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drawings/drawing6.xml" ContentType="application/vnd.openxmlformats-officedocument.drawingml.chartshapes+xml"/>
  <Override PartName="/word/charts/chart11.xml" ContentType="application/vnd.openxmlformats-officedocument.drawingml.chart+xml"/>
  <Override PartName="/word/drawings/drawing7.xml" ContentType="application/vnd.openxmlformats-officedocument.drawingml.chartshapes+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drawings/drawing8.xml" ContentType="application/vnd.openxmlformats-officedocument.drawingml.chartshapes+xml"/>
  <Override PartName="/word/charts/chart18.xml" ContentType="application/vnd.openxmlformats-officedocument.drawingml.chart+xml"/>
  <Override PartName="/word/drawings/drawing9.xml" ContentType="application/vnd.openxmlformats-officedocument.drawingml.chartshapes+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drawings/drawing10.xml" ContentType="application/vnd.openxmlformats-officedocument.drawingml.chartshape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2A53" w:rsidRDefault="001A2A53" w:rsidP="001A2A53">
      <w:pPr>
        <w:spacing w:after="0" w:line="360" w:lineRule="auto"/>
        <w:jc w:val="center"/>
        <w:rPr>
          <w:rFonts w:ascii="Arial" w:hAnsi="Arial" w:cs="Arial"/>
          <w:b/>
          <w:sz w:val="24"/>
          <w:szCs w:val="24"/>
        </w:rPr>
      </w:pPr>
      <w:r>
        <w:rPr>
          <w:rFonts w:ascii="Arial" w:hAnsi="Arial" w:cs="Arial"/>
          <w:b/>
          <w:sz w:val="24"/>
          <w:szCs w:val="24"/>
        </w:rPr>
        <w:t>UNIVERSIDAD DE EL SALVADOR</w:t>
      </w:r>
    </w:p>
    <w:p w:rsidR="001A2A53" w:rsidRPr="00E87719" w:rsidRDefault="001A2A53" w:rsidP="001A2A53">
      <w:pPr>
        <w:spacing w:after="0" w:line="360" w:lineRule="auto"/>
        <w:jc w:val="center"/>
        <w:rPr>
          <w:rFonts w:ascii="Arial" w:hAnsi="Arial" w:cs="Arial"/>
          <w:b/>
          <w:sz w:val="24"/>
          <w:szCs w:val="24"/>
        </w:rPr>
      </w:pPr>
      <w:r>
        <w:rPr>
          <w:rFonts w:ascii="Arial" w:hAnsi="Arial" w:cs="Arial"/>
          <w:b/>
          <w:sz w:val="24"/>
          <w:szCs w:val="24"/>
        </w:rPr>
        <w:t>FAC</w:t>
      </w:r>
      <w:r w:rsidRPr="00E87719">
        <w:rPr>
          <w:rFonts w:ascii="Arial" w:hAnsi="Arial" w:cs="Arial"/>
          <w:b/>
          <w:sz w:val="24"/>
          <w:szCs w:val="24"/>
        </w:rPr>
        <w:t>ULTA</w:t>
      </w:r>
      <w:r>
        <w:rPr>
          <w:rFonts w:ascii="Arial" w:hAnsi="Arial" w:cs="Arial"/>
          <w:b/>
          <w:sz w:val="24"/>
          <w:szCs w:val="24"/>
        </w:rPr>
        <w:t>D DE CIENCIAS NATURALES Y MATEMÁ</w:t>
      </w:r>
      <w:r w:rsidRPr="00E87719">
        <w:rPr>
          <w:rFonts w:ascii="Arial" w:hAnsi="Arial" w:cs="Arial"/>
          <w:b/>
          <w:sz w:val="24"/>
          <w:szCs w:val="24"/>
        </w:rPr>
        <w:t>TICAS</w:t>
      </w:r>
    </w:p>
    <w:p w:rsidR="001A2A53" w:rsidRPr="00E87719" w:rsidRDefault="001A2A53" w:rsidP="001A2A53">
      <w:pPr>
        <w:spacing w:after="0" w:line="360" w:lineRule="auto"/>
        <w:jc w:val="center"/>
        <w:rPr>
          <w:rFonts w:ascii="Arial" w:hAnsi="Arial" w:cs="Arial"/>
          <w:b/>
          <w:sz w:val="24"/>
          <w:szCs w:val="24"/>
        </w:rPr>
      </w:pPr>
      <w:r w:rsidRPr="00E87719">
        <w:rPr>
          <w:rFonts w:ascii="Arial" w:hAnsi="Arial" w:cs="Arial"/>
          <w:b/>
          <w:sz w:val="24"/>
          <w:szCs w:val="24"/>
        </w:rPr>
        <w:t>ESCUELA DE BIOLOGÍA</w:t>
      </w:r>
    </w:p>
    <w:p w:rsidR="001A2A53" w:rsidRPr="00E87719" w:rsidRDefault="001A2A53" w:rsidP="001A2A53">
      <w:pPr>
        <w:spacing w:after="0" w:line="360" w:lineRule="auto"/>
        <w:jc w:val="center"/>
        <w:rPr>
          <w:rFonts w:ascii="Arial" w:hAnsi="Arial" w:cs="Arial"/>
          <w:b/>
          <w:sz w:val="24"/>
          <w:szCs w:val="24"/>
        </w:rPr>
      </w:pPr>
    </w:p>
    <w:p w:rsidR="001A2A53" w:rsidRDefault="001A2A53" w:rsidP="001A2A53">
      <w:pPr>
        <w:spacing w:after="0" w:line="360" w:lineRule="auto"/>
        <w:jc w:val="center"/>
        <w:rPr>
          <w:rFonts w:ascii="Arial" w:hAnsi="Arial" w:cs="Arial"/>
          <w:b/>
          <w:sz w:val="24"/>
          <w:szCs w:val="24"/>
        </w:rPr>
      </w:pPr>
      <w:r w:rsidRPr="007A7B31">
        <w:rPr>
          <w:rFonts w:ascii="Arial" w:hAnsi="Arial" w:cs="Arial"/>
          <w:noProof/>
          <w:sz w:val="24"/>
          <w:szCs w:val="24"/>
          <w:lang w:eastAsia="es-SV"/>
        </w:rPr>
        <w:drawing>
          <wp:inline distT="0" distB="0" distL="0" distR="0" wp14:anchorId="6599C7C1" wp14:editId="579121F6">
            <wp:extent cx="914400" cy="1095375"/>
            <wp:effectExtent l="0" t="0" r="0" b="9525"/>
            <wp:docPr id="48" name="Imagen 48" descr="ues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ues_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1095375"/>
                    </a:xfrm>
                    <a:prstGeom prst="rect">
                      <a:avLst/>
                    </a:prstGeom>
                    <a:noFill/>
                    <a:ln>
                      <a:noFill/>
                    </a:ln>
                  </pic:spPr>
                </pic:pic>
              </a:graphicData>
            </a:graphic>
          </wp:inline>
        </w:drawing>
      </w:r>
    </w:p>
    <w:p w:rsidR="001A2A53" w:rsidRPr="00E87719" w:rsidRDefault="001A2A53" w:rsidP="001A2A53">
      <w:pPr>
        <w:spacing w:after="0" w:line="360" w:lineRule="auto"/>
        <w:jc w:val="center"/>
        <w:rPr>
          <w:rFonts w:ascii="Arial" w:hAnsi="Arial" w:cs="Arial"/>
          <w:b/>
          <w:sz w:val="24"/>
          <w:szCs w:val="24"/>
        </w:rPr>
      </w:pPr>
    </w:p>
    <w:p w:rsidR="001A2A53" w:rsidRPr="00E87719" w:rsidRDefault="001A2A53" w:rsidP="001A2A53">
      <w:pPr>
        <w:spacing w:after="0" w:line="360" w:lineRule="auto"/>
        <w:jc w:val="center"/>
        <w:rPr>
          <w:rFonts w:ascii="Arial" w:hAnsi="Arial" w:cs="Arial"/>
          <w:bCs/>
          <w:sz w:val="24"/>
          <w:szCs w:val="24"/>
        </w:rPr>
      </w:pPr>
    </w:p>
    <w:p w:rsidR="001A2A53" w:rsidRDefault="001A2A53" w:rsidP="001A2A53">
      <w:pPr>
        <w:spacing w:after="0" w:line="360" w:lineRule="auto"/>
        <w:jc w:val="center"/>
        <w:rPr>
          <w:rFonts w:ascii="Arial" w:hAnsi="Arial" w:cs="Arial"/>
          <w:b/>
          <w:sz w:val="24"/>
          <w:szCs w:val="24"/>
        </w:rPr>
      </w:pPr>
      <w:r w:rsidRPr="00E87719">
        <w:rPr>
          <w:rFonts w:ascii="Arial" w:hAnsi="Arial" w:cs="Arial"/>
          <w:b/>
          <w:sz w:val="24"/>
          <w:szCs w:val="24"/>
        </w:rPr>
        <w:t xml:space="preserve">Tema: </w:t>
      </w:r>
      <w:r>
        <w:rPr>
          <w:rFonts w:ascii="Arial" w:hAnsi="Arial" w:cs="Arial"/>
          <w:b/>
          <w:sz w:val="24"/>
          <w:szCs w:val="24"/>
        </w:rPr>
        <w:t xml:space="preserve">“Diversidad </w:t>
      </w:r>
      <w:r w:rsidRPr="00E87719">
        <w:rPr>
          <w:rFonts w:ascii="Arial" w:hAnsi="Arial" w:cs="Arial"/>
          <w:b/>
          <w:sz w:val="24"/>
          <w:szCs w:val="24"/>
        </w:rPr>
        <w:t xml:space="preserve">de </w:t>
      </w:r>
      <w:r>
        <w:rPr>
          <w:rFonts w:ascii="Arial" w:hAnsi="Arial" w:cs="Arial"/>
          <w:b/>
          <w:sz w:val="24"/>
          <w:szCs w:val="24"/>
        </w:rPr>
        <w:t>Herpetofauna y factores de amenaza, en dos ecosistemas t</w:t>
      </w:r>
      <w:r w:rsidRPr="00E87719">
        <w:rPr>
          <w:rFonts w:ascii="Arial" w:hAnsi="Arial" w:cs="Arial"/>
          <w:b/>
          <w:sz w:val="24"/>
          <w:szCs w:val="24"/>
        </w:rPr>
        <w:t>errestres</w:t>
      </w:r>
      <w:r>
        <w:rPr>
          <w:rFonts w:ascii="Arial" w:hAnsi="Arial" w:cs="Arial"/>
          <w:b/>
          <w:sz w:val="24"/>
          <w:szCs w:val="24"/>
        </w:rPr>
        <w:t xml:space="preserve"> costeros del Complejo Los Cóbanos, d</w:t>
      </w:r>
      <w:r w:rsidRPr="00E87719">
        <w:rPr>
          <w:rFonts w:ascii="Arial" w:hAnsi="Arial" w:cs="Arial"/>
          <w:b/>
          <w:sz w:val="24"/>
          <w:szCs w:val="24"/>
        </w:rPr>
        <w:t>epartamento de Sonsonate, El Salvador</w:t>
      </w:r>
      <w:r>
        <w:rPr>
          <w:rFonts w:ascii="Arial" w:hAnsi="Arial" w:cs="Arial"/>
          <w:b/>
          <w:sz w:val="24"/>
          <w:szCs w:val="24"/>
        </w:rPr>
        <w:t>”</w:t>
      </w:r>
    </w:p>
    <w:p w:rsidR="001A2A53" w:rsidRDefault="001A2A53" w:rsidP="001A2A53">
      <w:pPr>
        <w:spacing w:after="0" w:line="360" w:lineRule="auto"/>
        <w:jc w:val="center"/>
        <w:rPr>
          <w:rFonts w:ascii="Arial" w:hAnsi="Arial" w:cs="Arial"/>
          <w:b/>
          <w:sz w:val="24"/>
          <w:szCs w:val="24"/>
        </w:rPr>
      </w:pPr>
    </w:p>
    <w:p w:rsidR="001A2A53" w:rsidRDefault="001A2A53" w:rsidP="001A2A53">
      <w:pPr>
        <w:spacing w:after="0" w:line="360" w:lineRule="auto"/>
        <w:rPr>
          <w:rFonts w:ascii="Arial" w:hAnsi="Arial" w:cs="Arial"/>
          <w:b/>
          <w:sz w:val="24"/>
          <w:szCs w:val="24"/>
        </w:rPr>
      </w:pPr>
    </w:p>
    <w:p w:rsidR="001A2A53" w:rsidRPr="00E87719" w:rsidRDefault="001A2A53" w:rsidP="001A2A53">
      <w:pPr>
        <w:spacing w:after="0" w:line="360" w:lineRule="auto"/>
        <w:rPr>
          <w:rFonts w:ascii="Arial" w:hAnsi="Arial" w:cs="Arial"/>
          <w:b/>
          <w:sz w:val="24"/>
          <w:szCs w:val="24"/>
        </w:rPr>
      </w:pPr>
    </w:p>
    <w:p w:rsidR="001A2A53" w:rsidRPr="00E87719" w:rsidRDefault="001A2A53" w:rsidP="001A2A53">
      <w:pPr>
        <w:spacing w:after="0" w:line="360" w:lineRule="auto"/>
        <w:jc w:val="center"/>
        <w:rPr>
          <w:rFonts w:ascii="Arial" w:hAnsi="Arial" w:cs="Arial"/>
          <w:b/>
          <w:bCs/>
          <w:sz w:val="24"/>
          <w:szCs w:val="24"/>
        </w:rPr>
      </w:pPr>
      <w:r>
        <w:rPr>
          <w:rFonts w:ascii="Arial" w:hAnsi="Arial" w:cs="Arial"/>
          <w:b/>
          <w:bCs/>
          <w:sz w:val="24"/>
          <w:szCs w:val="24"/>
        </w:rPr>
        <w:t>TRABAJO DE GRADUACION PRESENTADO POR:</w:t>
      </w:r>
    </w:p>
    <w:p w:rsidR="001A2A53" w:rsidRPr="00E87719" w:rsidRDefault="001A2A53" w:rsidP="001A2A53">
      <w:pPr>
        <w:spacing w:after="0" w:line="360" w:lineRule="auto"/>
        <w:jc w:val="center"/>
        <w:rPr>
          <w:rFonts w:ascii="Arial" w:hAnsi="Arial" w:cs="Arial"/>
          <w:b/>
          <w:bCs/>
          <w:sz w:val="24"/>
          <w:szCs w:val="24"/>
          <w:lang w:val="es-MX"/>
        </w:rPr>
      </w:pPr>
      <w:r w:rsidRPr="00E87719">
        <w:rPr>
          <w:rFonts w:ascii="Arial" w:hAnsi="Arial" w:cs="Arial"/>
          <w:b/>
          <w:bCs/>
          <w:sz w:val="24"/>
          <w:szCs w:val="24"/>
          <w:lang w:val="es-MX"/>
        </w:rPr>
        <w:t xml:space="preserve">                                                                                   </w:t>
      </w:r>
      <w:r>
        <w:rPr>
          <w:rFonts w:ascii="Arial" w:hAnsi="Arial" w:cs="Arial"/>
          <w:b/>
          <w:bCs/>
          <w:sz w:val="24"/>
          <w:szCs w:val="24"/>
          <w:lang w:val="es-MX"/>
        </w:rPr>
        <w:t xml:space="preserve">                     </w:t>
      </w:r>
    </w:p>
    <w:p w:rsidR="001A2A53"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 xml:space="preserve">   </w:t>
      </w:r>
      <w:r w:rsidRPr="00E87719">
        <w:rPr>
          <w:rFonts w:ascii="Arial" w:hAnsi="Arial" w:cs="Arial"/>
          <w:bCs/>
          <w:sz w:val="24"/>
          <w:szCs w:val="24"/>
          <w:lang w:val="es-MX"/>
        </w:rPr>
        <w:t xml:space="preserve"> Alejandro Antonio Guzmán Caría</w:t>
      </w:r>
      <w:r>
        <w:rPr>
          <w:rFonts w:ascii="Arial" w:hAnsi="Arial" w:cs="Arial"/>
          <w:bCs/>
          <w:sz w:val="24"/>
          <w:szCs w:val="24"/>
          <w:lang w:val="es-MX"/>
        </w:rPr>
        <w:t>s</w:t>
      </w:r>
      <w:r w:rsidR="00184C4E">
        <w:rPr>
          <w:rFonts w:ascii="Arial" w:hAnsi="Arial" w:cs="Arial"/>
          <w:bCs/>
          <w:sz w:val="24"/>
          <w:szCs w:val="24"/>
          <w:lang w:val="es-MX"/>
        </w:rPr>
        <w:t>.</w:t>
      </w:r>
      <w:r>
        <w:rPr>
          <w:rFonts w:ascii="Arial" w:hAnsi="Arial" w:cs="Arial"/>
          <w:bCs/>
          <w:sz w:val="24"/>
          <w:szCs w:val="24"/>
          <w:lang w:val="es-MX"/>
        </w:rPr>
        <w:t xml:space="preserve">     </w:t>
      </w:r>
    </w:p>
    <w:p w:rsidR="001A2A53" w:rsidRDefault="001A2A53" w:rsidP="001A2A53">
      <w:pPr>
        <w:spacing w:after="0" w:line="360" w:lineRule="auto"/>
        <w:jc w:val="center"/>
        <w:rPr>
          <w:rFonts w:ascii="Arial" w:hAnsi="Arial" w:cs="Arial"/>
          <w:bCs/>
          <w:sz w:val="24"/>
          <w:szCs w:val="24"/>
          <w:lang w:val="es-MX"/>
        </w:rPr>
      </w:pPr>
    </w:p>
    <w:p w:rsidR="001A2A53" w:rsidRDefault="001A2A53" w:rsidP="001A2A53">
      <w:pPr>
        <w:spacing w:after="0" w:line="360" w:lineRule="auto"/>
        <w:rPr>
          <w:rFonts w:ascii="Arial" w:hAnsi="Arial" w:cs="Arial"/>
          <w:bCs/>
          <w:sz w:val="24"/>
          <w:szCs w:val="24"/>
          <w:lang w:val="es-MX"/>
        </w:rPr>
      </w:pPr>
    </w:p>
    <w:p w:rsidR="001A2A53"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PARA OPTAR AL GRADO DE:</w:t>
      </w:r>
    </w:p>
    <w:p w:rsidR="001A2A53" w:rsidRDefault="001A2A53" w:rsidP="001A2A53">
      <w:pPr>
        <w:spacing w:after="0" w:line="360" w:lineRule="auto"/>
        <w:jc w:val="center"/>
        <w:rPr>
          <w:rFonts w:ascii="Arial" w:hAnsi="Arial" w:cs="Arial"/>
          <w:bCs/>
          <w:sz w:val="24"/>
          <w:szCs w:val="24"/>
        </w:rPr>
      </w:pPr>
      <w:r>
        <w:rPr>
          <w:rFonts w:ascii="Arial" w:hAnsi="Arial" w:cs="Arial"/>
          <w:bCs/>
          <w:sz w:val="24"/>
          <w:szCs w:val="24"/>
          <w:lang w:val="es-MX"/>
        </w:rPr>
        <w:t xml:space="preserve"> </w:t>
      </w:r>
      <w:r>
        <w:rPr>
          <w:rFonts w:ascii="Arial" w:hAnsi="Arial" w:cs="Arial"/>
          <w:sz w:val="24"/>
          <w:szCs w:val="24"/>
        </w:rPr>
        <w:t>Licenciado</w:t>
      </w:r>
      <w:r w:rsidRPr="00E87719">
        <w:rPr>
          <w:rFonts w:ascii="Arial" w:hAnsi="Arial" w:cs="Arial"/>
          <w:sz w:val="24"/>
          <w:szCs w:val="24"/>
        </w:rPr>
        <w:t xml:space="preserve"> </w:t>
      </w:r>
      <w:r>
        <w:rPr>
          <w:rFonts w:ascii="Arial" w:hAnsi="Arial" w:cs="Arial"/>
          <w:bCs/>
          <w:sz w:val="24"/>
          <w:szCs w:val="24"/>
        </w:rPr>
        <w:t>en B</w:t>
      </w:r>
      <w:r w:rsidRPr="00E87719">
        <w:rPr>
          <w:rFonts w:ascii="Arial" w:hAnsi="Arial" w:cs="Arial"/>
          <w:bCs/>
          <w:sz w:val="24"/>
          <w:szCs w:val="24"/>
        </w:rPr>
        <w:t>iología.</w:t>
      </w:r>
    </w:p>
    <w:p w:rsidR="001A2A53" w:rsidRPr="00E87719" w:rsidRDefault="001A2A53" w:rsidP="001A2A53">
      <w:pPr>
        <w:spacing w:after="0" w:line="360" w:lineRule="auto"/>
        <w:jc w:val="center"/>
        <w:rPr>
          <w:rFonts w:ascii="Arial" w:hAnsi="Arial" w:cs="Arial"/>
          <w:bCs/>
          <w:sz w:val="24"/>
          <w:szCs w:val="24"/>
        </w:rPr>
      </w:pPr>
    </w:p>
    <w:p w:rsidR="001A2A53" w:rsidRPr="005A74F7"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 xml:space="preserve">          </w:t>
      </w:r>
      <w:r w:rsidRPr="00E87719">
        <w:rPr>
          <w:rFonts w:ascii="Arial" w:hAnsi="Arial" w:cs="Arial"/>
          <w:bCs/>
          <w:sz w:val="24"/>
          <w:szCs w:val="24"/>
          <w:lang w:val="es-MX"/>
        </w:rPr>
        <w:t xml:space="preserve">                              </w:t>
      </w:r>
    </w:p>
    <w:p w:rsidR="001A2A53" w:rsidRDefault="001A2A53" w:rsidP="001A2A53">
      <w:pPr>
        <w:spacing w:after="0" w:line="360" w:lineRule="auto"/>
        <w:jc w:val="center"/>
        <w:rPr>
          <w:rFonts w:ascii="Arial" w:hAnsi="Arial" w:cs="Arial"/>
          <w:b/>
          <w:bCs/>
          <w:sz w:val="24"/>
          <w:szCs w:val="24"/>
        </w:rPr>
      </w:pPr>
      <w:r>
        <w:rPr>
          <w:rFonts w:ascii="Arial" w:hAnsi="Arial" w:cs="Arial"/>
          <w:b/>
          <w:bCs/>
          <w:sz w:val="24"/>
          <w:szCs w:val="24"/>
        </w:rPr>
        <w:t xml:space="preserve">Ciudad Universitaria: </w:t>
      </w:r>
      <w:r w:rsidR="00297EAD">
        <w:rPr>
          <w:rFonts w:ascii="Arial" w:hAnsi="Arial" w:cs="Arial"/>
          <w:b/>
          <w:bCs/>
          <w:sz w:val="24"/>
          <w:szCs w:val="24"/>
        </w:rPr>
        <w:t>Marzo</w:t>
      </w:r>
      <w:r w:rsidR="00D51D6B">
        <w:rPr>
          <w:rFonts w:ascii="Arial" w:hAnsi="Arial" w:cs="Arial"/>
          <w:b/>
          <w:bCs/>
          <w:sz w:val="24"/>
          <w:szCs w:val="24"/>
        </w:rPr>
        <w:t xml:space="preserve"> de 2018</w:t>
      </w:r>
      <w:r w:rsidR="00184C4E">
        <w:rPr>
          <w:rFonts w:ascii="Arial" w:hAnsi="Arial" w:cs="Arial"/>
          <w:b/>
          <w:bCs/>
          <w:sz w:val="24"/>
          <w:szCs w:val="24"/>
        </w:rPr>
        <w:t>.</w:t>
      </w:r>
    </w:p>
    <w:p w:rsidR="001A2A53" w:rsidRDefault="001A2A53" w:rsidP="001A2A53">
      <w:pPr>
        <w:spacing w:after="0" w:line="360" w:lineRule="auto"/>
        <w:jc w:val="center"/>
        <w:rPr>
          <w:rFonts w:ascii="Arial" w:hAnsi="Arial" w:cs="Arial"/>
          <w:b/>
          <w:bCs/>
          <w:sz w:val="24"/>
          <w:szCs w:val="24"/>
        </w:rPr>
      </w:pPr>
    </w:p>
    <w:p w:rsidR="001A2A53" w:rsidRDefault="001A2A53" w:rsidP="001A2A53">
      <w:pPr>
        <w:spacing w:after="0" w:line="360" w:lineRule="auto"/>
        <w:jc w:val="center"/>
        <w:rPr>
          <w:rFonts w:ascii="Arial" w:hAnsi="Arial" w:cs="Arial"/>
          <w:b/>
          <w:bCs/>
          <w:sz w:val="24"/>
          <w:szCs w:val="24"/>
        </w:rPr>
      </w:pPr>
    </w:p>
    <w:p w:rsidR="001A2A53" w:rsidRDefault="001A2A53" w:rsidP="001A2A53">
      <w:pPr>
        <w:spacing w:after="0" w:line="360" w:lineRule="auto"/>
        <w:jc w:val="center"/>
        <w:rPr>
          <w:rFonts w:ascii="Arial" w:hAnsi="Arial" w:cs="Arial"/>
          <w:b/>
          <w:bCs/>
          <w:sz w:val="24"/>
          <w:szCs w:val="24"/>
        </w:rPr>
      </w:pPr>
    </w:p>
    <w:p w:rsidR="001A2A53" w:rsidRDefault="001A2A53" w:rsidP="001A2A53">
      <w:pPr>
        <w:spacing w:after="0" w:line="360" w:lineRule="auto"/>
        <w:jc w:val="center"/>
        <w:rPr>
          <w:rFonts w:ascii="Arial" w:hAnsi="Arial" w:cs="Arial"/>
          <w:b/>
          <w:bCs/>
          <w:sz w:val="24"/>
          <w:szCs w:val="24"/>
        </w:rPr>
      </w:pPr>
    </w:p>
    <w:p w:rsidR="001A2A53" w:rsidRPr="00D51D6B" w:rsidRDefault="001A2A53" w:rsidP="00D51D6B">
      <w:pPr>
        <w:jc w:val="center"/>
        <w:rPr>
          <w:rFonts w:ascii="Arial" w:hAnsi="Arial" w:cs="Arial"/>
          <w:b/>
          <w:bCs/>
          <w:sz w:val="24"/>
          <w:szCs w:val="24"/>
        </w:rPr>
      </w:pPr>
      <w:r>
        <w:rPr>
          <w:rFonts w:ascii="Arial" w:hAnsi="Arial" w:cs="Arial"/>
          <w:b/>
          <w:bCs/>
          <w:sz w:val="24"/>
          <w:szCs w:val="24"/>
        </w:rPr>
        <w:br w:type="page"/>
      </w:r>
      <w:r>
        <w:rPr>
          <w:rFonts w:ascii="Arial" w:hAnsi="Arial" w:cs="Arial"/>
          <w:b/>
          <w:sz w:val="24"/>
          <w:szCs w:val="24"/>
        </w:rPr>
        <w:lastRenderedPageBreak/>
        <w:t>UNIVERSIDAD DE EL SALVADOR</w:t>
      </w:r>
    </w:p>
    <w:p w:rsidR="001A2A53" w:rsidRPr="00E87719" w:rsidRDefault="001A2A53" w:rsidP="001A2A53">
      <w:pPr>
        <w:spacing w:after="0" w:line="360" w:lineRule="auto"/>
        <w:jc w:val="center"/>
        <w:rPr>
          <w:rFonts w:ascii="Arial" w:hAnsi="Arial" w:cs="Arial"/>
          <w:b/>
          <w:sz w:val="24"/>
          <w:szCs w:val="24"/>
        </w:rPr>
      </w:pPr>
      <w:r>
        <w:rPr>
          <w:rFonts w:ascii="Arial" w:hAnsi="Arial" w:cs="Arial"/>
          <w:b/>
          <w:sz w:val="24"/>
          <w:szCs w:val="24"/>
        </w:rPr>
        <w:t>FAC</w:t>
      </w:r>
      <w:r w:rsidRPr="00E87719">
        <w:rPr>
          <w:rFonts w:ascii="Arial" w:hAnsi="Arial" w:cs="Arial"/>
          <w:b/>
          <w:sz w:val="24"/>
          <w:szCs w:val="24"/>
        </w:rPr>
        <w:t>ULTA</w:t>
      </w:r>
      <w:r>
        <w:rPr>
          <w:rFonts w:ascii="Arial" w:hAnsi="Arial" w:cs="Arial"/>
          <w:b/>
          <w:sz w:val="24"/>
          <w:szCs w:val="24"/>
        </w:rPr>
        <w:t>D DE CIENCIAS NATURALES Y MATEMÁ</w:t>
      </w:r>
      <w:r w:rsidRPr="00E87719">
        <w:rPr>
          <w:rFonts w:ascii="Arial" w:hAnsi="Arial" w:cs="Arial"/>
          <w:b/>
          <w:sz w:val="24"/>
          <w:szCs w:val="24"/>
        </w:rPr>
        <w:t>TICAS</w:t>
      </w:r>
    </w:p>
    <w:p w:rsidR="001A2A53" w:rsidRPr="00E87719" w:rsidRDefault="001A2A53" w:rsidP="001A2A53">
      <w:pPr>
        <w:spacing w:after="0" w:line="360" w:lineRule="auto"/>
        <w:jc w:val="center"/>
        <w:rPr>
          <w:rFonts w:ascii="Arial" w:hAnsi="Arial" w:cs="Arial"/>
          <w:b/>
          <w:sz w:val="24"/>
          <w:szCs w:val="24"/>
        </w:rPr>
      </w:pPr>
      <w:r w:rsidRPr="00E87719">
        <w:rPr>
          <w:rFonts w:ascii="Arial" w:hAnsi="Arial" w:cs="Arial"/>
          <w:b/>
          <w:sz w:val="24"/>
          <w:szCs w:val="24"/>
        </w:rPr>
        <w:t>ESCUELA DE BIOLOGÍA</w:t>
      </w:r>
    </w:p>
    <w:p w:rsidR="001A2A53" w:rsidRPr="00E87719" w:rsidRDefault="001A2A53" w:rsidP="001A2A53">
      <w:pPr>
        <w:spacing w:after="0" w:line="360" w:lineRule="auto"/>
        <w:jc w:val="center"/>
        <w:rPr>
          <w:rFonts w:ascii="Arial" w:hAnsi="Arial" w:cs="Arial"/>
          <w:b/>
          <w:sz w:val="24"/>
          <w:szCs w:val="24"/>
        </w:rPr>
      </w:pPr>
    </w:p>
    <w:p w:rsidR="001A2A53" w:rsidRPr="00E87719" w:rsidRDefault="001A2A53" w:rsidP="001A2A53">
      <w:pPr>
        <w:spacing w:after="0" w:line="360" w:lineRule="auto"/>
        <w:jc w:val="center"/>
        <w:rPr>
          <w:rFonts w:ascii="Arial" w:hAnsi="Arial" w:cs="Arial"/>
          <w:b/>
          <w:sz w:val="24"/>
          <w:szCs w:val="24"/>
        </w:rPr>
      </w:pPr>
      <w:r w:rsidRPr="007A7B31">
        <w:rPr>
          <w:rFonts w:ascii="Arial" w:hAnsi="Arial" w:cs="Arial"/>
          <w:noProof/>
          <w:sz w:val="24"/>
          <w:szCs w:val="24"/>
          <w:lang w:eastAsia="es-SV"/>
        </w:rPr>
        <w:drawing>
          <wp:inline distT="0" distB="0" distL="0" distR="0" wp14:anchorId="75D0B4F4" wp14:editId="62BAE5A1">
            <wp:extent cx="914400" cy="1095375"/>
            <wp:effectExtent l="0" t="0" r="0" b="9525"/>
            <wp:docPr id="49" name="Imagen 49" descr="ues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ues_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1095375"/>
                    </a:xfrm>
                    <a:prstGeom prst="rect">
                      <a:avLst/>
                    </a:prstGeom>
                    <a:noFill/>
                    <a:ln>
                      <a:noFill/>
                    </a:ln>
                  </pic:spPr>
                </pic:pic>
              </a:graphicData>
            </a:graphic>
          </wp:inline>
        </w:drawing>
      </w:r>
    </w:p>
    <w:p w:rsidR="001A2A53" w:rsidRPr="00E87719" w:rsidRDefault="001A2A53" w:rsidP="001A2A53">
      <w:pPr>
        <w:spacing w:after="0" w:line="360" w:lineRule="auto"/>
        <w:jc w:val="center"/>
        <w:rPr>
          <w:rFonts w:ascii="Arial" w:hAnsi="Arial" w:cs="Arial"/>
          <w:bCs/>
          <w:sz w:val="24"/>
          <w:szCs w:val="24"/>
        </w:rPr>
      </w:pPr>
    </w:p>
    <w:p w:rsidR="001A2A53" w:rsidRDefault="001A2A53" w:rsidP="001A2A53">
      <w:pPr>
        <w:spacing w:after="0" w:line="360" w:lineRule="auto"/>
        <w:jc w:val="center"/>
        <w:rPr>
          <w:rFonts w:ascii="Arial" w:hAnsi="Arial" w:cs="Arial"/>
          <w:b/>
          <w:sz w:val="24"/>
          <w:szCs w:val="24"/>
        </w:rPr>
      </w:pPr>
      <w:r w:rsidRPr="00E87719">
        <w:rPr>
          <w:rFonts w:ascii="Arial" w:hAnsi="Arial" w:cs="Arial"/>
          <w:b/>
          <w:sz w:val="24"/>
          <w:szCs w:val="24"/>
        </w:rPr>
        <w:t xml:space="preserve">Tema: </w:t>
      </w:r>
      <w:r>
        <w:rPr>
          <w:rFonts w:ascii="Arial" w:hAnsi="Arial" w:cs="Arial"/>
          <w:b/>
          <w:sz w:val="24"/>
          <w:szCs w:val="24"/>
        </w:rPr>
        <w:t xml:space="preserve">“Diversidad </w:t>
      </w:r>
      <w:r w:rsidRPr="00E87719">
        <w:rPr>
          <w:rFonts w:ascii="Arial" w:hAnsi="Arial" w:cs="Arial"/>
          <w:b/>
          <w:sz w:val="24"/>
          <w:szCs w:val="24"/>
        </w:rPr>
        <w:t xml:space="preserve">de </w:t>
      </w:r>
      <w:r>
        <w:rPr>
          <w:rFonts w:ascii="Arial" w:hAnsi="Arial" w:cs="Arial"/>
          <w:b/>
          <w:sz w:val="24"/>
          <w:szCs w:val="24"/>
        </w:rPr>
        <w:t>Herpetofauna y factores de amenaza, en dos ecosistemas t</w:t>
      </w:r>
      <w:r w:rsidRPr="00E87719">
        <w:rPr>
          <w:rFonts w:ascii="Arial" w:hAnsi="Arial" w:cs="Arial"/>
          <w:b/>
          <w:sz w:val="24"/>
          <w:szCs w:val="24"/>
        </w:rPr>
        <w:t>errestres</w:t>
      </w:r>
      <w:r>
        <w:rPr>
          <w:rFonts w:ascii="Arial" w:hAnsi="Arial" w:cs="Arial"/>
          <w:b/>
          <w:sz w:val="24"/>
          <w:szCs w:val="24"/>
        </w:rPr>
        <w:t xml:space="preserve"> costeros del Complejo Los Cóbanos, d</w:t>
      </w:r>
      <w:r w:rsidRPr="00E87719">
        <w:rPr>
          <w:rFonts w:ascii="Arial" w:hAnsi="Arial" w:cs="Arial"/>
          <w:b/>
          <w:sz w:val="24"/>
          <w:szCs w:val="24"/>
        </w:rPr>
        <w:t>epartamento de Sonsonate, El Salvador</w:t>
      </w:r>
      <w:r>
        <w:rPr>
          <w:rFonts w:ascii="Arial" w:hAnsi="Arial" w:cs="Arial"/>
          <w:b/>
          <w:sz w:val="24"/>
          <w:szCs w:val="24"/>
        </w:rPr>
        <w:t>”</w:t>
      </w:r>
    </w:p>
    <w:p w:rsidR="001A2A53" w:rsidRPr="00E87719" w:rsidRDefault="001A2A53" w:rsidP="001A2A53">
      <w:pPr>
        <w:spacing w:after="0" w:line="360" w:lineRule="auto"/>
        <w:rPr>
          <w:rFonts w:ascii="Arial" w:hAnsi="Arial" w:cs="Arial"/>
          <w:b/>
          <w:sz w:val="24"/>
          <w:szCs w:val="24"/>
        </w:rPr>
      </w:pPr>
    </w:p>
    <w:p w:rsidR="001A2A53" w:rsidRPr="00E87719" w:rsidRDefault="001A2A53" w:rsidP="001A2A53">
      <w:pPr>
        <w:spacing w:after="0" w:line="360" w:lineRule="auto"/>
        <w:jc w:val="center"/>
        <w:rPr>
          <w:rFonts w:ascii="Arial" w:hAnsi="Arial" w:cs="Arial"/>
          <w:b/>
          <w:bCs/>
          <w:sz w:val="24"/>
          <w:szCs w:val="24"/>
        </w:rPr>
      </w:pPr>
      <w:r>
        <w:rPr>
          <w:rFonts w:ascii="Arial" w:hAnsi="Arial" w:cs="Arial"/>
          <w:b/>
          <w:bCs/>
          <w:sz w:val="24"/>
          <w:szCs w:val="24"/>
        </w:rPr>
        <w:t>TRABAJO DE GRADUACION PRESENTADO POR:</w:t>
      </w:r>
    </w:p>
    <w:p w:rsidR="001A2A53" w:rsidRPr="00E87719" w:rsidRDefault="001A2A53" w:rsidP="001A2A53">
      <w:pPr>
        <w:spacing w:after="0" w:line="360" w:lineRule="auto"/>
        <w:jc w:val="center"/>
        <w:rPr>
          <w:rFonts w:ascii="Arial" w:hAnsi="Arial" w:cs="Arial"/>
          <w:b/>
          <w:bCs/>
          <w:sz w:val="24"/>
          <w:szCs w:val="24"/>
          <w:lang w:val="es-MX"/>
        </w:rPr>
      </w:pPr>
      <w:r w:rsidRPr="00E87719">
        <w:rPr>
          <w:rFonts w:ascii="Arial" w:hAnsi="Arial" w:cs="Arial"/>
          <w:b/>
          <w:bCs/>
          <w:sz w:val="24"/>
          <w:szCs w:val="24"/>
          <w:lang w:val="es-MX"/>
        </w:rPr>
        <w:t xml:space="preserve">                                                                                   </w:t>
      </w:r>
      <w:r>
        <w:rPr>
          <w:rFonts w:ascii="Arial" w:hAnsi="Arial" w:cs="Arial"/>
          <w:b/>
          <w:bCs/>
          <w:sz w:val="24"/>
          <w:szCs w:val="24"/>
          <w:lang w:val="es-MX"/>
        </w:rPr>
        <w:t xml:space="preserve">                     </w:t>
      </w:r>
    </w:p>
    <w:p w:rsidR="001A2A53"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 xml:space="preserve">   </w:t>
      </w:r>
      <w:r w:rsidRPr="00E87719">
        <w:rPr>
          <w:rFonts w:ascii="Arial" w:hAnsi="Arial" w:cs="Arial"/>
          <w:bCs/>
          <w:sz w:val="24"/>
          <w:szCs w:val="24"/>
          <w:lang w:val="es-MX"/>
        </w:rPr>
        <w:t xml:space="preserve"> Alejandro Antonio Guzmán Caría</w:t>
      </w:r>
      <w:r>
        <w:rPr>
          <w:rFonts w:ascii="Arial" w:hAnsi="Arial" w:cs="Arial"/>
          <w:bCs/>
          <w:sz w:val="24"/>
          <w:szCs w:val="24"/>
          <w:lang w:val="es-MX"/>
        </w:rPr>
        <w:t>s</w:t>
      </w:r>
      <w:r w:rsidR="00184C4E">
        <w:rPr>
          <w:rFonts w:ascii="Arial" w:hAnsi="Arial" w:cs="Arial"/>
          <w:bCs/>
          <w:sz w:val="24"/>
          <w:szCs w:val="24"/>
          <w:lang w:val="es-MX"/>
        </w:rPr>
        <w:t>.</w:t>
      </w:r>
      <w:r>
        <w:rPr>
          <w:rFonts w:ascii="Arial" w:hAnsi="Arial" w:cs="Arial"/>
          <w:bCs/>
          <w:sz w:val="24"/>
          <w:szCs w:val="24"/>
          <w:lang w:val="es-MX"/>
        </w:rPr>
        <w:t xml:space="preserve">     </w:t>
      </w:r>
    </w:p>
    <w:p w:rsidR="001A2A53" w:rsidRDefault="001A2A53" w:rsidP="001A2A53">
      <w:pPr>
        <w:spacing w:after="0" w:line="360" w:lineRule="auto"/>
        <w:rPr>
          <w:rFonts w:ascii="Arial" w:hAnsi="Arial" w:cs="Arial"/>
          <w:bCs/>
          <w:sz w:val="24"/>
          <w:szCs w:val="24"/>
          <w:lang w:val="es-MX"/>
        </w:rPr>
      </w:pPr>
    </w:p>
    <w:p w:rsidR="001A2A53"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PARA OPTAR AL GRADO DE:</w:t>
      </w:r>
    </w:p>
    <w:p w:rsidR="001A2A53" w:rsidRDefault="001A2A53" w:rsidP="001A2A53">
      <w:pPr>
        <w:spacing w:after="0" w:line="360" w:lineRule="auto"/>
        <w:jc w:val="center"/>
        <w:rPr>
          <w:rFonts w:ascii="Arial" w:hAnsi="Arial" w:cs="Arial"/>
          <w:bCs/>
          <w:sz w:val="24"/>
          <w:szCs w:val="24"/>
        </w:rPr>
      </w:pPr>
      <w:r>
        <w:rPr>
          <w:rFonts w:ascii="Arial" w:hAnsi="Arial" w:cs="Arial"/>
          <w:sz w:val="24"/>
          <w:szCs w:val="24"/>
        </w:rPr>
        <w:t>Licenciado</w:t>
      </w:r>
      <w:r w:rsidRPr="00E87719">
        <w:rPr>
          <w:rFonts w:ascii="Arial" w:hAnsi="Arial" w:cs="Arial"/>
          <w:sz w:val="24"/>
          <w:szCs w:val="24"/>
        </w:rPr>
        <w:t xml:space="preserve"> </w:t>
      </w:r>
      <w:r>
        <w:rPr>
          <w:rFonts w:ascii="Arial" w:hAnsi="Arial" w:cs="Arial"/>
          <w:bCs/>
          <w:sz w:val="24"/>
          <w:szCs w:val="24"/>
        </w:rPr>
        <w:t>en Biología</w:t>
      </w:r>
      <w:r w:rsidR="00184C4E">
        <w:rPr>
          <w:rFonts w:ascii="Arial" w:hAnsi="Arial" w:cs="Arial"/>
          <w:bCs/>
          <w:sz w:val="24"/>
          <w:szCs w:val="24"/>
        </w:rPr>
        <w:t>.</w:t>
      </w:r>
    </w:p>
    <w:p w:rsidR="001A2A53" w:rsidRDefault="001A2A53" w:rsidP="001A2A53">
      <w:pPr>
        <w:spacing w:after="0" w:line="360" w:lineRule="auto"/>
        <w:jc w:val="center"/>
        <w:rPr>
          <w:rFonts w:ascii="Arial" w:hAnsi="Arial" w:cs="Arial"/>
          <w:bCs/>
          <w:sz w:val="24"/>
          <w:szCs w:val="24"/>
        </w:rPr>
      </w:pPr>
    </w:p>
    <w:p w:rsidR="001A2A53" w:rsidRDefault="001A2A53" w:rsidP="001A2A53">
      <w:pPr>
        <w:spacing w:after="0" w:line="360" w:lineRule="auto"/>
        <w:jc w:val="center"/>
        <w:rPr>
          <w:rFonts w:ascii="Arial" w:hAnsi="Arial" w:cs="Arial"/>
          <w:bCs/>
          <w:sz w:val="24"/>
          <w:szCs w:val="24"/>
        </w:rPr>
      </w:pPr>
      <w:r w:rsidRPr="005A74F7">
        <w:rPr>
          <w:rFonts w:ascii="Arial" w:hAnsi="Arial" w:cs="Arial"/>
          <w:b/>
          <w:bCs/>
          <w:sz w:val="24"/>
          <w:szCs w:val="24"/>
        </w:rPr>
        <w:t>Doce</w:t>
      </w:r>
      <w:r>
        <w:rPr>
          <w:rFonts w:ascii="Arial" w:hAnsi="Arial" w:cs="Arial"/>
          <w:b/>
          <w:bCs/>
          <w:sz w:val="24"/>
          <w:szCs w:val="24"/>
        </w:rPr>
        <w:t>nte Director</w:t>
      </w:r>
      <w:r>
        <w:rPr>
          <w:rFonts w:ascii="Arial" w:hAnsi="Arial" w:cs="Arial"/>
          <w:bCs/>
          <w:sz w:val="24"/>
          <w:szCs w:val="24"/>
        </w:rPr>
        <w:t xml:space="preserve">: </w:t>
      </w:r>
    </w:p>
    <w:p w:rsidR="001A2A53" w:rsidRDefault="001A2A53" w:rsidP="001A2A53">
      <w:pPr>
        <w:spacing w:after="0" w:line="360" w:lineRule="auto"/>
        <w:jc w:val="center"/>
        <w:rPr>
          <w:rFonts w:ascii="Arial" w:hAnsi="Arial" w:cs="Arial"/>
          <w:bCs/>
          <w:sz w:val="24"/>
          <w:szCs w:val="24"/>
        </w:rPr>
      </w:pPr>
      <w:r>
        <w:rPr>
          <w:rFonts w:ascii="Arial" w:hAnsi="Arial" w:cs="Arial"/>
          <w:bCs/>
          <w:sz w:val="24"/>
          <w:szCs w:val="24"/>
        </w:rPr>
        <w:t>Licda. Milagro Elizabeth Salinas  Delgado</w:t>
      </w:r>
      <w:r w:rsidR="00184C4E">
        <w:rPr>
          <w:rFonts w:ascii="Arial" w:hAnsi="Arial" w:cs="Arial"/>
          <w:bCs/>
          <w:sz w:val="24"/>
          <w:szCs w:val="24"/>
        </w:rPr>
        <w:t>.</w:t>
      </w:r>
    </w:p>
    <w:p w:rsidR="001A2A53" w:rsidRPr="00E87719" w:rsidRDefault="001A2A53" w:rsidP="001A2A53">
      <w:pPr>
        <w:spacing w:after="0" w:line="360" w:lineRule="auto"/>
        <w:rPr>
          <w:rFonts w:ascii="Arial" w:hAnsi="Arial" w:cs="Arial"/>
          <w:bCs/>
          <w:sz w:val="24"/>
          <w:szCs w:val="24"/>
        </w:rPr>
      </w:pPr>
      <w:r>
        <w:rPr>
          <w:rFonts w:ascii="Arial" w:hAnsi="Arial" w:cs="Arial"/>
          <w:bCs/>
          <w:sz w:val="24"/>
          <w:szCs w:val="24"/>
        </w:rPr>
        <w:t xml:space="preserve">                                                        </w:t>
      </w:r>
    </w:p>
    <w:p w:rsidR="00D51D6B" w:rsidRDefault="001A2A53" w:rsidP="001A2A53">
      <w:pPr>
        <w:spacing w:after="0" w:line="360" w:lineRule="auto"/>
        <w:jc w:val="center"/>
        <w:rPr>
          <w:rFonts w:ascii="Arial" w:hAnsi="Arial" w:cs="Arial"/>
          <w:bCs/>
          <w:sz w:val="24"/>
          <w:szCs w:val="24"/>
          <w:lang w:val="es-MX"/>
        </w:rPr>
      </w:pPr>
      <w:r>
        <w:rPr>
          <w:rFonts w:ascii="Arial" w:hAnsi="Arial" w:cs="Arial"/>
          <w:bCs/>
          <w:noProof/>
          <w:sz w:val="24"/>
          <w:szCs w:val="24"/>
          <w:lang w:eastAsia="es-SV"/>
        </w:rPr>
        <mc:AlternateContent>
          <mc:Choice Requires="wps">
            <w:drawing>
              <wp:anchor distT="0" distB="0" distL="114300" distR="114300" simplePos="0" relativeHeight="251694080" behindDoc="0" locked="0" layoutInCell="1" allowOverlap="1" wp14:anchorId="37084E65" wp14:editId="54B44AA9">
                <wp:simplePos x="0" y="0"/>
                <wp:positionH relativeFrom="column">
                  <wp:posOffset>1348740</wp:posOffset>
                </wp:positionH>
                <wp:positionV relativeFrom="paragraph">
                  <wp:posOffset>36195</wp:posOffset>
                </wp:positionV>
                <wp:extent cx="2895600" cy="0"/>
                <wp:effectExtent l="0" t="0" r="19050" b="19050"/>
                <wp:wrapNone/>
                <wp:docPr id="44" name="44 Conector recto"/>
                <wp:cNvGraphicFramePr/>
                <a:graphic xmlns:a="http://schemas.openxmlformats.org/drawingml/2006/main">
                  <a:graphicData uri="http://schemas.microsoft.com/office/word/2010/wordprocessingShape">
                    <wps:wsp>
                      <wps:cNvCnPr/>
                      <wps:spPr>
                        <a:xfrm>
                          <a:off x="0" y="0"/>
                          <a:ext cx="289560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44 Conector recto"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6.2pt,2.85pt" to="334.2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" strokecolor="windowText"/>
            </w:pict>
          </mc:Fallback>
        </mc:AlternateContent>
      </w:r>
      <w:r>
        <w:rPr>
          <w:rFonts w:ascii="Arial" w:hAnsi="Arial" w:cs="Arial"/>
          <w:bCs/>
          <w:sz w:val="24"/>
          <w:szCs w:val="24"/>
          <w:lang w:val="es-MX"/>
        </w:rPr>
        <w:t xml:space="preserve"> </w:t>
      </w:r>
    </w:p>
    <w:p w:rsidR="00D51D6B" w:rsidRDefault="00D51D6B" w:rsidP="001A2A53">
      <w:pPr>
        <w:spacing w:after="0" w:line="360" w:lineRule="auto"/>
        <w:jc w:val="center"/>
        <w:rPr>
          <w:rFonts w:ascii="Arial" w:hAnsi="Arial" w:cs="Arial"/>
          <w:bCs/>
          <w:sz w:val="24"/>
          <w:szCs w:val="24"/>
          <w:lang w:val="es-MX"/>
        </w:rPr>
      </w:pPr>
    </w:p>
    <w:p w:rsidR="001A2A53" w:rsidRPr="005A74F7"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 xml:space="preserve">                   </w:t>
      </w:r>
      <w:r w:rsidRPr="00E87719">
        <w:rPr>
          <w:rFonts w:ascii="Arial" w:hAnsi="Arial" w:cs="Arial"/>
          <w:bCs/>
          <w:sz w:val="24"/>
          <w:szCs w:val="24"/>
          <w:lang w:val="es-MX"/>
        </w:rPr>
        <w:t xml:space="preserve">             </w:t>
      </w:r>
    </w:p>
    <w:p w:rsidR="001A2A53" w:rsidRDefault="00D51D6B" w:rsidP="001A2A53">
      <w:pPr>
        <w:spacing w:after="0" w:line="360" w:lineRule="auto"/>
        <w:jc w:val="center"/>
        <w:rPr>
          <w:rFonts w:ascii="Arial" w:hAnsi="Arial" w:cs="Arial"/>
          <w:b/>
          <w:bCs/>
          <w:sz w:val="24"/>
          <w:szCs w:val="24"/>
        </w:rPr>
      </w:pPr>
      <w:r>
        <w:rPr>
          <w:rFonts w:ascii="Arial" w:hAnsi="Arial" w:cs="Arial"/>
          <w:b/>
          <w:bCs/>
          <w:sz w:val="24"/>
          <w:szCs w:val="24"/>
        </w:rPr>
        <w:t xml:space="preserve">Ciudad Universitaria: </w:t>
      </w:r>
      <w:r w:rsidR="00297EAD">
        <w:rPr>
          <w:rFonts w:ascii="Arial" w:hAnsi="Arial" w:cs="Arial"/>
          <w:b/>
          <w:bCs/>
          <w:sz w:val="24"/>
          <w:szCs w:val="24"/>
        </w:rPr>
        <w:t>Marzo</w:t>
      </w:r>
      <w:r>
        <w:rPr>
          <w:rFonts w:ascii="Arial" w:hAnsi="Arial" w:cs="Arial"/>
          <w:b/>
          <w:bCs/>
          <w:sz w:val="24"/>
          <w:szCs w:val="24"/>
        </w:rPr>
        <w:t xml:space="preserve"> de 2018</w:t>
      </w:r>
    </w:p>
    <w:p w:rsidR="001A2A53" w:rsidRDefault="001A2A53" w:rsidP="001A2A53">
      <w:pPr>
        <w:spacing w:after="0" w:line="360" w:lineRule="auto"/>
        <w:jc w:val="center"/>
        <w:rPr>
          <w:rFonts w:ascii="Arial" w:hAnsi="Arial" w:cs="Arial"/>
          <w:b/>
          <w:bCs/>
          <w:sz w:val="24"/>
          <w:szCs w:val="24"/>
        </w:rPr>
      </w:pPr>
    </w:p>
    <w:p w:rsidR="001A2A53" w:rsidRDefault="001A2A53" w:rsidP="001A2A53">
      <w:pPr>
        <w:spacing w:after="0" w:line="360" w:lineRule="auto"/>
        <w:jc w:val="center"/>
        <w:rPr>
          <w:rFonts w:ascii="Arial" w:hAnsi="Arial" w:cs="Arial"/>
          <w:b/>
          <w:bCs/>
          <w:sz w:val="24"/>
          <w:szCs w:val="24"/>
        </w:rPr>
      </w:pPr>
    </w:p>
    <w:p w:rsidR="001A2A53" w:rsidRDefault="001A2A53" w:rsidP="001A2A53">
      <w:pPr>
        <w:spacing w:after="0" w:line="360" w:lineRule="auto"/>
        <w:jc w:val="center"/>
        <w:rPr>
          <w:rFonts w:ascii="Arial" w:hAnsi="Arial" w:cs="Arial"/>
          <w:b/>
          <w:bCs/>
          <w:sz w:val="24"/>
          <w:szCs w:val="24"/>
        </w:rPr>
      </w:pPr>
    </w:p>
    <w:p w:rsidR="001A2A53" w:rsidRDefault="001A2A53" w:rsidP="001A2A53">
      <w:pPr>
        <w:spacing w:after="0" w:line="360" w:lineRule="auto"/>
        <w:jc w:val="center"/>
        <w:rPr>
          <w:rFonts w:ascii="Arial" w:hAnsi="Arial" w:cs="Arial"/>
          <w:b/>
          <w:bCs/>
          <w:sz w:val="24"/>
          <w:szCs w:val="24"/>
        </w:rPr>
      </w:pPr>
    </w:p>
    <w:p w:rsidR="001A2A53" w:rsidRDefault="001A2A53" w:rsidP="001A2A53">
      <w:pPr>
        <w:spacing w:after="0" w:line="360" w:lineRule="auto"/>
        <w:jc w:val="center"/>
        <w:rPr>
          <w:rFonts w:ascii="Arial" w:hAnsi="Arial" w:cs="Arial"/>
          <w:b/>
          <w:sz w:val="24"/>
          <w:szCs w:val="24"/>
        </w:rPr>
      </w:pPr>
      <w:r>
        <w:rPr>
          <w:rFonts w:ascii="Arial" w:hAnsi="Arial" w:cs="Arial"/>
          <w:b/>
          <w:sz w:val="24"/>
          <w:szCs w:val="24"/>
        </w:rPr>
        <w:lastRenderedPageBreak/>
        <w:t>UNIVERSIDAD DE EL SALVADOR</w:t>
      </w:r>
    </w:p>
    <w:p w:rsidR="001A2A53" w:rsidRPr="00E87719" w:rsidRDefault="001A2A53" w:rsidP="001A2A53">
      <w:pPr>
        <w:spacing w:after="0" w:line="360" w:lineRule="auto"/>
        <w:jc w:val="center"/>
        <w:rPr>
          <w:rFonts w:ascii="Arial" w:hAnsi="Arial" w:cs="Arial"/>
          <w:b/>
          <w:sz w:val="24"/>
          <w:szCs w:val="24"/>
        </w:rPr>
      </w:pPr>
      <w:r>
        <w:rPr>
          <w:rFonts w:ascii="Arial" w:hAnsi="Arial" w:cs="Arial"/>
          <w:b/>
          <w:sz w:val="24"/>
          <w:szCs w:val="24"/>
        </w:rPr>
        <w:t>FAC</w:t>
      </w:r>
      <w:r w:rsidRPr="00E87719">
        <w:rPr>
          <w:rFonts w:ascii="Arial" w:hAnsi="Arial" w:cs="Arial"/>
          <w:b/>
          <w:sz w:val="24"/>
          <w:szCs w:val="24"/>
        </w:rPr>
        <w:t>ULTA</w:t>
      </w:r>
      <w:r>
        <w:rPr>
          <w:rFonts w:ascii="Arial" w:hAnsi="Arial" w:cs="Arial"/>
          <w:b/>
          <w:sz w:val="24"/>
          <w:szCs w:val="24"/>
        </w:rPr>
        <w:t>D DE CIENCIAS NATURALES Y MATEMÁ</w:t>
      </w:r>
      <w:r w:rsidRPr="00E87719">
        <w:rPr>
          <w:rFonts w:ascii="Arial" w:hAnsi="Arial" w:cs="Arial"/>
          <w:b/>
          <w:sz w:val="24"/>
          <w:szCs w:val="24"/>
        </w:rPr>
        <w:t>TICAS</w:t>
      </w:r>
    </w:p>
    <w:p w:rsidR="001A2A53" w:rsidRPr="00E87719" w:rsidRDefault="001A2A53" w:rsidP="001A2A53">
      <w:pPr>
        <w:spacing w:after="0" w:line="360" w:lineRule="auto"/>
        <w:jc w:val="center"/>
        <w:rPr>
          <w:rFonts w:ascii="Arial" w:hAnsi="Arial" w:cs="Arial"/>
          <w:b/>
          <w:sz w:val="24"/>
          <w:szCs w:val="24"/>
        </w:rPr>
      </w:pPr>
      <w:r w:rsidRPr="00E87719">
        <w:rPr>
          <w:rFonts w:ascii="Arial" w:hAnsi="Arial" w:cs="Arial"/>
          <w:b/>
          <w:sz w:val="24"/>
          <w:szCs w:val="24"/>
        </w:rPr>
        <w:t>ESCUELA DE BIOLOGÍA</w:t>
      </w:r>
    </w:p>
    <w:p w:rsidR="001A2A53" w:rsidRPr="00E87719" w:rsidRDefault="001A2A53" w:rsidP="001A2A53">
      <w:pPr>
        <w:spacing w:after="0" w:line="360" w:lineRule="auto"/>
        <w:jc w:val="center"/>
        <w:rPr>
          <w:rFonts w:ascii="Arial" w:hAnsi="Arial" w:cs="Arial"/>
          <w:b/>
          <w:sz w:val="24"/>
          <w:szCs w:val="24"/>
        </w:rPr>
      </w:pPr>
    </w:p>
    <w:p w:rsidR="001A2A53" w:rsidRPr="00E87719" w:rsidRDefault="001A2A53" w:rsidP="001A2A53">
      <w:pPr>
        <w:spacing w:after="0" w:line="360" w:lineRule="auto"/>
        <w:jc w:val="center"/>
        <w:rPr>
          <w:rFonts w:ascii="Arial" w:hAnsi="Arial" w:cs="Arial"/>
          <w:b/>
          <w:sz w:val="24"/>
          <w:szCs w:val="24"/>
        </w:rPr>
      </w:pPr>
      <w:r w:rsidRPr="007A7B31">
        <w:rPr>
          <w:rFonts w:ascii="Arial" w:hAnsi="Arial" w:cs="Arial"/>
          <w:noProof/>
          <w:sz w:val="24"/>
          <w:szCs w:val="24"/>
          <w:lang w:eastAsia="es-SV"/>
        </w:rPr>
        <w:drawing>
          <wp:inline distT="0" distB="0" distL="0" distR="0" wp14:anchorId="23A12AA9" wp14:editId="78EE5322">
            <wp:extent cx="914400" cy="1095375"/>
            <wp:effectExtent l="0" t="0" r="0" b="9525"/>
            <wp:docPr id="50" name="Imagen 50" descr="ues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ues_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1095375"/>
                    </a:xfrm>
                    <a:prstGeom prst="rect">
                      <a:avLst/>
                    </a:prstGeom>
                    <a:noFill/>
                    <a:ln>
                      <a:noFill/>
                    </a:ln>
                  </pic:spPr>
                </pic:pic>
              </a:graphicData>
            </a:graphic>
          </wp:inline>
        </w:drawing>
      </w:r>
    </w:p>
    <w:p w:rsidR="001A2A53" w:rsidRPr="00E87719" w:rsidRDefault="001A2A53" w:rsidP="001A2A53">
      <w:pPr>
        <w:spacing w:after="0" w:line="360" w:lineRule="auto"/>
        <w:jc w:val="center"/>
        <w:rPr>
          <w:rFonts w:ascii="Arial" w:hAnsi="Arial" w:cs="Arial"/>
          <w:bCs/>
          <w:sz w:val="24"/>
          <w:szCs w:val="24"/>
        </w:rPr>
      </w:pPr>
    </w:p>
    <w:p w:rsidR="001A2A53" w:rsidRDefault="001A2A53" w:rsidP="001A2A53">
      <w:pPr>
        <w:spacing w:after="0" w:line="360" w:lineRule="auto"/>
        <w:jc w:val="center"/>
        <w:rPr>
          <w:rFonts w:ascii="Arial" w:hAnsi="Arial" w:cs="Arial"/>
          <w:b/>
          <w:sz w:val="24"/>
          <w:szCs w:val="24"/>
        </w:rPr>
      </w:pPr>
      <w:r w:rsidRPr="00E87719">
        <w:rPr>
          <w:rFonts w:ascii="Arial" w:hAnsi="Arial" w:cs="Arial"/>
          <w:b/>
          <w:sz w:val="24"/>
          <w:szCs w:val="24"/>
        </w:rPr>
        <w:t xml:space="preserve">Tema: </w:t>
      </w:r>
      <w:r>
        <w:rPr>
          <w:rFonts w:ascii="Arial" w:hAnsi="Arial" w:cs="Arial"/>
          <w:b/>
          <w:sz w:val="24"/>
          <w:szCs w:val="24"/>
        </w:rPr>
        <w:t xml:space="preserve">“Diversidad </w:t>
      </w:r>
      <w:r w:rsidRPr="00E87719">
        <w:rPr>
          <w:rFonts w:ascii="Arial" w:hAnsi="Arial" w:cs="Arial"/>
          <w:b/>
          <w:sz w:val="24"/>
          <w:szCs w:val="24"/>
        </w:rPr>
        <w:t xml:space="preserve">de </w:t>
      </w:r>
      <w:r>
        <w:rPr>
          <w:rFonts w:ascii="Arial" w:hAnsi="Arial" w:cs="Arial"/>
          <w:b/>
          <w:sz w:val="24"/>
          <w:szCs w:val="24"/>
        </w:rPr>
        <w:t>Herpetofauna y factores de amenaza, en dos ecosistemas t</w:t>
      </w:r>
      <w:r w:rsidRPr="00E87719">
        <w:rPr>
          <w:rFonts w:ascii="Arial" w:hAnsi="Arial" w:cs="Arial"/>
          <w:b/>
          <w:sz w:val="24"/>
          <w:szCs w:val="24"/>
        </w:rPr>
        <w:t>errestres</w:t>
      </w:r>
      <w:r>
        <w:rPr>
          <w:rFonts w:ascii="Arial" w:hAnsi="Arial" w:cs="Arial"/>
          <w:b/>
          <w:sz w:val="24"/>
          <w:szCs w:val="24"/>
        </w:rPr>
        <w:t xml:space="preserve"> costeros del Complejo Los Cóbanos, d</w:t>
      </w:r>
      <w:r w:rsidRPr="00E87719">
        <w:rPr>
          <w:rFonts w:ascii="Arial" w:hAnsi="Arial" w:cs="Arial"/>
          <w:b/>
          <w:sz w:val="24"/>
          <w:szCs w:val="24"/>
        </w:rPr>
        <w:t>epartamento de Sonsonate, El Salvador</w:t>
      </w:r>
      <w:r>
        <w:rPr>
          <w:rFonts w:ascii="Arial" w:hAnsi="Arial" w:cs="Arial"/>
          <w:b/>
          <w:sz w:val="24"/>
          <w:szCs w:val="24"/>
        </w:rPr>
        <w:t>”</w:t>
      </w:r>
    </w:p>
    <w:p w:rsidR="001A2A53" w:rsidRPr="00E87719" w:rsidRDefault="001A2A53" w:rsidP="001A2A53">
      <w:pPr>
        <w:spacing w:after="0" w:line="360" w:lineRule="auto"/>
        <w:rPr>
          <w:rFonts w:ascii="Arial" w:hAnsi="Arial" w:cs="Arial"/>
          <w:b/>
          <w:sz w:val="24"/>
          <w:szCs w:val="24"/>
        </w:rPr>
      </w:pPr>
    </w:p>
    <w:p w:rsidR="001A2A53" w:rsidRPr="00E87719" w:rsidRDefault="001A2A53" w:rsidP="001A2A53">
      <w:pPr>
        <w:spacing w:after="0" w:line="360" w:lineRule="auto"/>
        <w:jc w:val="center"/>
        <w:rPr>
          <w:rFonts w:ascii="Arial" w:hAnsi="Arial" w:cs="Arial"/>
          <w:b/>
          <w:bCs/>
          <w:sz w:val="24"/>
          <w:szCs w:val="24"/>
        </w:rPr>
      </w:pPr>
      <w:r>
        <w:rPr>
          <w:rFonts w:ascii="Arial" w:hAnsi="Arial" w:cs="Arial"/>
          <w:b/>
          <w:bCs/>
          <w:sz w:val="24"/>
          <w:szCs w:val="24"/>
        </w:rPr>
        <w:t>TRABAJO DE GRADUACION PRESENTADO POR:</w:t>
      </w:r>
    </w:p>
    <w:p w:rsidR="001A2A53" w:rsidRPr="00E87719" w:rsidRDefault="001A2A53" w:rsidP="001A2A53">
      <w:pPr>
        <w:spacing w:after="0" w:line="360" w:lineRule="auto"/>
        <w:jc w:val="center"/>
        <w:rPr>
          <w:rFonts w:ascii="Arial" w:hAnsi="Arial" w:cs="Arial"/>
          <w:b/>
          <w:bCs/>
          <w:sz w:val="24"/>
          <w:szCs w:val="24"/>
          <w:lang w:val="es-MX"/>
        </w:rPr>
      </w:pPr>
      <w:r w:rsidRPr="00E87719">
        <w:rPr>
          <w:rFonts w:ascii="Arial" w:hAnsi="Arial" w:cs="Arial"/>
          <w:b/>
          <w:bCs/>
          <w:sz w:val="24"/>
          <w:szCs w:val="24"/>
          <w:lang w:val="es-MX"/>
        </w:rPr>
        <w:t xml:space="preserve">                                                                                   </w:t>
      </w:r>
      <w:r>
        <w:rPr>
          <w:rFonts w:ascii="Arial" w:hAnsi="Arial" w:cs="Arial"/>
          <w:b/>
          <w:bCs/>
          <w:sz w:val="24"/>
          <w:szCs w:val="24"/>
          <w:lang w:val="es-MX"/>
        </w:rPr>
        <w:t xml:space="preserve">                     </w:t>
      </w:r>
    </w:p>
    <w:p w:rsidR="001A2A53"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 xml:space="preserve">   </w:t>
      </w:r>
      <w:r w:rsidRPr="00E87719">
        <w:rPr>
          <w:rFonts w:ascii="Arial" w:hAnsi="Arial" w:cs="Arial"/>
          <w:bCs/>
          <w:sz w:val="24"/>
          <w:szCs w:val="24"/>
          <w:lang w:val="es-MX"/>
        </w:rPr>
        <w:t xml:space="preserve"> Alejandro Antonio Guzmán Caría</w:t>
      </w:r>
      <w:r>
        <w:rPr>
          <w:rFonts w:ascii="Arial" w:hAnsi="Arial" w:cs="Arial"/>
          <w:bCs/>
          <w:sz w:val="24"/>
          <w:szCs w:val="24"/>
          <w:lang w:val="es-MX"/>
        </w:rPr>
        <w:t>s</w:t>
      </w:r>
      <w:r w:rsidR="00184C4E">
        <w:rPr>
          <w:rFonts w:ascii="Arial" w:hAnsi="Arial" w:cs="Arial"/>
          <w:bCs/>
          <w:sz w:val="24"/>
          <w:szCs w:val="24"/>
          <w:lang w:val="es-MX"/>
        </w:rPr>
        <w:t>.</w:t>
      </w:r>
      <w:r>
        <w:rPr>
          <w:rFonts w:ascii="Arial" w:hAnsi="Arial" w:cs="Arial"/>
          <w:bCs/>
          <w:sz w:val="24"/>
          <w:szCs w:val="24"/>
          <w:lang w:val="es-MX"/>
        </w:rPr>
        <w:t xml:space="preserve">     </w:t>
      </w:r>
    </w:p>
    <w:p w:rsidR="001A2A53" w:rsidRDefault="001A2A53" w:rsidP="001A2A53">
      <w:pPr>
        <w:spacing w:after="0" w:line="360" w:lineRule="auto"/>
        <w:rPr>
          <w:rFonts w:ascii="Arial" w:hAnsi="Arial" w:cs="Arial"/>
          <w:bCs/>
          <w:sz w:val="24"/>
          <w:szCs w:val="24"/>
          <w:lang w:val="es-MX"/>
        </w:rPr>
      </w:pPr>
    </w:p>
    <w:p w:rsidR="001A2A53"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PARA OPTAR AL GRADO DE:</w:t>
      </w:r>
    </w:p>
    <w:p w:rsidR="001A2A53" w:rsidRDefault="001A2A53" w:rsidP="001A2A53">
      <w:pPr>
        <w:spacing w:after="0" w:line="360" w:lineRule="auto"/>
        <w:jc w:val="center"/>
        <w:rPr>
          <w:rFonts w:ascii="Arial" w:hAnsi="Arial" w:cs="Arial"/>
          <w:bCs/>
          <w:sz w:val="24"/>
          <w:szCs w:val="24"/>
        </w:rPr>
      </w:pPr>
      <w:r>
        <w:rPr>
          <w:rFonts w:ascii="Arial" w:hAnsi="Arial" w:cs="Arial"/>
          <w:sz w:val="24"/>
          <w:szCs w:val="24"/>
        </w:rPr>
        <w:t>Licenciado</w:t>
      </w:r>
      <w:r w:rsidRPr="00E87719">
        <w:rPr>
          <w:rFonts w:ascii="Arial" w:hAnsi="Arial" w:cs="Arial"/>
          <w:sz w:val="24"/>
          <w:szCs w:val="24"/>
        </w:rPr>
        <w:t xml:space="preserve"> </w:t>
      </w:r>
      <w:r>
        <w:rPr>
          <w:rFonts w:ascii="Arial" w:hAnsi="Arial" w:cs="Arial"/>
          <w:bCs/>
          <w:sz w:val="24"/>
          <w:szCs w:val="24"/>
        </w:rPr>
        <w:t>en Biología</w:t>
      </w:r>
      <w:r w:rsidR="00184C4E">
        <w:rPr>
          <w:rFonts w:ascii="Arial" w:hAnsi="Arial" w:cs="Arial"/>
          <w:bCs/>
          <w:sz w:val="24"/>
          <w:szCs w:val="24"/>
        </w:rPr>
        <w:t>.</w:t>
      </w:r>
    </w:p>
    <w:p w:rsidR="001A2A53" w:rsidRDefault="001A2A53" w:rsidP="001A2A53">
      <w:pPr>
        <w:spacing w:after="0" w:line="360" w:lineRule="auto"/>
        <w:jc w:val="center"/>
        <w:rPr>
          <w:rFonts w:ascii="Arial" w:hAnsi="Arial" w:cs="Arial"/>
          <w:bCs/>
          <w:sz w:val="24"/>
          <w:szCs w:val="24"/>
        </w:rPr>
      </w:pPr>
    </w:p>
    <w:p w:rsidR="001A2A53" w:rsidRDefault="001A2A53" w:rsidP="001A2A53">
      <w:pPr>
        <w:spacing w:after="0" w:line="360" w:lineRule="auto"/>
        <w:jc w:val="center"/>
        <w:rPr>
          <w:rFonts w:ascii="Arial" w:hAnsi="Arial" w:cs="Arial"/>
          <w:bCs/>
          <w:sz w:val="24"/>
          <w:szCs w:val="24"/>
        </w:rPr>
      </w:pPr>
    </w:p>
    <w:p w:rsidR="001A2A53" w:rsidRDefault="001A2A53" w:rsidP="001A2A53">
      <w:pPr>
        <w:spacing w:after="0" w:line="360" w:lineRule="auto"/>
        <w:jc w:val="center"/>
        <w:rPr>
          <w:rFonts w:ascii="Arial" w:hAnsi="Arial" w:cs="Arial"/>
          <w:bCs/>
          <w:sz w:val="24"/>
          <w:szCs w:val="24"/>
        </w:rPr>
      </w:pPr>
      <w:r>
        <w:rPr>
          <w:rFonts w:ascii="Arial" w:hAnsi="Arial" w:cs="Arial"/>
          <w:b/>
          <w:bCs/>
          <w:sz w:val="24"/>
          <w:szCs w:val="24"/>
        </w:rPr>
        <w:t>Tribunal Calificador:</w:t>
      </w:r>
      <w:r>
        <w:rPr>
          <w:rFonts w:ascii="Arial" w:hAnsi="Arial" w:cs="Arial"/>
          <w:bCs/>
          <w:sz w:val="24"/>
          <w:szCs w:val="24"/>
        </w:rPr>
        <w:t xml:space="preserve"> </w:t>
      </w:r>
    </w:p>
    <w:p w:rsidR="00184C4E" w:rsidRDefault="001A2A53" w:rsidP="00184C4E">
      <w:pPr>
        <w:spacing w:after="0" w:line="360" w:lineRule="auto"/>
        <w:jc w:val="center"/>
        <w:rPr>
          <w:rFonts w:ascii="Arial" w:hAnsi="Arial" w:cs="Arial"/>
          <w:bCs/>
          <w:sz w:val="24"/>
          <w:szCs w:val="24"/>
        </w:rPr>
      </w:pPr>
      <w:r>
        <w:rPr>
          <w:rFonts w:ascii="Arial" w:hAnsi="Arial" w:cs="Arial"/>
          <w:bCs/>
          <w:sz w:val="24"/>
          <w:szCs w:val="24"/>
        </w:rPr>
        <w:t>M. SD Virginia Geraldine Ramírez Pineda</w:t>
      </w:r>
      <w:r w:rsidR="00184C4E">
        <w:rPr>
          <w:rFonts w:ascii="Arial" w:hAnsi="Arial" w:cs="Arial"/>
          <w:bCs/>
          <w:sz w:val="24"/>
          <w:szCs w:val="24"/>
        </w:rPr>
        <w:t>.</w:t>
      </w:r>
    </w:p>
    <w:p w:rsidR="00184C4E" w:rsidRDefault="00184C4E" w:rsidP="001A2A53">
      <w:pPr>
        <w:spacing w:after="0" w:line="360" w:lineRule="auto"/>
        <w:rPr>
          <w:rFonts w:ascii="Arial" w:hAnsi="Arial" w:cs="Arial"/>
          <w:bCs/>
          <w:sz w:val="24"/>
          <w:szCs w:val="24"/>
        </w:rPr>
      </w:pPr>
      <w:r>
        <w:rPr>
          <w:rFonts w:ascii="Arial" w:hAnsi="Arial" w:cs="Arial"/>
          <w:bCs/>
          <w:noProof/>
          <w:sz w:val="24"/>
          <w:szCs w:val="24"/>
          <w:lang w:eastAsia="es-SV"/>
        </w:rPr>
        <mc:AlternateContent>
          <mc:Choice Requires="wps">
            <w:drawing>
              <wp:anchor distT="0" distB="0" distL="114300" distR="114300" simplePos="0" relativeHeight="251695104" behindDoc="0" locked="0" layoutInCell="1" allowOverlap="1" wp14:anchorId="55506AF5" wp14:editId="092410AC">
                <wp:simplePos x="0" y="0"/>
                <wp:positionH relativeFrom="column">
                  <wp:posOffset>1254125</wp:posOffset>
                </wp:positionH>
                <wp:positionV relativeFrom="paragraph">
                  <wp:posOffset>260985</wp:posOffset>
                </wp:positionV>
                <wp:extent cx="2876550" cy="8890"/>
                <wp:effectExtent l="0" t="0" r="19050" b="29210"/>
                <wp:wrapNone/>
                <wp:docPr id="47" name="47 Conector recto"/>
                <wp:cNvGraphicFramePr/>
                <a:graphic xmlns:a="http://schemas.openxmlformats.org/drawingml/2006/main">
                  <a:graphicData uri="http://schemas.microsoft.com/office/word/2010/wordprocessingShape">
                    <wps:wsp>
                      <wps:cNvCnPr/>
                      <wps:spPr>
                        <a:xfrm flipV="1">
                          <a:off x="0" y="0"/>
                          <a:ext cx="2876550" cy="889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47 Conector recto"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75pt,20.55pt" to="325.2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" strokecolor="windowText"/>
            </w:pict>
          </mc:Fallback>
        </mc:AlternateContent>
      </w:r>
    </w:p>
    <w:p w:rsidR="00184C4E" w:rsidRDefault="00184C4E" w:rsidP="001A2A53">
      <w:pPr>
        <w:spacing w:after="0" w:line="360" w:lineRule="auto"/>
        <w:rPr>
          <w:rFonts w:ascii="Arial" w:hAnsi="Arial" w:cs="Arial"/>
          <w:bCs/>
          <w:sz w:val="24"/>
          <w:szCs w:val="24"/>
        </w:rPr>
      </w:pPr>
    </w:p>
    <w:p w:rsidR="001A2A53" w:rsidRDefault="001A2A53" w:rsidP="00184C4E">
      <w:pPr>
        <w:spacing w:after="0" w:line="360" w:lineRule="auto"/>
        <w:jc w:val="center"/>
        <w:rPr>
          <w:rFonts w:ascii="Arial" w:hAnsi="Arial" w:cs="Arial"/>
          <w:bCs/>
          <w:sz w:val="24"/>
          <w:szCs w:val="24"/>
        </w:rPr>
      </w:pPr>
      <w:r>
        <w:rPr>
          <w:rFonts w:ascii="Arial" w:hAnsi="Arial" w:cs="Arial"/>
          <w:bCs/>
          <w:sz w:val="24"/>
          <w:szCs w:val="24"/>
        </w:rPr>
        <w:t>Licda. Dora Alicia Armero Durán</w:t>
      </w:r>
      <w:r w:rsidR="00184C4E">
        <w:rPr>
          <w:rFonts w:ascii="Arial" w:hAnsi="Arial" w:cs="Arial"/>
          <w:bCs/>
          <w:sz w:val="24"/>
          <w:szCs w:val="24"/>
        </w:rPr>
        <w:t>.</w:t>
      </w:r>
    </w:p>
    <w:p w:rsidR="001A2A53" w:rsidRPr="00E87719" w:rsidRDefault="001A2A53" w:rsidP="001A2A53">
      <w:pPr>
        <w:spacing w:after="0" w:line="360" w:lineRule="auto"/>
        <w:rPr>
          <w:rFonts w:ascii="Arial" w:hAnsi="Arial" w:cs="Arial"/>
          <w:bCs/>
          <w:sz w:val="24"/>
          <w:szCs w:val="24"/>
        </w:rPr>
      </w:pPr>
      <w:r>
        <w:rPr>
          <w:rFonts w:ascii="Arial" w:hAnsi="Arial" w:cs="Arial"/>
          <w:bCs/>
          <w:noProof/>
          <w:sz w:val="24"/>
          <w:szCs w:val="24"/>
          <w:lang w:eastAsia="es-SV"/>
        </w:rPr>
        <mc:AlternateContent>
          <mc:Choice Requires="wps">
            <w:drawing>
              <wp:anchor distT="0" distB="0" distL="114300" distR="114300" simplePos="0" relativeHeight="251696128" behindDoc="0" locked="0" layoutInCell="1" allowOverlap="1" wp14:anchorId="5468F41E" wp14:editId="596A1264">
                <wp:simplePos x="0" y="0"/>
                <wp:positionH relativeFrom="column">
                  <wp:posOffset>1520825</wp:posOffset>
                </wp:positionH>
                <wp:positionV relativeFrom="paragraph">
                  <wp:posOffset>180975</wp:posOffset>
                </wp:positionV>
                <wp:extent cx="2343150" cy="18414"/>
                <wp:effectExtent l="0" t="0" r="19050" b="20320"/>
                <wp:wrapNone/>
                <wp:docPr id="45" name="45 Conector recto"/>
                <wp:cNvGraphicFramePr/>
                <a:graphic xmlns:a="http://schemas.openxmlformats.org/drawingml/2006/main">
                  <a:graphicData uri="http://schemas.microsoft.com/office/word/2010/wordprocessingShape">
                    <wps:wsp>
                      <wps:cNvCnPr/>
                      <wps:spPr>
                        <a:xfrm flipV="1">
                          <a:off x="0" y="0"/>
                          <a:ext cx="2343150" cy="18414"/>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45 Conector recto" o:spid="_x0000_s1026" style="position:absolute;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75pt,14.25pt" to="304.2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" strokecolor="windowText"/>
            </w:pict>
          </mc:Fallback>
        </mc:AlternateContent>
      </w:r>
      <w:r>
        <w:rPr>
          <w:rFonts w:ascii="Arial" w:hAnsi="Arial" w:cs="Arial"/>
          <w:bCs/>
          <w:sz w:val="24"/>
          <w:szCs w:val="24"/>
        </w:rPr>
        <w:t xml:space="preserve">                                                        </w:t>
      </w:r>
    </w:p>
    <w:p w:rsidR="001A2A53" w:rsidRPr="005A74F7" w:rsidRDefault="001A2A53" w:rsidP="001A2A53">
      <w:pPr>
        <w:spacing w:after="0" w:line="360" w:lineRule="auto"/>
        <w:jc w:val="center"/>
        <w:rPr>
          <w:rFonts w:ascii="Arial" w:hAnsi="Arial" w:cs="Arial"/>
          <w:bCs/>
          <w:sz w:val="24"/>
          <w:szCs w:val="24"/>
          <w:lang w:val="es-MX"/>
        </w:rPr>
      </w:pPr>
      <w:r>
        <w:rPr>
          <w:rFonts w:ascii="Arial" w:hAnsi="Arial" w:cs="Arial"/>
          <w:bCs/>
          <w:sz w:val="24"/>
          <w:szCs w:val="24"/>
          <w:lang w:val="es-MX"/>
        </w:rPr>
        <w:t xml:space="preserve">                    </w:t>
      </w:r>
      <w:r w:rsidRPr="00E87719">
        <w:rPr>
          <w:rFonts w:ascii="Arial" w:hAnsi="Arial" w:cs="Arial"/>
          <w:bCs/>
          <w:sz w:val="24"/>
          <w:szCs w:val="24"/>
          <w:lang w:val="es-MX"/>
        </w:rPr>
        <w:t xml:space="preserve">             </w:t>
      </w:r>
    </w:p>
    <w:p w:rsidR="001A2A53" w:rsidRDefault="001A2A53" w:rsidP="001A2A53">
      <w:pPr>
        <w:spacing w:after="0" w:line="360" w:lineRule="auto"/>
        <w:rPr>
          <w:rFonts w:ascii="Arial" w:hAnsi="Arial" w:cs="Arial"/>
          <w:b/>
          <w:bCs/>
          <w:sz w:val="24"/>
          <w:szCs w:val="24"/>
        </w:rPr>
      </w:pPr>
    </w:p>
    <w:p w:rsidR="001A2A53" w:rsidRDefault="00D51D6B" w:rsidP="00D51D6B">
      <w:pPr>
        <w:spacing w:after="0" w:line="360" w:lineRule="auto"/>
        <w:jc w:val="center"/>
        <w:rPr>
          <w:rFonts w:ascii="Arial" w:hAnsi="Arial" w:cs="Arial"/>
          <w:b/>
          <w:bCs/>
          <w:sz w:val="24"/>
          <w:szCs w:val="24"/>
        </w:rPr>
      </w:pPr>
      <w:r>
        <w:rPr>
          <w:rFonts w:ascii="Arial" w:hAnsi="Arial" w:cs="Arial"/>
          <w:b/>
          <w:bCs/>
          <w:sz w:val="24"/>
          <w:szCs w:val="24"/>
        </w:rPr>
        <w:t xml:space="preserve">Ciudad Universitaria: </w:t>
      </w:r>
      <w:r w:rsidR="00297EAD">
        <w:rPr>
          <w:rFonts w:ascii="Arial" w:hAnsi="Arial" w:cs="Arial"/>
          <w:b/>
          <w:bCs/>
          <w:sz w:val="24"/>
          <w:szCs w:val="24"/>
        </w:rPr>
        <w:t>Marzo</w:t>
      </w:r>
      <w:r>
        <w:rPr>
          <w:rFonts w:ascii="Arial" w:hAnsi="Arial" w:cs="Arial"/>
          <w:b/>
          <w:bCs/>
          <w:sz w:val="24"/>
          <w:szCs w:val="24"/>
        </w:rPr>
        <w:t xml:space="preserve"> de 2018</w:t>
      </w:r>
      <w:r w:rsidR="00184C4E">
        <w:rPr>
          <w:rFonts w:ascii="Arial" w:hAnsi="Arial" w:cs="Arial"/>
          <w:b/>
          <w:bCs/>
          <w:sz w:val="24"/>
          <w:szCs w:val="24"/>
        </w:rPr>
        <w:t>.</w:t>
      </w:r>
    </w:p>
    <w:p w:rsidR="00D51D6B" w:rsidRPr="00D51D6B" w:rsidRDefault="00D51D6B" w:rsidP="00D51D6B">
      <w:pPr>
        <w:spacing w:after="0" w:line="360" w:lineRule="auto"/>
        <w:jc w:val="center"/>
        <w:rPr>
          <w:rFonts w:ascii="Arial" w:hAnsi="Arial" w:cs="Arial"/>
          <w:b/>
          <w:bCs/>
          <w:sz w:val="24"/>
          <w:szCs w:val="24"/>
        </w:rPr>
      </w:pPr>
    </w:p>
    <w:p w:rsidR="006B09F4" w:rsidRDefault="006B09F4" w:rsidP="001A2A53">
      <w:pPr>
        <w:jc w:val="center"/>
      </w:pPr>
      <w:r>
        <w:lastRenderedPageBreak/>
        <w:t>AUTORIDADES UNIVERSITARIAS</w:t>
      </w:r>
    </w:p>
    <w:p w:rsidR="006B09F4" w:rsidRDefault="006B09F4" w:rsidP="006B09F4">
      <w:pPr>
        <w:jc w:val="center"/>
      </w:pPr>
    </w:p>
    <w:p w:rsidR="006B09F4" w:rsidRDefault="006B09F4" w:rsidP="006B09F4">
      <w:pPr>
        <w:jc w:val="center"/>
      </w:pPr>
    </w:p>
    <w:p w:rsidR="006B09F4" w:rsidRDefault="006B09F4" w:rsidP="006B09F4">
      <w:pPr>
        <w:jc w:val="center"/>
      </w:pPr>
      <w:r>
        <w:t>RECTOR</w:t>
      </w:r>
    </w:p>
    <w:p w:rsidR="006B09F4" w:rsidRDefault="006B09F4" w:rsidP="006B09F4">
      <w:pPr>
        <w:jc w:val="center"/>
      </w:pPr>
      <w:r>
        <w:t>MSc. ROGER ARMANDO ARIAS ALVARADO</w:t>
      </w:r>
    </w:p>
    <w:p w:rsidR="006B09F4" w:rsidRDefault="006B09F4" w:rsidP="006B09F4"/>
    <w:p w:rsidR="006B09F4" w:rsidRDefault="006B09F4" w:rsidP="006B09F4"/>
    <w:p w:rsidR="006B09F4" w:rsidRDefault="006B09F4" w:rsidP="006B09F4">
      <w:pPr>
        <w:jc w:val="center"/>
      </w:pPr>
      <w:r>
        <w:t>SECRETARIO GENERAL</w:t>
      </w:r>
    </w:p>
    <w:p w:rsidR="006B09F4" w:rsidRDefault="006B09F4" w:rsidP="006B09F4">
      <w:pPr>
        <w:jc w:val="center"/>
      </w:pPr>
      <w:r>
        <w:t>MSc. CRISTOBAL HERNAN RIOS BENITEZ</w:t>
      </w:r>
    </w:p>
    <w:p w:rsidR="006B09F4" w:rsidRDefault="006B09F4" w:rsidP="006B09F4">
      <w:pPr>
        <w:jc w:val="center"/>
      </w:pPr>
    </w:p>
    <w:p w:rsidR="006B09F4" w:rsidRDefault="006B09F4" w:rsidP="006B09F4">
      <w:pPr>
        <w:jc w:val="center"/>
      </w:pPr>
    </w:p>
    <w:p w:rsidR="006B09F4" w:rsidRDefault="003A76FD" w:rsidP="006B09F4">
      <w:pPr>
        <w:jc w:val="center"/>
      </w:pPr>
      <w:r>
        <w:t xml:space="preserve">FISCAL </w:t>
      </w:r>
    </w:p>
    <w:p w:rsidR="006B09F4" w:rsidRDefault="003A76FD" w:rsidP="006B09F4">
      <w:pPr>
        <w:jc w:val="center"/>
      </w:pPr>
      <w:r>
        <w:t>LIC. RAFAEL HUMBERTO PEÑA MARÍN</w:t>
      </w:r>
    </w:p>
    <w:p w:rsidR="006B09F4" w:rsidRDefault="006B09F4" w:rsidP="006B09F4">
      <w:pPr>
        <w:jc w:val="center"/>
      </w:pPr>
    </w:p>
    <w:p w:rsidR="006B09F4" w:rsidRDefault="006B09F4" w:rsidP="006B09F4">
      <w:pPr>
        <w:jc w:val="center"/>
      </w:pPr>
      <w:r>
        <w:t>DECANO DE LA FACULTAD</w:t>
      </w:r>
    </w:p>
    <w:p w:rsidR="006B09F4" w:rsidRDefault="006B09F4" w:rsidP="006B09F4">
      <w:pPr>
        <w:jc w:val="center"/>
      </w:pPr>
      <w:r>
        <w:t>LIC. MAURICIO HERNAN LOVO</w:t>
      </w:r>
    </w:p>
    <w:p w:rsidR="006B09F4" w:rsidRDefault="006B09F4" w:rsidP="006B09F4">
      <w:pPr>
        <w:jc w:val="center"/>
      </w:pPr>
    </w:p>
    <w:p w:rsidR="006B09F4" w:rsidRDefault="006B09F4" w:rsidP="006B09F4">
      <w:pPr>
        <w:jc w:val="center"/>
      </w:pPr>
    </w:p>
    <w:p w:rsidR="006B09F4" w:rsidRDefault="006B09F4" w:rsidP="006B09F4">
      <w:pPr>
        <w:jc w:val="center"/>
      </w:pPr>
      <w:r>
        <w:t>DIRECTOR</w:t>
      </w:r>
      <w:r w:rsidR="003A76FD">
        <w:t>(A)</w:t>
      </w:r>
      <w:r>
        <w:t xml:space="preserve"> DE LA ESCUELA DE BIOLOGIA</w:t>
      </w:r>
    </w:p>
    <w:p w:rsidR="006B09F4" w:rsidRDefault="006B09F4" w:rsidP="006B09F4">
      <w:pPr>
        <w:jc w:val="center"/>
      </w:pPr>
      <w:r>
        <w:t>MSc. ANA MARTHA ZETINO CA</w:t>
      </w:r>
      <w:bookmarkStart w:id="0" w:name="_GoBack"/>
      <w:bookmarkEnd w:id="0"/>
      <w:r>
        <w:t>LDERON</w:t>
      </w:r>
    </w:p>
    <w:p w:rsidR="006B09F4" w:rsidRDefault="006B09F4" w:rsidP="006B09F4">
      <w:pPr>
        <w:jc w:val="center"/>
      </w:pPr>
    </w:p>
    <w:p w:rsidR="006B09F4" w:rsidRDefault="006B09F4" w:rsidP="006B09F4">
      <w:pPr>
        <w:jc w:val="center"/>
      </w:pPr>
    </w:p>
    <w:p w:rsidR="006B09F4" w:rsidRDefault="003A76FD" w:rsidP="00D51D6B">
      <w:pPr>
        <w:jc w:val="center"/>
        <w:rPr>
          <w:rFonts w:ascii="Arial" w:hAnsi="Arial" w:cs="Arial"/>
          <w:b/>
          <w:bCs/>
          <w:sz w:val="24"/>
          <w:szCs w:val="24"/>
        </w:rPr>
      </w:pPr>
      <w:r>
        <w:t xml:space="preserve">CIUDAD UNIVERSITARIA, </w:t>
      </w:r>
      <w:r w:rsidR="004D201E">
        <w:t>MARZO</w:t>
      </w:r>
      <w:r>
        <w:t xml:space="preserve"> DE 2018</w:t>
      </w:r>
      <w:r w:rsidR="006B09F4">
        <w:rPr>
          <w:rFonts w:ascii="Arial" w:hAnsi="Arial" w:cs="Arial"/>
          <w:b/>
          <w:bCs/>
          <w:sz w:val="24"/>
          <w:szCs w:val="24"/>
        </w:rPr>
        <w:br w:type="page"/>
      </w:r>
    </w:p>
    <w:p w:rsidR="006B09F4" w:rsidRPr="00670565" w:rsidRDefault="006B09F4" w:rsidP="006B09F4">
      <w:pPr>
        <w:spacing w:after="0" w:line="360" w:lineRule="auto"/>
        <w:jc w:val="center"/>
        <w:rPr>
          <w:rFonts w:ascii="Arial" w:hAnsi="Arial" w:cs="Arial"/>
          <w:b/>
          <w:bCs/>
          <w:sz w:val="24"/>
          <w:szCs w:val="24"/>
        </w:rPr>
      </w:pPr>
      <w:r w:rsidRPr="00670565">
        <w:rPr>
          <w:rFonts w:ascii="Arial" w:hAnsi="Arial" w:cs="Arial"/>
          <w:b/>
          <w:bCs/>
          <w:sz w:val="24"/>
          <w:szCs w:val="24"/>
        </w:rPr>
        <w:lastRenderedPageBreak/>
        <w:t>DEDICATORIA</w:t>
      </w:r>
      <w:r>
        <w:rPr>
          <w:rFonts w:ascii="Arial" w:hAnsi="Arial" w:cs="Arial"/>
          <w:b/>
          <w:bCs/>
          <w:sz w:val="24"/>
          <w:szCs w:val="24"/>
        </w:rPr>
        <w:t>.</w:t>
      </w:r>
    </w:p>
    <w:p w:rsidR="006B09F4" w:rsidRDefault="006B09F4" w:rsidP="006B09F4">
      <w:pPr>
        <w:spacing w:after="0" w:line="360" w:lineRule="auto"/>
        <w:rPr>
          <w:rFonts w:ascii="Arial" w:hAnsi="Arial" w:cs="Arial"/>
          <w:bCs/>
          <w:sz w:val="24"/>
          <w:szCs w:val="24"/>
        </w:rPr>
      </w:pPr>
    </w:p>
    <w:p w:rsidR="006B09F4" w:rsidRDefault="006B09F4" w:rsidP="006B09F4">
      <w:pPr>
        <w:spacing w:after="0" w:line="360" w:lineRule="auto"/>
        <w:jc w:val="both"/>
        <w:rPr>
          <w:rFonts w:ascii="Arial" w:hAnsi="Arial" w:cs="Arial"/>
          <w:bCs/>
          <w:sz w:val="24"/>
          <w:szCs w:val="24"/>
        </w:rPr>
      </w:pPr>
      <w:r>
        <w:rPr>
          <w:rFonts w:ascii="Arial" w:hAnsi="Arial" w:cs="Arial"/>
          <w:bCs/>
          <w:sz w:val="24"/>
          <w:szCs w:val="24"/>
        </w:rPr>
        <w:t>A mi familia por acompañarme y darme su apoyo en todo momento, contribuir con recursos para mi tesis en la medida de sus posibilidades; y tenerme paciencia durante este proceso, además de ser una fuente de inspiración para buscar alcanzar mis metas; y a Dios por ser la fuerza superior que nos guía y acompaña para seguir nuestro proyectos y nos protege de los peligros que encontramos en el camino.</w:t>
      </w: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jc w:val="center"/>
        <w:rPr>
          <w:rFonts w:ascii="Arial" w:hAnsi="Arial" w:cs="Arial"/>
          <w:bCs/>
          <w:sz w:val="24"/>
          <w:szCs w:val="24"/>
        </w:rPr>
      </w:pPr>
    </w:p>
    <w:p w:rsidR="006B09F4" w:rsidRDefault="006B09F4" w:rsidP="006B09F4">
      <w:pPr>
        <w:spacing w:after="0" w:line="360" w:lineRule="auto"/>
        <w:rPr>
          <w:rFonts w:ascii="Arial" w:hAnsi="Arial" w:cs="Arial"/>
          <w:bCs/>
          <w:sz w:val="24"/>
          <w:szCs w:val="24"/>
        </w:rPr>
      </w:pPr>
    </w:p>
    <w:p w:rsidR="006B09F4" w:rsidRDefault="006B09F4" w:rsidP="006B09F4">
      <w:pPr>
        <w:spacing w:after="0" w:line="360" w:lineRule="auto"/>
        <w:rPr>
          <w:rFonts w:ascii="Arial" w:hAnsi="Arial" w:cs="Arial"/>
          <w:bCs/>
          <w:sz w:val="24"/>
          <w:szCs w:val="24"/>
        </w:rPr>
      </w:pPr>
    </w:p>
    <w:p w:rsidR="00D51D6B" w:rsidRDefault="00D51D6B" w:rsidP="006B09F4">
      <w:pPr>
        <w:spacing w:after="0" w:line="360" w:lineRule="auto"/>
        <w:rPr>
          <w:rFonts w:ascii="Arial" w:hAnsi="Arial" w:cs="Arial"/>
          <w:bCs/>
          <w:sz w:val="24"/>
          <w:szCs w:val="24"/>
        </w:rPr>
      </w:pPr>
    </w:p>
    <w:p w:rsidR="006B09F4" w:rsidRPr="008C3B02" w:rsidRDefault="006B09F4" w:rsidP="006B09F4">
      <w:pPr>
        <w:spacing w:after="0" w:line="360" w:lineRule="auto"/>
        <w:jc w:val="center"/>
        <w:rPr>
          <w:rFonts w:ascii="Arial" w:hAnsi="Arial" w:cs="Arial"/>
          <w:b/>
          <w:sz w:val="24"/>
          <w:szCs w:val="24"/>
        </w:rPr>
      </w:pPr>
      <w:r w:rsidRPr="008C3B02">
        <w:rPr>
          <w:rFonts w:ascii="Arial" w:hAnsi="Arial" w:cs="Arial"/>
          <w:b/>
          <w:sz w:val="24"/>
          <w:szCs w:val="24"/>
        </w:rPr>
        <w:lastRenderedPageBreak/>
        <w:t>AGRADECIMIENTOS.</w:t>
      </w:r>
    </w:p>
    <w:p w:rsidR="006B09F4" w:rsidRDefault="006B09F4" w:rsidP="006B09F4">
      <w:pPr>
        <w:spacing w:after="0" w:line="360" w:lineRule="auto"/>
        <w:jc w:val="center"/>
        <w:rPr>
          <w:rFonts w:ascii="Arial" w:hAnsi="Arial" w:cs="Arial"/>
          <w:sz w:val="24"/>
          <w:szCs w:val="24"/>
        </w:rPr>
      </w:pPr>
    </w:p>
    <w:p w:rsidR="006B09F4" w:rsidRDefault="006B09F4" w:rsidP="006B09F4">
      <w:pPr>
        <w:spacing w:after="0" w:line="360" w:lineRule="auto"/>
        <w:jc w:val="both"/>
        <w:rPr>
          <w:rFonts w:ascii="Arial" w:hAnsi="Arial" w:cs="Arial"/>
          <w:sz w:val="24"/>
          <w:szCs w:val="24"/>
        </w:rPr>
      </w:pPr>
      <w:r>
        <w:rPr>
          <w:rFonts w:ascii="Arial" w:hAnsi="Arial" w:cs="Arial"/>
          <w:sz w:val="24"/>
          <w:szCs w:val="24"/>
        </w:rPr>
        <w:t>A mis padres, hermanos y abuela por acompañarme siempre, tener la paciencia para que yo pudiera terminar mi tesis.</w:t>
      </w:r>
    </w:p>
    <w:p w:rsidR="006B09F4" w:rsidRDefault="006B09F4" w:rsidP="006B09F4">
      <w:pPr>
        <w:spacing w:after="0" w:line="360" w:lineRule="auto"/>
        <w:rPr>
          <w:rFonts w:ascii="Arial" w:hAnsi="Arial" w:cs="Arial"/>
          <w:sz w:val="24"/>
          <w:szCs w:val="24"/>
        </w:rPr>
      </w:pPr>
    </w:p>
    <w:p w:rsidR="006B09F4" w:rsidRDefault="006B09F4" w:rsidP="006B09F4">
      <w:pPr>
        <w:spacing w:after="0" w:line="360" w:lineRule="auto"/>
        <w:jc w:val="both"/>
        <w:rPr>
          <w:rFonts w:ascii="Arial" w:hAnsi="Arial" w:cs="Arial"/>
          <w:sz w:val="24"/>
          <w:szCs w:val="24"/>
        </w:rPr>
      </w:pPr>
      <w:r>
        <w:rPr>
          <w:rFonts w:ascii="Arial" w:hAnsi="Arial" w:cs="Arial"/>
          <w:sz w:val="24"/>
          <w:szCs w:val="24"/>
        </w:rPr>
        <w:t>Al equipo de guarda recursos por dar su máximo esfuerzo en cada uno de los recorridos y contribuir a que la investigación se llevara de la mejor manera aportando su conocimiento de la zona.</w:t>
      </w:r>
    </w:p>
    <w:p w:rsidR="006B09F4" w:rsidRDefault="006B09F4" w:rsidP="006B09F4">
      <w:pPr>
        <w:spacing w:after="0" w:line="360" w:lineRule="auto"/>
        <w:rPr>
          <w:rFonts w:ascii="Arial" w:hAnsi="Arial" w:cs="Arial"/>
          <w:sz w:val="24"/>
          <w:szCs w:val="24"/>
        </w:rPr>
      </w:pPr>
    </w:p>
    <w:p w:rsidR="006B09F4" w:rsidRDefault="006B09F4" w:rsidP="006B09F4">
      <w:pPr>
        <w:spacing w:after="0" w:line="360" w:lineRule="auto"/>
        <w:jc w:val="both"/>
        <w:rPr>
          <w:rFonts w:ascii="Arial" w:hAnsi="Arial" w:cs="Arial"/>
          <w:sz w:val="24"/>
          <w:szCs w:val="24"/>
        </w:rPr>
      </w:pPr>
      <w:r>
        <w:rPr>
          <w:rFonts w:ascii="Arial" w:hAnsi="Arial" w:cs="Arial"/>
          <w:sz w:val="24"/>
          <w:szCs w:val="24"/>
        </w:rPr>
        <w:t>Al MARN por otorgarme el permiso de investigación y poner a mi disposición al equipo de guarda recursos.</w:t>
      </w:r>
    </w:p>
    <w:p w:rsidR="006B09F4" w:rsidRDefault="006B09F4" w:rsidP="006B09F4">
      <w:pPr>
        <w:spacing w:after="0" w:line="360" w:lineRule="auto"/>
        <w:rPr>
          <w:rFonts w:ascii="Arial" w:hAnsi="Arial" w:cs="Arial"/>
          <w:sz w:val="24"/>
          <w:szCs w:val="24"/>
        </w:rPr>
      </w:pPr>
    </w:p>
    <w:p w:rsidR="006B09F4" w:rsidRDefault="006B09F4" w:rsidP="006B09F4">
      <w:pPr>
        <w:spacing w:after="0" w:line="360" w:lineRule="auto"/>
        <w:jc w:val="both"/>
        <w:rPr>
          <w:rFonts w:ascii="Arial" w:hAnsi="Arial" w:cs="Arial"/>
          <w:sz w:val="24"/>
          <w:szCs w:val="24"/>
        </w:rPr>
      </w:pPr>
      <w:r w:rsidRPr="008621D6">
        <w:rPr>
          <w:rFonts w:ascii="Arial" w:hAnsi="Arial" w:cs="Arial"/>
          <w:sz w:val="24"/>
          <w:szCs w:val="24"/>
        </w:rPr>
        <w:t>A FUNDARRECIFE po</w:t>
      </w:r>
      <w:r>
        <w:rPr>
          <w:rFonts w:ascii="Arial" w:hAnsi="Arial" w:cs="Arial"/>
          <w:sz w:val="24"/>
          <w:szCs w:val="24"/>
        </w:rPr>
        <w:t>r aportarme un lugar donde</w:t>
      </w:r>
      <w:r w:rsidRPr="008621D6">
        <w:rPr>
          <w:rFonts w:ascii="Arial" w:hAnsi="Arial" w:cs="Arial"/>
          <w:sz w:val="24"/>
          <w:szCs w:val="24"/>
        </w:rPr>
        <w:t xml:space="preserve"> quedarme en la zona y ayudarme dentro de lo posible con otras necesidades básicas durante mi estadía en Los Cóbanos</w:t>
      </w:r>
      <w:r>
        <w:rPr>
          <w:rFonts w:ascii="Arial" w:hAnsi="Arial" w:cs="Arial"/>
          <w:sz w:val="24"/>
          <w:szCs w:val="24"/>
        </w:rPr>
        <w:t>.</w:t>
      </w:r>
    </w:p>
    <w:p w:rsidR="006B09F4" w:rsidRDefault="006B09F4" w:rsidP="006B09F4">
      <w:pPr>
        <w:spacing w:after="0" w:line="360" w:lineRule="auto"/>
        <w:rPr>
          <w:rFonts w:ascii="Arial" w:hAnsi="Arial" w:cs="Arial"/>
          <w:sz w:val="24"/>
          <w:szCs w:val="24"/>
        </w:rPr>
      </w:pPr>
    </w:p>
    <w:p w:rsidR="006B09F4" w:rsidRDefault="006B09F4" w:rsidP="006B09F4">
      <w:pPr>
        <w:spacing w:after="0" w:line="360" w:lineRule="auto"/>
        <w:jc w:val="both"/>
        <w:rPr>
          <w:rFonts w:ascii="Arial" w:hAnsi="Arial" w:cs="Arial"/>
          <w:sz w:val="24"/>
          <w:szCs w:val="24"/>
        </w:rPr>
      </w:pPr>
      <w:r>
        <w:rPr>
          <w:rFonts w:ascii="Arial" w:hAnsi="Arial" w:cs="Arial"/>
          <w:sz w:val="24"/>
          <w:szCs w:val="24"/>
        </w:rPr>
        <w:t>A mi asesora y jurado por tenerme paciencia, aportarme su guía y observaciones dentro del área de mi investigación.</w:t>
      </w:r>
    </w:p>
    <w:p w:rsidR="006B09F4" w:rsidRDefault="006B09F4" w:rsidP="006B09F4">
      <w:pPr>
        <w:spacing w:after="0" w:line="360" w:lineRule="auto"/>
        <w:rPr>
          <w:rFonts w:ascii="Arial" w:hAnsi="Arial" w:cs="Arial"/>
          <w:sz w:val="24"/>
          <w:szCs w:val="24"/>
        </w:rPr>
      </w:pPr>
    </w:p>
    <w:p w:rsidR="006B09F4" w:rsidRDefault="006B09F4" w:rsidP="006B09F4">
      <w:pPr>
        <w:spacing w:after="0" w:line="360" w:lineRule="auto"/>
        <w:jc w:val="both"/>
        <w:rPr>
          <w:rFonts w:ascii="Arial" w:hAnsi="Arial" w:cs="Arial"/>
          <w:sz w:val="24"/>
          <w:szCs w:val="24"/>
        </w:rPr>
      </w:pPr>
      <w:r>
        <w:rPr>
          <w:rFonts w:ascii="Arial" w:hAnsi="Arial" w:cs="Arial"/>
          <w:sz w:val="24"/>
          <w:szCs w:val="24"/>
        </w:rPr>
        <w:t>A la policía ambiental y la policía de turismo por su labor de acompañamiento y seguridad durante los recorridos de la fase de campo.</w:t>
      </w:r>
    </w:p>
    <w:p w:rsidR="006B09F4" w:rsidRDefault="006B09F4" w:rsidP="006B09F4">
      <w:pPr>
        <w:spacing w:after="0" w:line="360" w:lineRule="auto"/>
        <w:rPr>
          <w:rFonts w:ascii="Arial" w:hAnsi="Arial" w:cs="Arial"/>
          <w:sz w:val="24"/>
          <w:szCs w:val="24"/>
        </w:rPr>
      </w:pPr>
    </w:p>
    <w:p w:rsidR="006B09F4" w:rsidRDefault="006B09F4" w:rsidP="006B09F4">
      <w:pPr>
        <w:spacing w:after="0" w:line="360" w:lineRule="auto"/>
        <w:jc w:val="both"/>
        <w:rPr>
          <w:rFonts w:ascii="Arial" w:hAnsi="Arial" w:cs="Arial"/>
          <w:sz w:val="24"/>
          <w:szCs w:val="24"/>
        </w:rPr>
      </w:pPr>
      <w:r>
        <w:rPr>
          <w:rFonts w:ascii="Arial" w:hAnsi="Arial" w:cs="Arial"/>
          <w:sz w:val="24"/>
          <w:szCs w:val="24"/>
        </w:rPr>
        <w:t>Y a todas las demás personas que contribuyeron a este estudio por proporcionarme información, apoyo  u otros elementos que me ayudaran en mi investigación.</w:t>
      </w:r>
    </w:p>
    <w:p w:rsidR="006B09F4" w:rsidRDefault="006B09F4" w:rsidP="006B09F4">
      <w:pPr>
        <w:spacing w:after="0" w:line="360" w:lineRule="auto"/>
        <w:rPr>
          <w:rFonts w:ascii="Arial" w:hAnsi="Arial" w:cs="Arial"/>
          <w:sz w:val="24"/>
          <w:szCs w:val="24"/>
        </w:rPr>
      </w:pPr>
    </w:p>
    <w:p w:rsidR="006B09F4" w:rsidRDefault="006B09F4" w:rsidP="00B54C21">
      <w:pPr>
        <w:spacing w:line="360" w:lineRule="auto"/>
        <w:jc w:val="center"/>
        <w:rPr>
          <w:rFonts w:ascii="Arial" w:hAnsi="Arial" w:cs="Arial"/>
          <w:b/>
          <w:sz w:val="24"/>
          <w:szCs w:val="24"/>
          <w:lang w:val="es-ES" w:eastAsia="es-ES"/>
        </w:rPr>
      </w:pPr>
    </w:p>
    <w:p w:rsidR="006B09F4" w:rsidRDefault="006B09F4" w:rsidP="00B54C21">
      <w:pPr>
        <w:spacing w:line="360" w:lineRule="auto"/>
        <w:jc w:val="center"/>
        <w:rPr>
          <w:rFonts w:ascii="Arial" w:hAnsi="Arial" w:cs="Arial"/>
          <w:b/>
          <w:sz w:val="24"/>
          <w:szCs w:val="24"/>
          <w:lang w:val="es-ES" w:eastAsia="es-ES"/>
        </w:rPr>
      </w:pPr>
    </w:p>
    <w:p w:rsidR="006B09F4" w:rsidRDefault="006B09F4" w:rsidP="00B54C21">
      <w:pPr>
        <w:spacing w:line="360" w:lineRule="auto"/>
        <w:jc w:val="center"/>
        <w:rPr>
          <w:rFonts w:ascii="Arial" w:hAnsi="Arial" w:cs="Arial"/>
          <w:b/>
          <w:sz w:val="24"/>
          <w:szCs w:val="24"/>
          <w:lang w:val="es-ES" w:eastAsia="es-ES"/>
        </w:rPr>
      </w:pPr>
    </w:p>
    <w:p w:rsidR="006B09F4" w:rsidRDefault="006B09F4" w:rsidP="00B54C21">
      <w:pPr>
        <w:spacing w:line="360" w:lineRule="auto"/>
        <w:jc w:val="center"/>
        <w:rPr>
          <w:rFonts w:ascii="Arial" w:hAnsi="Arial" w:cs="Arial"/>
          <w:b/>
          <w:sz w:val="24"/>
          <w:szCs w:val="24"/>
          <w:lang w:val="es-ES" w:eastAsia="es-ES"/>
        </w:rPr>
      </w:pPr>
    </w:p>
    <w:p w:rsidR="006B09F4" w:rsidRDefault="006B09F4" w:rsidP="006B09F4">
      <w:pPr>
        <w:spacing w:after="0" w:line="360" w:lineRule="auto"/>
        <w:jc w:val="center"/>
        <w:rPr>
          <w:rFonts w:ascii="Arial" w:hAnsi="Arial" w:cs="Arial"/>
          <w:b/>
          <w:sz w:val="24"/>
          <w:szCs w:val="24"/>
        </w:rPr>
      </w:pPr>
      <w:r>
        <w:rPr>
          <w:rFonts w:ascii="Arial" w:hAnsi="Arial" w:cs="Arial"/>
          <w:b/>
          <w:sz w:val="24"/>
          <w:szCs w:val="24"/>
        </w:rPr>
        <w:lastRenderedPageBreak/>
        <w:t>Í</w:t>
      </w:r>
      <w:r w:rsidRPr="00C52D95">
        <w:rPr>
          <w:rFonts w:ascii="Arial" w:hAnsi="Arial" w:cs="Arial"/>
          <w:b/>
          <w:sz w:val="24"/>
          <w:szCs w:val="24"/>
        </w:rPr>
        <w:t>NDICE DE CONTENIDO</w:t>
      </w:r>
      <w:r>
        <w:rPr>
          <w:rFonts w:ascii="Arial" w:hAnsi="Arial" w:cs="Arial"/>
          <w:b/>
          <w:sz w:val="24"/>
          <w:szCs w:val="24"/>
        </w:rPr>
        <w:t>.</w:t>
      </w:r>
    </w:p>
    <w:p w:rsidR="006B09F4" w:rsidRPr="00E87719" w:rsidRDefault="006B09F4" w:rsidP="006B09F4">
      <w:pPr>
        <w:spacing w:after="0" w:line="360" w:lineRule="auto"/>
        <w:jc w:val="center"/>
        <w:rPr>
          <w:rFonts w:ascii="Arial" w:hAnsi="Arial" w:cs="Arial"/>
          <w:sz w:val="24"/>
          <w:szCs w:val="24"/>
        </w:rPr>
      </w:pPr>
    </w:p>
    <w:tbl>
      <w:tblPr>
        <w:tblW w:w="9266" w:type="dxa"/>
        <w:jc w:val="center"/>
        <w:tblLayout w:type="fixed"/>
        <w:tblLook w:val="01E0" w:firstRow="1" w:lastRow="1" w:firstColumn="1" w:lastColumn="1" w:noHBand="0" w:noVBand="0"/>
      </w:tblPr>
      <w:tblGrid>
        <w:gridCol w:w="853"/>
        <w:gridCol w:w="709"/>
        <w:gridCol w:w="709"/>
        <w:gridCol w:w="850"/>
        <w:gridCol w:w="5437"/>
        <w:gridCol w:w="708"/>
      </w:tblGrid>
      <w:tr w:rsidR="006B09F4" w:rsidRPr="007E7647" w:rsidTr="006B09F4">
        <w:trPr>
          <w:gridAfter w:val="4"/>
          <w:wAfter w:w="7704" w:type="dxa"/>
          <w:trHeight w:val="239"/>
          <w:jc w:val="center"/>
        </w:trPr>
        <w:tc>
          <w:tcPr>
            <w:tcW w:w="1562" w:type="dxa"/>
            <w:gridSpan w:val="2"/>
          </w:tcPr>
          <w:p w:rsidR="006B09F4" w:rsidRPr="007E7647" w:rsidRDefault="006B09F4" w:rsidP="006B09F4">
            <w:pPr>
              <w:spacing w:after="0" w:line="360" w:lineRule="auto"/>
              <w:ind w:left="-270"/>
              <w:jc w:val="center"/>
              <w:rPr>
                <w:rFonts w:ascii="Arial" w:hAnsi="Arial" w:cs="Arial"/>
                <w:sz w:val="20"/>
                <w:szCs w:val="20"/>
              </w:rPr>
            </w:pPr>
            <w:r w:rsidRPr="007E7647">
              <w:rPr>
                <w:rFonts w:ascii="Arial" w:hAnsi="Arial" w:cs="Arial"/>
                <w:sz w:val="20"/>
                <w:szCs w:val="20"/>
              </w:rPr>
              <w:t>Pág.</w:t>
            </w:r>
          </w:p>
        </w:tc>
      </w:tr>
      <w:tr w:rsidR="006B09F4" w:rsidRPr="007E7647" w:rsidTr="006B09F4">
        <w:trPr>
          <w:trHeight w:val="387"/>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108"/>
              <w:jc w:val="both"/>
              <w:rPr>
                <w:rFonts w:ascii="Arial" w:hAnsi="Arial" w:cs="Arial"/>
                <w:sz w:val="24"/>
                <w:szCs w:val="24"/>
              </w:rPr>
            </w:pPr>
            <w:r w:rsidRPr="00B0705D">
              <w:rPr>
                <w:rFonts w:ascii="Arial" w:hAnsi="Arial" w:cs="Arial"/>
                <w:sz w:val="24"/>
                <w:szCs w:val="24"/>
              </w:rPr>
              <w:t>RESUMEN………………....................</w:t>
            </w:r>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sidRPr="007E7647">
              <w:rPr>
                <w:rFonts w:ascii="Arial" w:hAnsi="Arial" w:cs="Arial"/>
                <w:sz w:val="20"/>
                <w:szCs w:val="20"/>
              </w:rPr>
              <w:t>1</w:t>
            </w:r>
          </w:p>
        </w:tc>
      </w:tr>
      <w:tr w:rsidR="006B09F4" w:rsidRPr="007E7647" w:rsidTr="006B09F4">
        <w:trPr>
          <w:trHeight w:val="387"/>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I.</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108"/>
              <w:jc w:val="both"/>
              <w:rPr>
                <w:rFonts w:ascii="Arial" w:hAnsi="Arial" w:cs="Arial"/>
                <w:sz w:val="24"/>
                <w:szCs w:val="24"/>
              </w:rPr>
            </w:pPr>
            <w:proofErr w:type="gramStart"/>
            <w:r w:rsidRPr="00B0705D">
              <w:rPr>
                <w:rFonts w:ascii="Arial" w:hAnsi="Arial" w:cs="Arial"/>
                <w:sz w:val="24"/>
                <w:szCs w:val="24"/>
              </w:rPr>
              <w:t xml:space="preserve">INTRODUCCIÓN </w:t>
            </w:r>
            <w:r>
              <w:rPr>
                <w:rFonts w:ascii="Arial" w:hAnsi="Arial" w:cs="Arial"/>
                <w:sz w:val="24"/>
                <w:szCs w:val="24"/>
              </w:rPr>
              <w:t>…</w:t>
            </w:r>
            <w:proofErr w:type="gramEnd"/>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sidRPr="007E7647">
              <w:rPr>
                <w:rFonts w:ascii="Arial" w:hAnsi="Arial" w:cs="Arial"/>
                <w:sz w:val="20"/>
                <w:szCs w:val="20"/>
              </w:rPr>
              <w:t>2</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II.</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hanging="108"/>
              <w:jc w:val="both"/>
              <w:rPr>
                <w:rFonts w:ascii="Arial" w:hAnsi="Arial" w:cs="Arial"/>
                <w:sz w:val="24"/>
                <w:szCs w:val="24"/>
              </w:rPr>
            </w:pPr>
            <w:r w:rsidRPr="00B0705D">
              <w:rPr>
                <w:rFonts w:ascii="Arial" w:hAnsi="Arial" w:cs="Arial"/>
                <w:sz w:val="24"/>
                <w:szCs w:val="24"/>
              </w:rPr>
              <w:t xml:space="preserve">MARCO </w:t>
            </w:r>
            <w:proofErr w:type="gramStart"/>
            <w:r w:rsidRPr="00B0705D">
              <w:rPr>
                <w:rFonts w:ascii="Arial" w:hAnsi="Arial" w:cs="Arial"/>
                <w:sz w:val="24"/>
                <w:szCs w:val="24"/>
              </w:rPr>
              <w:t>TEÓRICO</w:t>
            </w:r>
            <w:r>
              <w:rPr>
                <w:rFonts w:ascii="Arial" w:hAnsi="Arial" w:cs="Arial"/>
                <w:sz w:val="24"/>
                <w:szCs w:val="24"/>
              </w:rPr>
              <w:t xml:space="preserve"> …</w:t>
            </w:r>
            <w:proofErr w:type="gramEnd"/>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r w:rsidRPr="007E7647">
              <w:rPr>
                <w:rFonts w:ascii="Arial" w:hAnsi="Arial" w:cs="Arial"/>
                <w:sz w:val="20"/>
                <w:szCs w:val="20"/>
              </w:rPr>
              <w:t>A.</w:t>
            </w:r>
          </w:p>
        </w:tc>
        <w:tc>
          <w:tcPr>
            <w:tcW w:w="709" w:type="dxa"/>
          </w:tcPr>
          <w:p w:rsidR="006B09F4" w:rsidRPr="007E7647" w:rsidRDefault="006B09F4" w:rsidP="006B09F4">
            <w:pPr>
              <w:spacing w:after="0" w:line="360" w:lineRule="auto"/>
              <w:ind w:left="-250" w:right="-108" w:hanging="2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270"/>
              <w:jc w:val="both"/>
              <w:rPr>
                <w:rFonts w:ascii="Arial" w:hAnsi="Arial" w:cs="Arial"/>
                <w:sz w:val="24"/>
                <w:szCs w:val="24"/>
              </w:rPr>
            </w:pPr>
            <w:r w:rsidRPr="00B0705D">
              <w:rPr>
                <w:rFonts w:ascii="Arial" w:hAnsi="Arial" w:cs="Arial"/>
                <w:sz w:val="24"/>
                <w:szCs w:val="24"/>
              </w:rPr>
              <w:t xml:space="preserve">A </w:t>
            </w:r>
            <w:proofErr w:type="gramStart"/>
            <w:r w:rsidRPr="00B0705D">
              <w:rPr>
                <w:rFonts w:ascii="Arial" w:hAnsi="Arial" w:cs="Arial"/>
                <w:sz w:val="24"/>
                <w:szCs w:val="24"/>
              </w:rPr>
              <w:t xml:space="preserve">Antecedentes </w:t>
            </w:r>
            <w:r>
              <w:rPr>
                <w:rFonts w:ascii="Arial" w:hAnsi="Arial" w:cs="Arial"/>
                <w:sz w:val="24"/>
                <w:szCs w:val="24"/>
              </w:rPr>
              <w:t>…</w:t>
            </w:r>
            <w:proofErr w:type="gramEnd"/>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r w:rsidRPr="007E7647">
              <w:rPr>
                <w:rFonts w:ascii="Arial" w:hAnsi="Arial" w:cs="Arial"/>
                <w:sz w:val="20"/>
                <w:szCs w:val="20"/>
              </w:rPr>
              <w:t>B.</w:t>
            </w: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270"/>
              <w:rPr>
                <w:rFonts w:ascii="Arial" w:hAnsi="Arial" w:cs="Arial"/>
                <w:sz w:val="24"/>
                <w:szCs w:val="24"/>
              </w:rPr>
            </w:pPr>
            <w:r w:rsidRPr="00B0705D">
              <w:rPr>
                <w:rFonts w:ascii="Arial" w:hAnsi="Arial" w:cs="Arial"/>
                <w:color w:val="070707"/>
                <w:sz w:val="24"/>
                <w:szCs w:val="24"/>
                <w:lang w:eastAsia="ja-JP"/>
              </w:rPr>
              <w:t>F</w:t>
            </w:r>
            <w:r>
              <w:rPr>
                <w:rFonts w:ascii="Arial" w:hAnsi="Arial" w:cs="Arial"/>
                <w:color w:val="070707"/>
                <w:sz w:val="24"/>
                <w:szCs w:val="24"/>
                <w:lang w:eastAsia="ja-JP"/>
              </w:rPr>
              <w:t xml:space="preserve"> </w:t>
            </w:r>
            <w:r w:rsidRPr="00B0705D">
              <w:rPr>
                <w:rFonts w:ascii="Arial" w:hAnsi="Arial" w:cs="Arial"/>
                <w:color w:val="070707"/>
                <w:sz w:val="24"/>
                <w:szCs w:val="24"/>
                <w:lang w:eastAsia="ja-JP"/>
              </w:rPr>
              <w:t>Fundamento teórico ……………………</w:t>
            </w:r>
            <w:r>
              <w:rPr>
                <w:rFonts w:ascii="Arial" w:hAnsi="Arial" w:cs="Arial"/>
                <w:color w:val="070707"/>
                <w:sz w:val="24"/>
                <w:szCs w:val="24"/>
                <w:lang w:eastAsia="ja-JP"/>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4</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w:t>
            </w: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hanging="108"/>
              <w:rPr>
                <w:rFonts w:ascii="Arial" w:hAnsi="Arial" w:cs="Arial"/>
                <w:sz w:val="24"/>
                <w:szCs w:val="24"/>
              </w:rPr>
            </w:pPr>
            <w:r>
              <w:rPr>
                <w:rFonts w:ascii="Arial" w:hAnsi="Arial" w:cs="Arial"/>
                <w:sz w:val="24"/>
                <w:szCs w:val="24"/>
              </w:rPr>
              <w:t>C</w:t>
            </w:r>
            <w:r w:rsidRPr="00B0705D">
              <w:rPr>
                <w:rFonts w:ascii="Arial" w:hAnsi="Arial" w:cs="Arial"/>
                <w:sz w:val="24"/>
                <w:szCs w:val="24"/>
              </w:rPr>
              <w:t xml:space="preserve">onceptos </w:t>
            </w:r>
            <w:proofErr w:type="gramStart"/>
            <w:r w:rsidRPr="00B0705D">
              <w:rPr>
                <w:rFonts w:ascii="Arial" w:hAnsi="Arial" w:cs="Arial"/>
                <w:sz w:val="24"/>
                <w:szCs w:val="24"/>
              </w:rPr>
              <w:t xml:space="preserve">básicos </w:t>
            </w:r>
            <w:r>
              <w:rPr>
                <w:rFonts w:ascii="Arial" w:hAnsi="Arial" w:cs="Arial"/>
                <w:sz w:val="24"/>
                <w:szCs w:val="24"/>
              </w:rPr>
              <w:t>…</w:t>
            </w:r>
            <w:proofErr w:type="gramEnd"/>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4</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2.</w:t>
            </w: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145" w:hanging="247"/>
              <w:rPr>
                <w:rFonts w:ascii="Arial" w:hAnsi="Arial" w:cs="Arial"/>
                <w:sz w:val="24"/>
                <w:szCs w:val="24"/>
              </w:rPr>
            </w:pPr>
            <w:r>
              <w:rPr>
                <w:rFonts w:ascii="Arial" w:hAnsi="Arial" w:cs="Arial"/>
                <w:sz w:val="24"/>
                <w:szCs w:val="24"/>
              </w:rPr>
              <w:t>F</w:t>
            </w:r>
            <w:r w:rsidRPr="00B0705D">
              <w:rPr>
                <w:rFonts w:ascii="Arial" w:hAnsi="Arial" w:cs="Arial"/>
                <w:sz w:val="24"/>
                <w:szCs w:val="24"/>
              </w:rPr>
              <w:t xml:space="preserve">ragmentación de hábitat </w:t>
            </w:r>
            <w:r>
              <w:rPr>
                <w:rFonts w:ascii="Arial" w:hAnsi="Arial" w:cs="Arial"/>
                <w:sz w:val="24"/>
                <w:szCs w:val="24"/>
              </w:rPr>
              <w:t xml:space="preserve"> y </w:t>
            </w:r>
            <w:proofErr w:type="gramStart"/>
            <w:r>
              <w:rPr>
                <w:rFonts w:ascii="Arial" w:hAnsi="Arial" w:cs="Arial"/>
                <w:sz w:val="24"/>
                <w:szCs w:val="24"/>
              </w:rPr>
              <w:t>perturbaciones …</w:t>
            </w:r>
            <w:proofErr w:type="gramEnd"/>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6</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w:t>
            </w: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hanging="108"/>
              <w:rPr>
                <w:rFonts w:ascii="Arial" w:hAnsi="Arial" w:cs="Arial"/>
                <w:sz w:val="24"/>
                <w:szCs w:val="24"/>
              </w:rPr>
            </w:pPr>
            <w:r>
              <w:rPr>
                <w:rFonts w:ascii="Arial" w:hAnsi="Arial" w:cs="Arial"/>
                <w:sz w:val="24"/>
                <w:szCs w:val="24"/>
              </w:rPr>
              <w:t>F</w:t>
            </w:r>
            <w:r w:rsidRPr="00B0705D">
              <w:rPr>
                <w:rFonts w:ascii="Arial" w:hAnsi="Arial" w:cs="Arial"/>
                <w:sz w:val="24"/>
                <w:szCs w:val="24"/>
              </w:rPr>
              <w:t>actores antropogénicos que influyen en el cambio de la biodiversidad</w:t>
            </w:r>
            <w:r>
              <w:rPr>
                <w:rFonts w:ascii="Arial" w:hAnsi="Arial" w:cs="Arial"/>
                <w:sz w:val="24"/>
                <w:szCs w:val="24"/>
              </w:rPr>
              <w:t xml:space="preserve"> </w:t>
            </w:r>
            <w:r w:rsidRPr="00B0705D">
              <w:rPr>
                <w:rFonts w:ascii="Arial" w:hAnsi="Arial" w:cs="Arial"/>
                <w:sz w:val="24"/>
                <w:szCs w:val="24"/>
              </w:rPr>
              <w:t>………</w:t>
            </w:r>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9</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3.1</w:t>
            </w:r>
          </w:p>
        </w:tc>
        <w:tc>
          <w:tcPr>
            <w:tcW w:w="5437" w:type="dxa"/>
          </w:tcPr>
          <w:p w:rsidR="006B09F4" w:rsidRPr="00B0705D" w:rsidRDefault="006B09F4" w:rsidP="006B09F4">
            <w:pPr>
              <w:spacing w:after="0" w:line="240" w:lineRule="auto"/>
              <w:ind w:left="-270" w:firstLine="162"/>
              <w:rPr>
                <w:rFonts w:ascii="Arial" w:hAnsi="Arial" w:cs="Arial"/>
                <w:sz w:val="24"/>
                <w:szCs w:val="24"/>
              </w:rPr>
            </w:pPr>
            <w:r>
              <w:rPr>
                <w:rFonts w:ascii="Arial" w:eastAsia="Times New Roman" w:hAnsi="Arial" w:cs="Arial"/>
                <w:sz w:val="24"/>
                <w:szCs w:val="24"/>
                <w:lang w:eastAsia="es-SV"/>
              </w:rPr>
              <w:t>Fac</w:t>
            </w:r>
            <w:r w:rsidRPr="00B0705D">
              <w:rPr>
                <w:rFonts w:ascii="Arial" w:eastAsia="Times New Roman" w:hAnsi="Arial" w:cs="Arial"/>
                <w:sz w:val="24"/>
                <w:szCs w:val="24"/>
                <w:lang w:eastAsia="es-SV"/>
              </w:rPr>
              <w:t>tores de raíz o últimos (indirectos</w:t>
            </w:r>
            <w:proofErr w:type="gramStart"/>
            <w:r w:rsidRPr="00B0705D">
              <w:rPr>
                <w:rFonts w:ascii="Arial" w:eastAsia="Times New Roman" w:hAnsi="Arial" w:cs="Arial"/>
                <w:sz w:val="24"/>
                <w:szCs w:val="24"/>
                <w:lang w:eastAsia="es-SV"/>
              </w:rPr>
              <w:t>)</w:t>
            </w:r>
            <w:r>
              <w:rPr>
                <w:rFonts w:ascii="Arial" w:eastAsia="Times New Roman" w:hAnsi="Arial" w:cs="Arial"/>
                <w:sz w:val="24"/>
                <w:szCs w:val="24"/>
                <w:lang w:eastAsia="es-SV"/>
              </w:rPr>
              <w:t xml:space="preserve"> …</w:t>
            </w:r>
            <w:proofErr w:type="gramEnd"/>
            <w:r>
              <w:rPr>
                <w:rFonts w:ascii="Arial" w:eastAsia="Times New Roman" w:hAnsi="Arial" w:cs="Arial"/>
                <w:sz w:val="24"/>
                <w:szCs w:val="24"/>
                <w:lang w:eastAsia="es-SV"/>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9</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3.2</w:t>
            </w:r>
          </w:p>
        </w:tc>
        <w:tc>
          <w:tcPr>
            <w:tcW w:w="5437" w:type="dxa"/>
          </w:tcPr>
          <w:p w:rsidR="006B09F4" w:rsidRPr="00B0705D" w:rsidRDefault="006B09F4" w:rsidP="006B09F4">
            <w:pPr>
              <w:spacing w:after="0" w:line="240" w:lineRule="auto"/>
              <w:ind w:left="-108"/>
              <w:rPr>
                <w:rFonts w:ascii="Arial" w:hAnsi="Arial" w:cs="Arial"/>
                <w:sz w:val="24"/>
                <w:szCs w:val="24"/>
              </w:rPr>
            </w:pPr>
            <w:r w:rsidRPr="00B0705D">
              <w:rPr>
                <w:rFonts w:ascii="Arial" w:hAnsi="Arial" w:cs="Arial"/>
                <w:sz w:val="24"/>
                <w:szCs w:val="24"/>
              </w:rPr>
              <w:t xml:space="preserve">Factores directos o </w:t>
            </w:r>
            <w:proofErr w:type="gramStart"/>
            <w:r w:rsidRPr="00B0705D">
              <w:rPr>
                <w:rFonts w:ascii="Arial" w:hAnsi="Arial" w:cs="Arial"/>
                <w:sz w:val="24"/>
                <w:szCs w:val="24"/>
              </w:rPr>
              <w:t>próximos</w:t>
            </w:r>
            <w:r>
              <w:rPr>
                <w:rFonts w:ascii="Arial" w:hAnsi="Arial" w:cs="Arial"/>
                <w:sz w:val="24"/>
                <w:szCs w:val="24"/>
              </w:rPr>
              <w:t xml:space="preserve"> …</w:t>
            </w:r>
            <w:proofErr w:type="gramEnd"/>
            <w:r>
              <w:rPr>
                <w:rFonts w:ascii="Arial" w:hAnsi="Arial" w:cs="Arial"/>
                <w:sz w:val="24"/>
                <w:szCs w:val="24"/>
              </w:rPr>
              <w:t>…….</w:t>
            </w:r>
            <w:r w:rsidRPr="00B0705D">
              <w:rPr>
                <w:rFonts w:ascii="Arial" w:hAnsi="Arial" w:cs="Arial"/>
                <w:sz w:val="24"/>
                <w:szCs w:val="24"/>
              </w:rPr>
              <w:t>………</w:t>
            </w:r>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10</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4.</w:t>
            </w:r>
          </w:p>
        </w:tc>
        <w:tc>
          <w:tcPr>
            <w:tcW w:w="850" w:type="dxa"/>
            <w:vAlign w:val="center"/>
          </w:tcPr>
          <w:p w:rsidR="006B09F4" w:rsidRPr="007E7647" w:rsidRDefault="006B09F4" w:rsidP="006B09F4">
            <w:pPr>
              <w:spacing w:after="0" w:line="360" w:lineRule="auto"/>
              <w:ind w:left="-108"/>
              <w:rPr>
                <w:rFonts w:ascii="Arial" w:hAnsi="Arial" w:cs="Arial"/>
                <w:sz w:val="20"/>
                <w:szCs w:val="20"/>
              </w:rPr>
            </w:pPr>
          </w:p>
        </w:tc>
        <w:tc>
          <w:tcPr>
            <w:tcW w:w="5437" w:type="dxa"/>
          </w:tcPr>
          <w:p w:rsidR="006B09F4" w:rsidRPr="00B0705D" w:rsidRDefault="006B09F4" w:rsidP="006B09F4">
            <w:pPr>
              <w:spacing w:after="0" w:line="240" w:lineRule="auto"/>
              <w:ind w:hanging="108"/>
              <w:rPr>
                <w:rFonts w:ascii="Arial" w:hAnsi="Arial" w:cs="Arial"/>
                <w:sz w:val="24"/>
                <w:szCs w:val="24"/>
              </w:rPr>
            </w:pPr>
            <w:r w:rsidRPr="00B0705D">
              <w:rPr>
                <w:rFonts w:ascii="Arial" w:hAnsi="Arial" w:cs="Arial"/>
                <w:sz w:val="24"/>
                <w:szCs w:val="24"/>
              </w:rPr>
              <w:t xml:space="preserve">Conceptualización de anfibios y </w:t>
            </w:r>
            <w:proofErr w:type="gramStart"/>
            <w:r w:rsidRPr="00B0705D">
              <w:rPr>
                <w:rFonts w:ascii="Arial" w:hAnsi="Arial" w:cs="Arial"/>
                <w:sz w:val="24"/>
                <w:szCs w:val="24"/>
              </w:rPr>
              <w:t>reptiles</w:t>
            </w:r>
            <w:r>
              <w:rPr>
                <w:rFonts w:ascii="Arial" w:hAnsi="Arial" w:cs="Arial"/>
                <w:sz w:val="24"/>
                <w:szCs w:val="24"/>
              </w:rPr>
              <w:t xml:space="preserve"> ..............</w:t>
            </w:r>
            <w:proofErr w:type="gramEnd"/>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13</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III.</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108"/>
              <w:rPr>
                <w:rFonts w:ascii="Arial" w:hAnsi="Arial" w:cs="Arial"/>
                <w:sz w:val="20"/>
                <w:szCs w:val="20"/>
              </w:rPr>
            </w:pPr>
          </w:p>
        </w:tc>
        <w:tc>
          <w:tcPr>
            <w:tcW w:w="5437" w:type="dxa"/>
          </w:tcPr>
          <w:p w:rsidR="006B09F4" w:rsidRPr="00B0705D" w:rsidRDefault="00297EAD" w:rsidP="006B09F4">
            <w:pPr>
              <w:spacing w:after="0" w:line="240" w:lineRule="auto"/>
              <w:ind w:hanging="108"/>
              <w:rPr>
                <w:rFonts w:ascii="Arial" w:hAnsi="Arial" w:cs="Arial"/>
                <w:sz w:val="24"/>
                <w:szCs w:val="24"/>
              </w:rPr>
            </w:pPr>
            <w:hyperlink r:id="rId10" w:anchor="MARCO METODOLÓGICO" w:history="1">
              <w:r w:rsidR="006B09F4" w:rsidRPr="00B0705D">
                <w:rPr>
                  <w:rFonts w:ascii="Arial" w:hAnsi="Arial" w:cs="Arial"/>
                  <w:sz w:val="24"/>
                  <w:szCs w:val="24"/>
                  <w:lang w:val="es-ES" w:eastAsia="es-ES"/>
                </w:rPr>
                <w:t>METODOLOGÍA</w:t>
              </w:r>
            </w:hyperlink>
            <w:r w:rsidR="006B09F4">
              <w:rPr>
                <w:rFonts w:ascii="Arial" w:hAnsi="Arial" w:cs="Arial"/>
                <w:sz w:val="24"/>
                <w:szCs w:val="24"/>
                <w:lang w:val="es-ES" w:eastAsia="es-ES"/>
              </w:rPr>
              <w:t xml:space="preserve"> </w:t>
            </w:r>
            <w:r w:rsidR="006B09F4" w:rsidRPr="00B0705D">
              <w:rPr>
                <w:rFonts w:ascii="Arial" w:hAnsi="Arial" w:cs="Arial"/>
                <w:sz w:val="24"/>
                <w:szCs w:val="24"/>
              </w:rPr>
              <w:t>………………....</w:t>
            </w:r>
            <w:r w:rsidR="006B09F4">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17</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A.</w:t>
            </w: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hanging="108"/>
              <w:rPr>
                <w:rFonts w:ascii="Arial" w:hAnsi="Arial" w:cs="Arial"/>
                <w:sz w:val="24"/>
                <w:szCs w:val="24"/>
              </w:rPr>
            </w:pPr>
            <w:r w:rsidRPr="00B0705D">
              <w:rPr>
                <w:rFonts w:ascii="Arial" w:hAnsi="Arial" w:cs="Arial"/>
                <w:sz w:val="24"/>
                <w:szCs w:val="24"/>
                <w:lang w:val="es-ES" w:eastAsia="es-ES"/>
              </w:rPr>
              <w:t>Descripción del área de estudio</w:t>
            </w:r>
            <w:r>
              <w:rPr>
                <w:rFonts w:ascii="Arial" w:hAnsi="Arial" w:cs="Arial"/>
                <w:sz w:val="24"/>
                <w:szCs w:val="24"/>
                <w:lang w:val="es-ES" w:eastAsia="es-ES"/>
              </w:rPr>
              <w:t xml:space="preserve"> </w:t>
            </w:r>
            <w:proofErr w:type="gramStart"/>
            <w:r w:rsidRPr="00B0705D">
              <w:rPr>
                <w:rFonts w:ascii="Arial" w:hAnsi="Arial" w:cs="Arial"/>
                <w:sz w:val="24"/>
                <w:szCs w:val="24"/>
                <w:lang w:val="es-ES" w:eastAsia="es-ES"/>
              </w:rPr>
              <w:t>.</w:t>
            </w:r>
            <w:r>
              <w:rPr>
                <w:rFonts w:ascii="Arial" w:hAnsi="Arial" w:cs="Arial"/>
                <w:sz w:val="24"/>
                <w:szCs w:val="24"/>
              </w:rPr>
              <w:t>…………………</w:t>
            </w:r>
            <w:proofErr w:type="gramEnd"/>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17</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w:t>
            </w: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hanging="108"/>
              <w:rPr>
                <w:rFonts w:ascii="Arial" w:hAnsi="Arial" w:cs="Arial"/>
                <w:sz w:val="24"/>
                <w:szCs w:val="24"/>
              </w:rPr>
            </w:pPr>
            <w:r>
              <w:rPr>
                <w:rFonts w:ascii="Arial" w:hAnsi="Arial" w:cs="Arial"/>
                <w:sz w:val="24"/>
                <w:szCs w:val="24"/>
                <w:lang w:val="es-ES" w:eastAsia="es-ES"/>
              </w:rPr>
              <w:t>U</w:t>
            </w:r>
            <w:r w:rsidRPr="00B0705D">
              <w:rPr>
                <w:rFonts w:ascii="Arial" w:hAnsi="Arial" w:cs="Arial"/>
                <w:sz w:val="24"/>
                <w:szCs w:val="24"/>
                <w:lang w:val="es-ES" w:eastAsia="es-ES"/>
              </w:rPr>
              <w:t>bicación geográfica y descripción</w:t>
            </w:r>
            <w:r>
              <w:rPr>
                <w:rFonts w:ascii="Arial" w:hAnsi="Arial" w:cs="Arial"/>
                <w:sz w:val="24"/>
                <w:szCs w:val="24"/>
                <w:lang w:val="es-ES" w:eastAsia="es-ES"/>
              </w:rPr>
              <w:t xml:space="preserve"> </w:t>
            </w:r>
            <w:proofErr w:type="gramStart"/>
            <w:r w:rsidRPr="00B0705D">
              <w:rPr>
                <w:rFonts w:ascii="Arial" w:hAnsi="Arial" w:cs="Arial"/>
                <w:sz w:val="24"/>
                <w:szCs w:val="24"/>
                <w:lang w:val="es-ES" w:eastAsia="es-ES"/>
              </w:rPr>
              <w:t>.</w:t>
            </w:r>
            <w:r>
              <w:rPr>
                <w:rFonts w:ascii="Arial" w:eastAsia="Times New Roman" w:hAnsi="Arial" w:cs="Arial"/>
                <w:bCs/>
                <w:sz w:val="24"/>
                <w:szCs w:val="24"/>
                <w:lang w:val="es-ES" w:eastAsia="es-ES"/>
              </w:rPr>
              <w:t>…...</w:t>
            </w:r>
            <w:r w:rsidRPr="00B0705D">
              <w:rPr>
                <w:rFonts w:ascii="Arial" w:eastAsia="Times New Roman" w:hAnsi="Arial" w:cs="Arial"/>
                <w:bCs/>
                <w:sz w:val="24"/>
                <w:szCs w:val="24"/>
                <w:lang w:val="es-ES" w:eastAsia="es-ES"/>
              </w:rPr>
              <w:t>…</w:t>
            </w:r>
            <w:r>
              <w:rPr>
                <w:rFonts w:ascii="Arial" w:eastAsia="Times New Roman" w:hAnsi="Arial" w:cs="Arial"/>
                <w:bCs/>
                <w:sz w:val="24"/>
                <w:szCs w:val="24"/>
                <w:lang w:val="es-ES" w:eastAsia="es-ES"/>
              </w:rPr>
              <w:t>………</w:t>
            </w:r>
            <w:proofErr w:type="gramEnd"/>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17</w:t>
            </w:r>
          </w:p>
        </w:tc>
      </w:tr>
      <w:tr w:rsidR="006B09F4" w:rsidRPr="007E7647" w:rsidTr="006B09F4">
        <w:trPr>
          <w:trHeight w:val="90"/>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rPr>
                <w:rFonts w:ascii="Arial" w:hAnsi="Arial" w:cs="Arial"/>
                <w:sz w:val="20"/>
                <w:szCs w:val="20"/>
              </w:rPr>
            </w:pPr>
            <w:r>
              <w:rPr>
                <w:rFonts w:ascii="Arial" w:hAnsi="Arial" w:cs="Arial"/>
                <w:sz w:val="20"/>
                <w:szCs w:val="20"/>
              </w:rPr>
              <w:t>2.</w:t>
            </w:r>
          </w:p>
        </w:tc>
        <w:tc>
          <w:tcPr>
            <w:tcW w:w="850" w:type="dxa"/>
            <w:vAlign w:val="center"/>
          </w:tcPr>
          <w:p w:rsidR="006B09F4" w:rsidRPr="006B340B" w:rsidRDefault="006B09F4" w:rsidP="006B09F4">
            <w:pPr>
              <w:spacing w:after="0" w:line="360" w:lineRule="auto"/>
              <w:ind w:left="-108"/>
              <w:rPr>
                <w:rFonts w:ascii="Arial" w:hAnsi="Arial" w:cs="Arial"/>
                <w:sz w:val="20"/>
                <w:szCs w:val="20"/>
              </w:rPr>
            </w:pPr>
          </w:p>
        </w:tc>
        <w:tc>
          <w:tcPr>
            <w:tcW w:w="5437" w:type="dxa"/>
          </w:tcPr>
          <w:p w:rsidR="006B09F4" w:rsidRPr="00B0705D" w:rsidRDefault="006B09F4" w:rsidP="006B09F4">
            <w:pPr>
              <w:spacing w:after="0" w:line="240" w:lineRule="auto"/>
              <w:ind w:left="-108"/>
              <w:rPr>
                <w:rFonts w:ascii="Arial" w:hAnsi="Arial" w:cs="Arial"/>
                <w:sz w:val="24"/>
                <w:szCs w:val="24"/>
              </w:rPr>
            </w:pPr>
            <w:r w:rsidRPr="00B0705D">
              <w:rPr>
                <w:rFonts w:ascii="Arial" w:eastAsia="Times New Roman" w:hAnsi="Arial" w:cs="Arial"/>
                <w:sz w:val="24"/>
                <w:szCs w:val="24"/>
                <w:lang w:val="es-ES" w:eastAsia="es-ES"/>
              </w:rPr>
              <w:t xml:space="preserve">Aspectos  </w:t>
            </w:r>
            <w:proofErr w:type="gramStart"/>
            <w:r>
              <w:rPr>
                <w:rFonts w:ascii="Arial" w:eastAsia="Times New Roman" w:hAnsi="Arial" w:cs="Arial"/>
                <w:sz w:val="24"/>
                <w:szCs w:val="24"/>
                <w:lang w:val="es-ES" w:eastAsia="es-ES"/>
              </w:rPr>
              <w:t>bio</w:t>
            </w:r>
            <w:r w:rsidRPr="00B0705D">
              <w:rPr>
                <w:rFonts w:ascii="Arial" w:eastAsia="Times New Roman" w:hAnsi="Arial" w:cs="Arial"/>
                <w:sz w:val="24"/>
                <w:szCs w:val="24"/>
                <w:lang w:val="es-ES" w:eastAsia="es-ES"/>
              </w:rPr>
              <w:t>físicos</w:t>
            </w:r>
            <w:r>
              <w:rPr>
                <w:rFonts w:ascii="Arial" w:eastAsia="Times New Roman" w:hAnsi="Arial" w:cs="Arial"/>
                <w:sz w:val="24"/>
                <w:szCs w:val="24"/>
                <w:lang w:val="es-ES" w:eastAsia="es-ES"/>
              </w:rPr>
              <w:t xml:space="preserve"> </w:t>
            </w:r>
            <w:r w:rsidRPr="00B0705D">
              <w:rPr>
                <w:rFonts w:ascii="Arial" w:eastAsia="Times New Roman" w:hAnsi="Arial" w:cs="Arial"/>
                <w:sz w:val="24"/>
                <w:szCs w:val="24"/>
                <w:lang w:val="es-ES" w:eastAsia="es-ES"/>
              </w:rPr>
              <w:t>…</w:t>
            </w:r>
            <w:proofErr w:type="gramEnd"/>
            <w:r w:rsidRPr="00B0705D">
              <w:rPr>
                <w:rFonts w:ascii="Arial" w:eastAsia="Times New Roman" w:hAnsi="Arial" w:cs="Arial"/>
                <w:bCs/>
                <w:sz w:val="24"/>
                <w:szCs w:val="24"/>
                <w:lang w:val="es-ES" w:eastAsia="es-ES"/>
              </w:rPr>
              <w:t>….</w:t>
            </w:r>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18</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w:t>
            </w:r>
          </w:p>
        </w:tc>
        <w:tc>
          <w:tcPr>
            <w:tcW w:w="850" w:type="dxa"/>
            <w:vAlign w:val="center"/>
          </w:tcPr>
          <w:p w:rsidR="006B09F4" w:rsidRPr="006B340B" w:rsidRDefault="006B09F4" w:rsidP="006B09F4">
            <w:pPr>
              <w:spacing w:after="0" w:line="360" w:lineRule="auto"/>
              <w:ind w:left="-108" w:right="-108"/>
              <w:rPr>
                <w:rFonts w:ascii="Arial" w:hAnsi="Arial" w:cs="Arial"/>
                <w:sz w:val="20"/>
                <w:szCs w:val="20"/>
              </w:rPr>
            </w:pPr>
          </w:p>
        </w:tc>
        <w:tc>
          <w:tcPr>
            <w:tcW w:w="5437" w:type="dxa"/>
          </w:tcPr>
          <w:p w:rsidR="006B09F4" w:rsidRPr="00B0705D" w:rsidRDefault="006B09F4" w:rsidP="006B09F4">
            <w:pPr>
              <w:tabs>
                <w:tab w:val="left" w:pos="0"/>
              </w:tabs>
              <w:spacing w:after="0" w:line="240" w:lineRule="auto"/>
              <w:ind w:left="-270" w:firstLine="162"/>
              <w:rPr>
                <w:rFonts w:ascii="Arial" w:hAnsi="Arial" w:cs="Arial"/>
                <w:sz w:val="24"/>
                <w:szCs w:val="24"/>
              </w:rPr>
            </w:pPr>
            <w:r w:rsidRPr="00B0705D">
              <w:rPr>
                <w:rFonts w:ascii="Arial" w:hAnsi="Arial" w:cs="Arial"/>
                <w:sz w:val="24"/>
                <w:szCs w:val="24"/>
              </w:rPr>
              <w:t xml:space="preserve">Parches </w:t>
            </w:r>
            <w:proofErr w:type="gramStart"/>
            <w:r w:rsidRPr="00B0705D">
              <w:rPr>
                <w:rFonts w:ascii="Arial" w:hAnsi="Arial" w:cs="Arial"/>
                <w:sz w:val="24"/>
                <w:szCs w:val="24"/>
              </w:rPr>
              <w:t>estudiados</w:t>
            </w:r>
            <w:r>
              <w:rPr>
                <w:rFonts w:ascii="Arial" w:hAnsi="Arial" w:cs="Arial"/>
                <w:sz w:val="24"/>
                <w:szCs w:val="24"/>
              </w:rPr>
              <w:t xml:space="preserve"> …</w:t>
            </w:r>
            <w:proofErr w:type="gramEnd"/>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19</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B.</w:t>
            </w: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hanging="108"/>
              <w:rPr>
                <w:rFonts w:ascii="Arial" w:hAnsi="Arial" w:cs="Arial"/>
                <w:sz w:val="24"/>
                <w:szCs w:val="24"/>
              </w:rPr>
            </w:pPr>
            <w:r w:rsidRPr="00B0705D">
              <w:rPr>
                <w:rFonts w:ascii="Arial" w:hAnsi="Arial" w:cs="Arial"/>
                <w:sz w:val="24"/>
                <w:szCs w:val="24"/>
              </w:rPr>
              <w:t xml:space="preserve">Materiales y </w:t>
            </w:r>
            <w:proofErr w:type="gramStart"/>
            <w:r w:rsidRPr="00B0705D">
              <w:rPr>
                <w:rFonts w:ascii="Arial" w:hAnsi="Arial" w:cs="Arial"/>
                <w:sz w:val="24"/>
                <w:szCs w:val="24"/>
              </w:rPr>
              <w:t>métodos</w:t>
            </w:r>
            <w:r>
              <w:rPr>
                <w:rFonts w:ascii="Arial" w:hAnsi="Arial" w:cs="Arial"/>
                <w:sz w:val="24"/>
                <w:szCs w:val="24"/>
              </w:rPr>
              <w:t xml:space="preserve">  …</w:t>
            </w:r>
            <w:proofErr w:type="gramEnd"/>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23</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w:t>
            </w: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hanging="108"/>
              <w:rPr>
                <w:rFonts w:ascii="Arial" w:hAnsi="Arial" w:cs="Arial"/>
                <w:sz w:val="24"/>
                <w:szCs w:val="24"/>
              </w:rPr>
            </w:pPr>
            <w:r w:rsidRPr="00B0705D">
              <w:rPr>
                <w:rFonts w:ascii="Arial" w:hAnsi="Arial" w:cs="Arial"/>
                <w:sz w:val="24"/>
                <w:szCs w:val="24"/>
                <w:lang w:val="es-ES" w:eastAsia="es-ES"/>
              </w:rPr>
              <w:t xml:space="preserve">Plan de recolección de </w:t>
            </w:r>
            <w:proofErr w:type="gramStart"/>
            <w:r w:rsidRPr="00B0705D">
              <w:rPr>
                <w:rFonts w:ascii="Arial" w:hAnsi="Arial" w:cs="Arial"/>
                <w:sz w:val="24"/>
                <w:szCs w:val="24"/>
                <w:lang w:val="es-ES" w:eastAsia="es-ES"/>
              </w:rPr>
              <w:t>datos</w:t>
            </w:r>
            <w:r>
              <w:rPr>
                <w:rFonts w:ascii="Arial" w:hAnsi="Arial" w:cs="Arial"/>
                <w:sz w:val="24"/>
                <w:szCs w:val="24"/>
                <w:lang w:val="es-ES" w:eastAsia="es-ES"/>
              </w:rPr>
              <w:t xml:space="preserve"> </w:t>
            </w:r>
            <w:r w:rsidRPr="00B0705D">
              <w:rPr>
                <w:rFonts w:ascii="Arial" w:hAnsi="Arial" w:cs="Arial"/>
                <w:sz w:val="24"/>
                <w:szCs w:val="24"/>
                <w:lang w:val="es-ES" w:eastAsia="es-ES"/>
              </w:rPr>
              <w:t>.</w:t>
            </w:r>
            <w:proofErr w:type="gramEnd"/>
            <w:r>
              <w:rPr>
                <w:rFonts w:ascii="Arial" w:hAnsi="Arial" w:cs="Arial"/>
                <w:sz w:val="24"/>
                <w:szCs w:val="24"/>
              </w:rPr>
              <w:t>…..</w:t>
            </w:r>
            <w:r w:rsidRPr="00B0705D">
              <w:rPr>
                <w:rFonts w:ascii="Arial" w:hAnsi="Arial" w:cs="Arial"/>
                <w:sz w:val="24"/>
                <w:szCs w:val="24"/>
              </w:rPr>
              <w:t>………...</w:t>
            </w:r>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23</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2.</w:t>
            </w: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hanging="108"/>
              <w:rPr>
                <w:rFonts w:ascii="Arial" w:hAnsi="Arial" w:cs="Arial"/>
                <w:sz w:val="24"/>
                <w:szCs w:val="24"/>
              </w:rPr>
            </w:pPr>
            <w:r w:rsidRPr="00B0705D">
              <w:rPr>
                <w:rFonts w:ascii="Arial" w:hAnsi="Arial" w:cs="Arial"/>
                <w:sz w:val="24"/>
                <w:szCs w:val="24"/>
                <w:lang w:val="es-ES" w:eastAsia="es-ES"/>
              </w:rPr>
              <w:t xml:space="preserve">Plan de procesamiento y análisis de </w:t>
            </w:r>
            <w:proofErr w:type="gramStart"/>
            <w:r w:rsidRPr="00B0705D">
              <w:rPr>
                <w:rFonts w:ascii="Arial" w:hAnsi="Arial" w:cs="Arial"/>
                <w:sz w:val="24"/>
                <w:szCs w:val="24"/>
                <w:lang w:val="es-ES" w:eastAsia="es-ES"/>
              </w:rPr>
              <w:t>datos</w:t>
            </w:r>
            <w:r>
              <w:rPr>
                <w:rFonts w:ascii="Arial" w:hAnsi="Arial" w:cs="Arial"/>
                <w:sz w:val="24"/>
                <w:szCs w:val="24"/>
                <w:lang w:val="es-ES" w:eastAsia="es-ES"/>
              </w:rPr>
              <w:t xml:space="preserve"> …</w:t>
            </w:r>
            <w:proofErr w:type="gramEnd"/>
            <w:r>
              <w:rPr>
                <w:rFonts w:ascii="Arial" w:hAnsi="Arial" w:cs="Arial"/>
                <w:sz w:val="24"/>
                <w:szCs w:val="24"/>
                <w:lang w:val="es-ES" w:eastAsia="es-ES"/>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27</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IV.</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right="-249" w:hanging="108"/>
              <w:rPr>
                <w:rFonts w:ascii="Arial" w:hAnsi="Arial" w:cs="Arial"/>
                <w:sz w:val="20"/>
                <w:szCs w:val="20"/>
              </w:rPr>
            </w:pPr>
          </w:p>
        </w:tc>
        <w:tc>
          <w:tcPr>
            <w:tcW w:w="5437" w:type="dxa"/>
          </w:tcPr>
          <w:p w:rsidR="006B09F4" w:rsidRPr="00B0705D" w:rsidRDefault="006B09F4" w:rsidP="006B09F4">
            <w:pPr>
              <w:spacing w:after="0" w:line="240" w:lineRule="auto"/>
              <w:ind w:left="-108"/>
              <w:rPr>
                <w:rFonts w:ascii="Arial" w:hAnsi="Arial" w:cs="Arial"/>
                <w:sz w:val="24"/>
                <w:szCs w:val="24"/>
              </w:rPr>
            </w:pPr>
            <w:r w:rsidRPr="009D469F">
              <w:rPr>
                <w:rFonts w:ascii="Arial" w:eastAsia="Times New Roman" w:hAnsi="Arial" w:cs="Arial"/>
                <w:sz w:val="24"/>
                <w:szCs w:val="24"/>
                <w:lang w:val="es-ES" w:eastAsia="es-ES"/>
              </w:rPr>
              <w:t xml:space="preserve">RESULTADOS </w:t>
            </w:r>
            <w:r>
              <w:rPr>
                <w:rFonts w:ascii="Arial" w:eastAsia="Times New Roman" w:hAnsi="Arial" w:cs="Arial"/>
                <w:sz w:val="24"/>
                <w:szCs w:val="24"/>
                <w:lang w:val="es-ES" w:eastAsia="es-ES"/>
              </w:rPr>
              <w:t xml:space="preserve"> …</w:t>
            </w:r>
            <w:r w:rsidRPr="00B0705D">
              <w:rPr>
                <w:rFonts w:ascii="Arial" w:eastAsia="Times New Roman" w:hAnsi="Arial" w:cs="Arial"/>
                <w:sz w:val="24"/>
                <w:szCs w:val="24"/>
                <w:lang w:val="es-ES" w:eastAsia="es-ES"/>
              </w:rPr>
              <w:t>……</w:t>
            </w:r>
            <w:r w:rsidRPr="00B0705D">
              <w:rPr>
                <w:rFonts w:ascii="Arial" w:hAnsi="Arial" w:cs="Arial"/>
                <w:sz w:val="24"/>
                <w:szCs w:val="24"/>
              </w:rPr>
              <w:t>…………………………</w:t>
            </w:r>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29</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A.</w:t>
            </w: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108"/>
              <w:rPr>
                <w:rFonts w:ascii="Arial" w:eastAsia="Times New Roman" w:hAnsi="Arial" w:cs="Arial"/>
                <w:sz w:val="24"/>
                <w:szCs w:val="24"/>
                <w:lang w:eastAsia="es-SV"/>
              </w:rPr>
            </w:pPr>
            <w:r w:rsidRPr="00B0705D">
              <w:rPr>
                <w:rFonts w:ascii="Arial" w:eastAsia="Times New Roman" w:hAnsi="Arial" w:cs="Arial"/>
                <w:sz w:val="24"/>
                <w:szCs w:val="24"/>
                <w:lang w:val="es-ES" w:eastAsia="es-ES"/>
              </w:rPr>
              <w:t>Especies enc</w:t>
            </w:r>
            <w:r>
              <w:rPr>
                <w:rFonts w:ascii="Arial" w:eastAsia="Times New Roman" w:hAnsi="Arial" w:cs="Arial"/>
                <w:sz w:val="24"/>
                <w:szCs w:val="24"/>
                <w:lang w:val="es-ES" w:eastAsia="es-ES"/>
              </w:rPr>
              <w:t xml:space="preserve">ontradas en Los Cóbanos durante </w:t>
            </w:r>
            <w:r w:rsidRPr="00B0705D">
              <w:rPr>
                <w:rFonts w:ascii="Arial" w:eastAsia="Times New Roman" w:hAnsi="Arial" w:cs="Arial"/>
                <w:sz w:val="24"/>
                <w:szCs w:val="24"/>
                <w:lang w:val="es-ES" w:eastAsia="es-ES"/>
              </w:rPr>
              <w:t>los recorridos</w:t>
            </w:r>
            <w:r>
              <w:rPr>
                <w:rFonts w:ascii="Arial" w:eastAsia="Times New Roman" w:hAnsi="Arial" w:cs="Arial"/>
                <w:sz w:val="24"/>
                <w:szCs w:val="24"/>
                <w:lang w:val="es-ES" w:eastAsia="es-ES"/>
              </w:rPr>
              <w:t xml:space="preserve"> </w:t>
            </w:r>
            <w:r w:rsidRPr="00B0705D">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29</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B.</w:t>
            </w: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108"/>
              <w:rPr>
                <w:rFonts w:ascii="Arial" w:eastAsia="Times New Roman" w:hAnsi="Arial" w:cs="Arial"/>
                <w:sz w:val="24"/>
                <w:szCs w:val="24"/>
                <w:lang w:eastAsia="es-SV"/>
              </w:rPr>
            </w:pPr>
            <w:r>
              <w:rPr>
                <w:rFonts w:ascii="Arial" w:eastAsia="Times New Roman" w:hAnsi="Arial" w:cs="Arial"/>
                <w:sz w:val="24"/>
                <w:szCs w:val="24"/>
                <w:lang w:val="es-ES" w:eastAsia="es-ES"/>
              </w:rPr>
              <w:t>Resultados de los índices de biodiversidad…….</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32</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C.</w:t>
            </w: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130"/>
              <w:rPr>
                <w:rFonts w:ascii="Arial" w:hAnsi="Arial" w:cs="Arial"/>
                <w:sz w:val="24"/>
                <w:szCs w:val="24"/>
              </w:rPr>
            </w:pPr>
            <w:r w:rsidRPr="00B0705D">
              <w:rPr>
                <w:rFonts w:ascii="Arial" w:eastAsia="Times New Roman" w:hAnsi="Arial" w:cs="Arial"/>
                <w:sz w:val="24"/>
                <w:szCs w:val="24"/>
                <w:lang w:val="es-ES" w:eastAsia="es-ES"/>
              </w:rPr>
              <w:t xml:space="preserve">Factores que afectan la herpetofauna </w:t>
            </w:r>
            <w:r>
              <w:rPr>
                <w:rFonts w:ascii="Arial" w:eastAsia="Times New Roman" w:hAnsi="Arial" w:cs="Arial"/>
                <w:sz w:val="24"/>
                <w:szCs w:val="24"/>
                <w:lang w:val="es-ES" w:eastAsia="es-ES"/>
              </w:rPr>
              <w:t xml:space="preserve">observada en los </w:t>
            </w:r>
            <w:r w:rsidRPr="00B0705D">
              <w:rPr>
                <w:rFonts w:ascii="Arial" w:eastAsia="Times New Roman" w:hAnsi="Arial" w:cs="Arial"/>
                <w:sz w:val="24"/>
                <w:szCs w:val="24"/>
                <w:lang w:val="es-ES" w:eastAsia="es-ES"/>
              </w:rPr>
              <w:t>recorridos</w:t>
            </w:r>
            <w:r>
              <w:rPr>
                <w:rFonts w:ascii="Arial" w:eastAsia="Times New Roman" w:hAnsi="Arial" w:cs="Arial"/>
                <w:sz w:val="24"/>
                <w:szCs w:val="24"/>
                <w:lang w:val="es-ES" w:eastAsia="es-ES"/>
              </w:rPr>
              <w:t xml:space="preserve"> </w:t>
            </w:r>
            <w:r w:rsidRPr="00B0705D">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 xml:space="preserve"> </w:t>
            </w:r>
            <w:r>
              <w:rPr>
                <w:rFonts w:ascii="Arial" w:hAnsi="Arial" w:cs="Arial"/>
                <w:sz w:val="24"/>
                <w:szCs w:val="24"/>
              </w:rPr>
              <w:t>..................................................</w:t>
            </w:r>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34</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D.</w:t>
            </w: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130"/>
              <w:rPr>
                <w:rFonts w:ascii="Arial" w:hAnsi="Arial" w:cs="Arial"/>
                <w:sz w:val="24"/>
                <w:szCs w:val="24"/>
              </w:rPr>
            </w:pPr>
            <w:r w:rsidRPr="00B0705D">
              <w:rPr>
                <w:rFonts w:ascii="Arial" w:eastAsia="Times New Roman" w:hAnsi="Arial" w:cs="Arial"/>
                <w:sz w:val="24"/>
                <w:szCs w:val="24"/>
                <w:lang w:val="es-ES" w:eastAsia="es-ES"/>
              </w:rPr>
              <w:t xml:space="preserve">Factores que afectan la herpetofauna obtenidos por medio de </w:t>
            </w:r>
            <w:proofErr w:type="gramStart"/>
            <w:r w:rsidRPr="00B0705D">
              <w:rPr>
                <w:rFonts w:ascii="Arial" w:eastAsia="Times New Roman" w:hAnsi="Arial" w:cs="Arial"/>
                <w:sz w:val="24"/>
                <w:szCs w:val="24"/>
                <w:lang w:val="es-ES" w:eastAsia="es-ES"/>
              </w:rPr>
              <w:t xml:space="preserve">encuestas </w:t>
            </w:r>
            <w:r>
              <w:rPr>
                <w:rFonts w:ascii="Arial" w:eastAsia="Times New Roman" w:hAnsi="Arial" w:cs="Arial"/>
                <w:sz w:val="24"/>
                <w:szCs w:val="24"/>
                <w:lang w:val="es-ES" w:eastAsia="es-ES"/>
              </w:rPr>
              <w:t>..........</w:t>
            </w:r>
            <w:r w:rsidRPr="00B0705D">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roofErr w:type="gramEnd"/>
          </w:p>
        </w:tc>
        <w:tc>
          <w:tcPr>
            <w:tcW w:w="708"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36</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V.</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360" w:lineRule="auto"/>
              <w:ind w:left="-133"/>
              <w:rPr>
                <w:rFonts w:ascii="Arial" w:hAnsi="Arial" w:cs="Arial"/>
                <w:sz w:val="24"/>
                <w:szCs w:val="24"/>
              </w:rPr>
            </w:pPr>
            <w:proofErr w:type="gramStart"/>
            <w:r w:rsidRPr="00B0705D">
              <w:rPr>
                <w:rFonts w:ascii="Arial" w:eastAsia="Times New Roman" w:hAnsi="Arial" w:cs="Arial"/>
                <w:sz w:val="24"/>
                <w:szCs w:val="24"/>
                <w:lang w:val="es-ES" w:eastAsia="es-ES"/>
              </w:rPr>
              <w:t>DISCUSIÓN</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tc>
        <w:tc>
          <w:tcPr>
            <w:tcW w:w="708" w:type="dxa"/>
          </w:tcPr>
          <w:p w:rsidR="006B09F4" w:rsidRPr="007E7647" w:rsidRDefault="0033310F" w:rsidP="006B09F4">
            <w:pPr>
              <w:spacing w:after="0" w:line="360" w:lineRule="auto"/>
              <w:ind w:left="-270"/>
              <w:jc w:val="center"/>
              <w:rPr>
                <w:rFonts w:ascii="Arial" w:hAnsi="Arial" w:cs="Arial"/>
                <w:sz w:val="20"/>
                <w:szCs w:val="20"/>
              </w:rPr>
            </w:pPr>
            <w:r>
              <w:rPr>
                <w:rFonts w:ascii="Arial" w:hAnsi="Arial" w:cs="Arial"/>
                <w:sz w:val="20"/>
                <w:szCs w:val="20"/>
              </w:rPr>
              <w:t>67</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VI.</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360" w:lineRule="auto"/>
              <w:ind w:left="-133"/>
              <w:rPr>
                <w:rFonts w:ascii="Arial" w:hAnsi="Arial" w:cs="Arial"/>
                <w:sz w:val="24"/>
                <w:szCs w:val="24"/>
              </w:rPr>
            </w:pPr>
            <w:proofErr w:type="gramStart"/>
            <w:r w:rsidRPr="00B0705D">
              <w:rPr>
                <w:rFonts w:ascii="Arial" w:eastAsia="Times New Roman" w:hAnsi="Arial" w:cs="Arial"/>
                <w:sz w:val="24"/>
                <w:szCs w:val="24"/>
                <w:lang w:val="es-ES" w:eastAsia="es-ES"/>
              </w:rPr>
              <w:t xml:space="preserve">CONCLUSIONES </w:t>
            </w:r>
            <w:r>
              <w:rPr>
                <w:rFonts w:ascii="Arial" w:eastAsia="Times New Roman" w:hAnsi="Arial" w:cs="Arial"/>
                <w:sz w:val="24"/>
                <w:szCs w:val="24"/>
                <w:lang w:val="es-ES" w:eastAsia="es-ES"/>
              </w:rPr>
              <w:t xml:space="preserve"> </w:t>
            </w:r>
            <w:r w:rsidRPr="00B0705D">
              <w:rPr>
                <w:rFonts w:ascii="Arial" w:eastAsia="Times New Roman" w:hAnsi="Arial" w:cs="Arial"/>
                <w:sz w:val="24"/>
                <w:szCs w:val="24"/>
                <w:lang w:val="es-ES" w:eastAsia="es-ES"/>
              </w:rPr>
              <w:t>…</w:t>
            </w:r>
            <w:proofErr w:type="gramEnd"/>
            <w:r w:rsidRPr="00B0705D">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tc>
        <w:tc>
          <w:tcPr>
            <w:tcW w:w="708" w:type="dxa"/>
          </w:tcPr>
          <w:p w:rsidR="006B09F4" w:rsidRPr="007E7647" w:rsidRDefault="0033310F" w:rsidP="006B09F4">
            <w:pPr>
              <w:spacing w:after="0" w:line="360" w:lineRule="auto"/>
              <w:ind w:left="-270"/>
              <w:jc w:val="center"/>
              <w:rPr>
                <w:rFonts w:ascii="Arial" w:hAnsi="Arial" w:cs="Arial"/>
                <w:sz w:val="20"/>
                <w:szCs w:val="20"/>
              </w:rPr>
            </w:pPr>
            <w:r>
              <w:rPr>
                <w:rFonts w:ascii="Arial" w:hAnsi="Arial" w:cs="Arial"/>
                <w:sz w:val="20"/>
                <w:szCs w:val="20"/>
              </w:rPr>
              <w:t>77</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VII.</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360" w:lineRule="auto"/>
              <w:ind w:left="-133"/>
              <w:rPr>
                <w:rFonts w:ascii="Arial" w:hAnsi="Arial" w:cs="Arial"/>
                <w:sz w:val="24"/>
                <w:szCs w:val="24"/>
              </w:rPr>
            </w:pPr>
            <w:proofErr w:type="gramStart"/>
            <w:r w:rsidRPr="00B0705D">
              <w:rPr>
                <w:rFonts w:ascii="Arial" w:eastAsia="Times New Roman" w:hAnsi="Arial" w:cs="Arial"/>
                <w:sz w:val="24"/>
                <w:szCs w:val="24"/>
                <w:lang w:val="es-ES" w:eastAsia="es-ES"/>
              </w:rPr>
              <w:t>RECOMENDACIONES</w:t>
            </w:r>
            <w:r>
              <w:rPr>
                <w:rFonts w:ascii="Arial" w:eastAsia="Times New Roman" w:hAnsi="Arial" w:cs="Arial"/>
                <w:sz w:val="24"/>
                <w:szCs w:val="24"/>
                <w:lang w:val="es-ES" w:eastAsia="es-ES"/>
              </w:rPr>
              <w:t xml:space="preserve"> </w:t>
            </w:r>
            <w:r w:rsidRPr="00B0705D">
              <w:rPr>
                <w:rFonts w:ascii="Arial" w:eastAsia="Times New Roman" w:hAnsi="Arial" w:cs="Arial"/>
                <w:sz w:val="24"/>
                <w:szCs w:val="24"/>
                <w:lang w:val="es-ES" w:eastAsia="es-ES"/>
              </w:rPr>
              <w:t xml:space="preserve"> …</w:t>
            </w:r>
            <w:proofErr w:type="gramEnd"/>
            <w:r w:rsidRPr="00B0705D">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tc>
        <w:tc>
          <w:tcPr>
            <w:tcW w:w="708" w:type="dxa"/>
          </w:tcPr>
          <w:p w:rsidR="006B09F4" w:rsidRPr="007E7647" w:rsidRDefault="0033310F" w:rsidP="006B09F4">
            <w:pPr>
              <w:spacing w:after="0" w:line="360" w:lineRule="auto"/>
              <w:ind w:left="-270"/>
              <w:jc w:val="center"/>
              <w:rPr>
                <w:rFonts w:ascii="Arial" w:hAnsi="Arial" w:cs="Arial"/>
                <w:sz w:val="20"/>
                <w:szCs w:val="20"/>
              </w:rPr>
            </w:pPr>
            <w:r>
              <w:rPr>
                <w:rFonts w:ascii="Arial" w:hAnsi="Arial" w:cs="Arial"/>
                <w:sz w:val="20"/>
                <w:szCs w:val="20"/>
              </w:rPr>
              <w:t>80</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VIII.</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1.13.</w:t>
            </w:r>
          </w:p>
        </w:tc>
        <w:tc>
          <w:tcPr>
            <w:tcW w:w="5437" w:type="dxa"/>
          </w:tcPr>
          <w:p w:rsidR="006B09F4" w:rsidRPr="00B0705D" w:rsidRDefault="006B09F4" w:rsidP="006B09F4">
            <w:pPr>
              <w:spacing w:after="0" w:line="360" w:lineRule="auto"/>
              <w:ind w:left="-133"/>
              <w:rPr>
                <w:rFonts w:ascii="Arial" w:hAnsi="Arial" w:cs="Arial"/>
                <w:sz w:val="24"/>
                <w:szCs w:val="24"/>
              </w:rPr>
            </w:pPr>
            <w:r w:rsidRPr="00B0705D">
              <w:rPr>
                <w:rFonts w:ascii="Arial" w:hAnsi="Arial" w:cs="Arial"/>
                <w:sz w:val="24"/>
                <w:szCs w:val="24"/>
              </w:rPr>
              <w:t>REFERENCIAS</w:t>
            </w:r>
            <w:r w:rsidRPr="00B0705D">
              <w:rPr>
                <w:rFonts w:ascii="Arial" w:hAnsi="Arial" w:cs="Arial"/>
                <w:sz w:val="24"/>
                <w:szCs w:val="24"/>
                <w:lang w:val="en-GB"/>
              </w:rPr>
              <w:t xml:space="preserve"> </w:t>
            </w:r>
            <w:proofErr w:type="gramStart"/>
            <w:r w:rsidRPr="00B0705D">
              <w:rPr>
                <w:rFonts w:ascii="Arial" w:hAnsi="Arial" w:cs="Arial"/>
                <w:sz w:val="24"/>
                <w:szCs w:val="24"/>
                <w:lang w:val="en-GB"/>
              </w:rPr>
              <w:t>BIBLIOGRÁFICAS</w:t>
            </w:r>
            <w:r>
              <w:rPr>
                <w:rFonts w:ascii="Arial" w:hAnsi="Arial" w:cs="Arial"/>
                <w:sz w:val="24"/>
                <w:szCs w:val="24"/>
                <w:lang w:val="en-GB"/>
              </w:rPr>
              <w:t xml:space="preserve"> .....................</w:t>
            </w:r>
            <w:proofErr w:type="gramEnd"/>
          </w:p>
        </w:tc>
        <w:tc>
          <w:tcPr>
            <w:tcW w:w="708" w:type="dxa"/>
          </w:tcPr>
          <w:p w:rsidR="006B09F4" w:rsidRPr="007E7647" w:rsidRDefault="0033310F" w:rsidP="006B09F4">
            <w:pPr>
              <w:spacing w:after="0" w:line="360" w:lineRule="auto"/>
              <w:ind w:left="-270"/>
              <w:jc w:val="center"/>
              <w:rPr>
                <w:rFonts w:ascii="Arial" w:hAnsi="Arial" w:cs="Arial"/>
                <w:sz w:val="20"/>
                <w:szCs w:val="20"/>
              </w:rPr>
            </w:pPr>
            <w:r>
              <w:rPr>
                <w:rFonts w:ascii="Arial" w:hAnsi="Arial" w:cs="Arial"/>
                <w:sz w:val="20"/>
                <w:szCs w:val="20"/>
              </w:rPr>
              <w:t>81</w:t>
            </w:r>
          </w:p>
        </w:tc>
      </w:tr>
      <w:tr w:rsidR="006B09F4" w:rsidRPr="007E7647" w:rsidTr="006B09F4">
        <w:trPr>
          <w:jc w:val="center"/>
        </w:trPr>
        <w:tc>
          <w:tcPr>
            <w:tcW w:w="853" w:type="dxa"/>
            <w:vAlign w:val="center"/>
          </w:tcPr>
          <w:p w:rsidR="006B09F4" w:rsidRPr="007E7647" w:rsidRDefault="006B09F4" w:rsidP="006B09F4">
            <w:pPr>
              <w:spacing w:after="0" w:line="360" w:lineRule="auto"/>
              <w:ind w:left="-270"/>
              <w:jc w:val="center"/>
              <w:rPr>
                <w:rFonts w:ascii="Arial" w:hAnsi="Arial" w:cs="Arial"/>
                <w:sz w:val="20"/>
                <w:szCs w:val="20"/>
              </w:rPr>
            </w:pPr>
            <w:r>
              <w:rPr>
                <w:rFonts w:ascii="Arial" w:hAnsi="Arial" w:cs="Arial"/>
                <w:sz w:val="20"/>
                <w:szCs w:val="20"/>
              </w:rPr>
              <w:t>IX.</w:t>
            </w:r>
          </w:p>
        </w:tc>
        <w:tc>
          <w:tcPr>
            <w:tcW w:w="709" w:type="dxa"/>
            <w:vAlign w:val="center"/>
          </w:tcPr>
          <w:p w:rsidR="006B09F4" w:rsidRPr="007E7647" w:rsidRDefault="006B09F4" w:rsidP="006B09F4">
            <w:pPr>
              <w:spacing w:after="0" w:line="360" w:lineRule="auto"/>
              <w:ind w:left="-270"/>
              <w:jc w:val="center"/>
              <w:rPr>
                <w:rFonts w:ascii="Arial" w:hAnsi="Arial" w:cs="Arial"/>
                <w:sz w:val="20"/>
                <w:szCs w:val="20"/>
              </w:rPr>
            </w:pPr>
          </w:p>
        </w:tc>
        <w:tc>
          <w:tcPr>
            <w:tcW w:w="709" w:type="dxa"/>
          </w:tcPr>
          <w:p w:rsidR="006B09F4" w:rsidRPr="007E7647" w:rsidRDefault="006B09F4" w:rsidP="006B09F4">
            <w:pPr>
              <w:spacing w:after="0" w:line="360" w:lineRule="auto"/>
              <w:ind w:left="-270"/>
              <w:jc w:val="center"/>
              <w:rPr>
                <w:rFonts w:ascii="Arial" w:hAnsi="Arial" w:cs="Arial"/>
                <w:sz w:val="20"/>
                <w:szCs w:val="20"/>
              </w:rPr>
            </w:pPr>
          </w:p>
        </w:tc>
        <w:tc>
          <w:tcPr>
            <w:tcW w:w="850" w:type="dxa"/>
          </w:tcPr>
          <w:p w:rsidR="006B09F4" w:rsidRPr="007E7647" w:rsidRDefault="006B09F4" w:rsidP="006B09F4">
            <w:pPr>
              <w:spacing w:after="0" w:line="360" w:lineRule="auto"/>
              <w:ind w:left="-270"/>
              <w:jc w:val="center"/>
              <w:rPr>
                <w:rFonts w:ascii="Arial" w:hAnsi="Arial" w:cs="Arial"/>
                <w:sz w:val="20"/>
                <w:szCs w:val="20"/>
              </w:rPr>
            </w:pPr>
          </w:p>
        </w:tc>
        <w:tc>
          <w:tcPr>
            <w:tcW w:w="5437" w:type="dxa"/>
          </w:tcPr>
          <w:p w:rsidR="006B09F4" w:rsidRPr="00B0705D" w:rsidRDefault="006B09F4" w:rsidP="006B09F4">
            <w:pPr>
              <w:spacing w:after="0" w:line="240" w:lineRule="auto"/>
              <w:ind w:left="-108"/>
              <w:rPr>
                <w:rFonts w:ascii="Arial" w:eastAsia="Times New Roman" w:hAnsi="Arial" w:cs="Arial"/>
                <w:sz w:val="24"/>
                <w:szCs w:val="24"/>
                <w:lang w:eastAsia="es-SV"/>
              </w:rPr>
            </w:pPr>
            <w:proofErr w:type="gramStart"/>
            <w:r w:rsidRPr="00B0705D">
              <w:rPr>
                <w:rFonts w:ascii="Arial" w:hAnsi="Arial" w:cs="Arial"/>
                <w:sz w:val="24"/>
                <w:szCs w:val="24"/>
                <w:lang w:val="es-ES"/>
              </w:rPr>
              <w:t>ANEXOS</w:t>
            </w:r>
            <w:r>
              <w:rPr>
                <w:rFonts w:ascii="Arial" w:hAnsi="Arial" w:cs="Arial"/>
                <w:sz w:val="24"/>
                <w:szCs w:val="24"/>
                <w:lang w:val="es-ES"/>
              </w:rPr>
              <w:t xml:space="preserve"> …</w:t>
            </w:r>
            <w:proofErr w:type="gramEnd"/>
            <w:r>
              <w:rPr>
                <w:rFonts w:ascii="Arial" w:hAnsi="Arial" w:cs="Arial"/>
                <w:sz w:val="24"/>
                <w:szCs w:val="24"/>
                <w:lang w:val="es-ES"/>
              </w:rPr>
              <w:t>.………………………………………..</w:t>
            </w:r>
          </w:p>
        </w:tc>
        <w:tc>
          <w:tcPr>
            <w:tcW w:w="708" w:type="dxa"/>
          </w:tcPr>
          <w:p w:rsidR="006B09F4" w:rsidRPr="007E7647" w:rsidRDefault="0033310F" w:rsidP="006B09F4">
            <w:pPr>
              <w:spacing w:after="0" w:line="360" w:lineRule="auto"/>
              <w:ind w:left="-270"/>
              <w:jc w:val="center"/>
              <w:rPr>
                <w:rFonts w:ascii="Arial" w:hAnsi="Arial" w:cs="Arial"/>
                <w:sz w:val="20"/>
                <w:szCs w:val="20"/>
              </w:rPr>
            </w:pPr>
            <w:r>
              <w:rPr>
                <w:rFonts w:ascii="Arial" w:hAnsi="Arial" w:cs="Arial"/>
                <w:sz w:val="20"/>
                <w:szCs w:val="20"/>
              </w:rPr>
              <w:t>85</w:t>
            </w:r>
          </w:p>
        </w:tc>
      </w:tr>
    </w:tbl>
    <w:p w:rsidR="006B09F4" w:rsidRDefault="006B09F4" w:rsidP="006B09F4">
      <w:pPr>
        <w:spacing w:line="360" w:lineRule="auto"/>
        <w:jc w:val="center"/>
        <w:rPr>
          <w:rFonts w:ascii="Arial" w:hAnsi="Arial" w:cs="Arial"/>
          <w:b/>
          <w:sz w:val="24"/>
          <w:szCs w:val="24"/>
          <w:lang w:val="es-ES" w:eastAsia="es-ES"/>
        </w:rPr>
      </w:pPr>
    </w:p>
    <w:p w:rsidR="006B09F4" w:rsidRPr="00DB27F5" w:rsidRDefault="006B09F4" w:rsidP="00567601">
      <w:pPr>
        <w:spacing w:line="360" w:lineRule="auto"/>
        <w:jc w:val="center"/>
        <w:rPr>
          <w:rFonts w:ascii="Arial" w:hAnsi="Arial" w:cs="Arial"/>
          <w:b/>
          <w:sz w:val="24"/>
          <w:szCs w:val="24"/>
          <w:lang w:val="es-ES" w:eastAsia="es-ES"/>
        </w:rPr>
      </w:pPr>
      <w:r w:rsidRPr="00C52D95">
        <w:rPr>
          <w:rFonts w:ascii="Arial" w:hAnsi="Arial" w:cs="Arial"/>
          <w:b/>
          <w:sz w:val="24"/>
          <w:szCs w:val="24"/>
          <w:lang w:val="es-ES" w:eastAsia="es-ES"/>
        </w:rPr>
        <w:lastRenderedPageBreak/>
        <w:t>ÍNDICE DE CUADROS</w:t>
      </w:r>
      <w:r>
        <w:rPr>
          <w:rFonts w:ascii="Arial" w:hAnsi="Arial" w:cs="Arial"/>
          <w:b/>
          <w:sz w:val="24"/>
          <w:szCs w:val="24"/>
          <w:lang w:val="es-ES" w:eastAsia="es-ES"/>
        </w:rPr>
        <w:t>.</w:t>
      </w:r>
    </w:p>
    <w:tbl>
      <w:tblPr>
        <w:tblW w:w="9215" w:type="dxa"/>
        <w:tblInd w:w="-318" w:type="dxa"/>
        <w:tblLook w:val="04A0" w:firstRow="1" w:lastRow="0" w:firstColumn="1" w:lastColumn="0" w:noHBand="0" w:noVBand="1"/>
      </w:tblPr>
      <w:tblGrid>
        <w:gridCol w:w="1655"/>
        <w:gridCol w:w="6749"/>
        <w:gridCol w:w="811"/>
      </w:tblGrid>
      <w:tr w:rsidR="006B09F4" w:rsidRPr="007A1CFE" w:rsidTr="006B09F4">
        <w:trPr>
          <w:trHeight w:val="443"/>
        </w:trPr>
        <w:tc>
          <w:tcPr>
            <w:tcW w:w="1655" w:type="dxa"/>
          </w:tcPr>
          <w:p w:rsidR="006B09F4" w:rsidRPr="007A1CFE" w:rsidRDefault="006B09F4" w:rsidP="006B09F4">
            <w:pPr>
              <w:spacing w:line="240" w:lineRule="auto"/>
              <w:jc w:val="both"/>
              <w:rPr>
                <w:rFonts w:ascii="Arial" w:hAnsi="Arial" w:cs="Arial"/>
                <w:sz w:val="24"/>
                <w:szCs w:val="24"/>
                <w:lang w:val="es-ES" w:eastAsia="es-ES"/>
              </w:rPr>
            </w:pPr>
          </w:p>
        </w:tc>
        <w:tc>
          <w:tcPr>
            <w:tcW w:w="6749" w:type="dxa"/>
          </w:tcPr>
          <w:p w:rsidR="006B09F4" w:rsidRPr="007A1CFE" w:rsidRDefault="006B09F4" w:rsidP="006B09F4">
            <w:pPr>
              <w:spacing w:after="0" w:line="240" w:lineRule="auto"/>
              <w:rPr>
                <w:rFonts w:ascii="Arial" w:hAnsi="Arial" w:cs="Arial"/>
                <w:sz w:val="24"/>
                <w:szCs w:val="24"/>
                <w:lang w:val="es-ES" w:eastAsia="es-ES"/>
              </w:rPr>
            </w:pPr>
          </w:p>
        </w:tc>
        <w:tc>
          <w:tcPr>
            <w:tcW w:w="811"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Pág.</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sidRPr="007A1CFE">
              <w:rPr>
                <w:rFonts w:ascii="Arial" w:hAnsi="Arial" w:cs="Arial"/>
                <w:sz w:val="24"/>
                <w:szCs w:val="24"/>
                <w:lang w:val="es-ES" w:eastAsia="es-ES"/>
              </w:rPr>
              <w:t>Cuadro 1.</w:t>
            </w:r>
          </w:p>
        </w:tc>
        <w:tc>
          <w:tcPr>
            <w:tcW w:w="6749" w:type="dxa"/>
          </w:tcPr>
          <w:p w:rsidR="006B09F4" w:rsidRDefault="006B09F4" w:rsidP="006B09F4">
            <w:pPr>
              <w:spacing w:after="0"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Espe</w:t>
            </w:r>
            <w:r>
              <w:rPr>
                <w:rFonts w:ascii="Arial" w:eastAsia="Times New Roman" w:hAnsi="Arial" w:cs="Arial"/>
                <w:sz w:val="24"/>
                <w:szCs w:val="24"/>
                <w:lang w:val="es-ES" w:eastAsia="es-ES"/>
              </w:rPr>
              <w:t>cies herpetofauna encontradas</w:t>
            </w:r>
            <w:r w:rsidRPr="007A1CFE">
              <w:rPr>
                <w:rFonts w:ascii="Arial" w:eastAsia="Times New Roman" w:hAnsi="Arial" w:cs="Arial"/>
                <w:sz w:val="24"/>
                <w:szCs w:val="24"/>
                <w:lang w:val="es-ES" w:eastAsia="es-ES"/>
              </w:rPr>
              <w:t xml:space="preserve"> en el Complejo Los Cóbanos durante los recorridos llevados a cabo de abril a septiembre año 2015</w:t>
            </w:r>
            <w:r>
              <w:rPr>
                <w:rFonts w:ascii="Arial" w:eastAsia="Times New Roman" w:hAnsi="Arial" w:cs="Arial"/>
                <w:sz w:val="24"/>
                <w:szCs w:val="24"/>
                <w:lang w:val="es-ES" w:eastAsia="es-ES"/>
              </w:rPr>
              <w:t xml:space="preserve"> </w:t>
            </w:r>
            <w:r w:rsidRPr="007A1CFE">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p w:rsidR="006B09F4" w:rsidRPr="007A1CFE" w:rsidRDefault="006B09F4" w:rsidP="006B09F4">
            <w:pPr>
              <w:spacing w:after="0" w:line="240" w:lineRule="auto"/>
              <w:jc w:val="both"/>
              <w:rPr>
                <w:rFonts w:ascii="Arial" w:eastAsia="Times New Roman" w:hAnsi="Arial" w:cs="Arial"/>
                <w:sz w:val="24"/>
                <w:szCs w:val="24"/>
                <w:lang w:val="es-ES" w:eastAsia="es-ES"/>
              </w:rPr>
            </w:pP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29</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2.</w:t>
            </w:r>
          </w:p>
        </w:tc>
        <w:tc>
          <w:tcPr>
            <w:tcW w:w="6749" w:type="dxa"/>
          </w:tcPr>
          <w:p w:rsidR="006B09F4" w:rsidRPr="00E76D2C" w:rsidRDefault="006B09F4" w:rsidP="006B09F4">
            <w:pPr>
              <w:spacing w:after="0" w:line="240" w:lineRule="auto"/>
              <w:jc w:val="both"/>
              <w:rPr>
                <w:rFonts w:ascii="Arial" w:eastAsia="Times New Roman" w:hAnsi="Arial" w:cs="Arial"/>
                <w:iCs/>
                <w:color w:val="000000" w:themeColor="text1"/>
                <w:sz w:val="24"/>
                <w:szCs w:val="24"/>
              </w:rPr>
            </w:pPr>
            <w:r w:rsidRPr="00E76D2C">
              <w:rPr>
                <w:rFonts w:ascii="Arial" w:eastAsia="Times New Roman" w:hAnsi="Arial" w:cs="Arial"/>
                <w:iCs/>
                <w:color w:val="000000" w:themeColor="text1"/>
                <w:sz w:val="24"/>
                <w:szCs w:val="24"/>
              </w:rPr>
              <w:t>Índices de biodiversidad de la herpetofauna registrada en las áreas de estudio</w:t>
            </w:r>
            <w:r>
              <w:rPr>
                <w:rFonts w:ascii="Arial" w:eastAsia="Times New Roman" w:hAnsi="Arial" w:cs="Arial"/>
                <w:iCs/>
                <w:color w:val="000000" w:themeColor="text1"/>
                <w:sz w:val="24"/>
                <w:szCs w:val="24"/>
              </w:rPr>
              <w:t xml:space="preserve"> ………………………………………………….</w:t>
            </w:r>
          </w:p>
          <w:p w:rsidR="006B09F4" w:rsidRPr="00E76D2C" w:rsidRDefault="006B09F4" w:rsidP="006B09F4">
            <w:pPr>
              <w:spacing w:after="0" w:line="240" w:lineRule="auto"/>
              <w:jc w:val="both"/>
              <w:rPr>
                <w:rFonts w:ascii="Arial" w:eastAsia="Times New Roman" w:hAnsi="Arial" w:cs="Arial"/>
                <w:sz w:val="24"/>
                <w:szCs w:val="24"/>
                <w:lang w:eastAsia="es-ES"/>
              </w:rPr>
            </w:pPr>
          </w:p>
        </w:tc>
        <w:tc>
          <w:tcPr>
            <w:tcW w:w="811" w:type="dxa"/>
          </w:tcPr>
          <w:p w:rsidR="006B09F4" w:rsidRPr="00E76D2C" w:rsidRDefault="006B09F4" w:rsidP="006B09F4">
            <w:pPr>
              <w:spacing w:line="240" w:lineRule="auto"/>
              <w:jc w:val="center"/>
              <w:rPr>
                <w:rFonts w:ascii="Arial" w:hAnsi="Arial" w:cs="Arial"/>
                <w:sz w:val="20"/>
                <w:szCs w:val="20"/>
                <w:lang w:eastAsia="es-ES"/>
              </w:rPr>
            </w:pPr>
            <w:r>
              <w:rPr>
                <w:rFonts w:ascii="Arial" w:hAnsi="Arial" w:cs="Arial"/>
                <w:sz w:val="20"/>
                <w:szCs w:val="20"/>
                <w:lang w:eastAsia="es-ES"/>
              </w:rPr>
              <w:t>32</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3.</w:t>
            </w:r>
          </w:p>
        </w:tc>
        <w:tc>
          <w:tcPr>
            <w:tcW w:w="6749" w:type="dxa"/>
          </w:tcPr>
          <w:p w:rsidR="006B09F4" w:rsidRPr="007A1CFE" w:rsidRDefault="006B09F4" w:rsidP="006B09F4">
            <w:pPr>
              <w:spacing w:line="240" w:lineRule="auto"/>
              <w:jc w:val="both"/>
              <w:rPr>
                <w:rFonts w:ascii="Arial" w:eastAsia="Times New Roman" w:hAnsi="Arial" w:cs="Arial"/>
                <w:sz w:val="24"/>
                <w:szCs w:val="24"/>
                <w:lang w:eastAsia="es-ES"/>
              </w:rPr>
            </w:pPr>
            <w:r w:rsidRPr="007A1CFE">
              <w:rPr>
                <w:rFonts w:ascii="Arial" w:eastAsia="Times New Roman" w:hAnsi="Arial" w:cs="Arial"/>
                <w:sz w:val="24"/>
                <w:szCs w:val="24"/>
                <w:lang w:val="es-ES" w:eastAsia="es-ES"/>
              </w:rPr>
              <w:t>Factores de amenaza detectados durante los recorridos en el Complejo Los Cóbanos</w:t>
            </w:r>
            <w:r>
              <w:rPr>
                <w:rFonts w:ascii="Arial" w:eastAsia="Times New Roman" w:hAnsi="Arial" w:cs="Arial"/>
                <w:sz w:val="24"/>
                <w:szCs w:val="24"/>
                <w:lang w:val="es-ES" w:eastAsia="es-ES"/>
              </w:rPr>
              <w:t xml:space="preserve"> ……………………………………….</w:t>
            </w:r>
          </w:p>
        </w:tc>
        <w:tc>
          <w:tcPr>
            <w:tcW w:w="811" w:type="dxa"/>
          </w:tcPr>
          <w:p w:rsidR="006B09F4" w:rsidRPr="00AE4A08" w:rsidRDefault="006B09F4" w:rsidP="006B09F4">
            <w:pPr>
              <w:spacing w:line="240" w:lineRule="auto"/>
              <w:jc w:val="center"/>
              <w:rPr>
                <w:rFonts w:ascii="Arial" w:hAnsi="Arial" w:cs="Arial"/>
                <w:sz w:val="20"/>
                <w:szCs w:val="20"/>
                <w:lang w:eastAsia="es-ES"/>
              </w:rPr>
            </w:pPr>
            <w:r>
              <w:rPr>
                <w:rFonts w:ascii="Arial" w:hAnsi="Arial" w:cs="Arial"/>
                <w:sz w:val="20"/>
                <w:szCs w:val="20"/>
                <w:lang w:eastAsia="es-ES"/>
              </w:rPr>
              <w:t>34</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4</w:t>
            </w:r>
            <w:r w:rsidRPr="007A1CFE">
              <w:rPr>
                <w:rFonts w:ascii="Arial" w:hAnsi="Arial" w:cs="Arial"/>
                <w:sz w:val="24"/>
                <w:szCs w:val="24"/>
                <w:lang w:val="es-ES" w:eastAsia="es-ES"/>
              </w:rPr>
              <w:t>.</w:t>
            </w:r>
          </w:p>
        </w:tc>
        <w:tc>
          <w:tcPr>
            <w:tcW w:w="6749" w:type="dxa"/>
          </w:tcPr>
          <w:p w:rsidR="006B09F4" w:rsidRDefault="006B09F4" w:rsidP="006B09F4">
            <w:pPr>
              <w:spacing w:after="0"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Organismos pertenecientes a la herpetofauna cuya captura</w:t>
            </w:r>
            <w:r>
              <w:rPr>
                <w:rFonts w:ascii="Arial" w:eastAsia="Times New Roman" w:hAnsi="Arial" w:cs="Arial"/>
                <w:sz w:val="24"/>
                <w:szCs w:val="24"/>
                <w:lang w:val="es-ES" w:eastAsia="es-ES"/>
              </w:rPr>
              <w:t xml:space="preserve"> </w:t>
            </w:r>
            <w:r w:rsidRPr="007A1CFE">
              <w:rPr>
                <w:rFonts w:ascii="Arial" w:eastAsia="Times New Roman" w:hAnsi="Arial" w:cs="Arial"/>
                <w:sz w:val="24"/>
                <w:szCs w:val="24"/>
                <w:lang w:val="es-ES" w:eastAsia="es-ES"/>
              </w:rPr>
              <w:t xml:space="preserve">ha sido observada en el Complejo Los </w:t>
            </w:r>
            <w:proofErr w:type="gramStart"/>
            <w:r w:rsidRPr="007A1CFE">
              <w:rPr>
                <w:rFonts w:ascii="Arial" w:eastAsia="Times New Roman" w:hAnsi="Arial" w:cs="Arial"/>
                <w:sz w:val="24"/>
                <w:szCs w:val="24"/>
                <w:lang w:val="es-ES" w:eastAsia="es-ES"/>
              </w:rPr>
              <w:t>Cóbanos</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p w:rsidR="006B09F4" w:rsidRPr="007A1CFE" w:rsidRDefault="006B09F4" w:rsidP="006B09F4">
            <w:pPr>
              <w:spacing w:after="0" w:line="240" w:lineRule="auto"/>
              <w:jc w:val="both"/>
              <w:rPr>
                <w:rFonts w:ascii="Arial" w:eastAsia="Times New Roman" w:hAnsi="Arial" w:cs="Arial"/>
                <w:sz w:val="24"/>
                <w:szCs w:val="24"/>
                <w:lang w:val="es-ES" w:eastAsia="es-ES"/>
              </w:rPr>
            </w:pP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36</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5</w:t>
            </w:r>
            <w:r w:rsidRPr="007A1CFE">
              <w:rPr>
                <w:rFonts w:ascii="Arial" w:hAnsi="Arial" w:cs="Arial"/>
                <w:sz w:val="24"/>
                <w:szCs w:val="24"/>
                <w:lang w:val="es-ES" w:eastAsia="es-ES"/>
              </w:rPr>
              <w:t>.</w:t>
            </w:r>
          </w:p>
        </w:tc>
        <w:tc>
          <w:tcPr>
            <w:tcW w:w="6749" w:type="dxa"/>
          </w:tcPr>
          <w:p w:rsidR="006B09F4" w:rsidRDefault="006B09F4" w:rsidP="006B09F4">
            <w:pPr>
              <w:spacing w:after="0" w:line="240" w:lineRule="auto"/>
              <w:ind w:right="-518"/>
              <w:rPr>
                <w:rFonts w:ascii="Arial" w:hAnsi="Arial" w:cs="Arial"/>
                <w:noProof/>
                <w:sz w:val="24"/>
                <w:szCs w:val="24"/>
                <w:lang w:eastAsia="es-SV"/>
              </w:rPr>
            </w:pPr>
            <w:r w:rsidRPr="007A1CFE">
              <w:rPr>
                <w:rFonts w:ascii="Arial" w:hAnsi="Arial" w:cs="Arial"/>
                <w:noProof/>
                <w:sz w:val="24"/>
                <w:szCs w:val="24"/>
                <w:lang w:eastAsia="es-SV"/>
              </w:rPr>
              <w:t>Usos que se le dan a los diferentes organismos pertenecientes a la herpetofauna, según habitantes del área</w:t>
            </w:r>
            <w:r>
              <w:rPr>
                <w:rFonts w:ascii="Arial" w:hAnsi="Arial" w:cs="Arial"/>
                <w:noProof/>
                <w:sz w:val="24"/>
                <w:szCs w:val="24"/>
                <w:lang w:eastAsia="es-SV"/>
              </w:rPr>
              <w:t xml:space="preserve"> ……………………</w:t>
            </w:r>
          </w:p>
          <w:p w:rsidR="006B09F4" w:rsidRPr="007A1CFE" w:rsidRDefault="006B09F4" w:rsidP="006B09F4">
            <w:pPr>
              <w:spacing w:after="0" w:line="240" w:lineRule="auto"/>
              <w:ind w:right="-518"/>
              <w:rPr>
                <w:rFonts w:ascii="Arial" w:hAnsi="Arial" w:cs="Arial"/>
                <w:noProof/>
                <w:sz w:val="24"/>
                <w:szCs w:val="24"/>
                <w:lang w:eastAsia="es-SV"/>
              </w:rPr>
            </w:pP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37</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eastAsia="Times New Roman" w:hAnsi="Arial" w:cs="Arial"/>
                <w:sz w:val="24"/>
                <w:szCs w:val="24"/>
                <w:lang w:eastAsia="es-ES"/>
              </w:rPr>
              <w:t>Cuadro 6</w:t>
            </w:r>
            <w:r w:rsidRPr="007A1CFE">
              <w:rPr>
                <w:rFonts w:ascii="Arial" w:eastAsia="Times New Roman" w:hAnsi="Arial" w:cs="Arial"/>
                <w:sz w:val="24"/>
                <w:szCs w:val="24"/>
                <w:lang w:eastAsia="es-ES"/>
              </w:rPr>
              <w:t>.</w:t>
            </w:r>
          </w:p>
        </w:tc>
        <w:tc>
          <w:tcPr>
            <w:tcW w:w="6749" w:type="dxa"/>
          </w:tcPr>
          <w:p w:rsidR="006B09F4" w:rsidRPr="007A1CFE" w:rsidRDefault="006B09F4" w:rsidP="006B09F4">
            <w:pPr>
              <w:spacing w:line="240" w:lineRule="auto"/>
              <w:jc w:val="both"/>
              <w:rPr>
                <w:rFonts w:ascii="Arial" w:eastAsia="Times New Roman" w:hAnsi="Arial" w:cs="Arial"/>
                <w:sz w:val="24"/>
                <w:szCs w:val="24"/>
                <w:lang w:eastAsia="es-ES"/>
              </w:rPr>
            </w:pPr>
            <w:r w:rsidRPr="007A1CFE">
              <w:rPr>
                <w:rFonts w:ascii="Arial" w:eastAsia="Times New Roman" w:hAnsi="Arial" w:cs="Arial"/>
                <w:sz w:val="24"/>
                <w:szCs w:val="24"/>
                <w:lang w:val="es-ES" w:eastAsia="es-ES"/>
              </w:rPr>
              <w:t>Anfibios y reptiles capturados en Los Cóbanos para venta o intercambio según sus habitantes</w:t>
            </w:r>
            <w:r>
              <w:rPr>
                <w:rFonts w:ascii="Arial" w:eastAsia="Times New Roman" w:hAnsi="Arial" w:cs="Arial"/>
                <w:sz w:val="24"/>
                <w:szCs w:val="24"/>
                <w:lang w:val="es-ES" w:eastAsia="es-ES"/>
              </w:rPr>
              <w:t xml:space="preserve"> ………………………………</w:t>
            </w: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39</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sidRPr="007A1CFE">
              <w:rPr>
                <w:rFonts w:ascii="Arial" w:hAnsi="Arial" w:cs="Arial"/>
                <w:sz w:val="24"/>
                <w:szCs w:val="24"/>
              </w:rPr>
              <w:t>Cuadro</w:t>
            </w:r>
            <w:r>
              <w:rPr>
                <w:rFonts w:ascii="Arial" w:hAnsi="Arial" w:cs="Arial"/>
                <w:sz w:val="24"/>
                <w:szCs w:val="24"/>
              </w:rPr>
              <w:t xml:space="preserve"> 7</w:t>
            </w:r>
            <w:r w:rsidRPr="007A1CFE">
              <w:rPr>
                <w:rFonts w:ascii="Arial" w:hAnsi="Arial" w:cs="Arial"/>
                <w:sz w:val="24"/>
                <w:szCs w:val="24"/>
              </w:rPr>
              <w:t>.</w:t>
            </w:r>
          </w:p>
        </w:tc>
        <w:tc>
          <w:tcPr>
            <w:tcW w:w="6749" w:type="dxa"/>
          </w:tcPr>
          <w:p w:rsidR="006B09F4" w:rsidRPr="007A1CFE" w:rsidRDefault="006B09F4" w:rsidP="006B09F4">
            <w:pPr>
              <w:spacing w:line="240" w:lineRule="auto"/>
              <w:jc w:val="both"/>
              <w:rPr>
                <w:rFonts w:ascii="Arial" w:hAnsi="Arial" w:cs="Arial"/>
                <w:sz w:val="24"/>
                <w:szCs w:val="24"/>
              </w:rPr>
            </w:pPr>
            <w:r w:rsidRPr="007A1CFE">
              <w:rPr>
                <w:rFonts w:ascii="Arial" w:eastAsia="Times New Roman" w:hAnsi="Arial" w:cs="Arial"/>
                <w:sz w:val="24"/>
                <w:szCs w:val="24"/>
                <w:lang w:val="es-ES" w:eastAsia="es-ES"/>
              </w:rPr>
              <w:t>Causas de muerte y captura más relacionadas a conductas y prejuicios humanos, según habitantes de las porciones de El Zope y L.C-R.M del Complejo</w:t>
            </w:r>
            <w:r>
              <w:rPr>
                <w:rFonts w:ascii="Arial" w:eastAsia="Times New Roman" w:hAnsi="Arial" w:cs="Arial"/>
                <w:sz w:val="24"/>
                <w:szCs w:val="24"/>
                <w:lang w:val="es-ES" w:eastAsia="es-ES"/>
              </w:rPr>
              <w:t xml:space="preserve"> …………………………………..</w:t>
            </w: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40</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8</w:t>
            </w:r>
            <w:r w:rsidRPr="007A1CFE">
              <w:rPr>
                <w:rFonts w:ascii="Arial" w:hAnsi="Arial" w:cs="Arial"/>
                <w:sz w:val="24"/>
                <w:szCs w:val="24"/>
                <w:lang w:val="es-ES" w:eastAsia="es-ES"/>
              </w:rPr>
              <w:t>.</w:t>
            </w:r>
          </w:p>
        </w:tc>
        <w:tc>
          <w:tcPr>
            <w:tcW w:w="6749" w:type="dxa"/>
          </w:tcPr>
          <w:p w:rsidR="006B09F4" w:rsidRPr="007A1CFE" w:rsidRDefault="006B09F4" w:rsidP="006B09F4">
            <w:pPr>
              <w:spacing w:line="240" w:lineRule="auto"/>
              <w:jc w:val="both"/>
              <w:rPr>
                <w:rFonts w:ascii="Arial" w:hAnsi="Arial" w:cs="Arial"/>
                <w:sz w:val="24"/>
                <w:szCs w:val="24"/>
              </w:rPr>
            </w:pPr>
            <w:r w:rsidRPr="007A1CFE">
              <w:rPr>
                <w:rFonts w:ascii="Arial" w:eastAsia="Times New Roman" w:hAnsi="Arial" w:cs="Arial"/>
                <w:sz w:val="24"/>
                <w:szCs w:val="24"/>
                <w:lang w:val="es-ES" w:eastAsia="es-ES"/>
              </w:rPr>
              <w:t>Zonas de Los Cóbanos donde ocurren con más frecuencia los incendios, según los habitantes encuestados del área</w:t>
            </w:r>
            <w:r>
              <w:rPr>
                <w:rFonts w:ascii="Arial" w:eastAsia="Times New Roman" w:hAnsi="Arial" w:cs="Arial"/>
                <w:sz w:val="24"/>
                <w:szCs w:val="24"/>
                <w:lang w:val="es-ES" w:eastAsia="es-ES"/>
              </w:rPr>
              <w:t xml:space="preserve"> …</w:t>
            </w:r>
            <w:proofErr w:type="gramStart"/>
            <w:r>
              <w:rPr>
                <w:rFonts w:ascii="Arial" w:eastAsia="Times New Roman" w:hAnsi="Arial" w:cs="Arial"/>
                <w:sz w:val="24"/>
                <w:szCs w:val="24"/>
                <w:lang w:val="es-ES" w:eastAsia="es-ES"/>
              </w:rPr>
              <w:t>..</w:t>
            </w:r>
            <w:proofErr w:type="gramEnd"/>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42</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sidRPr="007A1CFE">
              <w:rPr>
                <w:rFonts w:ascii="Arial" w:hAnsi="Arial" w:cs="Arial"/>
                <w:sz w:val="24"/>
                <w:szCs w:val="24"/>
                <w:lang w:val="es-ES" w:eastAsia="es-ES"/>
              </w:rPr>
              <w:t>Cuadro 9.</w:t>
            </w:r>
          </w:p>
        </w:tc>
        <w:tc>
          <w:tcPr>
            <w:tcW w:w="6749" w:type="dxa"/>
          </w:tcPr>
          <w:p w:rsidR="006B09F4" w:rsidRPr="007A1CFE" w:rsidRDefault="006B09F4" w:rsidP="006B09F4">
            <w:pPr>
              <w:spacing w:line="240" w:lineRule="auto"/>
              <w:jc w:val="both"/>
              <w:rPr>
                <w:rFonts w:ascii="Arial" w:hAnsi="Arial" w:cs="Arial"/>
                <w:sz w:val="24"/>
                <w:szCs w:val="24"/>
              </w:rPr>
            </w:pPr>
            <w:r w:rsidRPr="007A1CFE">
              <w:rPr>
                <w:rFonts w:ascii="Arial" w:hAnsi="Arial" w:cs="Arial"/>
                <w:noProof/>
                <w:sz w:val="24"/>
                <w:szCs w:val="24"/>
                <w:lang w:eastAsia="es-SV"/>
              </w:rPr>
              <w:t>Frecuencia con que ocurren los incendios en el Complejo Los Cóbanos según los habitantes encuestados</w:t>
            </w:r>
            <w:r>
              <w:rPr>
                <w:rFonts w:ascii="Arial" w:hAnsi="Arial" w:cs="Arial"/>
                <w:noProof/>
                <w:sz w:val="24"/>
                <w:szCs w:val="24"/>
                <w:lang w:eastAsia="es-SV"/>
              </w:rPr>
              <w:t xml:space="preserve"> ……………..</w:t>
            </w: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45</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eastAsia="Times New Roman" w:hAnsi="Arial" w:cs="Arial"/>
                <w:sz w:val="24"/>
                <w:szCs w:val="24"/>
                <w:lang w:eastAsia="es-ES"/>
              </w:rPr>
              <w:t>Cuadro 10</w:t>
            </w:r>
            <w:r w:rsidRPr="007A1CFE">
              <w:rPr>
                <w:rFonts w:ascii="Arial" w:eastAsia="Times New Roman" w:hAnsi="Arial" w:cs="Arial"/>
                <w:sz w:val="24"/>
                <w:szCs w:val="24"/>
                <w:lang w:eastAsia="es-ES"/>
              </w:rPr>
              <w:t>.</w:t>
            </w:r>
          </w:p>
        </w:tc>
        <w:tc>
          <w:tcPr>
            <w:tcW w:w="6749" w:type="dxa"/>
          </w:tcPr>
          <w:p w:rsidR="006B09F4" w:rsidRPr="007A1CFE" w:rsidRDefault="006B09F4" w:rsidP="006B09F4">
            <w:pPr>
              <w:spacing w:line="240" w:lineRule="auto"/>
              <w:jc w:val="both"/>
              <w:rPr>
                <w:rFonts w:ascii="Arial" w:hAnsi="Arial" w:cs="Arial"/>
                <w:sz w:val="24"/>
                <w:szCs w:val="24"/>
              </w:rPr>
            </w:pPr>
            <w:r w:rsidRPr="007A1CFE">
              <w:rPr>
                <w:rFonts w:ascii="Arial" w:eastAsia="Times New Roman" w:hAnsi="Arial" w:cs="Arial"/>
                <w:sz w:val="24"/>
                <w:szCs w:val="24"/>
                <w:lang w:val="es-ES" w:eastAsia="es-ES"/>
              </w:rPr>
              <w:t>Principales causas de incendios en el Complejo Los Cóbanos</w:t>
            </w:r>
            <w:r>
              <w:rPr>
                <w:rFonts w:ascii="Arial" w:eastAsia="Times New Roman" w:hAnsi="Arial" w:cs="Arial"/>
                <w:sz w:val="24"/>
                <w:szCs w:val="24"/>
                <w:lang w:val="es-ES" w:eastAsia="es-ES"/>
              </w:rPr>
              <w:t xml:space="preserve"> …………………………………………………………..</w:t>
            </w: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46</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rPr>
              <w:t>Cuadro11</w:t>
            </w:r>
            <w:r w:rsidRPr="007A1CFE">
              <w:rPr>
                <w:rFonts w:ascii="Arial" w:hAnsi="Arial" w:cs="Arial"/>
                <w:sz w:val="24"/>
                <w:szCs w:val="24"/>
              </w:rPr>
              <w:t>.</w:t>
            </w:r>
          </w:p>
        </w:tc>
        <w:tc>
          <w:tcPr>
            <w:tcW w:w="6749" w:type="dxa"/>
          </w:tcPr>
          <w:p w:rsidR="006B09F4" w:rsidRPr="007A1CFE" w:rsidRDefault="006B09F4" w:rsidP="006B09F4">
            <w:pPr>
              <w:spacing w:line="240" w:lineRule="auto"/>
              <w:jc w:val="both"/>
              <w:rPr>
                <w:rFonts w:ascii="Arial" w:hAnsi="Arial" w:cs="Arial"/>
                <w:sz w:val="24"/>
                <w:szCs w:val="24"/>
              </w:rPr>
            </w:pPr>
            <w:r w:rsidRPr="007A1CFE">
              <w:rPr>
                <w:rFonts w:ascii="Arial" w:eastAsia="Times New Roman" w:hAnsi="Arial" w:cs="Arial"/>
                <w:sz w:val="24"/>
                <w:szCs w:val="24"/>
                <w:lang w:val="es-ES" w:eastAsia="es-ES"/>
              </w:rPr>
              <w:t>Frecuencia de la ocurrencia de la tala en el Complejo Los Cóbanos</w:t>
            </w:r>
            <w:r>
              <w:rPr>
                <w:rFonts w:ascii="Arial" w:eastAsia="Times New Roman" w:hAnsi="Arial" w:cs="Arial"/>
                <w:sz w:val="24"/>
                <w:szCs w:val="24"/>
                <w:lang w:val="es-ES" w:eastAsia="es-ES"/>
              </w:rPr>
              <w:t xml:space="preserve"> …………………………………………………………..</w:t>
            </w: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48</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12</w:t>
            </w:r>
            <w:r w:rsidRPr="007A1CFE">
              <w:rPr>
                <w:rFonts w:ascii="Arial" w:hAnsi="Arial" w:cs="Arial"/>
                <w:sz w:val="24"/>
                <w:szCs w:val="24"/>
                <w:lang w:val="es-ES" w:eastAsia="es-ES"/>
              </w:rPr>
              <w:t>.</w:t>
            </w:r>
          </w:p>
        </w:tc>
        <w:tc>
          <w:tcPr>
            <w:tcW w:w="6749" w:type="dxa"/>
          </w:tcPr>
          <w:p w:rsidR="006B09F4" w:rsidRPr="007A1CFE" w:rsidRDefault="006B09F4" w:rsidP="006B09F4">
            <w:pPr>
              <w:spacing w:line="240" w:lineRule="auto"/>
              <w:rPr>
                <w:rFonts w:ascii="Arial" w:hAnsi="Arial" w:cs="Arial"/>
                <w:sz w:val="24"/>
                <w:szCs w:val="24"/>
              </w:rPr>
            </w:pPr>
            <w:r w:rsidRPr="007A1CFE">
              <w:rPr>
                <w:rFonts w:ascii="Arial" w:eastAsia="Times New Roman" w:hAnsi="Arial" w:cs="Arial"/>
                <w:sz w:val="24"/>
                <w:szCs w:val="24"/>
                <w:lang w:val="es-ES" w:eastAsia="es-ES"/>
              </w:rPr>
              <w:t>Zonas del Complejo Los Cóbanos más afectadas por la tala de árboles</w:t>
            </w:r>
            <w:r>
              <w:rPr>
                <w:rFonts w:ascii="Arial" w:eastAsia="Times New Roman" w:hAnsi="Arial" w:cs="Arial"/>
                <w:sz w:val="24"/>
                <w:szCs w:val="24"/>
                <w:lang w:val="es-ES" w:eastAsia="es-ES"/>
              </w:rPr>
              <w:t xml:space="preserve"> …………………………………………………………</w:t>
            </w: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49</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13</w:t>
            </w:r>
            <w:r w:rsidRPr="007A1CFE">
              <w:rPr>
                <w:rFonts w:ascii="Arial" w:hAnsi="Arial" w:cs="Arial"/>
                <w:sz w:val="24"/>
                <w:szCs w:val="24"/>
                <w:lang w:val="es-ES" w:eastAsia="es-ES"/>
              </w:rPr>
              <w:t>.</w:t>
            </w:r>
          </w:p>
        </w:tc>
        <w:tc>
          <w:tcPr>
            <w:tcW w:w="6749" w:type="dxa"/>
          </w:tcPr>
          <w:p w:rsidR="006B09F4" w:rsidRDefault="006B09F4" w:rsidP="006B09F4">
            <w:pPr>
              <w:spacing w:after="0"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 xml:space="preserve">Evolución de la ganadería y agricultura durante los últimos años en Los </w:t>
            </w:r>
            <w:proofErr w:type="gramStart"/>
            <w:r w:rsidRPr="007A1CFE">
              <w:rPr>
                <w:rFonts w:ascii="Arial" w:eastAsia="Times New Roman" w:hAnsi="Arial" w:cs="Arial"/>
                <w:sz w:val="24"/>
                <w:szCs w:val="24"/>
                <w:lang w:val="es-ES" w:eastAsia="es-ES"/>
              </w:rPr>
              <w:t>Cóbanos</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p w:rsidR="006B09F4" w:rsidRPr="007A1CFE" w:rsidRDefault="006B09F4" w:rsidP="006B09F4">
            <w:pPr>
              <w:spacing w:after="0" w:line="240" w:lineRule="auto"/>
              <w:jc w:val="both"/>
              <w:rPr>
                <w:rFonts w:ascii="Arial" w:eastAsia="Times New Roman" w:hAnsi="Arial" w:cs="Arial"/>
                <w:sz w:val="24"/>
                <w:szCs w:val="24"/>
                <w:lang w:val="es-ES" w:eastAsia="es-ES"/>
              </w:rPr>
            </w:pP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52</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14</w:t>
            </w:r>
            <w:r w:rsidRPr="007A1CFE">
              <w:rPr>
                <w:rFonts w:ascii="Arial" w:hAnsi="Arial" w:cs="Arial"/>
                <w:sz w:val="24"/>
                <w:szCs w:val="24"/>
                <w:lang w:val="es-ES" w:eastAsia="es-ES"/>
              </w:rPr>
              <w:t>.</w:t>
            </w:r>
          </w:p>
        </w:tc>
        <w:tc>
          <w:tcPr>
            <w:tcW w:w="6749" w:type="dxa"/>
          </w:tcPr>
          <w:p w:rsidR="006B09F4" w:rsidRDefault="006B09F4" w:rsidP="006B09F4">
            <w:pPr>
              <w:tabs>
                <w:tab w:val="left" w:pos="3885"/>
              </w:tabs>
              <w:spacing w:after="0"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Eventos climáticos que han sucedido en los últimos años en Los Cóbanos</w:t>
            </w:r>
            <w:r>
              <w:rPr>
                <w:rFonts w:ascii="Arial" w:eastAsia="Times New Roman" w:hAnsi="Arial" w:cs="Arial"/>
                <w:sz w:val="24"/>
                <w:szCs w:val="24"/>
                <w:lang w:val="es-ES" w:eastAsia="es-ES"/>
              </w:rPr>
              <w:t>,</w:t>
            </w:r>
            <w:r w:rsidRPr="007A1CFE">
              <w:rPr>
                <w:rFonts w:ascii="Arial" w:eastAsia="Times New Roman" w:hAnsi="Arial" w:cs="Arial"/>
                <w:sz w:val="24"/>
                <w:szCs w:val="24"/>
                <w:lang w:val="es-ES" w:eastAsia="es-ES"/>
              </w:rPr>
              <w:t xml:space="preserve"> según sus habitantes</w:t>
            </w:r>
            <w:r>
              <w:rPr>
                <w:rFonts w:ascii="Arial" w:eastAsia="Times New Roman" w:hAnsi="Arial" w:cs="Arial"/>
                <w:sz w:val="24"/>
                <w:szCs w:val="24"/>
                <w:lang w:val="es-ES" w:eastAsia="es-ES"/>
              </w:rPr>
              <w:t xml:space="preserve"> ……………………………</w:t>
            </w:r>
          </w:p>
          <w:p w:rsidR="006B09F4" w:rsidRPr="007A1CFE" w:rsidRDefault="006B09F4" w:rsidP="006B09F4">
            <w:pPr>
              <w:tabs>
                <w:tab w:val="left" w:pos="3885"/>
              </w:tabs>
              <w:spacing w:after="0" w:line="240" w:lineRule="auto"/>
              <w:jc w:val="both"/>
              <w:rPr>
                <w:rFonts w:ascii="Arial" w:eastAsia="Times New Roman" w:hAnsi="Arial" w:cs="Arial"/>
                <w:sz w:val="24"/>
                <w:szCs w:val="24"/>
                <w:lang w:val="es-ES" w:eastAsia="es-ES"/>
              </w:rPr>
            </w:pPr>
          </w:p>
        </w:tc>
        <w:tc>
          <w:tcPr>
            <w:tcW w:w="811" w:type="dxa"/>
          </w:tcPr>
          <w:p w:rsidR="006B09F4" w:rsidRPr="00AE4A0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53</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15</w:t>
            </w:r>
            <w:r w:rsidRPr="007A1CFE">
              <w:rPr>
                <w:rFonts w:ascii="Arial" w:hAnsi="Arial" w:cs="Arial"/>
                <w:sz w:val="24"/>
                <w:szCs w:val="24"/>
                <w:lang w:val="es-ES" w:eastAsia="es-ES"/>
              </w:rPr>
              <w:t>.</w:t>
            </w:r>
          </w:p>
        </w:tc>
        <w:tc>
          <w:tcPr>
            <w:tcW w:w="6749" w:type="dxa"/>
          </w:tcPr>
          <w:p w:rsidR="006B09F4" w:rsidRPr="007A1CFE" w:rsidRDefault="006B09F4" w:rsidP="006B09F4">
            <w:pPr>
              <w:spacing w:line="240" w:lineRule="auto"/>
              <w:jc w:val="both"/>
              <w:rPr>
                <w:rFonts w:ascii="Arial" w:hAnsi="Arial" w:cs="Arial"/>
                <w:sz w:val="24"/>
                <w:szCs w:val="24"/>
              </w:rPr>
            </w:pPr>
            <w:r w:rsidRPr="007A1CFE">
              <w:rPr>
                <w:rFonts w:ascii="Arial" w:hAnsi="Arial" w:cs="Arial"/>
                <w:sz w:val="24"/>
                <w:szCs w:val="24"/>
              </w:rPr>
              <w:t xml:space="preserve">Zonas donde se han dado sequias o inundaciones recientes </w:t>
            </w:r>
            <w:r w:rsidRPr="007A1CFE">
              <w:rPr>
                <w:rFonts w:ascii="Arial" w:hAnsi="Arial" w:cs="Arial"/>
                <w:sz w:val="24"/>
                <w:szCs w:val="24"/>
              </w:rPr>
              <w:lastRenderedPageBreak/>
              <w:t>dentro del Complejo Los Cóbanos</w:t>
            </w:r>
            <w:r>
              <w:rPr>
                <w:rFonts w:ascii="Arial" w:hAnsi="Arial" w:cs="Arial"/>
                <w:sz w:val="24"/>
                <w:szCs w:val="24"/>
              </w:rPr>
              <w:t xml:space="preserve"> ……………………………..</w:t>
            </w:r>
          </w:p>
        </w:tc>
        <w:tc>
          <w:tcPr>
            <w:tcW w:w="811" w:type="dxa"/>
          </w:tcPr>
          <w:p w:rsidR="006B09F4" w:rsidRPr="002F5FFC"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lastRenderedPageBreak/>
              <w:t>54</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eastAsia="Times New Roman" w:hAnsi="Arial" w:cs="Arial"/>
                <w:sz w:val="24"/>
                <w:szCs w:val="24"/>
                <w:lang w:eastAsia="es-ES"/>
              </w:rPr>
              <w:lastRenderedPageBreak/>
              <w:t>Cuadro 16</w:t>
            </w:r>
            <w:r w:rsidRPr="007A1CFE">
              <w:rPr>
                <w:rFonts w:ascii="Arial" w:eastAsia="Times New Roman" w:hAnsi="Arial" w:cs="Arial"/>
                <w:sz w:val="24"/>
                <w:szCs w:val="24"/>
                <w:lang w:eastAsia="es-ES"/>
              </w:rPr>
              <w:t>.</w:t>
            </w:r>
          </w:p>
        </w:tc>
        <w:tc>
          <w:tcPr>
            <w:tcW w:w="6749" w:type="dxa"/>
          </w:tcPr>
          <w:p w:rsidR="006B09F4" w:rsidRDefault="006B09F4" w:rsidP="006B09F4">
            <w:pPr>
              <w:tabs>
                <w:tab w:val="left" w:pos="3885"/>
              </w:tabs>
              <w:spacing w:after="0"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 xml:space="preserve">Construcciones nuevas que afectan al Complejo Los Cóbanos observadas por habitantes del </w:t>
            </w:r>
            <w:proofErr w:type="gramStart"/>
            <w:r w:rsidRPr="007A1CFE">
              <w:rPr>
                <w:rFonts w:ascii="Arial" w:eastAsia="Times New Roman" w:hAnsi="Arial" w:cs="Arial"/>
                <w:sz w:val="24"/>
                <w:szCs w:val="24"/>
                <w:lang w:val="es-ES" w:eastAsia="es-ES"/>
              </w:rPr>
              <w:t>área</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p w:rsidR="006B09F4" w:rsidRPr="007A1CFE" w:rsidRDefault="006B09F4" w:rsidP="006B09F4">
            <w:pPr>
              <w:tabs>
                <w:tab w:val="left" w:pos="3885"/>
              </w:tabs>
              <w:spacing w:after="0" w:line="240" w:lineRule="auto"/>
              <w:jc w:val="both"/>
              <w:rPr>
                <w:rFonts w:ascii="Arial" w:eastAsia="Times New Roman" w:hAnsi="Arial" w:cs="Arial"/>
                <w:sz w:val="24"/>
                <w:szCs w:val="24"/>
                <w:lang w:val="es-ES" w:eastAsia="es-ES"/>
              </w:rPr>
            </w:pPr>
          </w:p>
        </w:tc>
        <w:tc>
          <w:tcPr>
            <w:tcW w:w="811" w:type="dxa"/>
          </w:tcPr>
          <w:p w:rsidR="006B09F4" w:rsidRPr="002F5FFC"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56</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rPr>
              <w:t>Cuadro 17</w:t>
            </w:r>
            <w:r w:rsidRPr="007A1CFE">
              <w:rPr>
                <w:rFonts w:ascii="Arial" w:hAnsi="Arial" w:cs="Arial"/>
                <w:sz w:val="24"/>
                <w:szCs w:val="24"/>
              </w:rPr>
              <w:t>.</w:t>
            </w:r>
          </w:p>
        </w:tc>
        <w:tc>
          <w:tcPr>
            <w:tcW w:w="6749" w:type="dxa"/>
          </w:tcPr>
          <w:p w:rsidR="006B09F4" w:rsidRPr="007A1CFE" w:rsidRDefault="006B09F4" w:rsidP="006B09F4">
            <w:pPr>
              <w:tabs>
                <w:tab w:val="left" w:pos="3885"/>
              </w:tabs>
              <w:spacing w:after="0"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Opinión de los habitantes del área sobre la influencia de los factores antropogénicos y naturales en la herpetofauna y los hábitats donde viven</w:t>
            </w:r>
            <w:r>
              <w:rPr>
                <w:rFonts w:ascii="Arial" w:eastAsia="Times New Roman" w:hAnsi="Arial" w:cs="Arial"/>
                <w:sz w:val="24"/>
                <w:szCs w:val="24"/>
                <w:lang w:val="es-ES" w:eastAsia="es-ES"/>
              </w:rPr>
              <w:t xml:space="preserve"> ……………………………………………..</w:t>
            </w:r>
          </w:p>
        </w:tc>
        <w:tc>
          <w:tcPr>
            <w:tcW w:w="811" w:type="dxa"/>
          </w:tcPr>
          <w:p w:rsidR="006B09F4" w:rsidRPr="002F5FFC"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57</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18</w:t>
            </w:r>
            <w:r w:rsidRPr="007A1CFE">
              <w:rPr>
                <w:rFonts w:ascii="Arial" w:hAnsi="Arial" w:cs="Arial"/>
                <w:sz w:val="24"/>
                <w:szCs w:val="24"/>
                <w:lang w:val="es-ES" w:eastAsia="es-ES"/>
              </w:rPr>
              <w:t>.</w:t>
            </w:r>
          </w:p>
        </w:tc>
        <w:tc>
          <w:tcPr>
            <w:tcW w:w="6749" w:type="dxa"/>
          </w:tcPr>
          <w:p w:rsidR="006B09F4" w:rsidRDefault="006B09F4" w:rsidP="006B09F4">
            <w:pPr>
              <w:tabs>
                <w:tab w:val="left" w:pos="3000"/>
              </w:tabs>
              <w:spacing w:after="0"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Grupos de animales pertenecientes a la herpetofauna que han sido observados atropellados en zonas pertenecientes en Los Cóbanos</w:t>
            </w:r>
            <w:r>
              <w:rPr>
                <w:rFonts w:ascii="Arial" w:eastAsia="Times New Roman" w:hAnsi="Arial" w:cs="Arial"/>
                <w:sz w:val="24"/>
                <w:szCs w:val="24"/>
                <w:lang w:val="es-ES" w:eastAsia="es-ES"/>
              </w:rPr>
              <w:t>,</w:t>
            </w:r>
            <w:r w:rsidRPr="007A1CFE">
              <w:rPr>
                <w:rFonts w:ascii="Arial" w:eastAsia="Times New Roman" w:hAnsi="Arial" w:cs="Arial"/>
                <w:sz w:val="24"/>
                <w:szCs w:val="24"/>
                <w:lang w:val="es-ES" w:eastAsia="es-ES"/>
              </w:rPr>
              <w:t xml:space="preserve"> según sus habitantes</w:t>
            </w:r>
            <w:r>
              <w:rPr>
                <w:rFonts w:ascii="Arial" w:eastAsia="Times New Roman" w:hAnsi="Arial" w:cs="Arial"/>
                <w:sz w:val="24"/>
                <w:szCs w:val="24"/>
                <w:lang w:val="es-ES" w:eastAsia="es-ES"/>
              </w:rPr>
              <w:t xml:space="preserve"> ………………………..</w:t>
            </w:r>
          </w:p>
          <w:p w:rsidR="006B09F4" w:rsidRPr="007A1CFE" w:rsidRDefault="006B09F4" w:rsidP="006B09F4">
            <w:pPr>
              <w:tabs>
                <w:tab w:val="left" w:pos="3000"/>
              </w:tabs>
              <w:spacing w:after="0" w:line="240" w:lineRule="auto"/>
              <w:jc w:val="both"/>
              <w:rPr>
                <w:rFonts w:ascii="Arial" w:eastAsia="Times New Roman" w:hAnsi="Arial" w:cs="Arial"/>
                <w:sz w:val="24"/>
                <w:szCs w:val="24"/>
                <w:lang w:val="es-ES" w:eastAsia="es-ES"/>
              </w:rPr>
            </w:pPr>
          </w:p>
        </w:tc>
        <w:tc>
          <w:tcPr>
            <w:tcW w:w="811" w:type="dxa"/>
          </w:tcPr>
          <w:p w:rsidR="006B09F4" w:rsidRPr="002F5FFC"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58</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19</w:t>
            </w:r>
            <w:r w:rsidRPr="007A1CFE">
              <w:rPr>
                <w:rFonts w:ascii="Arial" w:hAnsi="Arial" w:cs="Arial"/>
                <w:sz w:val="24"/>
                <w:szCs w:val="24"/>
                <w:lang w:val="es-ES" w:eastAsia="es-ES"/>
              </w:rPr>
              <w:t>.</w:t>
            </w:r>
          </w:p>
        </w:tc>
        <w:tc>
          <w:tcPr>
            <w:tcW w:w="6749" w:type="dxa"/>
          </w:tcPr>
          <w:p w:rsidR="006B09F4" w:rsidRDefault="006B09F4" w:rsidP="006B09F4">
            <w:pPr>
              <w:tabs>
                <w:tab w:val="left" w:pos="3885"/>
              </w:tabs>
              <w:spacing w:after="0"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Época del año donde se observan más atropellamientos de los organismos pertenecientes a la herpetofauna en Los Cóbanos</w:t>
            </w:r>
            <w:r>
              <w:rPr>
                <w:rFonts w:ascii="Arial" w:eastAsia="Times New Roman" w:hAnsi="Arial" w:cs="Arial"/>
                <w:sz w:val="24"/>
                <w:szCs w:val="24"/>
                <w:lang w:val="es-ES" w:eastAsia="es-ES"/>
              </w:rPr>
              <w:t>,</w:t>
            </w:r>
            <w:r w:rsidRPr="007A1CFE">
              <w:rPr>
                <w:rFonts w:ascii="Arial" w:eastAsia="Times New Roman" w:hAnsi="Arial" w:cs="Arial"/>
                <w:sz w:val="24"/>
                <w:szCs w:val="24"/>
                <w:lang w:val="es-ES" w:eastAsia="es-ES"/>
              </w:rPr>
              <w:t xml:space="preserve"> según sus habitantes</w:t>
            </w:r>
            <w:r>
              <w:rPr>
                <w:rFonts w:ascii="Arial" w:eastAsia="Times New Roman" w:hAnsi="Arial" w:cs="Arial"/>
                <w:sz w:val="24"/>
                <w:szCs w:val="24"/>
                <w:lang w:val="es-ES" w:eastAsia="es-ES"/>
              </w:rPr>
              <w:t xml:space="preserve"> ………………………………</w:t>
            </w:r>
          </w:p>
          <w:p w:rsidR="006B09F4" w:rsidRPr="007A1CFE" w:rsidRDefault="006B09F4" w:rsidP="006B09F4">
            <w:pPr>
              <w:tabs>
                <w:tab w:val="left" w:pos="3885"/>
              </w:tabs>
              <w:spacing w:after="0" w:line="240" w:lineRule="auto"/>
              <w:jc w:val="both"/>
              <w:rPr>
                <w:rFonts w:ascii="Arial" w:eastAsia="Times New Roman" w:hAnsi="Arial" w:cs="Arial"/>
                <w:sz w:val="24"/>
                <w:szCs w:val="24"/>
                <w:lang w:val="es-ES" w:eastAsia="es-ES"/>
              </w:rPr>
            </w:pPr>
          </w:p>
        </w:tc>
        <w:tc>
          <w:tcPr>
            <w:tcW w:w="811" w:type="dxa"/>
          </w:tcPr>
          <w:p w:rsidR="006B09F4" w:rsidRPr="002F5FFC"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59</w:t>
            </w:r>
          </w:p>
        </w:tc>
      </w:tr>
      <w:tr w:rsidR="006B09F4" w:rsidRPr="007A1CFE" w:rsidTr="006B09F4">
        <w:trPr>
          <w:trHeight w:val="574"/>
        </w:trPr>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20</w:t>
            </w:r>
            <w:r w:rsidRPr="007A1CFE">
              <w:rPr>
                <w:rFonts w:ascii="Arial" w:hAnsi="Arial" w:cs="Arial"/>
                <w:sz w:val="24"/>
                <w:szCs w:val="24"/>
                <w:lang w:val="es-ES" w:eastAsia="es-ES"/>
              </w:rPr>
              <w:t>.</w:t>
            </w:r>
          </w:p>
        </w:tc>
        <w:tc>
          <w:tcPr>
            <w:tcW w:w="6749" w:type="dxa"/>
          </w:tcPr>
          <w:p w:rsidR="006B09F4" w:rsidRPr="007A1CFE" w:rsidRDefault="006B09F4" w:rsidP="006B09F4">
            <w:pPr>
              <w:spacing w:line="240" w:lineRule="auto"/>
              <w:jc w:val="both"/>
              <w:rPr>
                <w:rFonts w:ascii="Arial" w:eastAsia="Times New Roman" w:hAnsi="Arial" w:cs="Arial"/>
                <w:sz w:val="24"/>
                <w:szCs w:val="24"/>
                <w:lang w:val="es-ES" w:eastAsia="es-ES"/>
              </w:rPr>
            </w:pPr>
            <w:r w:rsidRPr="007A1CFE">
              <w:rPr>
                <w:rFonts w:ascii="Arial" w:eastAsia="Times New Roman" w:hAnsi="Arial" w:cs="Arial"/>
                <w:sz w:val="24"/>
                <w:szCs w:val="24"/>
                <w:lang w:val="es-ES" w:eastAsia="es-ES"/>
              </w:rPr>
              <w:t xml:space="preserve">Importancia de la herpetofauna según los habitantes de Los </w:t>
            </w:r>
            <w:proofErr w:type="gramStart"/>
            <w:r w:rsidRPr="007A1CFE">
              <w:rPr>
                <w:rFonts w:ascii="Arial" w:eastAsia="Times New Roman" w:hAnsi="Arial" w:cs="Arial"/>
                <w:sz w:val="24"/>
                <w:szCs w:val="24"/>
                <w:lang w:val="es-ES" w:eastAsia="es-ES"/>
              </w:rPr>
              <w:t>Cóbanos</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tc>
        <w:tc>
          <w:tcPr>
            <w:tcW w:w="811" w:type="dxa"/>
          </w:tcPr>
          <w:p w:rsidR="006B09F4" w:rsidRPr="002F5FFC" w:rsidRDefault="00567601"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60</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21</w:t>
            </w:r>
            <w:r w:rsidRPr="007A1CFE">
              <w:rPr>
                <w:rFonts w:ascii="Arial" w:hAnsi="Arial" w:cs="Arial"/>
                <w:sz w:val="24"/>
                <w:szCs w:val="24"/>
                <w:lang w:val="es-ES" w:eastAsia="es-ES"/>
              </w:rPr>
              <w:t>.</w:t>
            </w:r>
          </w:p>
        </w:tc>
        <w:tc>
          <w:tcPr>
            <w:tcW w:w="6749" w:type="dxa"/>
          </w:tcPr>
          <w:p w:rsidR="006B09F4" w:rsidRPr="007A1CFE" w:rsidRDefault="006B09F4" w:rsidP="006B09F4">
            <w:pPr>
              <w:spacing w:line="240" w:lineRule="auto"/>
              <w:jc w:val="both"/>
              <w:rPr>
                <w:rFonts w:ascii="Arial" w:hAnsi="Arial" w:cs="Arial"/>
                <w:sz w:val="24"/>
                <w:szCs w:val="24"/>
                <w:lang w:val="es-ES"/>
              </w:rPr>
            </w:pPr>
            <w:r w:rsidRPr="007A1CFE">
              <w:rPr>
                <w:rFonts w:ascii="Arial" w:eastAsia="Times New Roman" w:hAnsi="Arial" w:cs="Arial"/>
                <w:sz w:val="24"/>
                <w:szCs w:val="24"/>
                <w:lang w:val="es-ES" w:eastAsia="es-ES"/>
              </w:rPr>
              <w:t>Actitudes hacia la herpetofauna por parte de los lugareños encuestados</w:t>
            </w:r>
            <w:r>
              <w:rPr>
                <w:rFonts w:ascii="Arial" w:eastAsia="Times New Roman" w:hAnsi="Arial" w:cs="Arial"/>
                <w:sz w:val="24"/>
                <w:szCs w:val="24"/>
                <w:lang w:val="es-ES" w:eastAsia="es-ES"/>
              </w:rPr>
              <w:t xml:space="preserve"> </w:t>
            </w:r>
            <w:r w:rsidRPr="007A1CFE">
              <w:rPr>
                <w:rFonts w:ascii="Arial" w:hAnsi="Arial" w:cs="Arial"/>
                <w:sz w:val="24"/>
                <w:szCs w:val="24"/>
                <w:lang w:val="es-ES"/>
              </w:rPr>
              <w:t>……………………………………………………</w:t>
            </w:r>
            <w:r>
              <w:rPr>
                <w:rFonts w:ascii="Arial" w:hAnsi="Arial" w:cs="Arial"/>
                <w:sz w:val="24"/>
                <w:szCs w:val="24"/>
                <w:lang w:val="es-ES"/>
              </w:rPr>
              <w:t>…</w:t>
            </w:r>
          </w:p>
        </w:tc>
        <w:tc>
          <w:tcPr>
            <w:tcW w:w="811" w:type="dxa"/>
          </w:tcPr>
          <w:p w:rsidR="006B09F4" w:rsidRPr="002F5FFC"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63</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eastAsia="Times New Roman" w:hAnsi="Arial" w:cs="Arial"/>
                <w:sz w:val="24"/>
                <w:szCs w:val="24"/>
                <w:lang w:eastAsia="es-ES"/>
              </w:rPr>
              <w:t>Cuadro 22</w:t>
            </w:r>
            <w:r w:rsidRPr="007A1CFE">
              <w:rPr>
                <w:rFonts w:ascii="Arial" w:eastAsia="Times New Roman" w:hAnsi="Arial" w:cs="Arial"/>
                <w:sz w:val="24"/>
                <w:szCs w:val="24"/>
                <w:lang w:eastAsia="es-ES"/>
              </w:rPr>
              <w:t>.</w:t>
            </w:r>
          </w:p>
        </w:tc>
        <w:tc>
          <w:tcPr>
            <w:tcW w:w="6749" w:type="dxa"/>
          </w:tcPr>
          <w:p w:rsidR="006B09F4" w:rsidRPr="007A1CFE" w:rsidRDefault="006B09F4" w:rsidP="006B09F4">
            <w:pPr>
              <w:spacing w:line="240" w:lineRule="auto"/>
              <w:jc w:val="both"/>
              <w:rPr>
                <w:rFonts w:ascii="Arial" w:hAnsi="Arial" w:cs="Arial"/>
                <w:sz w:val="24"/>
                <w:szCs w:val="24"/>
                <w:lang w:val="es-ES"/>
              </w:rPr>
            </w:pPr>
            <w:r w:rsidRPr="007A1CFE">
              <w:rPr>
                <w:rFonts w:ascii="Arial" w:eastAsia="Times New Roman" w:hAnsi="Arial" w:cs="Arial"/>
                <w:sz w:val="24"/>
                <w:szCs w:val="24"/>
                <w:lang w:val="es-ES" w:eastAsia="es-ES"/>
              </w:rPr>
              <w:t>Habitantes de Los Cóbanos que han encontrado serpientes en su zona de residencia</w:t>
            </w:r>
            <w:r>
              <w:rPr>
                <w:rFonts w:ascii="Arial" w:eastAsia="Times New Roman" w:hAnsi="Arial" w:cs="Arial"/>
                <w:sz w:val="24"/>
                <w:szCs w:val="24"/>
                <w:lang w:val="es-ES" w:eastAsia="es-ES"/>
              </w:rPr>
              <w:t xml:space="preserve"> ………………………………………..</w:t>
            </w:r>
          </w:p>
        </w:tc>
        <w:tc>
          <w:tcPr>
            <w:tcW w:w="811" w:type="dxa"/>
          </w:tcPr>
          <w:p w:rsidR="006B09F4" w:rsidRPr="002F5FFC" w:rsidRDefault="00567601"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64</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rPr>
              <w:t>Cuadro 23</w:t>
            </w:r>
            <w:r w:rsidRPr="007A1CFE">
              <w:rPr>
                <w:rFonts w:ascii="Arial" w:hAnsi="Arial" w:cs="Arial"/>
                <w:sz w:val="24"/>
                <w:szCs w:val="24"/>
              </w:rPr>
              <w:t>.</w:t>
            </w:r>
          </w:p>
        </w:tc>
        <w:tc>
          <w:tcPr>
            <w:tcW w:w="6749" w:type="dxa"/>
          </w:tcPr>
          <w:p w:rsidR="006B09F4" w:rsidRPr="007A1CFE" w:rsidRDefault="006B09F4" w:rsidP="006B09F4">
            <w:pPr>
              <w:spacing w:line="240" w:lineRule="auto"/>
              <w:jc w:val="both"/>
              <w:rPr>
                <w:rFonts w:ascii="Arial" w:hAnsi="Arial" w:cs="Arial"/>
                <w:sz w:val="24"/>
                <w:szCs w:val="24"/>
                <w:lang w:val="es-ES"/>
              </w:rPr>
            </w:pPr>
            <w:r w:rsidRPr="007A1CFE">
              <w:rPr>
                <w:rFonts w:ascii="Arial" w:eastAsia="Times New Roman" w:hAnsi="Arial" w:cs="Arial"/>
                <w:sz w:val="24"/>
                <w:szCs w:val="24"/>
                <w:lang w:val="es-ES" w:eastAsia="es-ES"/>
              </w:rPr>
              <w:t>Características por la cuales los habitantes de Los Cóbanos tratan de distinguir entre una serpiente venenosa y una no venenosa</w:t>
            </w:r>
            <w:r>
              <w:rPr>
                <w:rFonts w:ascii="Arial" w:eastAsia="Times New Roman" w:hAnsi="Arial" w:cs="Arial"/>
                <w:sz w:val="24"/>
                <w:szCs w:val="24"/>
                <w:lang w:val="es-ES" w:eastAsia="es-ES"/>
              </w:rPr>
              <w:t xml:space="preserve"> ………………………………………………………….</w:t>
            </w:r>
          </w:p>
        </w:tc>
        <w:tc>
          <w:tcPr>
            <w:tcW w:w="811" w:type="dxa"/>
          </w:tcPr>
          <w:p w:rsidR="006B09F4" w:rsidRPr="002F5FFC" w:rsidRDefault="00567601"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65</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24</w:t>
            </w:r>
            <w:r w:rsidRPr="007A1CFE">
              <w:rPr>
                <w:rFonts w:ascii="Arial" w:hAnsi="Arial" w:cs="Arial"/>
                <w:sz w:val="24"/>
                <w:szCs w:val="24"/>
                <w:lang w:val="es-ES" w:eastAsia="es-ES"/>
              </w:rPr>
              <w:t>.</w:t>
            </w:r>
          </w:p>
        </w:tc>
        <w:tc>
          <w:tcPr>
            <w:tcW w:w="6749" w:type="dxa"/>
          </w:tcPr>
          <w:p w:rsidR="006B09F4" w:rsidRPr="007A1CFE" w:rsidRDefault="006B09F4" w:rsidP="006B09F4">
            <w:pPr>
              <w:spacing w:line="240" w:lineRule="auto"/>
              <w:jc w:val="both"/>
              <w:rPr>
                <w:rFonts w:ascii="Arial" w:hAnsi="Arial" w:cs="Arial"/>
                <w:sz w:val="24"/>
                <w:szCs w:val="24"/>
                <w:lang w:val="es-ES" w:eastAsia="es-ES"/>
              </w:rPr>
            </w:pPr>
            <w:r w:rsidRPr="007A1CFE">
              <w:rPr>
                <w:rFonts w:ascii="Arial" w:eastAsia="Times New Roman" w:hAnsi="Arial" w:cs="Arial"/>
                <w:sz w:val="24"/>
                <w:szCs w:val="24"/>
                <w:lang w:eastAsia="es-ES"/>
              </w:rPr>
              <w:t xml:space="preserve">Especies de herpetofauna registradas en el Complejo Los Cóbanos, Departamento de Sonsonate, El </w:t>
            </w:r>
            <w:proofErr w:type="gramStart"/>
            <w:r w:rsidRPr="007A1CFE">
              <w:rPr>
                <w:rFonts w:ascii="Arial" w:eastAsia="Times New Roman" w:hAnsi="Arial" w:cs="Arial"/>
                <w:sz w:val="24"/>
                <w:szCs w:val="24"/>
                <w:lang w:eastAsia="es-ES"/>
              </w:rPr>
              <w:t>Salvador</w:t>
            </w:r>
            <w:r>
              <w:rPr>
                <w:rFonts w:ascii="Arial" w:eastAsia="Times New Roman" w:hAnsi="Arial" w:cs="Arial"/>
                <w:sz w:val="24"/>
                <w:szCs w:val="24"/>
                <w:lang w:eastAsia="es-ES"/>
              </w:rPr>
              <w:t xml:space="preserve"> …</w:t>
            </w:r>
            <w:proofErr w:type="gramEnd"/>
            <w:r>
              <w:rPr>
                <w:rFonts w:ascii="Arial" w:eastAsia="Times New Roman" w:hAnsi="Arial" w:cs="Arial"/>
                <w:sz w:val="24"/>
                <w:szCs w:val="24"/>
                <w:lang w:eastAsia="es-ES"/>
              </w:rPr>
              <w:t>……...</w:t>
            </w:r>
          </w:p>
        </w:tc>
        <w:tc>
          <w:tcPr>
            <w:tcW w:w="811" w:type="dxa"/>
          </w:tcPr>
          <w:p w:rsidR="006B09F4" w:rsidRPr="002F5FFC" w:rsidRDefault="00567601"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85</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25</w:t>
            </w:r>
            <w:r w:rsidRPr="007A1CFE">
              <w:rPr>
                <w:rFonts w:ascii="Arial" w:hAnsi="Arial" w:cs="Arial"/>
                <w:sz w:val="24"/>
                <w:szCs w:val="24"/>
                <w:lang w:val="es-ES" w:eastAsia="es-ES"/>
              </w:rPr>
              <w:t>.</w:t>
            </w:r>
          </w:p>
        </w:tc>
        <w:tc>
          <w:tcPr>
            <w:tcW w:w="6749" w:type="dxa"/>
          </w:tcPr>
          <w:p w:rsidR="006B09F4" w:rsidRPr="007A1CFE" w:rsidRDefault="006B09F4" w:rsidP="006B09F4">
            <w:pPr>
              <w:spacing w:line="240" w:lineRule="auto"/>
              <w:jc w:val="both"/>
              <w:rPr>
                <w:rFonts w:ascii="Arial" w:eastAsia="Times New Roman" w:hAnsi="Arial" w:cs="Arial"/>
                <w:sz w:val="24"/>
                <w:szCs w:val="24"/>
                <w:lang w:eastAsia="es-ES"/>
              </w:rPr>
            </w:pPr>
            <w:r w:rsidRPr="007A1CFE">
              <w:rPr>
                <w:rFonts w:ascii="Arial" w:eastAsia="Times New Roman" w:hAnsi="Arial" w:cs="Arial"/>
                <w:sz w:val="24"/>
                <w:szCs w:val="24"/>
                <w:lang w:eastAsia="es-ES"/>
              </w:rPr>
              <w:t>B</w:t>
            </w:r>
            <w:r w:rsidRPr="007A1CFE">
              <w:rPr>
                <w:rFonts w:ascii="Arial" w:hAnsi="Arial" w:cs="Arial"/>
                <w:sz w:val="24"/>
                <w:szCs w:val="24"/>
                <w:lang w:val="es-ES_tradnl"/>
              </w:rPr>
              <w:t>oleta de recolección de datos de campo de estudio de diversidad e</w:t>
            </w:r>
            <w:r>
              <w:rPr>
                <w:rFonts w:ascii="Arial" w:hAnsi="Arial" w:cs="Arial"/>
                <w:sz w:val="24"/>
                <w:szCs w:val="24"/>
                <w:lang w:val="es-ES_tradnl"/>
              </w:rPr>
              <w:t>n el Complejo L</w:t>
            </w:r>
            <w:r w:rsidRPr="007A1CFE">
              <w:rPr>
                <w:rFonts w:ascii="Arial" w:hAnsi="Arial" w:cs="Arial"/>
                <w:sz w:val="24"/>
                <w:szCs w:val="24"/>
                <w:lang w:val="es-ES_tradnl"/>
              </w:rPr>
              <w:t xml:space="preserve">os </w:t>
            </w:r>
            <w:proofErr w:type="gramStart"/>
            <w:r w:rsidRPr="007A1CFE">
              <w:rPr>
                <w:rFonts w:ascii="Arial" w:hAnsi="Arial" w:cs="Arial"/>
                <w:sz w:val="24"/>
                <w:szCs w:val="24"/>
                <w:lang w:val="es-ES_tradnl"/>
              </w:rPr>
              <w:t>Cóbanos</w:t>
            </w:r>
            <w:r>
              <w:rPr>
                <w:rFonts w:ascii="Arial" w:hAnsi="Arial" w:cs="Arial"/>
                <w:sz w:val="24"/>
                <w:szCs w:val="24"/>
                <w:lang w:val="es-ES_tradnl"/>
              </w:rPr>
              <w:t xml:space="preserve"> …</w:t>
            </w:r>
            <w:proofErr w:type="gramEnd"/>
            <w:r>
              <w:rPr>
                <w:rFonts w:ascii="Arial" w:hAnsi="Arial" w:cs="Arial"/>
                <w:sz w:val="24"/>
                <w:szCs w:val="24"/>
                <w:lang w:val="es-ES_tradnl"/>
              </w:rPr>
              <w:t>……………………</w:t>
            </w:r>
          </w:p>
        </w:tc>
        <w:tc>
          <w:tcPr>
            <w:tcW w:w="811" w:type="dxa"/>
          </w:tcPr>
          <w:p w:rsidR="006B09F4" w:rsidRPr="002F5FFC" w:rsidRDefault="00567601"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89</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sidRPr="007A1CFE">
              <w:rPr>
                <w:rFonts w:ascii="Arial" w:eastAsia="Times New Roman" w:hAnsi="Arial" w:cs="Arial"/>
                <w:sz w:val="24"/>
                <w:szCs w:val="24"/>
                <w:lang w:eastAsia="es-ES"/>
              </w:rPr>
              <w:t>Cuad</w:t>
            </w:r>
            <w:r>
              <w:rPr>
                <w:rFonts w:ascii="Arial" w:eastAsia="Times New Roman" w:hAnsi="Arial" w:cs="Arial"/>
                <w:sz w:val="24"/>
                <w:szCs w:val="24"/>
                <w:lang w:eastAsia="es-ES"/>
              </w:rPr>
              <w:t>ro 26</w:t>
            </w:r>
            <w:r w:rsidRPr="007A1CFE">
              <w:rPr>
                <w:rFonts w:ascii="Arial" w:eastAsia="Times New Roman" w:hAnsi="Arial" w:cs="Arial"/>
                <w:sz w:val="24"/>
                <w:szCs w:val="24"/>
                <w:lang w:eastAsia="es-ES"/>
              </w:rPr>
              <w:t>.</w:t>
            </w:r>
          </w:p>
        </w:tc>
        <w:tc>
          <w:tcPr>
            <w:tcW w:w="6749" w:type="dxa"/>
          </w:tcPr>
          <w:p w:rsidR="006B09F4" w:rsidRPr="007A1CFE" w:rsidRDefault="006B09F4" w:rsidP="006B09F4">
            <w:pPr>
              <w:spacing w:line="240" w:lineRule="auto"/>
              <w:jc w:val="both"/>
              <w:rPr>
                <w:rFonts w:ascii="Arial" w:eastAsia="Times New Roman" w:hAnsi="Arial" w:cs="Arial"/>
                <w:sz w:val="24"/>
                <w:szCs w:val="24"/>
                <w:lang w:eastAsia="es-ES"/>
              </w:rPr>
            </w:pPr>
            <w:r w:rsidRPr="007A1CFE">
              <w:rPr>
                <w:rFonts w:ascii="Arial" w:eastAsia="Times New Roman" w:hAnsi="Arial" w:cs="Arial"/>
                <w:sz w:val="24"/>
                <w:szCs w:val="24"/>
                <w:lang w:eastAsia="es-ES"/>
              </w:rPr>
              <w:t>Lista de cotejo de factores que amenazan la herpetofauna de la zona</w:t>
            </w:r>
            <w:r>
              <w:rPr>
                <w:rFonts w:ascii="Arial" w:eastAsia="Times New Roman" w:hAnsi="Arial" w:cs="Arial"/>
                <w:sz w:val="24"/>
                <w:szCs w:val="24"/>
                <w:lang w:eastAsia="es-ES"/>
              </w:rPr>
              <w:t xml:space="preserve"> …………………………………………………………….</w:t>
            </w:r>
          </w:p>
        </w:tc>
        <w:tc>
          <w:tcPr>
            <w:tcW w:w="811" w:type="dxa"/>
          </w:tcPr>
          <w:p w:rsidR="006B09F4" w:rsidRPr="002F5FFC" w:rsidRDefault="00567601"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90</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r>
              <w:rPr>
                <w:rFonts w:ascii="Arial" w:hAnsi="Arial" w:cs="Arial"/>
                <w:sz w:val="24"/>
                <w:szCs w:val="24"/>
                <w:lang w:val="es-ES" w:eastAsia="es-ES"/>
              </w:rPr>
              <w:t>Cuadro 27.</w:t>
            </w:r>
          </w:p>
        </w:tc>
        <w:tc>
          <w:tcPr>
            <w:tcW w:w="6749" w:type="dxa"/>
          </w:tcPr>
          <w:p w:rsidR="006B09F4" w:rsidRPr="007A1CFE" w:rsidRDefault="006B09F4" w:rsidP="006B09F4">
            <w:pPr>
              <w:spacing w:line="240" w:lineRule="auto"/>
              <w:jc w:val="both"/>
              <w:rPr>
                <w:rFonts w:ascii="Arial" w:hAnsi="Arial" w:cs="Arial"/>
                <w:sz w:val="24"/>
                <w:szCs w:val="24"/>
                <w:lang w:val="es-ES_tradnl" w:eastAsia="es-ES"/>
              </w:rPr>
            </w:pPr>
            <w:r w:rsidRPr="007A1CFE">
              <w:rPr>
                <w:rFonts w:ascii="Arial" w:hAnsi="Arial" w:cs="Arial"/>
                <w:sz w:val="24"/>
                <w:szCs w:val="24"/>
              </w:rPr>
              <w:t>Entrevista de factores de amenaza a la herpetofauna en el Complejo Los Cóbanos</w:t>
            </w:r>
            <w:r>
              <w:rPr>
                <w:rFonts w:ascii="Arial" w:hAnsi="Arial" w:cs="Arial"/>
                <w:sz w:val="24"/>
                <w:szCs w:val="24"/>
              </w:rPr>
              <w:t xml:space="preserve"> ………………………………………….</w:t>
            </w:r>
          </w:p>
        </w:tc>
        <w:tc>
          <w:tcPr>
            <w:tcW w:w="811" w:type="dxa"/>
          </w:tcPr>
          <w:p w:rsidR="006B09F4" w:rsidRPr="002F5FFC" w:rsidRDefault="00567601"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91</w:t>
            </w:r>
          </w:p>
        </w:tc>
      </w:tr>
      <w:tr w:rsidR="006B09F4" w:rsidRPr="007A1CFE" w:rsidTr="006B09F4">
        <w:tc>
          <w:tcPr>
            <w:tcW w:w="1655" w:type="dxa"/>
          </w:tcPr>
          <w:p w:rsidR="006B09F4" w:rsidRPr="007A1CFE" w:rsidRDefault="006B09F4" w:rsidP="006B09F4">
            <w:pPr>
              <w:spacing w:line="240" w:lineRule="auto"/>
              <w:jc w:val="both"/>
              <w:rPr>
                <w:rFonts w:ascii="Arial" w:hAnsi="Arial" w:cs="Arial"/>
                <w:sz w:val="24"/>
                <w:szCs w:val="24"/>
                <w:lang w:val="es-ES" w:eastAsia="es-ES"/>
              </w:rPr>
            </w:pPr>
          </w:p>
        </w:tc>
        <w:tc>
          <w:tcPr>
            <w:tcW w:w="6749" w:type="dxa"/>
          </w:tcPr>
          <w:p w:rsidR="006B09F4" w:rsidRPr="007A1CFE" w:rsidRDefault="006B09F4" w:rsidP="006B09F4">
            <w:pPr>
              <w:spacing w:line="240" w:lineRule="auto"/>
              <w:jc w:val="both"/>
              <w:rPr>
                <w:rFonts w:ascii="Arial" w:eastAsia="Times New Roman" w:hAnsi="Arial" w:cs="Arial"/>
                <w:sz w:val="24"/>
                <w:szCs w:val="24"/>
                <w:lang w:eastAsia="es-ES"/>
              </w:rPr>
            </w:pPr>
          </w:p>
        </w:tc>
        <w:tc>
          <w:tcPr>
            <w:tcW w:w="811" w:type="dxa"/>
          </w:tcPr>
          <w:p w:rsidR="006B09F4" w:rsidRPr="002F5FFC" w:rsidRDefault="006B09F4" w:rsidP="006B09F4">
            <w:pPr>
              <w:spacing w:line="240" w:lineRule="auto"/>
              <w:jc w:val="center"/>
              <w:rPr>
                <w:rFonts w:ascii="Arial" w:hAnsi="Arial" w:cs="Arial"/>
                <w:sz w:val="20"/>
                <w:szCs w:val="20"/>
                <w:lang w:val="es-ES" w:eastAsia="es-ES"/>
              </w:rPr>
            </w:pPr>
          </w:p>
        </w:tc>
      </w:tr>
      <w:tr w:rsidR="006B09F4" w:rsidRPr="007A1CFE" w:rsidTr="006B09F4">
        <w:trPr>
          <w:trHeight w:val="530"/>
        </w:trPr>
        <w:tc>
          <w:tcPr>
            <w:tcW w:w="1655" w:type="dxa"/>
          </w:tcPr>
          <w:p w:rsidR="006B09F4" w:rsidRPr="007A1CFE" w:rsidRDefault="006B09F4" w:rsidP="006B09F4">
            <w:pPr>
              <w:spacing w:line="240" w:lineRule="auto"/>
              <w:jc w:val="both"/>
              <w:rPr>
                <w:rFonts w:ascii="Arial" w:hAnsi="Arial" w:cs="Arial"/>
                <w:sz w:val="24"/>
                <w:szCs w:val="24"/>
                <w:lang w:val="es-ES" w:eastAsia="es-ES"/>
              </w:rPr>
            </w:pPr>
          </w:p>
        </w:tc>
        <w:tc>
          <w:tcPr>
            <w:tcW w:w="6749" w:type="dxa"/>
          </w:tcPr>
          <w:p w:rsidR="006B09F4" w:rsidRPr="007A1CFE" w:rsidRDefault="006B09F4" w:rsidP="006B09F4">
            <w:pPr>
              <w:spacing w:line="240" w:lineRule="auto"/>
              <w:jc w:val="both"/>
              <w:rPr>
                <w:rFonts w:ascii="Arial" w:hAnsi="Arial" w:cs="Arial"/>
                <w:sz w:val="24"/>
                <w:szCs w:val="24"/>
              </w:rPr>
            </w:pPr>
          </w:p>
        </w:tc>
        <w:tc>
          <w:tcPr>
            <w:tcW w:w="811" w:type="dxa"/>
          </w:tcPr>
          <w:p w:rsidR="006B09F4" w:rsidRPr="002F5FFC" w:rsidRDefault="006B09F4" w:rsidP="006B09F4">
            <w:pPr>
              <w:spacing w:line="240" w:lineRule="auto"/>
              <w:jc w:val="center"/>
              <w:rPr>
                <w:rFonts w:ascii="Arial" w:hAnsi="Arial" w:cs="Arial"/>
                <w:sz w:val="20"/>
                <w:szCs w:val="20"/>
                <w:lang w:val="es-ES" w:eastAsia="es-ES"/>
              </w:rPr>
            </w:pPr>
          </w:p>
        </w:tc>
      </w:tr>
    </w:tbl>
    <w:p w:rsidR="006B09F4" w:rsidRDefault="006B09F4" w:rsidP="006B09F4">
      <w:pPr>
        <w:spacing w:line="360" w:lineRule="auto"/>
        <w:jc w:val="both"/>
        <w:rPr>
          <w:rFonts w:ascii="Arial" w:hAnsi="Arial" w:cs="Arial"/>
          <w:lang w:val="es-ES" w:eastAsia="es-ES"/>
        </w:rPr>
      </w:pPr>
    </w:p>
    <w:p w:rsidR="006B09F4" w:rsidRDefault="006B09F4" w:rsidP="006B09F4">
      <w:pPr>
        <w:spacing w:line="360" w:lineRule="auto"/>
        <w:jc w:val="both"/>
        <w:rPr>
          <w:rFonts w:ascii="Arial" w:hAnsi="Arial" w:cs="Arial"/>
          <w:lang w:val="es-ES" w:eastAsia="es-ES"/>
        </w:rPr>
      </w:pPr>
    </w:p>
    <w:p w:rsidR="006B09F4" w:rsidRDefault="006B09F4" w:rsidP="006B09F4">
      <w:pPr>
        <w:spacing w:line="360" w:lineRule="auto"/>
        <w:jc w:val="both"/>
        <w:rPr>
          <w:rFonts w:ascii="Arial" w:hAnsi="Arial" w:cs="Arial"/>
          <w:lang w:val="es-ES" w:eastAsia="es-ES"/>
        </w:rPr>
      </w:pPr>
    </w:p>
    <w:p w:rsidR="006B09F4" w:rsidRPr="004C1732" w:rsidRDefault="006B09F4" w:rsidP="006B09F4">
      <w:pPr>
        <w:spacing w:line="360" w:lineRule="auto"/>
        <w:jc w:val="center"/>
        <w:rPr>
          <w:rFonts w:ascii="Arial" w:hAnsi="Arial" w:cs="Arial"/>
          <w:lang w:val="es-ES" w:eastAsia="es-ES"/>
        </w:rPr>
      </w:pPr>
      <w:r w:rsidRPr="00C52D95">
        <w:rPr>
          <w:rFonts w:ascii="Arial" w:hAnsi="Arial" w:cs="Arial"/>
          <w:b/>
          <w:sz w:val="24"/>
          <w:szCs w:val="24"/>
          <w:lang w:val="es-ES" w:eastAsia="es-ES"/>
        </w:rPr>
        <w:lastRenderedPageBreak/>
        <w:t>ÍNDICE DE FIGURAS.</w:t>
      </w:r>
    </w:p>
    <w:tbl>
      <w:tblPr>
        <w:tblW w:w="8956" w:type="dxa"/>
        <w:tblLayout w:type="fixed"/>
        <w:tblLook w:val="04A0" w:firstRow="1" w:lastRow="0" w:firstColumn="1" w:lastColumn="0" w:noHBand="0" w:noVBand="1"/>
      </w:tblPr>
      <w:tblGrid>
        <w:gridCol w:w="1384"/>
        <w:gridCol w:w="6620"/>
        <w:gridCol w:w="952"/>
      </w:tblGrid>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p>
        </w:tc>
        <w:tc>
          <w:tcPr>
            <w:tcW w:w="6620" w:type="dxa"/>
          </w:tcPr>
          <w:p w:rsidR="006B09F4" w:rsidRPr="00FC2D19" w:rsidRDefault="006B09F4" w:rsidP="006B09F4">
            <w:pPr>
              <w:spacing w:line="240" w:lineRule="auto"/>
              <w:rPr>
                <w:rFonts w:ascii="Arial" w:hAnsi="Arial" w:cs="Arial"/>
                <w:sz w:val="24"/>
                <w:szCs w:val="24"/>
                <w:lang w:val="es-ES" w:eastAsia="es-ES"/>
              </w:rPr>
            </w:pPr>
          </w:p>
        </w:tc>
        <w:tc>
          <w:tcPr>
            <w:tcW w:w="952" w:type="dxa"/>
          </w:tcPr>
          <w:p w:rsidR="006B09F4" w:rsidRPr="00FC2D19" w:rsidRDefault="006B09F4" w:rsidP="006B09F4">
            <w:pPr>
              <w:spacing w:line="240" w:lineRule="auto"/>
              <w:jc w:val="center"/>
              <w:rPr>
                <w:rFonts w:ascii="Arial" w:hAnsi="Arial" w:cs="Arial"/>
                <w:sz w:val="24"/>
                <w:szCs w:val="24"/>
                <w:lang w:val="es-ES" w:eastAsia="es-ES"/>
              </w:rPr>
            </w:pPr>
            <w:r>
              <w:rPr>
                <w:rFonts w:ascii="Arial" w:hAnsi="Arial" w:cs="Arial"/>
                <w:sz w:val="24"/>
                <w:szCs w:val="24"/>
                <w:lang w:val="es-ES" w:eastAsia="es-ES"/>
              </w:rPr>
              <w:t>Pág.</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1.</w:t>
            </w:r>
          </w:p>
        </w:tc>
        <w:tc>
          <w:tcPr>
            <w:tcW w:w="6620" w:type="dxa"/>
          </w:tcPr>
          <w:p w:rsidR="006B09F4" w:rsidRDefault="006B09F4" w:rsidP="006B09F4">
            <w:pPr>
              <w:tabs>
                <w:tab w:val="left" w:pos="1620"/>
                <w:tab w:val="left" w:pos="1800"/>
              </w:tabs>
              <w:spacing w:after="0" w:line="240" w:lineRule="auto"/>
              <w:rPr>
                <w:rFonts w:ascii="Arial" w:eastAsia="Times New Roman" w:hAnsi="Arial" w:cs="Arial"/>
                <w:sz w:val="24"/>
                <w:szCs w:val="24"/>
                <w:lang w:eastAsia="es-ES"/>
              </w:rPr>
            </w:pPr>
            <w:r w:rsidRPr="00FC2D19">
              <w:rPr>
                <w:rFonts w:ascii="Arial" w:eastAsia="Times New Roman" w:hAnsi="Arial" w:cs="Arial"/>
                <w:sz w:val="24"/>
                <w:szCs w:val="24"/>
                <w:lang w:eastAsia="es-ES"/>
              </w:rPr>
              <w:t>Mapa de las áreas marina y terrestre del Complejo Los Cóbanos, Departamento de Sonsonate, El Salvador. (USAID-DAI 2009 no publicado</w:t>
            </w:r>
            <w:proofErr w:type="gramStart"/>
            <w:r w:rsidRPr="00FC2D19">
              <w:rPr>
                <w:rFonts w:ascii="Arial" w:eastAsia="Times New Roman" w:hAnsi="Arial" w:cs="Arial"/>
                <w:sz w:val="24"/>
                <w:szCs w:val="24"/>
                <w:lang w:eastAsia="es-ES"/>
              </w:rPr>
              <w:t>)</w:t>
            </w:r>
            <w:r>
              <w:rPr>
                <w:rFonts w:ascii="Arial" w:eastAsia="Times New Roman" w:hAnsi="Arial" w:cs="Arial"/>
                <w:sz w:val="24"/>
                <w:szCs w:val="24"/>
                <w:lang w:eastAsia="es-ES"/>
              </w:rPr>
              <w:t xml:space="preserve"> </w:t>
            </w:r>
            <w:r w:rsidRPr="00FC2D19">
              <w:rPr>
                <w:rFonts w:ascii="Arial" w:eastAsia="Times New Roman" w:hAnsi="Arial" w:cs="Arial"/>
                <w:sz w:val="24"/>
                <w:szCs w:val="24"/>
                <w:lang w:eastAsia="es-ES"/>
              </w:rPr>
              <w:t>…</w:t>
            </w:r>
            <w:proofErr w:type="gramEnd"/>
            <w:r w:rsidRPr="00FC2D19">
              <w:rPr>
                <w:rFonts w:ascii="Arial" w:eastAsia="Times New Roman" w:hAnsi="Arial" w:cs="Arial"/>
                <w:sz w:val="24"/>
                <w:szCs w:val="24"/>
                <w:lang w:eastAsia="es-ES"/>
              </w:rPr>
              <w:t>…………</w:t>
            </w:r>
            <w:r>
              <w:rPr>
                <w:rFonts w:ascii="Arial" w:eastAsia="Times New Roman" w:hAnsi="Arial" w:cs="Arial"/>
                <w:sz w:val="24"/>
                <w:szCs w:val="24"/>
                <w:lang w:eastAsia="es-ES"/>
              </w:rPr>
              <w:t>…………………</w:t>
            </w:r>
          </w:p>
          <w:p w:rsidR="006B09F4" w:rsidRPr="00FC2D19" w:rsidRDefault="006B09F4" w:rsidP="006B09F4">
            <w:pPr>
              <w:tabs>
                <w:tab w:val="left" w:pos="1620"/>
                <w:tab w:val="left" w:pos="1800"/>
              </w:tabs>
              <w:spacing w:after="0" w:line="240" w:lineRule="auto"/>
              <w:rPr>
                <w:rFonts w:ascii="Arial" w:eastAsia="Times New Roman" w:hAnsi="Arial" w:cs="Arial"/>
                <w:sz w:val="24"/>
                <w:szCs w:val="24"/>
                <w:lang w:eastAsia="es-ES"/>
              </w:rPr>
            </w:pP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17</w:t>
            </w:r>
          </w:p>
        </w:tc>
      </w:tr>
      <w:tr w:rsidR="006B09F4" w:rsidRPr="00FC2D19" w:rsidTr="006B09F4">
        <w:trPr>
          <w:trHeight w:val="586"/>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2.</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eastAsia="Times New Roman" w:hAnsi="Arial" w:cs="Arial"/>
                <w:bCs/>
                <w:sz w:val="24"/>
                <w:szCs w:val="24"/>
                <w:lang w:val="es-ES" w:eastAsia="es-ES"/>
              </w:rPr>
              <w:t>Mapa de ubicación del parche costero El Zope. (MARN 2015)</w:t>
            </w:r>
            <w:r>
              <w:rPr>
                <w:rFonts w:ascii="Arial" w:eastAsia="Times New Roman" w:hAnsi="Arial" w:cs="Arial"/>
                <w:bCs/>
                <w:sz w:val="24"/>
                <w:szCs w:val="24"/>
                <w:lang w:val="es-ES" w:eastAsia="es-ES"/>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20</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3.</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hAnsi="Arial" w:cs="Arial"/>
                <w:sz w:val="24"/>
                <w:szCs w:val="24"/>
              </w:rPr>
              <w:t xml:space="preserve">Vista de Matorrales en El </w:t>
            </w:r>
            <w:proofErr w:type="gramStart"/>
            <w:r w:rsidRPr="00FC2D19">
              <w:rPr>
                <w:rFonts w:ascii="Arial" w:hAnsi="Arial" w:cs="Arial"/>
                <w:sz w:val="24"/>
                <w:szCs w:val="24"/>
              </w:rPr>
              <w:t>Zope</w:t>
            </w:r>
            <w:r>
              <w:rPr>
                <w:rFonts w:ascii="Arial" w:hAnsi="Arial" w:cs="Arial"/>
                <w:sz w:val="24"/>
                <w:szCs w:val="24"/>
              </w:rPr>
              <w:t xml:space="preserve"> …</w:t>
            </w:r>
            <w:proofErr w:type="gramEnd"/>
            <w:r>
              <w:rPr>
                <w:rFonts w:ascii="Arial" w:hAnsi="Arial" w:cs="Arial"/>
                <w:sz w:val="24"/>
                <w:szCs w:val="24"/>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21</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4.</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hAnsi="Arial" w:cs="Arial"/>
                <w:sz w:val="24"/>
                <w:szCs w:val="24"/>
              </w:rPr>
              <w:t>Vista de Playa Franja Costera de Vegetación Seca, Playa Coralina y Litoral Rocoso en El Zope</w:t>
            </w:r>
            <w:r>
              <w:rPr>
                <w:rFonts w:ascii="Arial" w:hAnsi="Arial" w:cs="Arial"/>
                <w:sz w:val="24"/>
                <w:szCs w:val="24"/>
              </w:rPr>
              <w:t xml:space="preserve"> ……………………...</w:t>
            </w:r>
            <w:r w:rsidRPr="00FC2D19">
              <w:rPr>
                <w:rFonts w:ascii="Arial" w:hAnsi="Arial" w:cs="Arial"/>
                <w:sz w:val="24"/>
                <w:szCs w:val="24"/>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21</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5.</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hAnsi="Arial" w:cs="Arial"/>
                <w:sz w:val="24"/>
                <w:szCs w:val="24"/>
              </w:rPr>
              <w:t xml:space="preserve">Vegetación  de Manglar en El Zope, Los </w:t>
            </w:r>
            <w:proofErr w:type="gramStart"/>
            <w:r w:rsidRPr="00FC2D19">
              <w:rPr>
                <w:rFonts w:ascii="Arial" w:hAnsi="Arial" w:cs="Arial"/>
                <w:sz w:val="24"/>
                <w:szCs w:val="24"/>
              </w:rPr>
              <w:t>Cóbanos</w:t>
            </w:r>
            <w:r>
              <w:rPr>
                <w:rFonts w:ascii="Arial" w:hAnsi="Arial" w:cs="Arial"/>
                <w:sz w:val="24"/>
                <w:szCs w:val="24"/>
              </w:rPr>
              <w:t xml:space="preserve"> …</w:t>
            </w:r>
            <w:proofErr w:type="gramEnd"/>
            <w:r>
              <w:rPr>
                <w:rFonts w:ascii="Arial" w:hAnsi="Arial" w:cs="Arial"/>
                <w:sz w:val="24"/>
                <w:szCs w:val="24"/>
              </w:rPr>
              <w:t>……….</w:t>
            </w:r>
          </w:p>
        </w:tc>
        <w:tc>
          <w:tcPr>
            <w:tcW w:w="952" w:type="dxa"/>
          </w:tcPr>
          <w:p w:rsidR="006B09F4" w:rsidRDefault="006B09F4" w:rsidP="006B09F4">
            <w:pPr>
              <w:jc w:val="center"/>
            </w:pPr>
            <w:r w:rsidRPr="00B73FE4">
              <w:rPr>
                <w:rFonts w:ascii="Arial" w:hAnsi="Arial" w:cs="Arial"/>
                <w:sz w:val="20"/>
                <w:szCs w:val="20"/>
                <w:lang w:val="es-ES" w:eastAsia="es-ES"/>
              </w:rPr>
              <w:t>21</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6.</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hAnsi="Arial" w:cs="Arial"/>
                <w:sz w:val="24"/>
                <w:szCs w:val="24"/>
              </w:rPr>
              <w:t xml:space="preserve">Vegetación  de Manglar en El Zope, Los </w:t>
            </w:r>
            <w:proofErr w:type="gramStart"/>
            <w:r w:rsidRPr="00FC2D19">
              <w:rPr>
                <w:rFonts w:ascii="Arial" w:hAnsi="Arial" w:cs="Arial"/>
                <w:sz w:val="24"/>
                <w:szCs w:val="24"/>
              </w:rPr>
              <w:t>Cóbanos</w:t>
            </w:r>
            <w:r>
              <w:rPr>
                <w:rFonts w:ascii="Arial" w:hAnsi="Arial" w:cs="Arial"/>
                <w:sz w:val="24"/>
                <w:szCs w:val="24"/>
              </w:rPr>
              <w:t xml:space="preserve"> …</w:t>
            </w:r>
            <w:proofErr w:type="gramEnd"/>
            <w:r>
              <w:rPr>
                <w:rFonts w:ascii="Arial" w:hAnsi="Arial" w:cs="Arial"/>
                <w:sz w:val="24"/>
                <w:szCs w:val="24"/>
              </w:rPr>
              <w:t>……….</w:t>
            </w:r>
          </w:p>
        </w:tc>
        <w:tc>
          <w:tcPr>
            <w:tcW w:w="952" w:type="dxa"/>
          </w:tcPr>
          <w:p w:rsidR="006B09F4" w:rsidRDefault="006B09F4" w:rsidP="006B09F4">
            <w:pPr>
              <w:jc w:val="center"/>
            </w:pPr>
            <w:r w:rsidRPr="00B73FE4">
              <w:rPr>
                <w:rFonts w:ascii="Arial" w:hAnsi="Arial" w:cs="Arial"/>
                <w:sz w:val="20"/>
                <w:szCs w:val="20"/>
                <w:lang w:val="es-ES" w:eastAsia="es-ES"/>
              </w:rPr>
              <w:t>21</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7.</w:t>
            </w:r>
          </w:p>
        </w:tc>
        <w:tc>
          <w:tcPr>
            <w:tcW w:w="6620" w:type="dxa"/>
          </w:tcPr>
          <w:p w:rsidR="006B09F4" w:rsidRPr="00FC2D19" w:rsidRDefault="006B09F4" w:rsidP="006B09F4">
            <w:pPr>
              <w:spacing w:line="240" w:lineRule="auto"/>
              <w:rPr>
                <w:rStyle w:val="nfasis"/>
                <w:rFonts w:ascii="Arial" w:hAnsi="Arial" w:cs="Arial"/>
                <w:sz w:val="24"/>
                <w:szCs w:val="24"/>
              </w:rPr>
            </w:pPr>
            <w:r w:rsidRPr="00FC2D19">
              <w:rPr>
                <w:rStyle w:val="nfasis"/>
                <w:rFonts w:ascii="Arial" w:hAnsi="Arial" w:cs="Arial"/>
                <w:sz w:val="24"/>
                <w:szCs w:val="24"/>
              </w:rPr>
              <w:t xml:space="preserve">Vegetación de Morral El Zope, Los </w:t>
            </w:r>
            <w:proofErr w:type="gramStart"/>
            <w:r w:rsidRPr="00FC2D19">
              <w:rPr>
                <w:rStyle w:val="nfasis"/>
                <w:rFonts w:ascii="Arial" w:hAnsi="Arial" w:cs="Arial"/>
                <w:sz w:val="24"/>
                <w:szCs w:val="24"/>
              </w:rPr>
              <w:t>Cóbanos</w:t>
            </w:r>
            <w:r>
              <w:rPr>
                <w:rStyle w:val="nfasis"/>
                <w:rFonts w:ascii="Arial" w:hAnsi="Arial" w:cs="Arial"/>
                <w:sz w:val="24"/>
                <w:szCs w:val="24"/>
              </w:rPr>
              <w:t xml:space="preserve"> …</w:t>
            </w:r>
            <w:proofErr w:type="gramEnd"/>
            <w:r>
              <w:rPr>
                <w:rStyle w:val="nfasis"/>
                <w:rFonts w:ascii="Arial" w:hAnsi="Arial" w:cs="Arial"/>
                <w:sz w:val="24"/>
                <w:szCs w:val="24"/>
              </w:rPr>
              <w:t>……………..</w:t>
            </w:r>
          </w:p>
        </w:tc>
        <w:tc>
          <w:tcPr>
            <w:tcW w:w="952" w:type="dxa"/>
          </w:tcPr>
          <w:p w:rsidR="006B09F4" w:rsidRDefault="006B09F4" w:rsidP="006B09F4">
            <w:pPr>
              <w:jc w:val="center"/>
            </w:pPr>
            <w:r w:rsidRPr="00B73FE4">
              <w:rPr>
                <w:rFonts w:ascii="Arial" w:hAnsi="Arial" w:cs="Arial"/>
                <w:sz w:val="20"/>
                <w:szCs w:val="20"/>
                <w:lang w:val="es-ES" w:eastAsia="es-ES"/>
              </w:rPr>
              <w:t>21</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8.</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hAnsi="Arial" w:cs="Arial"/>
                <w:sz w:val="24"/>
                <w:szCs w:val="24"/>
              </w:rPr>
              <w:t xml:space="preserve">Vegetación de Morral El Zope, Los </w:t>
            </w:r>
            <w:proofErr w:type="gramStart"/>
            <w:r w:rsidRPr="00FC2D19">
              <w:rPr>
                <w:rFonts w:ascii="Arial" w:hAnsi="Arial" w:cs="Arial"/>
                <w:sz w:val="24"/>
                <w:szCs w:val="24"/>
              </w:rPr>
              <w:t>Cóbanos</w:t>
            </w:r>
            <w:r>
              <w:rPr>
                <w:rFonts w:ascii="Arial" w:hAnsi="Arial" w:cs="Arial"/>
                <w:sz w:val="24"/>
                <w:szCs w:val="24"/>
              </w:rPr>
              <w:t xml:space="preserve"> …</w:t>
            </w:r>
            <w:proofErr w:type="gramEnd"/>
            <w:r>
              <w:rPr>
                <w:rFonts w:ascii="Arial" w:hAnsi="Arial" w:cs="Arial"/>
                <w:sz w:val="24"/>
                <w:szCs w:val="24"/>
              </w:rPr>
              <w:t>……………..</w:t>
            </w:r>
          </w:p>
        </w:tc>
        <w:tc>
          <w:tcPr>
            <w:tcW w:w="952" w:type="dxa"/>
          </w:tcPr>
          <w:p w:rsidR="006B09F4" w:rsidRDefault="006B09F4" w:rsidP="006B09F4">
            <w:pPr>
              <w:jc w:val="center"/>
            </w:pPr>
            <w:r w:rsidRPr="00B73FE4">
              <w:rPr>
                <w:rFonts w:ascii="Arial" w:hAnsi="Arial" w:cs="Arial"/>
                <w:sz w:val="20"/>
                <w:szCs w:val="20"/>
                <w:lang w:val="es-ES" w:eastAsia="es-ES"/>
              </w:rPr>
              <w:t>21</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9.</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hAnsi="Arial" w:cs="Arial"/>
                <w:sz w:val="24"/>
                <w:szCs w:val="24"/>
              </w:rPr>
              <w:t>Mapa de Ubicación del Parche Costero de la Bocana Las Marías</w:t>
            </w:r>
            <w:r>
              <w:rPr>
                <w:rFonts w:ascii="Arial" w:hAnsi="Arial" w:cs="Arial"/>
                <w:sz w:val="24"/>
                <w:szCs w:val="24"/>
              </w:rPr>
              <w:t xml:space="preserve"> </w:t>
            </w:r>
            <w:r w:rsidRPr="00FC2D19">
              <w:rPr>
                <w:rFonts w:ascii="Arial" w:hAnsi="Arial" w:cs="Arial"/>
                <w:sz w:val="24"/>
                <w:szCs w:val="24"/>
              </w:rPr>
              <w:t>……………</w:t>
            </w:r>
            <w:r>
              <w:rPr>
                <w:rFonts w:ascii="Arial" w:hAnsi="Arial" w:cs="Arial"/>
                <w:sz w:val="24"/>
                <w:szCs w:val="24"/>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22</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10.</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hAnsi="Arial" w:cs="Arial"/>
                <w:sz w:val="24"/>
                <w:szCs w:val="24"/>
              </w:rPr>
              <w:t>Río Las Marías, Los Cóbanos</w:t>
            </w:r>
            <w:r>
              <w:rPr>
                <w:rFonts w:ascii="Arial" w:hAnsi="Arial" w:cs="Arial"/>
                <w:sz w:val="24"/>
                <w:szCs w:val="24"/>
              </w:rPr>
              <w:t>……………………………..</w:t>
            </w:r>
          </w:p>
        </w:tc>
        <w:tc>
          <w:tcPr>
            <w:tcW w:w="952" w:type="dxa"/>
          </w:tcPr>
          <w:p w:rsidR="006B09F4" w:rsidRPr="009A255A" w:rsidRDefault="006B09F4" w:rsidP="006B09F4">
            <w:pPr>
              <w:spacing w:line="240" w:lineRule="auto"/>
              <w:jc w:val="center"/>
              <w:rPr>
                <w:rFonts w:ascii="Arial" w:hAnsi="Arial" w:cs="Arial"/>
                <w:sz w:val="20"/>
                <w:szCs w:val="20"/>
                <w:lang w:eastAsia="es-ES"/>
              </w:rPr>
            </w:pPr>
            <w:r>
              <w:rPr>
                <w:rFonts w:ascii="Arial" w:hAnsi="Arial" w:cs="Arial"/>
                <w:sz w:val="20"/>
                <w:szCs w:val="20"/>
                <w:lang w:eastAsia="es-ES"/>
              </w:rPr>
              <w:t>23</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 11.</w:t>
            </w:r>
          </w:p>
        </w:tc>
        <w:tc>
          <w:tcPr>
            <w:tcW w:w="6620" w:type="dxa"/>
          </w:tcPr>
          <w:p w:rsidR="006B09F4" w:rsidRPr="00FC2D19" w:rsidRDefault="006B09F4" w:rsidP="006B09F4">
            <w:pPr>
              <w:spacing w:line="240" w:lineRule="auto"/>
              <w:rPr>
                <w:rFonts w:ascii="Arial" w:hAnsi="Arial" w:cs="Arial"/>
                <w:sz w:val="24"/>
                <w:szCs w:val="24"/>
              </w:rPr>
            </w:pPr>
            <w:r w:rsidRPr="00FC2D19">
              <w:rPr>
                <w:rFonts w:ascii="Arial" w:hAnsi="Arial" w:cs="Arial"/>
                <w:sz w:val="24"/>
                <w:szCs w:val="24"/>
              </w:rPr>
              <w:t xml:space="preserve">Río Las Marías, Los </w:t>
            </w:r>
            <w:proofErr w:type="gramStart"/>
            <w:r w:rsidRPr="00FC2D19">
              <w:rPr>
                <w:rFonts w:ascii="Arial" w:hAnsi="Arial" w:cs="Arial"/>
                <w:sz w:val="24"/>
                <w:szCs w:val="24"/>
              </w:rPr>
              <w:t>Cóbanos</w:t>
            </w:r>
            <w:r>
              <w:rPr>
                <w:rFonts w:ascii="Arial" w:hAnsi="Arial" w:cs="Arial"/>
                <w:sz w:val="24"/>
                <w:szCs w:val="24"/>
              </w:rPr>
              <w:t xml:space="preserve"> </w:t>
            </w:r>
            <w:r w:rsidRPr="00FC2D19">
              <w:rPr>
                <w:rFonts w:ascii="Arial" w:hAnsi="Arial" w:cs="Arial"/>
                <w:sz w:val="24"/>
                <w:szCs w:val="24"/>
              </w:rPr>
              <w:t>,</w:t>
            </w:r>
            <w:proofErr w:type="gramEnd"/>
            <w:r w:rsidRPr="00FC2D19">
              <w:rPr>
                <w:rFonts w:ascii="Arial" w:hAnsi="Arial" w:cs="Arial"/>
                <w:sz w:val="24"/>
                <w:szCs w:val="24"/>
              </w:rPr>
              <w:t xml:space="preserve"> 2006</w:t>
            </w:r>
            <w:r>
              <w:rPr>
                <w:rFonts w:ascii="Arial" w:hAnsi="Arial" w:cs="Arial"/>
                <w:sz w:val="24"/>
                <w:szCs w:val="24"/>
              </w:rPr>
              <w:t xml:space="preserve"> ………………………</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23</w:t>
            </w:r>
          </w:p>
        </w:tc>
      </w:tr>
      <w:tr w:rsidR="006B09F4" w:rsidRPr="00FC2D19" w:rsidTr="006B09F4">
        <w:trPr>
          <w:trHeight w:val="539"/>
        </w:trPr>
        <w:tc>
          <w:tcPr>
            <w:tcW w:w="1384" w:type="dxa"/>
          </w:tcPr>
          <w:p w:rsidR="006B09F4" w:rsidRDefault="006B09F4" w:rsidP="006B09F4">
            <w:pPr>
              <w:spacing w:line="240" w:lineRule="auto"/>
            </w:pPr>
            <w:r>
              <w:rPr>
                <w:rFonts w:ascii="Arial" w:hAnsi="Arial" w:cs="Arial"/>
                <w:sz w:val="24"/>
                <w:szCs w:val="24"/>
                <w:lang w:val="es-ES" w:eastAsia="es-ES"/>
              </w:rPr>
              <w:t>Figura 12</w:t>
            </w:r>
          </w:p>
        </w:tc>
        <w:tc>
          <w:tcPr>
            <w:tcW w:w="6620" w:type="dxa"/>
          </w:tcPr>
          <w:p w:rsidR="006B09F4" w:rsidRPr="00FC2D19" w:rsidRDefault="006B09F4" w:rsidP="006B09F4">
            <w:pPr>
              <w:tabs>
                <w:tab w:val="left" w:pos="426"/>
              </w:tabs>
              <w:spacing w:after="0" w:line="240" w:lineRule="auto"/>
              <w:rPr>
                <w:rFonts w:ascii="Arial" w:hAnsi="Arial" w:cs="Arial"/>
                <w:sz w:val="24"/>
                <w:szCs w:val="24"/>
              </w:rPr>
            </w:pPr>
            <w:r w:rsidRPr="00863E77">
              <w:rPr>
                <w:rFonts w:ascii="Arial" w:eastAsia="Times New Roman" w:hAnsi="Arial" w:cs="Arial"/>
                <w:i/>
                <w:iCs/>
              </w:rPr>
              <w:t>Leptodactylus melanolotus.</w:t>
            </w:r>
            <w:r w:rsidRPr="00863E77">
              <w:rPr>
                <w:rFonts w:ascii="Arial" w:eastAsia="Times New Roman" w:hAnsi="Arial" w:cs="Arial"/>
                <w:iCs/>
              </w:rPr>
              <w:t xml:space="preserve"> (Fotografía A. Guzmán. 2015</w:t>
            </w:r>
            <w:proofErr w:type="gramStart"/>
            <w:r w:rsidRPr="00863E77">
              <w:rPr>
                <w:rFonts w:ascii="Arial" w:eastAsia="Times New Roman" w:hAnsi="Arial" w:cs="Arial"/>
                <w:iCs/>
              </w:rPr>
              <w:t>)</w:t>
            </w:r>
            <w:r>
              <w:rPr>
                <w:rFonts w:ascii="Arial" w:eastAsia="Times New Roman" w:hAnsi="Arial" w:cs="Arial"/>
                <w:iCs/>
              </w:rPr>
              <w:t xml:space="preserve"> …</w:t>
            </w:r>
            <w:proofErr w:type="gramEnd"/>
            <w:r>
              <w:rPr>
                <w:rFonts w:ascii="Arial" w:eastAsia="Times New Roman" w:hAnsi="Arial" w:cs="Arial"/>
                <w:iCs/>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31</w:t>
            </w:r>
          </w:p>
        </w:tc>
      </w:tr>
      <w:tr w:rsidR="006B09F4" w:rsidRPr="00FC2D19" w:rsidTr="006B09F4">
        <w:trPr>
          <w:trHeight w:val="539"/>
        </w:trPr>
        <w:tc>
          <w:tcPr>
            <w:tcW w:w="1384" w:type="dxa"/>
          </w:tcPr>
          <w:p w:rsidR="006B09F4" w:rsidRDefault="006B09F4" w:rsidP="006B09F4">
            <w:pPr>
              <w:spacing w:line="240" w:lineRule="auto"/>
            </w:pPr>
            <w:r>
              <w:rPr>
                <w:rFonts w:ascii="Arial" w:hAnsi="Arial" w:cs="Arial"/>
                <w:sz w:val="24"/>
                <w:szCs w:val="24"/>
                <w:lang w:val="es-ES" w:eastAsia="es-ES"/>
              </w:rPr>
              <w:t>Figura 13</w:t>
            </w:r>
          </w:p>
        </w:tc>
        <w:tc>
          <w:tcPr>
            <w:tcW w:w="6620" w:type="dxa"/>
          </w:tcPr>
          <w:p w:rsidR="006B09F4" w:rsidRPr="00FC2D19" w:rsidRDefault="006B09F4" w:rsidP="006B09F4">
            <w:pPr>
              <w:spacing w:line="240" w:lineRule="auto"/>
              <w:rPr>
                <w:rFonts w:ascii="Arial" w:hAnsi="Arial" w:cs="Arial"/>
                <w:sz w:val="24"/>
                <w:szCs w:val="24"/>
              </w:rPr>
            </w:pPr>
            <w:r w:rsidRPr="001B7ECB">
              <w:rPr>
                <w:rFonts w:ascii="Arial" w:eastAsia="Times New Roman" w:hAnsi="Arial" w:cs="Arial"/>
                <w:i/>
                <w:iCs/>
              </w:rPr>
              <w:t xml:space="preserve">Basiliscus </w:t>
            </w:r>
            <w:proofErr w:type="gramStart"/>
            <w:r w:rsidRPr="001B7ECB">
              <w:rPr>
                <w:rFonts w:ascii="Arial" w:eastAsia="Times New Roman" w:hAnsi="Arial" w:cs="Arial"/>
                <w:i/>
                <w:iCs/>
              </w:rPr>
              <w:t>vittatus</w:t>
            </w:r>
            <w:r w:rsidRPr="001B7ECB">
              <w:rPr>
                <w:rFonts w:ascii="Arial" w:eastAsia="Times New Roman" w:hAnsi="Arial" w:cs="Arial"/>
                <w:iCs/>
                <w:color w:val="000000" w:themeColor="text1"/>
              </w:rPr>
              <w:t xml:space="preserve"> </w:t>
            </w:r>
            <w:r w:rsidRPr="001B7ECB">
              <w:rPr>
                <w:rFonts w:ascii="Arial" w:eastAsia="Times New Roman" w:hAnsi="Arial" w:cs="Arial"/>
                <w:i/>
                <w:iCs/>
              </w:rPr>
              <w:t>.</w:t>
            </w:r>
            <w:proofErr w:type="gramEnd"/>
            <w:r w:rsidRPr="001B7ECB">
              <w:rPr>
                <w:rFonts w:ascii="Arial" w:eastAsia="Times New Roman" w:hAnsi="Arial" w:cs="Arial"/>
                <w:iCs/>
              </w:rPr>
              <w:t xml:space="preserve"> (Fotografía A. Guzmán. 2015</w:t>
            </w:r>
            <w:proofErr w:type="gramStart"/>
            <w:r w:rsidRPr="001B7ECB">
              <w:rPr>
                <w:rFonts w:ascii="Arial" w:eastAsia="Times New Roman" w:hAnsi="Arial" w:cs="Arial"/>
                <w:iCs/>
              </w:rPr>
              <w:t>)</w:t>
            </w:r>
            <w:r>
              <w:rPr>
                <w:rFonts w:ascii="Arial" w:eastAsia="Times New Roman" w:hAnsi="Arial" w:cs="Arial"/>
                <w:iCs/>
              </w:rPr>
              <w:t xml:space="preserve"> …</w:t>
            </w:r>
            <w:proofErr w:type="gramEnd"/>
            <w:r>
              <w:rPr>
                <w:rFonts w:ascii="Arial" w:eastAsia="Times New Roman" w:hAnsi="Arial" w:cs="Arial"/>
                <w:iCs/>
              </w:rPr>
              <w:t>……………..</w:t>
            </w:r>
          </w:p>
        </w:tc>
        <w:tc>
          <w:tcPr>
            <w:tcW w:w="952" w:type="dxa"/>
          </w:tcPr>
          <w:p w:rsidR="006B09F4" w:rsidRDefault="006B09F4" w:rsidP="006B09F4">
            <w:pPr>
              <w:jc w:val="center"/>
            </w:pPr>
            <w:r w:rsidRPr="00541B3F">
              <w:rPr>
                <w:rFonts w:ascii="Arial" w:hAnsi="Arial" w:cs="Arial"/>
                <w:sz w:val="20"/>
                <w:szCs w:val="20"/>
                <w:lang w:val="es-ES" w:eastAsia="es-ES"/>
              </w:rPr>
              <w:t>31</w:t>
            </w:r>
          </w:p>
        </w:tc>
      </w:tr>
      <w:tr w:rsidR="006B09F4" w:rsidRPr="00FC2D19" w:rsidTr="006B09F4">
        <w:trPr>
          <w:trHeight w:val="539"/>
        </w:trPr>
        <w:tc>
          <w:tcPr>
            <w:tcW w:w="1384" w:type="dxa"/>
          </w:tcPr>
          <w:p w:rsidR="006B09F4" w:rsidRDefault="006B09F4" w:rsidP="006B09F4">
            <w:pPr>
              <w:spacing w:line="240" w:lineRule="auto"/>
            </w:pPr>
            <w:r>
              <w:rPr>
                <w:rFonts w:ascii="Arial" w:hAnsi="Arial" w:cs="Arial"/>
                <w:sz w:val="24"/>
                <w:szCs w:val="24"/>
                <w:lang w:val="es-ES" w:eastAsia="es-ES"/>
              </w:rPr>
              <w:t>Figura 14</w:t>
            </w:r>
          </w:p>
        </w:tc>
        <w:tc>
          <w:tcPr>
            <w:tcW w:w="6620" w:type="dxa"/>
          </w:tcPr>
          <w:p w:rsidR="006B09F4" w:rsidRPr="00FC2D19" w:rsidRDefault="006B09F4" w:rsidP="006B09F4">
            <w:pPr>
              <w:tabs>
                <w:tab w:val="left" w:pos="426"/>
              </w:tabs>
              <w:spacing w:line="360" w:lineRule="auto"/>
              <w:rPr>
                <w:rFonts w:ascii="Arial" w:hAnsi="Arial" w:cs="Arial"/>
                <w:sz w:val="24"/>
                <w:szCs w:val="24"/>
              </w:rPr>
            </w:pPr>
            <w:r w:rsidRPr="001B7ECB">
              <w:rPr>
                <w:rFonts w:ascii="Arial" w:eastAsia="Times New Roman" w:hAnsi="Arial" w:cs="Arial"/>
                <w:i/>
                <w:iCs/>
              </w:rPr>
              <w:t>Incilius coccifer.</w:t>
            </w:r>
            <w:r w:rsidRPr="001B7ECB">
              <w:rPr>
                <w:rFonts w:ascii="Arial" w:eastAsia="Times New Roman" w:hAnsi="Arial" w:cs="Arial"/>
                <w:iCs/>
              </w:rPr>
              <w:t xml:space="preserve"> (Fotografía A. Guzmán. 2015</w:t>
            </w:r>
            <w:proofErr w:type="gramStart"/>
            <w:r w:rsidRPr="001B7ECB">
              <w:rPr>
                <w:rFonts w:ascii="Arial" w:eastAsia="Times New Roman" w:hAnsi="Arial" w:cs="Arial"/>
                <w:iCs/>
              </w:rPr>
              <w:t>)</w:t>
            </w:r>
            <w:r>
              <w:rPr>
                <w:rFonts w:ascii="Arial" w:eastAsia="Times New Roman" w:hAnsi="Arial" w:cs="Arial"/>
                <w:iCs/>
              </w:rPr>
              <w:t xml:space="preserve"> …</w:t>
            </w:r>
            <w:proofErr w:type="gramEnd"/>
            <w:r>
              <w:rPr>
                <w:rFonts w:ascii="Arial" w:eastAsia="Times New Roman" w:hAnsi="Arial" w:cs="Arial"/>
                <w:iCs/>
              </w:rPr>
              <w:t>…………………</w:t>
            </w:r>
          </w:p>
        </w:tc>
        <w:tc>
          <w:tcPr>
            <w:tcW w:w="952" w:type="dxa"/>
          </w:tcPr>
          <w:p w:rsidR="006B09F4" w:rsidRDefault="006B09F4" w:rsidP="006B09F4">
            <w:pPr>
              <w:jc w:val="center"/>
            </w:pPr>
            <w:r w:rsidRPr="00541B3F">
              <w:rPr>
                <w:rFonts w:ascii="Arial" w:hAnsi="Arial" w:cs="Arial"/>
                <w:sz w:val="20"/>
                <w:szCs w:val="20"/>
                <w:lang w:val="es-ES" w:eastAsia="es-ES"/>
              </w:rPr>
              <w:t>31</w:t>
            </w:r>
          </w:p>
        </w:tc>
      </w:tr>
      <w:tr w:rsidR="006B09F4" w:rsidRPr="00FC2D19" w:rsidTr="006B09F4">
        <w:trPr>
          <w:trHeight w:val="539"/>
        </w:trPr>
        <w:tc>
          <w:tcPr>
            <w:tcW w:w="1384" w:type="dxa"/>
          </w:tcPr>
          <w:p w:rsidR="006B09F4" w:rsidRDefault="006B09F4" w:rsidP="006B09F4">
            <w:pPr>
              <w:spacing w:line="240" w:lineRule="auto"/>
            </w:pPr>
            <w:r>
              <w:rPr>
                <w:rFonts w:ascii="Arial" w:hAnsi="Arial" w:cs="Arial"/>
                <w:sz w:val="24"/>
                <w:szCs w:val="24"/>
                <w:lang w:val="es-ES" w:eastAsia="es-ES"/>
              </w:rPr>
              <w:t>Figura 15</w:t>
            </w:r>
          </w:p>
        </w:tc>
        <w:tc>
          <w:tcPr>
            <w:tcW w:w="6620" w:type="dxa"/>
          </w:tcPr>
          <w:p w:rsidR="006B09F4" w:rsidRPr="00FC2D19" w:rsidRDefault="006B09F4" w:rsidP="006B09F4">
            <w:pPr>
              <w:spacing w:line="360" w:lineRule="auto"/>
              <w:rPr>
                <w:rFonts w:ascii="Arial" w:hAnsi="Arial" w:cs="Arial"/>
                <w:sz w:val="24"/>
                <w:szCs w:val="24"/>
              </w:rPr>
            </w:pPr>
            <w:r w:rsidRPr="001B7ECB">
              <w:rPr>
                <w:rFonts w:ascii="Arial" w:eastAsia="Times New Roman" w:hAnsi="Arial" w:cs="Arial"/>
                <w:i/>
                <w:iCs/>
              </w:rPr>
              <w:t xml:space="preserve">Iguana iguana </w:t>
            </w:r>
            <w:r w:rsidRPr="001B7ECB">
              <w:rPr>
                <w:rFonts w:ascii="Arial" w:eastAsia="Times New Roman" w:hAnsi="Arial" w:cs="Arial"/>
                <w:iCs/>
              </w:rPr>
              <w:t>(fotografía A. Guzmán. 2015</w:t>
            </w:r>
            <w:proofErr w:type="gramStart"/>
            <w:r w:rsidRPr="001B7ECB">
              <w:rPr>
                <w:rFonts w:ascii="Arial" w:eastAsia="Times New Roman" w:hAnsi="Arial" w:cs="Arial"/>
                <w:iCs/>
              </w:rPr>
              <w:t>)</w:t>
            </w:r>
            <w:r>
              <w:rPr>
                <w:rFonts w:ascii="Arial" w:eastAsia="Times New Roman" w:hAnsi="Arial" w:cs="Arial"/>
                <w:iCs/>
              </w:rPr>
              <w:t xml:space="preserve"> …</w:t>
            </w:r>
            <w:proofErr w:type="gramEnd"/>
            <w:r>
              <w:rPr>
                <w:rFonts w:ascii="Arial" w:eastAsia="Times New Roman" w:hAnsi="Arial" w:cs="Arial"/>
                <w:iCs/>
              </w:rPr>
              <w:t>……………………</w:t>
            </w:r>
          </w:p>
        </w:tc>
        <w:tc>
          <w:tcPr>
            <w:tcW w:w="952" w:type="dxa"/>
          </w:tcPr>
          <w:p w:rsidR="006B09F4" w:rsidRDefault="006B09F4" w:rsidP="006B09F4">
            <w:pPr>
              <w:jc w:val="center"/>
            </w:pPr>
            <w:r w:rsidRPr="00541B3F">
              <w:rPr>
                <w:rFonts w:ascii="Arial" w:hAnsi="Arial" w:cs="Arial"/>
                <w:sz w:val="20"/>
                <w:szCs w:val="20"/>
                <w:lang w:val="es-ES" w:eastAsia="es-ES"/>
              </w:rPr>
              <w:t>31</w:t>
            </w:r>
          </w:p>
        </w:tc>
      </w:tr>
      <w:tr w:rsidR="006B09F4" w:rsidRPr="00FC2D19" w:rsidTr="006B09F4">
        <w:trPr>
          <w:trHeight w:val="539"/>
        </w:trPr>
        <w:tc>
          <w:tcPr>
            <w:tcW w:w="1384" w:type="dxa"/>
          </w:tcPr>
          <w:p w:rsidR="006B09F4" w:rsidRDefault="006B09F4" w:rsidP="006B09F4">
            <w:pPr>
              <w:spacing w:line="240" w:lineRule="auto"/>
            </w:pPr>
            <w:r>
              <w:rPr>
                <w:rFonts w:ascii="Arial" w:hAnsi="Arial" w:cs="Arial"/>
                <w:sz w:val="24"/>
                <w:szCs w:val="24"/>
                <w:lang w:val="es-ES" w:eastAsia="es-ES"/>
              </w:rPr>
              <w:t>Figura 16</w:t>
            </w:r>
          </w:p>
        </w:tc>
        <w:tc>
          <w:tcPr>
            <w:tcW w:w="6620" w:type="dxa"/>
          </w:tcPr>
          <w:p w:rsidR="006B09F4" w:rsidRPr="00FC2D19" w:rsidRDefault="006B09F4" w:rsidP="006B09F4">
            <w:pPr>
              <w:spacing w:line="240" w:lineRule="auto"/>
              <w:jc w:val="both"/>
              <w:rPr>
                <w:rFonts w:ascii="Arial" w:hAnsi="Arial" w:cs="Arial"/>
                <w:sz w:val="24"/>
                <w:szCs w:val="24"/>
              </w:rPr>
            </w:pPr>
            <w:r w:rsidRPr="001B7ECB">
              <w:rPr>
                <w:rFonts w:ascii="Arial" w:eastAsia="Times New Roman" w:hAnsi="Arial" w:cs="Arial"/>
                <w:i/>
                <w:iCs/>
              </w:rPr>
              <w:t xml:space="preserve">Leptodeira annulata. Parque Walter Thilo Deininger </w:t>
            </w:r>
            <w:r>
              <w:rPr>
                <w:rFonts w:ascii="Arial" w:eastAsia="Times New Roman" w:hAnsi="Arial" w:cs="Arial"/>
                <w:iCs/>
              </w:rPr>
              <w:t>(F</w:t>
            </w:r>
            <w:r w:rsidRPr="001B7ECB">
              <w:rPr>
                <w:rFonts w:ascii="Arial" w:eastAsia="Times New Roman" w:hAnsi="Arial" w:cs="Arial"/>
                <w:iCs/>
              </w:rPr>
              <w:t>otografía E. Morán. 2014</w:t>
            </w:r>
            <w:proofErr w:type="gramStart"/>
            <w:r w:rsidRPr="001B7ECB">
              <w:rPr>
                <w:rFonts w:ascii="Arial" w:eastAsia="Times New Roman" w:hAnsi="Arial" w:cs="Arial"/>
                <w:iCs/>
              </w:rPr>
              <w:t>)</w:t>
            </w:r>
            <w:r>
              <w:rPr>
                <w:rFonts w:ascii="Arial" w:eastAsia="Times New Roman" w:hAnsi="Arial" w:cs="Arial"/>
                <w:iCs/>
              </w:rPr>
              <w:t xml:space="preserve"> …</w:t>
            </w:r>
            <w:proofErr w:type="gramEnd"/>
            <w:r>
              <w:rPr>
                <w:rFonts w:ascii="Arial" w:eastAsia="Times New Roman" w:hAnsi="Arial" w:cs="Arial"/>
                <w:iCs/>
              </w:rPr>
              <w:t>…………………………………………………….</w:t>
            </w:r>
          </w:p>
        </w:tc>
        <w:tc>
          <w:tcPr>
            <w:tcW w:w="952" w:type="dxa"/>
          </w:tcPr>
          <w:p w:rsidR="006B09F4" w:rsidRDefault="006B09F4" w:rsidP="006B09F4">
            <w:pPr>
              <w:jc w:val="center"/>
            </w:pPr>
            <w:r w:rsidRPr="00541B3F">
              <w:rPr>
                <w:rFonts w:ascii="Arial" w:hAnsi="Arial" w:cs="Arial"/>
                <w:sz w:val="20"/>
                <w:szCs w:val="20"/>
                <w:lang w:val="es-ES" w:eastAsia="es-ES"/>
              </w:rPr>
              <w:t>31</w:t>
            </w:r>
          </w:p>
        </w:tc>
      </w:tr>
      <w:tr w:rsidR="006B09F4" w:rsidRPr="00FC2D19" w:rsidTr="006B09F4">
        <w:trPr>
          <w:trHeight w:val="148"/>
        </w:trPr>
        <w:tc>
          <w:tcPr>
            <w:tcW w:w="1384" w:type="dxa"/>
          </w:tcPr>
          <w:p w:rsidR="006B09F4" w:rsidRDefault="006B09F4" w:rsidP="006B09F4">
            <w:pPr>
              <w:spacing w:line="240" w:lineRule="auto"/>
            </w:pPr>
            <w:r>
              <w:rPr>
                <w:rFonts w:ascii="Arial" w:hAnsi="Arial" w:cs="Arial"/>
                <w:sz w:val="24"/>
                <w:szCs w:val="24"/>
                <w:lang w:val="es-ES" w:eastAsia="es-ES"/>
              </w:rPr>
              <w:t>Figura 17</w:t>
            </w:r>
          </w:p>
        </w:tc>
        <w:tc>
          <w:tcPr>
            <w:tcW w:w="6620" w:type="dxa"/>
          </w:tcPr>
          <w:p w:rsidR="006B09F4" w:rsidRPr="00FC2D19" w:rsidRDefault="006B09F4" w:rsidP="006B09F4">
            <w:pPr>
              <w:spacing w:after="0" w:line="240" w:lineRule="auto"/>
              <w:rPr>
                <w:rFonts w:ascii="Arial" w:hAnsi="Arial" w:cs="Arial"/>
                <w:sz w:val="24"/>
                <w:szCs w:val="24"/>
              </w:rPr>
            </w:pPr>
            <w:r w:rsidRPr="001B7ECB">
              <w:rPr>
                <w:rFonts w:ascii="Arial" w:eastAsia="Times New Roman" w:hAnsi="Arial" w:cs="Arial"/>
                <w:i/>
                <w:iCs/>
              </w:rPr>
              <w:t>Epictia goudotii.</w:t>
            </w:r>
            <w:r w:rsidRPr="001B7ECB">
              <w:rPr>
                <w:rFonts w:ascii="Arial" w:eastAsia="Times New Roman" w:hAnsi="Arial" w:cs="Arial"/>
                <w:iCs/>
                <w:color w:val="000000" w:themeColor="text1"/>
              </w:rPr>
              <w:t xml:space="preserve"> </w:t>
            </w:r>
            <w:r w:rsidRPr="001B7ECB">
              <w:rPr>
                <w:rFonts w:ascii="Arial" w:eastAsia="Times New Roman" w:hAnsi="Arial" w:cs="Arial"/>
                <w:iCs/>
              </w:rPr>
              <w:t>(Fotografía A. Guzmán. 2015</w:t>
            </w:r>
            <w:proofErr w:type="gramStart"/>
            <w:r w:rsidRPr="001B7ECB">
              <w:rPr>
                <w:rFonts w:ascii="Arial" w:eastAsia="Times New Roman" w:hAnsi="Arial" w:cs="Arial"/>
                <w:iCs/>
              </w:rPr>
              <w:t>)</w:t>
            </w:r>
            <w:r>
              <w:rPr>
                <w:rFonts w:ascii="Arial" w:eastAsia="Times New Roman" w:hAnsi="Arial" w:cs="Arial"/>
                <w:iCs/>
              </w:rPr>
              <w:t xml:space="preserve"> …</w:t>
            </w:r>
            <w:proofErr w:type="gramEnd"/>
            <w:r>
              <w:rPr>
                <w:rFonts w:ascii="Arial" w:eastAsia="Times New Roman" w:hAnsi="Arial" w:cs="Arial"/>
                <w:iCs/>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31</w:t>
            </w:r>
          </w:p>
        </w:tc>
      </w:tr>
      <w:tr w:rsidR="006B09F4" w:rsidRPr="006019AF"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18</w:t>
            </w:r>
            <w:r w:rsidRPr="00FC2D19">
              <w:rPr>
                <w:rFonts w:ascii="Arial" w:hAnsi="Arial" w:cs="Arial"/>
                <w:sz w:val="24"/>
                <w:szCs w:val="24"/>
                <w:lang w:val="es-ES" w:eastAsia="es-ES"/>
              </w:rPr>
              <w:t>.</w:t>
            </w:r>
          </w:p>
        </w:tc>
        <w:tc>
          <w:tcPr>
            <w:tcW w:w="6620" w:type="dxa"/>
          </w:tcPr>
          <w:p w:rsidR="006B09F4"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Organismos pertenecientes a la herpetofauna cuya captura se observa en el Complejo Los Cóbanos</w:t>
            </w:r>
            <w:r>
              <w:rPr>
                <w:rFonts w:ascii="Arial" w:eastAsia="Times New Roman" w:hAnsi="Arial" w:cs="Arial"/>
                <w:sz w:val="24"/>
                <w:szCs w:val="24"/>
                <w:lang w:val="es-ES" w:eastAsia="es-ES"/>
              </w:rPr>
              <w:t xml:space="preserve"> …………………….</w:t>
            </w:r>
          </w:p>
          <w:p w:rsidR="006B09F4" w:rsidRPr="00FC2D19" w:rsidRDefault="006B09F4" w:rsidP="006B09F4">
            <w:pPr>
              <w:spacing w:after="0" w:line="240" w:lineRule="auto"/>
              <w:rPr>
                <w:rFonts w:ascii="Arial" w:eastAsia="Times New Roman" w:hAnsi="Arial" w:cs="Arial"/>
                <w:sz w:val="24"/>
                <w:szCs w:val="24"/>
                <w:lang w:val="es-ES" w:eastAsia="es-ES"/>
              </w:rPr>
            </w:pP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37</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19</w:t>
            </w:r>
            <w:r w:rsidRPr="00FC2D19">
              <w:rPr>
                <w:rFonts w:ascii="Arial" w:hAnsi="Arial" w:cs="Arial"/>
                <w:sz w:val="24"/>
                <w:szCs w:val="24"/>
                <w:lang w:val="es-ES" w:eastAsia="es-ES"/>
              </w:rPr>
              <w:t>.</w:t>
            </w:r>
          </w:p>
        </w:tc>
        <w:tc>
          <w:tcPr>
            <w:tcW w:w="6620" w:type="dxa"/>
          </w:tcPr>
          <w:p w:rsidR="006B09F4" w:rsidRDefault="006B09F4" w:rsidP="006B09F4">
            <w:pPr>
              <w:spacing w:after="0" w:line="240" w:lineRule="auto"/>
              <w:ind w:left="-108" w:right="-518"/>
              <w:rPr>
                <w:rFonts w:ascii="Arial" w:hAnsi="Arial" w:cs="Arial"/>
                <w:noProof/>
                <w:sz w:val="24"/>
                <w:szCs w:val="24"/>
                <w:lang w:eastAsia="es-SV"/>
              </w:rPr>
            </w:pPr>
            <w:r w:rsidRPr="00FC2D19">
              <w:rPr>
                <w:rFonts w:ascii="Arial" w:hAnsi="Arial" w:cs="Arial"/>
                <w:noProof/>
                <w:sz w:val="24"/>
                <w:szCs w:val="24"/>
                <w:lang w:eastAsia="es-SV"/>
              </w:rPr>
              <w:t>Usos que se le dan a los diferentes organismos pertenecientes a la herpetofauna, en Los cóbanos según habitantes de</w:t>
            </w:r>
            <w:r>
              <w:rPr>
                <w:rFonts w:ascii="Arial" w:hAnsi="Arial" w:cs="Arial"/>
                <w:noProof/>
                <w:sz w:val="24"/>
                <w:szCs w:val="24"/>
                <w:lang w:eastAsia="es-SV"/>
              </w:rPr>
              <w:t xml:space="preserve"> los </w:t>
            </w:r>
            <w:r>
              <w:rPr>
                <w:rFonts w:ascii="Arial" w:hAnsi="Arial" w:cs="Arial"/>
                <w:noProof/>
                <w:sz w:val="24"/>
                <w:szCs w:val="24"/>
                <w:lang w:eastAsia="es-SV"/>
              </w:rPr>
              <w:lastRenderedPageBreak/>
              <w:t>sectores El Zope y L.C- R.M</w:t>
            </w:r>
            <w:r w:rsidRPr="00FC2D19">
              <w:rPr>
                <w:rFonts w:ascii="Arial" w:hAnsi="Arial" w:cs="Arial"/>
                <w:noProof/>
                <w:sz w:val="24"/>
                <w:szCs w:val="24"/>
                <w:lang w:eastAsia="es-SV"/>
              </w:rPr>
              <w:t xml:space="preserve"> de dicha área</w:t>
            </w:r>
            <w:r>
              <w:rPr>
                <w:rFonts w:ascii="Arial" w:hAnsi="Arial" w:cs="Arial"/>
                <w:noProof/>
                <w:sz w:val="24"/>
                <w:szCs w:val="24"/>
                <w:lang w:eastAsia="es-SV"/>
              </w:rPr>
              <w:t xml:space="preserve">  …………………</w:t>
            </w:r>
          </w:p>
          <w:p w:rsidR="006B09F4" w:rsidRPr="00FC2D19" w:rsidRDefault="006B09F4" w:rsidP="006B09F4">
            <w:pPr>
              <w:spacing w:after="0" w:line="240" w:lineRule="auto"/>
              <w:ind w:left="-108" w:right="-518"/>
              <w:jc w:val="both"/>
              <w:rPr>
                <w:rFonts w:ascii="Arial" w:hAnsi="Arial" w:cs="Arial"/>
                <w:noProof/>
                <w:sz w:val="24"/>
                <w:szCs w:val="24"/>
                <w:lang w:eastAsia="es-SV"/>
              </w:rPr>
            </w:pP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lastRenderedPageBreak/>
              <w:t>38</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lastRenderedPageBreak/>
              <w:t>Figura 20</w:t>
            </w:r>
            <w:r w:rsidRPr="00FC2D19">
              <w:rPr>
                <w:rFonts w:ascii="Arial" w:hAnsi="Arial" w:cs="Arial"/>
                <w:sz w:val="24"/>
                <w:szCs w:val="24"/>
                <w:lang w:val="es-ES" w:eastAsia="es-ES"/>
              </w:rPr>
              <w:t>.</w:t>
            </w:r>
          </w:p>
        </w:tc>
        <w:tc>
          <w:tcPr>
            <w:tcW w:w="6620" w:type="dxa"/>
          </w:tcPr>
          <w:p w:rsidR="006B09F4" w:rsidRPr="00FC2D19" w:rsidRDefault="006B09F4" w:rsidP="006B09F4">
            <w:pPr>
              <w:spacing w:line="240" w:lineRule="auto"/>
              <w:rPr>
                <w:rFonts w:ascii="Arial" w:hAnsi="Arial" w:cs="Arial"/>
                <w:sz w:val="24"/>
                <w:szCs w:val="24"/>
                <w:lang w:val="es-ES"/>
              </w:rPr>
            </w:pPr>
            <w:r w:rsidRPr="00FC2D19">
              <w:rPr>
                <w:rFonts w:ascii="Arial" w:eastAsia="Times New Roman" w:hAnsi="Arial" w:cs="Arial"/>
                <w:sz w:val="24"/>
                <w:szCs w:val="24"/>
                <w:lang w:val="es-ES" w:eastAsia="es-ES"/>
              </w:rPr>
              <w:t>Organismos pertenecientes a la herpetofauna capturados para la venta o intercambio según habitantes de L.C-R.M y El Zope</w:t>
            </w:r>
            <w:r>
              <w:rPr>
                <w:rFonts w:ascii="Arial" w:eastAsia="Times New Roman" w:hAnsi="Arial" w:cs="Arial"/>
                <w:sz w:val="24"/>
                <w:szCs w:val="24"/>
                <w:lang w:val="es-ES" w:eastAsia="es-ES"/>
              </w:rPr>
              <w:t xml:space="preserve"> …………………………………………………………...</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39</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21</w:t>
            </w:r>
            <w:r w:rsidRPr="00FC2D19">
              <w:rPr>
                <w:rFonts w:ascii="Arial" w:hAnsi="Arial" w:cs="Arial"/>
                <w:sz w:val="24"/>
                <w:szCs w:val="24"/>
                <w:lang w:val="es-ES" w:eastAsia="es-ES"/>
              </w:rPr>
              <w:t>.</w:t>
            </w:r>
          </w:p>
        </w:tc>
        <w:tc>
          <w:tcPr>
            <w:tcW w:w="6620" w:type="dxa"/>
          </w:tcPr>
          <w:p w:rsidR="006B09F4" w:rsidRPr="00FC2D19"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Causas de muerte y captura más relacionadas a conductas y prejuicios humanos, según habitantes de las porciones de El Zope y L.C-R.M del Complejo</w:t>
            </w:r>
            <w:r>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41</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22.</w:t>
            </w:r>
          </w:p>
        </w:tc>
        <w:tc>
          <w:tcPr>
            <w:tcW w:w="6620" w:type="dxa"/>
          </w:tcPr>
          <w:p w:rsidR="006B09F4" w:rsidRPr="00FC2D19" w:rsidRDefault="006B09F4" w:rsidP="006B09F4">
            <w:pPr>
              <w:spacing w:after="0" w:line="240" w:lineRule="auto"/>
              <w:rPr>
                <w:rFonts w:ascii="Arial" w:hAnsi="Arial" w:cs="Arial"/>
                <w:sz w:val="24"/>
                <w:szCs w:val="24"/>
                <w:lang w:val="es-ES"/>
              </w:rPr>
            </w:pPr>
            <w:r w:rsidRPr="00FC2D19">
              <w:rPr>
                <w:rFonts w:ascii="Arial" w:eastAsia="Times New Roman" w:hAnsi="Arial" w:cs="Arial"/>
                <w:sz w:val="24"/>
                <w:szCs w:val="24"/>
                <w:lang w:val="es-ES" w:eastAsia="es-ES"/>
              </w:rPr>
              <w:t xml:space="preserve">Zonas de Los Cóbanos </w:t>
            </w:r>
            <w:r>
              <w:rPr>
                <w:rFonts w:ascii="Arial" w:eastAsia="Times New Roman" w:hAnsi="Arial" w:cs="Arial"/>
                <w:sz w:val="24"/>
                <w:szCs w:val="24"/>
                <w:lang w:val="es-ES" w:eastAsia="es-ES"/>
              </w:rPr>
              <w:t xml:space="preserve">(sección 1) </w:t>
            </w:r>
            <w:r w:rsidRPr="00FC2D19">
              <w:rPr>
                <w:rFonts w:ascii="Arial" w:eastAsia="Times New Roman" w:hAnsi="Arial" w:cs="Arial"/>
                <w:sz w:val="24"/>
                <w:szCs w:val="24"/>
                <w:lang w:val="es-ES" w:eastAsia="es-ES"/>
              </w:rPr>
              <w:t>donde ocurren con más frecuencia los incendios, según los habitantes encuestados del área</w:t>
            </w:r>
            <w:r>
              <w:rPr>
                <w:rFonts w:ascii="Arial" w:eastAsia="Times New Roman" w:hAnsi="Arial" w:cs="Arial"/>
                <w:sz w:val="24"/>
                <w:szCs w:val="24"/>
                <w:lang w:val="es-ES" w:eastAsia="es-ES"/>
              </w:rPr>
              <w:t xml:space="preserve">  …………………………………………………………</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43</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23</w:t>
            </w:r>
            <w:r w:rsidRPr="00FC2D19">
              <w:rPr>
                <w:rFonts w:ascii="Arial" w:hAnsi="Arial" w:cs="Arial"/>
                <w:sz w:val="24"/>
                <w:szCs w:val="24"/>
                <w:lang w:val="es-ES" w:eastAsia="es-ES"/>
              </w:rPr>
              <w:t>.</w:t>
            </w:r>
          </w:p>
        </w:tc>
        <w:tc>
          <w:tcPr>
            <w:tcW w:w="6620" w:type="dxa"/>
          </w:tcPr>
          <w:p w:rsidR="006B09F4" w:rsidRPr="009A255A"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 xml:space="preserve">Zonas de Los Cóbanos </w:t>
            </w:r>
            <w:r>
              <w:rPr>
                <w:rFonts w:ascii="Arial" w:eastAsia="Times New Roman" w:hAnsi="Arial" w:cs="Arial"/>
                <w:sz w:val="24"/>
                <w:szCs w:val="24"/>
                <w:lang w:val="es-ES" w:eastAsia="es-ES"/>
              </w:rPr>
              <w:t xml:space="preserve">(sección 2) </w:t>
            </w:r>
            <w:r w:rsidRPr="00FC2D19">
              <w:rPr>
                <w:rFonts w:ascii="Arial" w:eastAsia="Times New Roman" w:hAnsi="Arial" w:cs="Arial"/>
                <w:sz w:val="24"/>
                <w:szCs w:val="24"/>
                <w:lang w:val="es-ES" w:eastAsia="es-ES"/>
              </w:rPr>
              <w:t>donde ocurren con más frecuencia los incendios, según los habitantes encuestados del área</w:t>
            </w:r>
            <w:r>
              <w:rPr>
                <w:rFonts w:ascii="Arial" w:eastAsia="Times New Roman" w:hAnsi="Arial" w:cs="Arial"/>
                <w:sz w:val="24"/>
                <w:szCs w:val="24"/>
                <w:lang w:val="es-ES" w:eastAsia="es-ES"/>
              </w:rPr>
              <w:t xml:space="preserve">  ………………………………………………………..</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44</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24</w:t>
            </w:r>
            <w:r w:rsidRPr="00FC2D19">
              <w:rPr>
                <w:rFonts w:ascii="Arial" w:hAnsi="Arial" w:cs="Arial"/>
                <w:sz w:val="24"/>
                <w:szCs w:val="24"/>
                <w:lang w:val="es-ES" w:eastAsia="es-ES"/>
              </w:rPr>
              <w:t>.</w:t>
            </w:r>
          </w:p>
        </w:tc>
        <w:tc>
          <w:tcPr>
            <w:tcW w:w="6620" w:type="dxa"/>
          </w:tcPr>
          <w:p w:rsidR="006B09F4" w:rsidRPr="00FC2D19" w:rsidRDefault="006B09F4" w:rsidP="006B09F4">
            <w:pPr>
              <w:spacing w:after="0" w:line="240" w:lineRule="auto"/>
              <w:rPr>
                <w:rFonts w:ascii="Arial" w:eastAsia="Times New Roman" w:hAnsi="Arial" w:cs="Arial"/>
                <w:sz w:val="24"/>
                <w:szCs w:val="24"/>
                <w:lang w:val="es-ES" w:eastAsia="es-ES"/>
              </w:rPr>
            </w:pPr>
            <w:r w:rsidRPr="00FC2D19">
              <w:rPr>
                <w:rFonts w:ascii="Arial" w:hAnsi="Arial" w:cs="Arial"/>
                <w:noProof/>
                <w:sz w:val="24"/>
                <w:szCs w:val="24"/>
                <w:lang w:eastAsia="es-SV"/>
              </w:rPr>
              <w:t xml:space="preserve">Frecuencia con que ocurren los incendios en el Complejo Los Cóbanos según el total de los habitantes </w:t>
            </w:r>
            <w:r>
              <w:rPr>
                <w:rFonts w:ascii="Arial" w:hAnsi="Arial" w:cs="Arial"/>
                <w:noProof/>
                <w:sz w:val="24"/>
                <w:szCs w:val="24"/>
                <w:lang w:eastAsia="es-SV"/>
              </w:rPr>
              <w:t>de ambas zonas  ……………………………………………………………</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45</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25</w:t>
            </w:r>
            <w:r w:rsidRPr="00FC2D19">
              <w:rPr>
                <w:rFonts w:ascii="Arial" w:hAnsi="Arial" w:cs="Arial"/>
                <w:sz w:val="24"/>
                <w:szCs w:val="24"/>
                <w:lang w:val="es-ES" w:eastAsia="es-ES"/>
              </w:rPr>
              <w:t>.</w:t>
            </w:r>
          </w:p>
        </w:tc>
        <w:tc>
          <w:tcPr>
            <w:tcW w:w="6620" w:type="dxa"/>
          </w:tcPr>
          <w:p w:rsidR="006B09F4"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Principales causas de incendios en el Complejo Los Cóbanos</w:t>
            </w:r>
            <w:r>
              <w:rPr>
                <w:rFonts w:ascii="Arial" w:eastAsia="Times New Roman" w:hAnsi="Arial" w:cs="Arial"/>
                <w:sz w:val="24"/>
                <w:szCs w:val="24"/>
                <w:lang w:val="es-ES" w:eastAsia="es-ES"/>
              </w:rPr>
              <w:t xml:space="preserve"> ………………………………………………………….</w:t>
            </w:r>
          </w:p>
          <w:p w:rsidR="006B09F4" w:rsidRPr="00FC2D19" w:rsidRDefault="006B09F4" w:rsidP="006B09F4">
            <w:pPr>
              <w:spacing w:line="240" w:lineRule="auto"/>
              <w:rPr>
                <w:rFonts w:ascii="Arial" w:hAnsi="Arial" w:cs="Arial"/>
                <w:sz w:val="24"/>
                <w:szCs w:val="24"/>
                <w:lang w:val="es-ES"/>
              </w:rPr>
            </w:pP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46</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26</w:t>
            </w:r>
            <w:r w:rsidRPr="00FC2D19">
              <w:rPr>
                <w:rFonts w:ascii="Arial" w:hAnsi="Arial" w:cs="Arial"/>
                <w:sz w:val="24"/>
                <w:szCs w:val="24"/>
                <w:lang w:val="es-ES" w:eastAsia="es-ES"/>
              </w:rPr>
              <w:t>.</w:t>
            </w:r>
          </w:p>
        </w:tc>
        <w:tc>
          <w:tcPr>
            <w:tcW w:w="6620" w:type="dxa"/>
          </w:tcPr>
          <w:p w:rsidR="006B09F4"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Época del año donde se dan con más frecuencia los incendios en el Complejo Los Cóbanos</w:t>
            </w:r>
            <w:r>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w:t>
            </w:r>
          </w:p>
          <w:p w:rsidR="006B09F4" w:rsidRPr="00FC2D19" w:rsidRDefault="006B09F4" w:rsidP="006B09F4">
            <w:pPr>
              <w:spacing w:line="240" w:lineRule="auto"/>
              <w:rPr>
                <w:rFonts w:ascii="Arial" w:eastAsia="Times New Roman" w:hAnsi="Arial" w:cs="Arial"/>
                <w:sz w:val="24"/>
                <w:szCs w:val="24"/>
                <w:lang w:val="es-ES" w:eastAsia="es-ES"/>
              </w:rPr>
            </w:pP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47</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27.</w:t>
            </w:r>
          </w:p>
        </w:tc>
        <w:tc>
          <w:tcPr>
            <w:tcW w:w="6620" w:type="dxa"/>
          </w:tcPr>
          <w:p w:rsidR="006B09F4" w:rsidRPr="00FC2D19"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Frecuencia de la ocurrencia de la tala en el Complejo Los Cóbanos</w:t>
            </w:r>
            <w:r>
              <w:rPr>
                <w:rFonts w:ascii="Arial" w:eastAsia="Times New Roman" w:hAnsi="Arial" w:cs="Arial"/>
                <w:sz w:val="24"/>
                <w:szCs w:val="24"/>
                <w:lang w:val="es-ES" w:eastAsia="es-ES"/>
              </w:rPr>
              <w:t xml:space="preserve"> </w:t>
            </w:r>
            <w:r w:rsidRPr="00370593">
              <w:rPr>
                <w:rFonts w:ascii="Arial" w:eastAsia="Times New Roman" w:hAnsi="Arial" w:cs="Arial"/>
                <w:sz w:val="24"/>
                <w:szCs w:val="24"/>
                <w:lang w:val="es-ES" w:eastAsia="es-ES"/>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48</w:t>
            </w:r>
          </w:p>
        </w:tc>
      </w:tr>
      <w:tr w:rsidR="006B09F4" w:rsidRPr="00FC2D19" w:rsidTr="006B09F4">
        <w:trPr>
          <w:trHeight w:val="850"/>
        </w:trPr>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28</w:t>
            </w:r>
            <w:r w:rsidRPr="00FC2D19">
              <w:rPr>
                <w:rFonts w:ascii="Arial" w:hAnsi="Arial" w:cs="Arial"/>
                <w:sz w:val="24"/>
                <w:szCs w:val="24"/>
                <w:lang w:val="es-ES" w:eastAsia="es-ES"/>
              </w:rPr>
              <w:t>.</w:t>
            </w:r>
          </w:p>
        </w:tc>
        <w:tc>
          <w:tcPr>
            <w:tcW w:w="6620" w:type="dxa"/>
          </w:tcPr>
          <w:p w:rsidR="006B09F4" w:rsidRPr="00FC2D19" w:rsidRDefault="006B09F4" w:rsidP="006B09F4">
            <w:pPr>
              <w:spacing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Zonas del Complejo Los Cóbanos más afectadas por la tala de árboles</w:t>
            </w:r>
            <w:r>
              <w:rPr>
                <w:rFonts w:ascii="Arial" w:eastAsia="Times New Roman" w:hAnsi="Arial" w:cs="Arial"/>
                <w:sz w:val="24"/>
                <w:szCs w:val="24"/>
                <w:lang w:val="es-ES" w:eastAsia="es-ES"/>
              </w:rPr>
              <w:t xml:space="preserve"> (sección 1), según los habitantes encuestados del área ………………………………………………………..</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50</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29</w:t>
            </w:r>
            <w:r w:rsidRPr="00FC2D19">
              <w:rPr>
                <w:rFonts w:ascii="Arial" w:hAnsi="Arial" w:cs="Arial"/>
                <w:sz w:val="24"/>
                <w:szCs w:val="24"/>
                <w:lang w:val="es-ES" w:eastAsia="es-ES"/>
              </w:rPr>
              <w:t>.</w:t>
            </w:r>
          </w:p>
        </w:tc>
        <w:tc>
          <w:tcPr>
            <w:tcW w:w="6620" w:type="dxa"/>
          </w:tcPr>
          <w:p w:rsidR="006B09F4" w:rsidRPr="00FC2D19"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Zonas del Complejo Los Cóbanos más afectadas por la tala de árboles</w:t>
            </w:r>
            <w:r>
              <w:rPr>
                <w:rFonts w:ascii="Arial" w:eastAsia="Times New Roman" w:hAnsi="Arial" w:cs="Arial"/>
                <w:sz w:val="24"/>
                <w:szCs w:val="24"/>
                <w:lang w:val="es-ES" w:eastAsia="es-ES"/>
              </w:rPr>
              <w:t xml:space="preserve"> (sección 2), según los habitantes encuestados del área ………………………………………………………..</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51</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30</w:t>
            </w:r>
            <w:r w:rsidRPr="00FC2D19">
              <w:rPr>
                <w:rFonts w:ascii="Arial" w:hAnsi="Arial" w:cs="Arial"/>
                <w:sz w:val="24"/>
                <w:szCs w:val="24"/>
                <w:lang w:val="es-ES" w:eastAsia="es-ES"/>
              </w:rPr>
              <w:t>.</w:t>
            </w:r>
          </w:p>
        </w:tc>
        <w:tc>
          <w:tcPr>
            <w:tcW w:w="6620" w:type="dxa"/>
          </w:tcPr>
          <w:p w:rsidR="006B09F4"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Desarrollo de la agricultura y ganadería en El Complejo Los Cóbanos</w:t>
            </w:r>
            <w:r>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p w:rsidR="006B09F4" w:rsidRPr="00FC2D19" w:rsidRDefault="006B09F4" w:rsidP="006B09F4">
            <w:pPr>
              <w:spacing w:after="0" w:line="240" w:lineRule="auto"/>
              <w:rPr>
                <w:rFonts w:ascii="Arial" w:eastAsia="Times New Roman" w:hAnsi="Arial" w:cs="Arial"/>
                <w:sz w:val="24"/>
                <w:szCs w:val="24"/>
                <w:lang w:val="es-ES" w:eastAsia="es-ES"/>
              </w:rPr>
            </w:pP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52</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31</w:t>
            </w:r>
            <w:r w:rsidRPr="00FC2D19">
              <w:rPr>
                <w:rFonts w:ascii="Arial" w:hAnsi="Arial" w:cs="Arial"/>
                <w:sz w:val="24"/>
                <w:szCs w:val="24"/>
                <w:lang w:val="es-ES" w:eastAsia="es-ES"/>
              </w:rPr>
              <w:t>.</w:t>
            </w:r>
          </w:p>
        </w:tc>
        <w:tc>
          <w:tcPr>
            <w:tcW w:w="6620" w:type="dxa"/>
          </w:tcPr>
          <w:p w:rsidR="006B09F4"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 xml:space="preserve">Ocurrencia de sequias e inundaciones en el complejo Los </w:t>
            </w:r>
            <w:proofErr w:type="gramStart"/>
            <w:r w:rsidRPr="00FC2D19">
              <w:rPr>
                <w:rFonts w:ascii="Arial" w:eastAsia="Times New Roman" w:hAnsi="Arial" w:cs="Arial"/>
                <w:sz w:val="24"/>
                <w:szCs w:val="24"/>
                <w:lang w:val="es-ES" w:eastAsia="es-ES"/>
              </w:rPr>
              <w:t>Cóbanos</w:t>
            </w:r>
            <w:r>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w:t>
            </w:r>
            <w:proofErr w:type="gramEnd"/>
            <w:r w:rsidRPr="00FC2D19">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p w:rsidR="006B09F4" w:rsidRPr="00FC2D19" w:rsidRDefault="006B09F4" w:rsidP="006B09F4">
            <w:pPr>
              <w:spacing w:after="0" w:line="240" w:lineRule="auto"/>
              <w:rPr>
                <w:rFonts w:ascii="Arial" w:eastAsia="Times New Roman" w:hAnsi="Arial" w:cs="Arial"/>
                <w:sz w:val="24"/>
                <w:szCs w:val="24"/>
                <w:lang w:val="es-ES" w:eastAsia="es-ES"/>
              </w:rPr>
            </w:pPr>
          </w:p>
        </w:tc>
        <w:tc>
          <w:tcPr>
            <w:tcW w:w="952" w:type="dxa"/>
          </w:tcPr>
          <w:p w:rsidR="006B09F4"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53</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32</w:t>
            </w:r>
            <w:r w:rsidRPr="00FC2D19">
              <w:rPr>
                <w:rFonts w:ascii="Arial" w:hAnsi="Arial" w:cs="Arial"/>
                <w:sz w:val="24"/>
                <w:szCs w:val="24"/>
                <w:lang w:val="es-ES" w:eastAsia="es-ES"/>
              </w:rPr>
              <w:t>.</w:t>
            </w:r>
          </w:p>
        </w:tc>
        <w:tc>
          <w:tcPr>
            <w:tcW w:w="6620" w:type="dxa"/>
          </w:tcPr>
          <w:p w:rsidR="006B09F4" w:rsidRPr="00FC2D19" w:rsidRDefault="006B09F4" w:rsidP="006B09F4">
            <w:pPr>
              <w:spacing w:line="240" w:lineRule="auto"/>
              <w:rPr>
                <w:rFonts w:ascii="Arial" w:hAnsi="Arial" w:cs="Arial"/>
                <w:sz w:val="24"/>
                <w:szCs w:val="24"/>
                <w:lang w:val="es-ES"/>
              </w:rPr>
            </w:pPr>
            <w:r w:rsidRPr="00FC2D19">
              <w:rPr>
                <w:rFonts w:ascii="Arial" w:hAnsi="Arial" w:cs="Arial"/>
                <w:sz w:val="24"/>
                <w:szCs w:val="24"/>
              </w:rPr>
              <w:t>Zonas donde se han dado sequias o inundaciones recientes dentro del Complejo Los Cóbanos según habitantes de El Zope y L.C-R.M</w:t>
            </w:r>
            <w:r>
              <w:rPr>
                <w:rFonts w:ascii="Arial" w:hAnsi="Arial" w:cs="Arial"/>
                <w:sz w:val="24"/>
                <w:szCs w:val="24"/>
              </w:rPr>
              <w:t xml:space="preserve"> </w:t>
            </w:r>
            <w:r w:rsidRPr="00FC2D19">
              <w:rPr>
                <w:rFonts w:ascii="Arial" w:hAnsi="Arial" w:cs="Arial"/>
                <w:sz w:val="24"/>
                <w:szCs w:val="24"/>
              </w:rPr>
              <w:t>………………</w:t>
            </w:r>
            <w:r>
              <w:rPr>
                <w:rFonts w:ascii="Arial" w:hAnsi="Arial" w:cs="Arial"/>
                <w:sz w:val="24"/>
                <w:szCs w:val="24"/>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55</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33</w:t>
            </w:r>
            <w:r w:rsidRPr="00FC2D19">
              <w:rPr>
                <w:rFonts w:ascii="Arial" w:hAnsi="Arial" w:cs="Arial"/>
                <w:sz w:val="24"/>
                <w:szCs w:val="24"/>
                <w:lang w:val="es-ES" w:eastAsia="es-ES"/>
              </w:rPr>
              <w:t>.</w:t>
            </w:r>
          </w:p>
        </w:tc>
        <w:tc>
          <w:tcPr>
            <w:tcW w:w="6620" w:type="dxa"/>
          </w:tcPr>
          <w:p w:rsidR="006B09F4"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Tipos de construcciones observadas recientemente en Los Cóbanos</w:t>
            </w:r>
            <w:r>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p w:rsidR="006B09F4" w:rsidRPr="00FC2D19" w:rsidRDefault="006B09F4" w:rsidP="006B09F4">
            <w:pPr>
              <w:spacing w:line="240" w:lineRule="auto"/>
              <w:rPr>
                <w:rFonts w:ascii="Arial" w:hAnsi="Arial" w:cs="Arial"/>
                <w:sz w:val="24"/>
                <w:szCs w:val="24"/>
                <w:lang w:val="es-ES"/>
              </w:rPr>
            </w:pP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56</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lastRenderedPageBreak/>
              <w:t>Figura 34</w:t>
            </w:r>
            <w:r w:rsidRPr="00FC2D19">
              <w:rPr>
                <w:rFonts w:ascii="Arial" w:hAnsi="Arial" w:cs="Arial"/>
                <w:sz w:val="24"/>
                <w:szCs w:val="24"/>
                <w:lang w:val="es-ES" w:eastAsia="es-ES"/>
              </w:rPr>
              <w:t>.</w:t>
            </w:r>
          </w:p>
        </w:tc>
        <w:tc>
          <w:tcPr>
            <w:tcW w:w="6620" w:type="dxa"/>
          </w:tcPr>
          <w:p w:rsidR="006B09F4"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Influencia de los factores antropogénicos y naturales en la perdida de anfibios, reptiles y sus hábitat en el área</w:t>
            </w:r>
            <w:r>
              <w:rPr>
                <w:rFonts w:ascii="Arial" w:eastAsia="Times New Roman" w:hAnsi="Arial" w:cs="Arial"/>
                <w:sz w:val="24"/>
                <w:szCs w:val="24"/>
                <w:lang w:val="es-ES" w:eastAsia="es-ES"/>
              </w:rPr>
              <w:t>,</w:t>
            </w:r>
            <w:r w:rsidRPr="00FC2D19">
              <w:rPr>
                <w:rFonts w:ascii="Arial" w:eastAsia="Times New Roman" w:hAnsi="Arial" w:cs="Arial"/>
                <w:sz w:val="24"/>
                <w:szCs w:val="24"/>
                <w:lang w:val="es-ES" w:eastAsia="es-ES"/>
              </w:rPr>
              <w:t xml:space="preserve"> según lugareños</w:t>
            </w:r>
            <w:r>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p w:rsidR="006B09F4" w:rsidRPr="00FC2D19" w:rsidRDefault="006B09F4" w:rsidP="006B09F4">
            <w:pPr>
              <w:spacing w:after="0" w:line="240" w:lineRule="auto"/>
              <w:rPr>
                <w:rFonts w:ascii="Arial" w:hAnsi="Arial" w:cs="Arial"/>
                <w:sz w:val="24"/>
                <w:szCs w:val="24"/>
                <w:lang w:val="es-ES" w:eastAsia="es-ES"/>
              </w:rPr>
            </w:pP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57</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35</w:t>
            </w:r>
            <w:r w:rsidRPr="00FC2D19">
              <w:rPr>
                <w:rFonts w:ascii="Arial" w:hAnsi="Arial" w:cs="Arial"/>
                <w:sz w:val="24"/>
                <w:szCs w:val="24"/>
                <w:lang w:val="es-ES" w:eastAsia="es-ES"/>
              </w:rPr>
              <w:t>.</w:t>
            </w:r>
          </w:p>
        </w:tc>
        <w:tc>
          <w:tcPr>
            <w:tcW w:w="6620" w:type="dxa"/>
          </w:tcPr>
          <w:p w:rsidR="006B09F4" w:rsidRDefault="006B09F4" w:rsidP="006B09F4">
            <w:pPr>
              <w:tabs>
                <w:tab w:val="left" w:pos="3000"/>
              </w:tabs>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Organismos pertenecientes a la herpetofauna atropellados en las calles circundantes de Los Cóbanos</w:t>
            </w:r>
            <w:r>
              <w:rPr>
                <w:rFonts w:ascii="Arial" w:eastAsia="Times New Roman" w:hAnsi="Arial" w:cs="Arial"/>
                <w:sz w:val="24"/>
                <w:szCs w:val="24"/>
                <w:lang w:val="es-ES" w:eastAsia="es-ES"/>
              </w:rPr>
              <w:t>,</w:t>
            </w:r>
            <w:r w:rsidRPr="00FC2D19">
              <w:rPr>
                <w:rFonts w:ascii="Arial" w:eastAsia="Times New Roman" w:hAnsi="Arial" w:cs="Arial"/>
                <w:sz w:val="24"/>
                <w:szCs w:val="24"/>
                <w:lang w:val="es-ES" w:eastAsia="es-ES"/>
              </w:rPr>
              <w:t xml:space="preserve"> según sus habitantes</w:t>
            </w:r>
            <w:r>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p w:rsidR="006B09F4" w:rsidRPr="00FC2D19" w:rsidRDefault="006B09F4" w:rsidP="006B09F4">
            <w:pPr>
              <w:spacing w:after="0" w:line="240" w:lineRule="auto"/>
              <w:rPr>
                <w:rFonts w:ascii="Arial" w:eastAsia="Times New Roman" w:hAnsi="Arial" w:cs="Arial"/>
                <w:sz w:val="24"/>
                <w:szCs w:val="24"/>
                <w:lang w:val="es-ES" w:eastAsia="es-ES"/>
              </w:rPr>
            </w:pPr>
          </w:p>
        </w:tc>
        <w:tc>
          <w:tcPr>
            <w:tcW w:w="952" w:type="dxa"/>
          </w:tcPr>
          <w:p w:rsidR="006B09F4" w:rsidRPr="0083650B"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59</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36</w:t>
            </w:r>
            <w:r w:rsidRPr="00FC2D19">
              <w:rPr>
                <w:rFonts w:ascii="Arial" w:hAnsi="Arial" w:cs="Arial"/>
                <w:sz w:val="24"/>
                <w:szCs w:val="24"/>
                <w:lang w:val="es-ES" w:eastAsia="es-ES"/>
              </w:rPr>
              <w:t>.</w:t>
            </w:r>
          </w:p>
        </w:tc>
        <w:tc>
          <w:tcPr>
            <w:tcW w:w="6620" w:type="dxa"/>
          </w:tcPr>
          <w:p w:rsidR="006B09F4" w:rsidRDefault="006B09F4" w:rsidP="006B09F4">
            <w:pPr>
              <w:tabs>
                <w:tab w:val="left" w:pos="3885"/>
              </w:tabs>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 xml:space="preserve">Época del año donde se dan con mayor </w:t>
            </w:r>
            <w:r w:rsidRPr="004B40C3">
              <w:rPr>
                <w:rFonts w:ascii="Arial" w:eastAsia="Times New Roman" w:hAnsi="Arial" w:cs="Arial"/>
                <w:sz w:val="24"/>
                <w:szCs w:val="24"/>
                <w:lang w:val="es-ES" w:eastAsia="es-ES"/>
              </w:rPr>
              <w:t>frecuencia los</w:t>
            </w:r>
            <w:r>
              <w:rPr>
                <w:rFonts w:ascii="Arial" w:eastAsia="Times New Roman" w:hAnsi="Arial" w:cs="Arial"/>
                <w:sz w:val="24"/>
                <w:szCs w:val="24"/>
                <w:lang w:val="es-ES" w:eastAsia="es-ES"/>
              </w:rPr>
              <w:t xml:space="preserve"> atropellamientos de</w:t>
            </w:r>
            <w:r w:rsidRPr="004B40C3">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individuos pertenecientes a la herpetofauna en Los Cóbanos</w:t>
            </w:r>
            <w:r>
              <w:rPr>
                <w:rFonts w:ascii="Arial" w:eastAsia="Times New Roman" w:hAnsi="Arial" w:cs="Arial"/>
                <w:sz w:val="24"/>
                <w:szCs w:val="24"/>
                <w:lang w:val="es-ES" w:eastAsia="es-ES"/>
              </w:rPr>
              <w:t xml:space="preserve"> ……………………………….</w:t>
            </w:r>
          </w:p>
          <w:p w:rsidR="006B09F4" w:rsidRPr="00FC2D19" w:rsidRDefault="006B09F4" w:rsidP="006B09F4">
            <w:pPr>
              <w:spacing w:after="0" w:line="240" w:lineRule="auto"/>
              <w:rPr>
                <w:rFonts w:ascii="Arial" w:eastAsia="Times New Roman" w:hAnsi="Arial" w:cs="Arial"/>
                <w:b/>
                <w:sz w:val="24"/>
                <w:szCs w:val="24"/>
                <w:lang w:val="es-ES" w:eastAsia="es-ES"/>
              </w:rPr>
            </w:pPr>
          </w:p>
        </w:tc>
        <w:tc>
          <w:tcPr>
            <w:tcW w:w="952" w:type="dxa"/>
          </w:tcPr>
          <w:p w:rsidR="006B09F4" w:rsidRPr="0083650B"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60</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37</w:t>
            </w:r>
            <w:r w:rsidRPr="00FC2D19">
              <w:rPr>
                <w:rFonts w:ascii="Arial" w:hAnsi="Arial" w:cs="Arial"/>
                <w:sz w:val="24"/>
                <w:szCs w:val="24"/>
                <w:lang w:val="es-ES" w:eastAsia="es-ES"/>
              </w:rPr>
              <w:t>.</w:t>
            </w:r>
          </w:p>
        </w:tc>
        <w:tc>
          <w:tcPr>
            <w:tcW w:w="6620" w:type="dxa"/>
          </w:tcPr>
          <w:p w:rsidR="006B09F4" w:rsidRDefault="006B09F4" w:rsidP="006B09F4">
            <w:pPr>
              <w:tabs>
                <w:tab w:val="left" w:pos="3885"/>
              </w:tabs>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Organismos pertenecientes a la herpetofauna beneficiosos</w:t>
            </w:r>
            <w:r>
              <w:rPr>
                <w:rFonts w:ascii="Arial" w:eastAsia="Times New Roman" w:hAnsi="Arial" w:cs="Arial"/>
                <w:sz w:val="24"/>
                <w:szCs w:val="24"/>
                <w:lang w:val="es-ES" w:eastAsia="es-ES"/>
              </w:rPr>
              <w:t>,</w:t>
            </w:r>
            <w:r w:rsidRPr="00FC2D19">
              <w:rPr>
                <w:rFonts w:ascii="Arial" w:eastAsia="Times New Roman" w:hAnsi="Arial" w:cs="Arial"/>
                <w:sz w:val="24"/>
                <w:szCs w:val="24"/>
                <w:lang w:val="es-ES" w:eastAsia="es-ES"/>
              </w:rPr>
              <w:t xml:space="preserve"> según los habitantes de las zonas de El Zope y L.C-R.M del Complejo Los </w:t>
            </w:r>
            <w:proofErr w:type="gramStart"/>
            <w:r w:rsidRPr="00FC2D19">
              <w:rPr>
                <w:rFonts w:ascii="Arial" w:eastAsia="Times New Roman" w:hAnsi="Arial" w:cs="Arial"/>
                <w:sz w:val="24"/>
                <w:szCs w:val="24"/>
                <w:lang w:val="es-ES" w:eastAsia="es-ES"/>
              </w:rPr>
              <w:t>Cóbanos</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p w:rsidR="006B09F4" w:rsidRPr="00FC2D19" w:rsidRDefault="006B09F4" w:rsidP="006B09F4">
            <w:pPr>
              <w:spacing w:line="240" w:lineRule="auto"/>
              <w:rPr>
                <w:rFonts w:ascii="Arial" w:hAnsi="Arial" w:cs="Arial"/>
                <w:sz w:val="24"/>
                <w:szCs w:val="24"/>
                <w:lang w:val="es-ES"/>
              </w:rPr>
            </w:pPr>
          </w:p>
        </w:tc>
        <w:tc>
          <w:tcPr>
            <w:tcW w:w="952" w:type="dxa"/>
          </w:tcPr>
          <w:p w:rsidR="006B09F4" w:rsidRPr="0083650B"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61</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38</w:t>
            </w:r>
            <w:r w:rsidRPr="00FC2D19">
              <w:rPr>
                <w:rFonts w:ascii="Arial" w:hAnsi="Arial" w:cs="Arial"/>
                <w:sz w:val="24"/>
                <w:szCs w:val="24"/>
                <w:lang w:val="es-ES" w:eastAsia="es-ES"/>
              </w:rPr>
              <w:t>.</w:t>
            </w:r>
          </w:p>
        </w:tc>
        <w:tc>
          <w:tcPr>
            <w:tcW w:w="6620" w:type="dxa"/>
          </w:tcPr>
          <w:p w:rsidR="006B09F4" w:rsidRPr="00FC2D19" w:rsidRDefault="006B09F4" w:rsidP="006B09F4">
            <w:pPr>
              <w:spacing w:line="240" w:lineRule="auto"/>
              <w:rPr>
                <w:rFonts w:ascii="Arial" w:hAnsi="Arial" w:cs="Arial"/>
                <w:sz w:val="24"/>
                <w:szCs w:val="24"/>
                <w:lang w:val="es-ES"/>
              </w:rPr>
            </w:pPr>
            <w:r w:rsidRPr="00FC2D19">
              <w:rPr>
                <w:rFonts w:ascii="Arial" w:eastAsia="Times New Roman" w:hAnsi="Arial" w:cs="Arial"/>
                <w:sz w:val="24"/>
                <w:szCs w:val="24"/>
                <w:lang w:val="es-ES" w:eastAsia="es-ES"/>
              </w:rPr>
              <w:t>Organismos pertenecientes a la herpetofauna sin relevancia</w:t>
            </w:r>
            <w:r>
              <w:rPr>
                <w:rFonts w:ascii="Arial" w:eastAsia="Times New Roman" w:hAnsi="Arial" w:cs="Arial"/>
                <w:sz w:val="24"/>
                <w:szCs w:val="24"/>
                <w:lang w:val="es-ES" w:eastAsia="es-ES"/>
              </w:rPr>
              <w:t>,</w:t>
            </w:r>
            <w:r w:rsidRPr="00FC2D19">
              <w:rPr>
                <w:rFonts w:ascii="Arial" w:eastAsia="Times New Roman" w:hAnsi="Arial" w:cs="Arial"/>
                <w:sz w:val="24"/>
                <w:szCs w:val="24"/>
                <w:lang w:val="es-ES" w:eastAsia="es-ES"/>
              </w:rPr>
              <w:t xml:space="preserve"> según los habitantes de las zonas de El Zope y L.C-R.M del Complejo Los </w:t>
            </w:r>
            <w:proofErr w:type="gramStart"/>
            <w:r w:rsidRPr="00FC2D19">
              <w:rPr>
                <w:rFonts w:ascii="Arial" w:eastAsia="Times New Roman" w:hAnsi="Arial" w:cs="Arial"/>
                <w:sz w:val="24"/>
                <w:szCs w:val="24"/>
                <w:lang w:val="es-ES" w:eastAsia="es-ES"/>
              </w:rPr>
              <w:t>Cóbanos</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tc>
        <w:tc>
          <w:tcPr>
            <w:tcW w:w="952" w:type="dxa"/>
          </w:tcPr>
          <w:p w:rsidR="006B09F4" w:rsidRPr="0083650B"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62</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39</w:t>
            </w:r>
            <w:r w:rsidRPr="00FC2D19">
              <w:rPr>
                <w:rFonts w:ascii="Arial" w:hAnsi="Arial" w:cs="Arial"/>
                <w:sz w:val="24"/>
                <w:szCs w:val="24"/>
                <w:lang w:val="es-ES" w:eastAsia="es-ES"/>
              </w:rPr>
              <w:t>.</w:t>
            </w:r>
          </w:p>
        </w:tc>
        <w:tc>
          <w:tcPr>
            <w:tcW w:w="6620" w:type="dxa"/>
          </w:tcPr>
          <w:p w:rsidR="006B09F4" w:rsidRPr="00FC2D19" w:rsidRDefault="006B09F4" w:rsidP="006B09F4">
            <w:pPr>
              <w:spacing w:after="0" w:line="240" w:lineRule="auto"/>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Organismos pertenecientes a la herpetofauna perjudiciales</w:t>
            </w:r>
            <w:r>
              <w:rPr>
                <w:rFonts w:ascii="Arial" w:eastAsia="Times New Roman" w:hAnsi="Arial" w:cs="Arial"/>
                <w:sz w:val="24"/>
                <w:szCs w:val="24"/>
                <w:lang w:val="es-ES" w:eastAsia="es-ES"/>
              </w:rPr>
              <w:t>,</w:t>
            </w:r>
            <w:r w:rsidRPr="00FC2D19">
              <w:rPr>
                <w:rFonts w:ascii="Arial" w:eastAsia="Times New Roman" w:hAnsi="Arial" w:cs="Arial"/>
                <w:sz w:val="24"/>
                <w:szCs w:val="24"/>
                <w:lang w:val="es-ES" w:eastAsia="es-ES"/>
              </w:rPr>
              <w:t xml:space="preserve"> según los habitantes de las zonas de El Zope y L.C-R.M del Complejo Los </w:t>
            </w:r>
            <w:proofErr w:type="gramStart"/>
            <w:r w:rsidRPr="00FC2D19">
              <w:rPr>
                <w:rFonts w:ascii="Arial" w:eastAsia="Times New Roman" w:hAnsi="Arial" w:cs="Arial"/>
                <w:sz w:val="24"/>
                <w:szCs w:val="24"/>
                <w:lang w:val="es-ES" w:eastAsia="es-ES"/>
              </w:rPr>
              <w:t>Cóbanos</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tc>
        <w:tc>
          <w:tcPr>
            <w:tcW w:w="952" w:type="dxa"/>
          </w:tcPr>
          <w:p w:rsidR="006B09F4" w:rsidRPr="0083650B" w:rsidRDefault="00C05A05"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62</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40</w:t>
            </w:r>
            <w:r w:rsidRPr="00FC2D19">
              <w:rPr>
                <w:rFonts w:ascii="Arial" w:hAnsi="Arial" w:cs="Arial"/>
                <w:sz w:val="24"/>
                <w:szCs w:val="24"/>
                <w:lang w:val="es-ES" w:eastAsia="es-ES"/>
              </w:rPr>
              <w:t>.</w:t>
            </w:r>
          </w:p>
        </w:tc>
        <w:tc>
          <w:tcPr>
            <w:tcW w:w="6620" w:type="dxa"/>
          </w:tcPr>
          <w:p w:rsidR="006B09F4" w:rsidRPr="00FC2D19" w:rsidRDefault="006B09F4" w:rsidP="006B09F4">
            <w:pPr>
              <w:spacing w:after="0" w:line="240" w:lineRule="auto"/>
              <w:rPr>
                <w:rFonts w:ascii="Arial" w:hAnsi="Arial" w:cs="Arial"/>
                <w:sz w:val="24"/>
                <w:szCs w:val="24"/>
                <w:lang w:val="es-ES" w:eastAsia="es-ES"/>
              </w:rPr>
            </w:pPr>
            <w:r w:rsidRPr="00FC2D19">
              <w:rPr>
                <w:rFonts w:ascii="Arial" w:eastAsia="Times New Roman" w:hAnsi="Arial" w:cs="Arial"/>
                <w:sz w:val="24"/>
                <w:szCs w:val="24"/>
                <w:lang w:val="es-ES" w:eastAsia="es-ES"/>
              </w:rPr>
              <w:t>Actitudes hacia la herpetofauna por parte de los habitantes de Los Cóbanos encuestados</w:t>
            </w:r>
            <w:r>
              <w:rPr>
                <w:rFonts w:ascii="Arial" w:eastAsia="Times New Roman" w:hAnsi="Arial" w:cs="Arial"/>
                <w:sz w:val="24"/>
                <w:szCs w:val="24"/>
                <w:lang w:val="es-ES" w:eastAsia="es-ES"/>
              </w:rPr>
              <w:t xml:space="preserve"> …………………………………</w:t>
            </w:r>
          </w:p>
        </w:tc>
        <w:tc>
          <w:tcPr>
            <w:tcW w:w="952" w:type="dxa"/>
          </w:tcPr>
          <w:p w:rsidR="006B09F4" w:rsidRPr="0083650B" w:rsidRDefault="00C05A05"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63</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41</w:t>
            </w:r>
            <w:r w:rsidRPr="00FC2D19">
              <w:rPr>
                <w:rFonts w:ascii="Arial" w:hAnsi="Arial" w:cs="Arial"/>
                <w:sz w:val="24"/>
                <w:szCs w:val="24"/>
                <w:lang w:val="es-ES" w:eastAsia="es-ES"/>
              </w:rPr>
              <w:t>.</w:t>
            </w:r>
          </w:p>
        </w:tc>
        <w:tc>
          <w:tcPr>
            <w:tcW w:w="6620" w:type="dxa"/>
          </w:tcPr>
          <w:p w:rsidR="006B09F4" w:rsidRDefault="006B09F4" w:rsidP="006B09F4">
            <w:pPr>
              <w:tabs>
                <w:tab w:val="left" w:pos="3885"/>
              </w:tabs>
              <w:spacing w:after="0" w:line="240" w:lineRule="auto"/>
              <w:jc w:val="both"/>
              <w:rPr>
                <w:rFonts w:ascii="Arial" w:eastAsia="Times New Roman" w:hAnsi="Arial" w:cs="Arial"/>
                <w:sz w:val="24"/>
                <w:szCs w:val="24"/>
                <w:lang w:val="es-ES" w:eastAsia="es-ES"/>
              </w:rPr>
            </w:pPr>
            <w:r w:rsidRPr="00FC2D19">
              <w:rPr>
                <w:rFonts w:ascii="Arial" w:eastAsia="Times New Roman" w:hAnsi="Arial" w:cs="Arial"/>
                <w:sz w:val="24"/>
                <w:szCs w:val="24"/>
                <w:lang w:val="es-ES" w:eastAsia="es-ES"/>
              </w:rPr>
              <w:t xml:space="preserve">Porcentaje de habitantes de Los Cóbanos que han encontrado serpientes en sus zonas de </w:t>
            </w:r>
            <w:proofErr w:type="gramStart"/>
            <w:r w:rsidRPr="00FC2D19">
              <w:rPr>
                <w:rFonts w:ascii="Arial" w:eastAsia="Times New Roman" w:hAnsi="Arial" w:cs="Arial"/>
                <w:sz w:val="24"/>
                <w:szCs w:val="24"/>
                <w:lang w:val="es-ES" w:eastAsia="es-ES"/>
              </w:rPr>
              <w:t>residencia</w:t>
            </w:r>
            <w:r>
              <w:rPr>
                <w:rFonts w:ascii="Arial" w:eastAsia="Times New Roman" w:hAnsi="Arial" w:cs="Arial"/>
                <w:sz w:val="24"/>
                <w:szCs w:val="24"/>
                <w:lang w:val="es-ES" w:eastAsia="es-ES"/>
              </w:rPr>
              <w:t xml:space="preserve"> …</w:t>
            </w:r>
            <w:proofErr w:type="gramEnd"/>
            <w:r>
              <w:rPr>
                <w:rFonts w:ascii="Arial" w:eastAsia="Times New Roman" w:hAnsi="Arial" w:cs="Arial"/>
                <w:sz w:val="24"/>
                <w:szCs w:val="24"/>
                <w:lang w:val="es-ES" w:eastAsia="es-ES"/>
              </w:rPr>
              <w:t>………</w:t>
            </w:r>
          </w:p>
          <w:p w:rsidR="006B09F4" w:rsidRPr="00FC2D19" w:rsidRDefault="006B09F4" w:rsidP="006B09F4">
            <w:pPr>
              <w:spacing w:line="240" w:lineRule="auto"/>
              <w:rPr>
                <w:rFonts w:ascii="Arial" w:hAnsi="Arial" w:cs="Arial"/>
                <w:sz w:val="24"/>
                <w:szCs w:val="24"/>
              </w:rPr>
            </w:pPr>
            <w:r>
              <w:rPr>
                <w:rFonts w:ascii="Arial" w:eastAsia="Times New Roman" w:hAnsi="Arial" w:cs="Arial"/>
                <w:sz w:val="24"/>
                <w:szCs w:val="24"/>
                <w:lang w:val="es-ES" w:eastAsia="es-ES"/>
              </w:rPr>
              <w:t xml:space="preserve"> </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65</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42</w:t>
            </w:r>
            <w:r w:rsidRPr="00FC2D19">
              <w:rPr>
                <w:rFonts w:ascii="Arial" w:hAnsi="Arial" w:cs="Arial"/>
                <w:sz w:val="24"/>
                <w:szCs w:val="24"/>
                <w:lang w:val="es-ES" w:eastAsia="es-ES"/>
              </w:rPr>
              <w:t>.</w:t>
            </w:r>
          </w:p>
        </w:tc>
        <w:tc>
          <w:tcPr>
            <w:tcW w:w="6620" w:type="dxa"/>
          </w:tcPr>
          <w:p w:rsidR="006B09F4" w:rsidRPr="00FC2D19" w:rsidRDefault="006B09F4" w:rsidP="006B09F4">
            <w:pPr>
              <w:spacing w:after="0" w:line="240" w:lineRule="auto"/>
              <w:rPr>
                <w:rFonts w:ascii="Arial" w:hAnsi="Arial" w:cs="Arial"/>
                <w:sz w:val="24"/>
                <w:szCs w:val="24"/>
                <w:lang w:val="es-ES" w:eastAsia="es-ES"/>
              </w:rPr>
            </w:pPr>
            <w:r w:rsidRPr="00FC2D19">
              <w:rPr>
                <w:rFonts w:ascii="Arial" w:eastAsia="Times New Roman" w:hAnsi="Arial" w:cs="Arial"/>
                <w:sz w:val="24"/>
                <w:szCs w:val="24"/>
                <w:lang w:val="es-ES" w:eastAsia="es-ES"/>
              </w:rPr>
              <w:t>Características por la cuales los habitantes de Los Cóbanos tratan de distinguir entre una serpiente venenosa y una no venenosa</w:t>
            </w:r>
            <w:r>
              <w:rPr>
                <w:rFonts w:ascii="Arial" w:eastAsia="Times New Roman" w:hAnsi="Arial" w:cs="Arial"/>
                <w:sz w:val="24"/>
                <w:szCs w:val="24"/>
                <w:lang w:val="es-ES" w:eastAsia="es-ES"/>
              </w:rPr>
              <w:t xml:space="preserve"> </w:t>
            </w:r>
            <w:r w:rsidRPr="00FC2D19">
              <w:rPr>
                <w:rFonts w:ascii="Arial" w:eastAsia="Times New Roman" w:hAnsi="Arial" w:cs="Arial"/>
                <w:sz w:val="24"/>
                <w:szCs w:val="24"/>
                <w:lang w:val="es-ES" w:eastAsia="es-ES"/>
              </w:rPr>
              <w:t>…………………</w:t>
            </w:r>
            <w:r>
              <w:rPr>
                <w:rFonts w:ascii="Arial" w:eastAsia="Times New Roman" w:hAnsi="Arial" w:cs="Arial"/>
                <w:sz w:val="24"/>
                <w:szCs w:val="24"/>
                <w:lang w:val="es-ES" w:eastAsia="es-ES"/>
              </w:rPr>
              <w:t>………………………………………</w:t>
            </w:r>
          </w:p>
        </w:tc>
        <w:tc>
          <w:tcPr>
            <w:tcW w:w="952" w:type="dxa"/>
          </w:tcPr>
          <w:p w:rsidR="006B09F4" w:rsidRPr="00D87828" w:rsidRDefault="006B09F4"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66</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43</w:t>
            </w:r>
            <w:r w:rsidRPr="00FC2D19">
              <w:rPr>
                <w:rFonts w:ascii="Arial" w:hAnsi="Arial" w:cs="Arial"/>
                <w:sz w:val="24"/>
                <w:szCs w:val="24"/>
                <w:lang w:val="es-ES" w:eastAsia="es-ES"/>
              </w:rPr>
              <w:t>.</w:t>
            </w:r>
          </w:p>
        </w:tc>
        <w:tc>
          <w:tcPr>
            <w:tcW w:w="6620" w:type="dxa"/>
          </w:tcPr>
          <w:p w:rsidR="006B09F4" w:rsidRDefault="006B09F4" w:rsidP="006B09F4">
            <w:pPr>
              <w:tabs>
                <w:tab w:val="left" w:pos="1620"/>
                <w:tab w:val="left" w:pos="1800"/>
              </w:tabs>
              <w:spacing w:after="0" w:line="240" w:lineRule="auto"/>
              <w:rPr>
                <w:rFonts w:ascii="Arial" w:eastAsia="Times New Roman" w:hAnsi="Arial" w:cs="Arial"/>
                <w:sz w:val="24"/>
                <w:szCs w:val="24"/>
                <w:lang w:eastAsia="es-ES"/>
              </w:rPr>
            </w:pPr>
            <w:r w:rsidRPr="00FC2D19">
              <w:rPr>
                <w:rFonts w:ascii="Arial" w:hAnsi="Arial" w:cs="Arial"/>
                <w:sz w:val="24"/>
                <w:szCs w:val="24"/>
                <w:lang w:val="es-ES" w:eastAsia="es-ES"/>
              </w:rPr>
              <w:t xml:space="preserve">Uso del suelo </w:t>
            </w:r>
            <w:r w:rsidRPr="00FC2D19">
              <w:rPr>
                <w:rFonts w:ascii="Arial" w:eastAsia="Times New Roman" w:hAnsi="Arial" w:cs="Arial"/>
                <w:sz w:val="24"/>
                <w:szCs w:val="24"/>
                <w:lang w:eastAsia="es-ES"/>
              </w:rPr>
              <w:t>en el Complejo Los Cóbanos, Departamento de Sonsonate, El Salvador, en el año 2009. (USAID-DAI, no publicado</w:t>
            </w:r>
            <w:proofErr w:type="gramStart"/>
            <w:r w:rsidRPr="00FC2D19">
              <w:rPr>
                <w:rFonts w:ascii="Arial" w:eastAsia="Times New Roman" w:hAnsi="Arial" w:cs="Arial"/>
                <w:sz w:val="24"/>
                <w:szCs w:val="24"/>
                <w:lang w:eastAsia="es-ES"/>
              </w:rPr>
              <w:t>)</w:t>
            </w:r>
            <w:r>
              <w:rPr>
                <w:rFonts w:ascii="Arial" w:eastAsia="Times New Roman" w:hAnsi="Arial" w:cs="Arial"/>
                <w:sz w:val="24"/>
                <w:szCs w:val="24"/>
                <w:lang w:eastAsia="es-ES"/>
              </w:rPr>
              <w:t xml:space="preserve"> </w:t>
            </w:r>
            <w:r w:rsidRPr="00FC2D19">
              <w:rPr>
                <w:rFonts w:ascii="Arial" w:eastAsia="Times New Roman" w:hAnsi="Arial" w:cs="Arial"/>
                <w:sz w:val="24"/>
                <w:szCs w:val="24"/>
                <w:lang w:eastAsia="es-ES"/>
              </w:rPr>
              <w:t>…</w:t>
            </w:r>
            <w:proofErr w:type="gramEnd"/>
            <w:r w:rsidRPr="00FC2D19">
              <w:rPr>
                <w:rFonts w:ascii="Arial" w:eastAsia="Times New Roman" w:hAnsi="Arial" w:cs="Arial"/>
                <w:sz w:val="24"/>
                <w:szCs w:val="24"/>
                <w:lang w:eastAsia="es-ES"/>
              </w:rPr>
              <w:t>……</w:t>
            </w:r>
            <w:r>
              <w:rPr>
                <w:rFonts w:ascii="Arial" w:eastAsia="Times New Roman" w:hAnsi="Arial" w:cs="Arial"/>
                <w:sz w:val="24"/>
                <w:szCs w:val="24"/>
                <w:lang w:eastAsia="es-ES"/>
              </w:rPr>
              <w:t>………………………………………………..</w:t>
            </w:r>
          </w:p>
          <w:p w:rsidR="006B09F4" w:rsidRPr="00FC2D19" w:rsidRDefault="006B09F4" w:rsidP="006B09F4">
            <w:pPr>
              <w:spacing w:after="0" w:line="240" w:lineRule="auto"/>
              <w:rPr>
                <w:rFonts w:ascii="Arial" w:hAnsi="Arial" w:cs="Arial"/>
                <w:sz w:val="24"/>
                <w:szCs w:val="24"/>
                <w:lang w:val="es-ES" w:eastAsia="es-ES"/>
              </w:rPr>
            </w:pPr>
          </w:p>
        </w:tc>
        <w:tc>
          <w:tcPr>
            <w:tcW w:w="952" w:type="dxa"/>
          </w:tcPr>
          <w:p w:rsidR="006B09F4" w:rsidRPr="0083650B" w:rsidRDefault="00C05A05"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88</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44</w:t>
            </w:r>
            <w:r w:rsidRPr="00FC2D19">
              <w:rPr>
                <w:rFonts w:ascii="Arial" w:hAnsi="Arial" w:cs="Arial"/>
                <w:sz w:val="24"/>
                <w:szCs w:val="24"/>
                <w:lang w:val="es-ES" w:eastAsia="es-ES"/>
              </w:rPr>
              <w:t>.</w:t>
            </w:r>
          </w:p>
        </w:tc>
        <w:tc>
          <w:tcPr>
            <w:tcW w:w="6620" w:type="dxa"/>
          </w:tcPr>
          <w:p w:rsidR="006B09F4" w:rsidRPr="00FC2D19" w:rsidRDefault="006B09F4" w:rsidP="006B09F4">
            <w:pPr>
              <w:tabs>
                <w:tab w:val="left" w:pos="3000"/>
              </w:tabs>
              <w:spacing w:after="0" w:line="240" w:lineRule="auto"/>
              <w:rPr>
                <w:rFonts w:ascii="Arial" w:eastAsia="Times New Roman" w:hAnsi="Arial" w:cs="Arial"/>
                <w:sz w:val="24"/>
                <w:szCs w:val="24"/>
                <w:lang w:val="es-ES" w:eastAsia="es-ES"/>
              </w:rPr>
            </w:pPr>
            <w:r w:rsidRPr="00A77469">
              <w:rPr>
                <w:rFonts w:ascii="Arial" w:hAnsi="Arial" w:cs="Arial"/>
                <w:i/>
              </w:rPr>
              <w:t>Rhinella horribilis</w:t>
            </w:r>
            <w:r>
              <w:rPr>
                <w:rFonts w:ascii="Arial" w:hAnsi="Arial" w:cs="Arial"/>
                <w:i/>
              </w:rPr>
              <w:t>.</w:t>
            </w:r>
            <w:r w:rsidRPr="00A77469">
              <w:rPr>
                <w:rFonts w:ascii="Arial" w:hAnsi="Arial" w:cs="Arial"/>
              </w:rPr>
              <w:t xml:space="preserve"> (Sapo sabanero</w:t>
            </w:r>
            <w:proofErr w:type="gramStart"/>
            <w:r w:rsidRPr="00A77469">
              <w:rPr>
                <w:rFonts w:ascii="Arial" w:hAnsi="Arial" w:cs="Arial"/>
              </w:rPr>
              <w:t>)</w:t>
            </w:r>
            <w:r>
              <w:rPr>
                <w:rFonts w:ascii="Arial" w:hAnsi="Arial" w:cs="Arial"/>
              </w:rPr>
              <w:t xml:space="preserve"> …</w:t>
            </w:r>
            <w:proofErr w:type="gramEnd"/>
            <w:r>
              <w:rPr>
                <w:rFonts w:ascii="Arial" w:hAnsi="Arial" w:cs="Arial"/>
              </w:rPr>
              <w:t>……………………………….</w:t>
            </w:r>
          </w:p>
        </w:tc>
        <w:tc>
          <w:tcPr>
            <w:tcW w:w="952" w:type="dxa"/>
          </w:tcPr>
          <w:p w:rsidR="006B09F4" w:rsidRPr="0083650B" w:rsidRDefault="00C05A05"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94</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45</w:t>
            </w:r>
            <w:r w:rsidRPr="00FC2D19">
              <w:rPr>
                <w:rFonts w:ascii="Arial" w:hAnsi="Arial" w:cs="Arial"/>
                <w:sz w:val="24"/>
                <w:szCs w:val="24"/>
                <w:lang w:val="es-ES" w:eastAsia="es-ES"/>
              </w:rPr>
              <w:t>.</w:t>
            </w:r>
          </w:p>
        </w:tc>
        <w:tc>
          <w:tcPr>
            <w:tcW w:w="6620" w:type="dxa"/>
          </w:tcPr>
          <w:p w:rsidR="006B09F4" w:rsidRPr="00FC2D19" w:rsidRDefault="006B09F4" w:rsidP="006B09F4">
            <w:pPr>
              <w:tabs>
                <w:tab w:val="left" w:pos="3885"/>
              </w:tabs>
              <w:spacing w:after="0" w:line="240" w:lineRule="auto"/>
              <w:rPr>
                <w:rFonts w:ascii="Arial" w:eastAsia="Times New Roman" w:hAnsi="Arial" w:cs="Arial"/>
                <w:sz w:val="24"/>
                <w:szCs w:val="24"/>
                <w:lang w:val="es-ES" w:eastAsia="es-ES"/>
              </w:rPr>
            </w:pPr>
            <w:r w:rsidRPr="00A77469">
              <w:rPr>
                <w:rFonts w:ascii="Arial" w:hAnsi="Arial" w:cs="Arial"/>
                <w:i/>
              </w:rPr>
              <w:t>Incilius coccifer</w:t>
            </w:r>
            <w:r>
              <w:rPr>
                <w:rFonts w:ascii="Arial" w:hAnsi="Arial" w:cs="Arial"/>
                <w:i/>
              </w:rPr>
              <w:t xml:space="preserve">. </w:t>
            </w:r>
            <w:r w:rsidRPr="00A77469">
              <w:rPr>
                <w:rFonts w:ascii="Arial" w:hAnsi="Arial" w:cs="Arial"/>
              </w:rPr>
              <w:t>(Sapo chiquito</w:t>
            </w:r>
            <w:proofErr w:type="gramStart"/>
            <w:r w:rsidRPr="00A77469">
              <w:rPr>
                <w:rFonts w:ascii="Arial" w:hAnsi="Arial" w:cs="Arial"/>
              </w:rPr>
              <w:t>)</w:t>
            </w:r>
            <w:r>
              <w:rPr>
                <w:rFonts w:ascii="Arial" w:hAnsi="Arial" w:cs="Arial"/>
              </w:rPr>
              <w:t xml:space="preserve"> …</w:t>
            </w:r>
            <w:proofErr w:type="gramEnd"/>
            <w:r>
              <w:rPr>
                <w:rFonts w:ascii="Arial" w:hAnsi="Arial" w:cs="Arial"/>
              </w:rPr>
              <w:t>……………………………………</w:t>
            </w:r>
          </w:p>
        </w:tc>
        <w:tc>
          <w:tcPr>
            <w:tcW w:w="952" w:type="dxa"/>
          </w:tcPr>
          <w:p w:rsidR="006B09F4" w:rsidRDefault="00C05A05" w:rsidP="006B09F4">
            <w:pPr>
              <w:jc w:val="center"/>
            </w:pPr>
            <w:r>
              <w:rPr>
                <w:rFonts w:ascii="Arial" w:hAnsi="Arial" w:cs="Arial"/>
                <w:sz w:val="20"/>
                <w:szCs w:val="20"/>
                <w:lang w:val="es-ES" w:eastAsia="es-ES"/>
              </w:rPr>
              <w:t>94</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46</w:t>
            </w:r>
            <w:r w:rsidRPr="00FC2D19">
              <w:rPr>
                <w:rFonts w:ascii="Arial" w:hAnsi="Arial" w:cs="Arial"/>
                <w:sz w:val="24"/>
                <w:szCs w:val="24"/>
                <w:lang w:val="es-ES" w:eastAsia="es-ES"/>
              </w:rPr>
              <w:t>.</w:t>
            </w:r>
          </w:p>
        </w:tc>
        <w:tc>
          <w:tcPr>
            <w:tcW w:w="6620" w:type="dxa"/>
          </w:tcPr>
          <w:p w:rsidR="006B09F4" w:rsidRPr="00A77469" w:rsidRDefault="006B09F4" w:rsidP="006B09F4">
            <w:pPr>
              <w:spacing w:after="0" w:line="240" w:lineRule="auto"/>
              <w:ind w:hanging="108"/>
              <w:rPr>
                <w:rFonts w:ascii="Arial" w:hAnsi="Arial" w:cs="Arial"/>
              </w:rPr>
            </w:pPr>
            <w:r w:rsidRPr="00A77469">
              <w:rPr>
                <w:rFonts w:ascii="Arial" w:hAnsi="Arial" w:cs="Arial"/>
                <w:i/>
              </w:rPr>
              <w:t>Engystomops pustulosus</w:t>
            </w:r>
            <w:r w:rsidRPr="00A77469">
              <w:rPr>
                <w:rFonts w:ascii="Arial" w:hAnsi="Arial" w:cs="Arial"/>
              </w:rPr>
              <w:t xml:space="preserve">  (Sapo tungara</w:t>
            </w:r>
            <w:proofErr w:type="gramStart"/>
            <w:r w:rsidRPr="00A77469">
              <w:rPr>
                <w:rFonts w:ascii="Arial" w:hAnsi="Arial" w:cs="Arial"/>
              </w:rPr>
              <w:t>)</w:t>
            </w:r>
            <w:r>
              <w:rPr>
                <w:rFonts w:ascii="Arial" w:hAnsi="Arial" w:cs="Arial"/>
              </w:rPr>
              <w:t xml:space="preserve"> …</w:t>
            </w:r>
            <w:proofErr w:type="gramEnd"/>
            <w:r>
              <w:rPr>
                <w:rFonts w:ascii="Arial" w:hAnsi="Arial" w:cs="Arial"/>
              </w:rPr>
              <w:t>………………………..</w:t>
            </w:r>
          </w:p>
          <w:p w:rsidR="006B09F4" w:rsidRPr="00FC2D19" w:rsidRDefault="006B09F4" w:rsidP="006B09F4">
            <w:pPr>
              <w:tabs>
                <w:tab w:val="left" w:pos="3885"/>
              </w:tabs>
              <w:spacing w:after="0" w:line="240" w:lineRule="auto"/>
              <w:rPr>
                <w:rFonts w:ascii="Arial" w:eastAsia="Times New Roman" w:hAnsi="Arial" w:cs="Arial"/>
                <w:sz w:val="24"/>
                <w:szCs w:val="24"/>
                <w:lang w:val="es-ES" w:eastAsia="es-ES"/>
              </w:rPr>
            </w:pPr>
          </w:p>
        </w:tc>
        <w:tc>
          <w:tcPr>
            <w:tcW w:w="952" w:type="dxa"/>
          </w:tcPr>
          <w:p w:rsidR="006B09F4" w:rsidRDefault="00C05A05" w:rsidP="006B09F4">
            <w:pPr>
              <w:jc w:val="center"/>
            </w:pPr>
            <w:r>
              <w:rPr>
                <w:rFonts w:ascii="Arial" w:hAnsi="Arial" w:cs="Arial"/>
                <w:sz w:val="20"/>
                <w:szCs w:val="20"/>
                <w:lang w:val="es-ES" w:eastAsia="es-ES"/>
              </w:rPr>
              <w:t>94</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47</w:t>
            </w:r>
            <w:r w:rsidRPr="00FC2D19">
              <w:rPr>
                <w:rFonts w:ascii="Arial" w:hAnsi="Arial" w:cs="Arial"/>
                <w:sz w:val="24"/>
                <w:szCs w:val="24"/>
                <w:lang w:val="es-ES" w:eastAsia="es-ES"/>
              </w:rPr>
              <w:t>.</w:t>
            </w:r>
          </w:p>
        </w:tc>
        <w:tc>
          <w:tcPr>
            <w:tcW w:w="6620" w:type="dxa"/>
          </w:tcPr>
          <w:p w:rsidR="006B09F4" w:rsidRPr="00FC2D19" w:rsidRDefault="006B09F4" w:rsidP="006B09F4">
            <w:pPr>
              <w:spacing w:line="240" w:lineRule="auto"/>
              <w:rPr>
                <w:rFonts w:ascii="Arial" w:eastAsia="Times New Roman" w:hAnsi="Arial" w:cs="Arial"/>
                <w:sz w:val="24"/>
                <w:szCs w:val="24"/>
                <w:lang w:val="es-ES" w:eastAsia="es-ES"/>
              </w:rPr>
            </w:pPr>
            <w:r w:rsidRPr="00A77469">
              <w:rPr>
                <w:rFonts w:ascii="Arial" w:hAnsi="Arial" w:cs="Arial"/>
                <w:i/>
              </w:rPr>
              <w:t>Dendropsophus robertmertensi</w:t>
            </w:r>
            <w:r w:rsidRPr="00A77469">
              <w:rPr>
                <w:rFonts w:ascii="Arial" w:hAnsi="Arial" w:cs="Arial"/>
              </w:rPr>
              <w:t xml:space="preserve"> (Rana</w:t>
            </w:r>
            <w:proofErr w:type="gramStart"/>
            <w:r w:rsidRPr="00A77469">
              <w:rPr>
                <w:rFonts w:ascii="Arial" w:hAnsi="Arial" w:cs="Arial"/>
              </w:rPr>
              <w:t>)</w:t>
            </w:r>
            <w:r w:rsidR="00D51D6B">
              <w:rPr>
                <w:rFonts w:ascii="Arial" w:hAnsi="Arial" w:cs="Arial"/>
              </w:rPr>
              <w:t xml:space="preserve"> </w:t>
            </w:r>
            <w:r>
              <w:rPr>
                <w:rFonts w:ascii="Arial" w:hAnsi="Arial" w:cs="Arial"/>
              </w:rPr>
              <w:t>…</w:t>
            </w:r>
            <w:proofErr w:type="gramEnd"/>
            <w:r>
              <w:rPr>
                <w:rFonts w:ascii="Arial" w:hAnsi="Arial" w:cs="Arial"/>
              </w:rPr>
              <w:t>…………………………</w:t>
            </w:r>
          </w:p>
        </w:tc>
        <w:tc>
          <w:tcPr>
            <w:tcW w:w="952" w:type="dxa"/>
          </w:tcPr>
          <w:p w:rsidR="006B09F4" w:rsidRDefault="00C05A05" w:rsidP="006B09F4">
            <w:pPr>
              <w:jc w:val="center"/>
            </w:pPr>
            <w:r>
              <w:rPr>
                <w:rFonts w:ascii="Arial" w:hAnsi="Arial" w:cs="Arial"/>
                <w:sz w:val="20"/>
                <w:szCs w:val="20"/>
                <w:lang w:val="es-ES" w:eastAsia="es-ES"/>
              </w:rPr>
              <w:t>94</w:t>
            </w:r>
          </w:p>
        </w:tc>
      </w:tr>
      <w:tr w:rsidR="006B09F4" w:rsidRPr="00FC2D19" w:rsidTr="006B09F4">
        <w:trPr>
          <w:trHeight w:val="804"/>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48</w:t>
            </w:r>
            <w:r w:rsidRPr="00FC2D19">
              <w:rPr>
                <w:rFonts w:ascii="Arial" w:hAnsi="Arial" w:cs="Arial"/>
                <w:sz w:val="24"/>
                <w:szCs w:val="24"/>
                <w:lang w:val="es-ES" w:eastAsia="es-ES"/>
              </w:rPr>
              <w:t>.</w:t>
            </w:r>
          </w:p>
        </w:tc>
        <w:tc>
          <w:tcPr>
            <w:tcW w:w="6620" w:type="dxa"/>
          </w:tcPr>
          <w:p w:rsidR="006B09F4" w:rsidRPr="00FC2D19" w:rsidRDefault="006B09F4" w:rsidP="006B09F4">
            <w:pPr>
              <w:spacing w:line="240" w:lineRule="auto"/>
              <w:rPr>
                <w:rFonts w:ascii="Arial" w:eastAsia="Times New Roman" w:hAnsi="Arial" w:cs="Arial"/>
                <w:sz w:val="24"/>
                <w:szCs w:val="24"/>
                <w:lang w:val="es-ES" w:eastAsia="es-ES"/>
              </w:rPr>
            </w:pPr>
            <w:r w:rsidRPr="00A77469">
              <w:rPr>
                <w:rFonts w:ascii="Arial" w:hAnsi="Arial" w:cs="Arial"/>
              </w:rPr>
              <w:t xml:space="preserve"> </w:t>
            </w:r>
            <w:r w:rsidRPr="00A77469">
              <w:rPr>
                <w:rFonts w:ascii="Arial" w:hAnsi="Arial" w:cs="Arial"/>
                <w:i/>
              </w:rPr>
              <w:t>Lithobates maculatus</w:t>
            </w:r>
            <w:r w:rsidRPr="00A77469">
              <w:rPr>
                <w:rFonts w:ascii="Arial" w:hAnsi="Arial" w:cs="Arial"/>
              </w:rPr>
              <w:t xml:space="preserve">  (Rana)</w:t>
            </w:r>
            <w:r>
              <w:rPr>
                <w:rFonts w:ascii="Arial" w:hAnsi="Arial" w:cs="Arial"/>
              </w:rPr>
              <w:t>………………………………………..</w:t>
            </w:r>
          </w:p>
        </w:tc>
        <w:tc>
          <w:tcPr>
            <w:tcW w:w="952" w:type="dxa"/>
          </w:tcPr>
          <w:p w:rsidR="006B09F4" w:rsidRPr="004B40C3" w:rsidRDefault="007C7B48"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95</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lastRenderedPageBreak/>
              <w:t xml:space="preserve">Figura </w:t>
            </w:r>
            <w:r>
              <w:rPr>
                <w:rFonts w:ascii="Arial" w:hAnsi="Arial" w:cs="Arial"/>
                <w:sz w:val="24"/>
                <w:szCs w:val="24"/>
                <w:lang w:val="es-ES" w:eastAsia="es-ES"/>
              </w:rPr>
              <w:t>49</w:t>
            </w:r>
            <w:r w:rsidRPr="00FC2D19">
              <w:rPr>
                <w:rFonts w:ascii="Arial" w:hAnsi="Arial" w:cs="Arial"/>
                <w:sz w:val="24"/>
                <w:szCs w:val="24"/>
                <w:lang w:val="es-ES" w:eastAsia="es-ES"/>
              </w:rPr>
              <w:t>.</w:t>
            </w:r>
          </w:p>
        </w:tc>
        <w:tc>
          <w:tcPr>
            <w:tcW w:w="6620" w:type="dxa"/>
          </w:tcPr>
          <w:p w:rsidR="006B09F4" w:rsidRPr="00A77469" w:rsidRDefault="006B09F4" w:rsidP="006B09F4">
            <w:pPr>
              <w:spacing w:after="0" w:line="240" w:lineRule="auto"/>
              <w:ind w:hanging="108"/>
              <w:rPr>
                <w:rFonts w:ascii="Arial" w:hAnsi="Arial" w:cs="Arial"/>
              </w:rPr>
            </w:pPr>
            <w:r w:rsidRPr="00A77469">
              <w:rPr>
                <w:rFonts w:ascii="Arial" w:hAnsi="Arial" w:cs="Arial"/>
                <w:i/>
              </w:rPr>
              <w:t>Leptodactylus melanolotus</w:t>
            </w:r>
            <w:r w:rsidRPr="00A77469">
              <w:rPr>
                <w:rFonts w:ascii="Arial" w:hAnsi="Arial" w:cs="Arial"/>
              </w:rPr>
              <w:t xml:space="preserve"> (Rana de pliegues</w:t>
            </w:r>
            <w:proofErr w:type="gramStart"/>
            <w:r w:rsidRPr="00A77469">
              <w:rPr>
                <w:rFonts w:ascii="Arial" w:hAnsi="Arial" w:cs="Arial"/>
              </w:rPr>
              <w:t>)</w:t>
            </w:r>
            <w:r>
              <w:rPr>
                <w:rFonts w:ascii="Arial" w:hAnsi="Arial" w:cs="Arial"/>
              </w:rPr>
              <w:t xml:space="preserve"> …</w:t>
            </w:r>
            <w:proofErr w:type="gramEnd"/>
            <w:r>
              <w:rPr>
                <w:rFonts w:ascii="Arial" w:hAnsi="Arial" w:cs="Arial"/>
              </w:rPr>
              <w:t>…………………..</w:t>
            </w:r>
          </w:p>
          <w:p w:rsidR="006B09F4" w:rsidRPr="00FC2D19" w:rsidRDefault="006B09F4" w:rsidP="006B09F4">
            <w:pPr>
              <w:tabs>
                <w:tab w:val="left" w:pos="3885"/>
              </w:tabs>
              <w:spacing w:after="0" w:line="240" w:lineRule="auto"/>
              <w:rPr>
                <w:rFonts w:ascii="Arial" w:eastAsia="Times New Roman" w:hAnsi="Arial" w:cs="Arial"/>
                <w:sz w:val="24"/>
                <w:szCs w:val="24"/>
                <w:lang w:val="es-ES" w:eastAsia="es-ES"/>
              </w:rPr>
            </w:pPr>
          </w:p>
        </w:tc>
        <w:tc>
          <w:tcPr>
            <w:tcW w:w="952" w:type="dxa"/>
          </w:tcPr>
          <w:p w:rsidR="006B09F4" w:rsidRDefault="007C7B48" w:rsidP="006B09F4">
            <w:pPr>
              <w:jc w:val="center"/>
            </w:pPr>
            <w:r>
              <w:rPr>
                <w:rFonts w:ascii="Arial" w:hAnsi="Arial" w:cs="Arial"/>
                <w:sz w:val="20"/>
                <w:szCs w:val="20"/>
                <w:lang w:val="es-ES" w:eastAsia="es-ES"/>
              </w:rPr>
              <w:t>95</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50</w:t>
            </w:r>
            <w:r w:rsidRPr="00FC2D19">
              <w:rPr>
                <w:rFonts w:ascii="Arial" w:hAnsi="Arial" w:cs="Arial"/>
                <w:sz w:val="24"/>
                <w:szCs w:val="24"/>
                <w:lang w:val="es-ES" w:eastAsia="es-ES"/>
              </w:rPr>
              <w:t>.</w:t>
            </w:r>
          </w:p>
        </w:tc>
        <w:tc>
          <w:tcPr>
            <w:tcW w:w="6620" w:type="dxa"/>
          </w:tcPr>
          <w:p w:rsidR="006B09F4" w:rsidRPr="00D26384" w:rsidRDefault="006B09F4" w:rsidP="006B09F4">
            <w:pPr>
              <w:spacing w:after="0" w:line="240" w:lineRule="auto"/>
              <w:ind w:hanging="108"/>
              <w:rPr>
                <w:rFonts w:ascii="Arial" w:hAnsi="Arial" w:cs="Arial"/>
              </w:rPr>
            </w:pPr>
            <w:r w:rsidRPr="00FA24A9">
              <w:rPr>
                <w:rFonts w:ascii="Arial" w:hAnsi="Arial" w:cs="Arial"/>
                <w:i/>
              </w:rPr>
              <w:t>Smilisca baudinii</w:t>
            </w:r>
            <w:r w:rsidRPr="00D26384">
              <w:rPr>
                <w:rFonts w:ascii="Arial" w:hAnsi="Arial" w:cs="Arial"/>
              </w:rPr>
              <w:t xml:space="preserve">  (Rana arborícola</w:t>
            </w:r>
            <w:proofErr w:type="gramStart"/>
            <w:r w:rsidRPr="00D26384">
              <w:rPr>
                <w:rFonts w:ascii="Arial" w:hAnsi="Arial" w:cs="Arial"/>
              </w:rPr>
              <w:t>)</w:t>
            </w:r>
            <w:r>
              <w:rPr>
                <w:rFonts w:ascii="Arial" w:hAnsi="Arial" w:cs="Arial"/>
              </w:rPr>
              <w:t xml:space="preserve"> …</w:t>
            </w:r>
            <w:proofErr w:type="gramEnd"/>
            <w:r>
              <w:rPr>
                <w:rFonts w:ascii="Arial" w:hAnsi="Arial" w:cs="Arial"/>
              </w:rPr>
              <w:t>……………………………….</w:t>
            </w:r>
          </w:p>
          <w:p w:rsidR="006B09F4" w:rsidRPr="00FC2D19" w:rsidRDefault="006B09F4" w:rsidP="006B09F4">
            <w:pPr>
              <w:tabs>
                <w:tab w:val="left" w:pos="3885"/>
              </w:tabs>
              <w:spacing w:after="0" w:line="240" w:lineRule="auto"/>
              <w:jc w:val="both"/>
              <w:rPr>
                <w:rFonts w:ascii="Arial" w:eastAsia="Times New Roman" w:hAnsi="Arial" w:cs="Arial"/>
                <w:sz w:val="24"/>
                <w:szCs w:val="24"/>
                <w:lang w:val="es-ES" w:eastAsia="es-ES"/>
              </w:rPr>
            </w:pPr>
          </w:p>
        </w:tc>
        <w:tc>
          <w:tcPr>
            <w:tcW w:w="952" w:type="dxa"/>
          </w:tcPr>
          <w:p w:rsidR="006B09F4" w:rsidRDefault="007C7B48" w:rsidP="006B09F4">
            <w:pPr>
              <w:jc w:val="center"/>
            </w:pPr>
            <w:r>
              <w:rPr>
                <w:rFonts w:ascii="Arial" w:hAnsi="Arial" w:cs="Arial"/>
                <w:sz w:val="20"/>
                <w:szCs w:val="20"/>
                <w:lang w:val="es-ES" w:eastAsia="es-ES"/>
              </w:rPr>
              <w:t>95</w:t>
            </w:r>
          </w:p>
        </w:tc>
      </w:tr>
      <w:tr w:rsidR="006B09F4" w:rsidRPr="00FC2D19" w:rsidTr="006B09F4">
        <w:trPr>
          <w:trHeight w:val="539"/>
        </w:trPr>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51.</w:t>
            </w:r>
          </w:p>
        </w:tc>
        <w:tc>
          <w:tcPr>
            <w:tcW w:w="6620" w:type="dxa"/>
          </w:tcPr>
          <w:p w:rsidR="006B09F4" w:rsidRPr="00FC2D19" w:rsidRDefault="006B09F4" w:rsidP="006B09F4">
            <w:pPr>
              <w:spacing w:line="240" w:lineRule="auto"/>
              <w:rPr>
                <w:rFonts w:ascii="Arial" w:eastAsia="Times New Roman" w:hAnsi="Arial" w:cs="Arial"/>
                <w:sz w:val="24"/>
                <w:szCs w:val="24"/>
                <w:lang w:val="es-ES" w:eastAsia="es-ES"/>
              </w:rPr>
            </w:pPr>
            <w:r w:rsidRPr="00D26384">
              <w:rPr>
                <w:rFonts w:ascii="Arial" w:hAnsi="Arial" w:cs="Arial"/>
                <w:i/>
              </w:rPr>
              <w:t>Kinosternon scorpioides</w:t>
            </w:r>
            <w:r w:rsidRPr="00D26384">
              <w:rPr>
                <w:rFonts w:ascii="Arial" w:hAnsi="Arial" w:cs="Arial"/>
              </w:rPr>
              <w:t xml:space="preserve">  (Tortuga candado</w:t>
            </w:r>
            <w:proofErr w:type="gramStart"/>
            <w:r w:rsidRPr="00D26384">
              <w:rPr>
                <w:rFonts w:ascii="Arial" w:hAnsi="Arial" w:cs="Arial"/>
              </w:rPr>
              <w:t>)</w:t>
            </w:r>
            <w:r>
              <w:rPr>
                <w:rFonts w:ascii="Arial" w:hAnsi="Arial" w:cs="Arial"/>
              </w:rPr>
              <w:t xml:space="preserve"> …</w:t>
            </w:r>
            <w:proofErr w:type="gramEnd"/>
            <w:r>
              <w:rPr>
                <w:rFonts w:ascii="Arial" w:hAnsi="Arial" w:cs="Arial"/>
              </w:rPr>
              <w:t>…………………….</w:t>
            </w:r>
          </w:p>
        </w:tc>
        <w:tc>
          <w:tcPr>
            <w:tcW w:w="952" w:type="dxa"/>
          </w:tcPr>
          <w:p w:rsidR="006B09F4" w:rsidRPr="004B40C3" w:rsidRDefault="007C7B48"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96</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52</w:t>
            </w:r>
            <w:r w:rsidRPr="00FC2D19">
              <w:rPr>
                <w:rFonts w:ascii="Arial" w:hAnsi="Arial" w:cs="Arial"/>
                <w:sz w:val="24"/>
                <w:szCs w:val="24"/>
                <w:lang w:val="es-ES" w:eastAsia="es-ES"/>
              </w:rPr>
              <w:t>.</w:t>
            </w:r>
          </w:p>
        </w:tc>
        <w:tc>
          <w:tcPr>
            <w:tcW w:w="6620" w:type="dxa"/>
          </w:tcPr>
          <w:p w:rsidR="006B09F4" w:rsidRPr="00D26384" w:rsidRDefault="006B09F4" w:rsidP="006B09F4">
            <w:pPr>
              <w:spacing w:after="0" w:line="240" w:lineRule="auto"/>
              <w:ind w:hanging="108"/>
              <w:rPr>
                <w:rFonts w:ascii="Arial" w:hAnsi="Arial" w:cs="Arial"/>
              </w:rPr>
            </w:pPr>
            <w:r w:rsidRPr="00FA24A9">
              <w:rPr>
                <w:rFonts w:ascii="Arial" w:hAnsi="Arial" w:cs="Arial"/>
                <w:i/>
              </w:rPr>
              <w:t>Rhinoclemmys pulcherrima</w:t>
            </w:r>
            <w:r w:rsidRPr="00D26384">
              <w:rPr>
                <w:rFonts w:ascii="Arial" w:hAnsi="Arial" w:cs="Arial"/>
              </w:rPr>
              <w:t xml:space="preserve"> (Tortuga terrestre</w:t>
            </w:r>
            <w:proofErr w:type="gramStart"/>
            <w:r w:rsidRPr="00D26384">
              <w:rPr>
                <w:rFonts w:ascii="Arial" w:hAnsi="Arial" w:cs="Arial"/>
              </w:rPr>
              <w:t>)</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rPr>
                <w:rFonts w:ascii="Arial" w:eastAsia="Times New Roman" w:hAnsi="Arial" w:cs="Arial"/>
                <w:sz w:val="24"/>
                <w:szCs w:val="24"/>
                <w:lang w:eastAsia="es-ES"/>
              </w:rPr>
            </w:pPr>
          </w:p>
        </w:tc>
        <w:tc>
          <w:tcPr>
            <w:tcW w:w="952" w:type="dxa"/>
          </w:tcPr>
          <w:p w:rsidR="006B09F4" w:rsidRDefault="007C7B48" w:rsidP="006B09F4">
            <w:pPr>
              <w:jc w:val="center"/>
            </w:pPr>
            <w:r>
              <w:rPr>
                <w:rFonts w:ascii="Arial" w:hAnsi="Arial" w:cs="Arial"/>
                <w:sz w:val="20"/>
                <w:szCs w:val="20"/>
                <w:lang w:val="es-ES" w:eastAsia="es-ES"/>
              </w:rPr>
              <w:t>96</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53.</w:t>
            </w:r>
          </w:p>
        </w:tc>
        <w:tc>
          <w:tcPr>
            <w:tcW w:w="6620" w:type="dxa"/>
          </w:tcPr>
          <w:p w:rsidR="006B09F4" w:rsidRPr="00F16635" w:rsidRDefault="006B09F4" w:rsidP="006B09F4">
            <w:pPr>
              <w:spacing w:line="240" w:lineRule="auto"/>
              <w:ind w:hanging="108"/>
              <w:rPr>
                <w:rFonts w:ascii="Arial" w:hAnsi="Arial" w:cs="Arial"/>
                <w:sz w:val="24"/>
                <w:szCs w:val="24"/>
                <w:lang w:eastAsia="es-ES"/>
              </w:rPr>
            </w:pPr>
            <w:r w:rsidRPr="00D26384">
              <w:rPr>
                <w:rFonts w:ascii="Arial" w:hAnsi="Arial" w:cs="Arial"/>
                <w:i/>
              </w:rPr>
              <w:t>Staurotypus salvinii</w:t>
            </w:r>
            <w:r w:rsidRPr="00D26384">
              <w:rPr>
                <w:rFonts w:ascii="Arial" w:hAnsi="Arial" w:cs="Arial"/>
              </w:rPr>
              <w:t xml:space="preserve">  (Tortuga bikini</w:t>
            </w:r>
            <w:proofErr w:type="gramStart"/>
            <w:r w:rsidRPr="00D26384">
              <w:rPr>
                <w:rFonts w:ascii="Arial" w:hAnsi="Arial" w:cs="Arial"/>
              </w:rPr>
              <w:t>)</w:t>
            </w:r>
            <w:r>
              <w:rPr>
                <w:rFonts w:ascii="Arial" w:hAnsi="Arial" w:cs="Arial"/>
              </w:rPr>
              <w:t xml:space="preserve"> …</w:t>
            </w:r>
            <w:proofErr w:type="gramEnd"/>
            <w:r>
              <w:rPr>
                <w:rFonts w:ascii="Arial" w:hAnsi="Arial" w:cs="Arial"/>
              </w:rPr>
              <w:t>……………………………….</w:t>
            </w:r>
          </w:p>
        </w:tc>
        <w:tc>
          <w:tcPr>
            <w:tcW w:w="952" w:type="dxa"/>
          </w:tcPr>
          <w:p w:rsidR="006B09F4" w:rsidRDefault="007C7B48" w:rsidP="006B09F4">
            <w:pPr>
              <w:jc w:val="center"/>
            </w:pPr>
            <w:r>
              <w:rPr>
                <w:rFonts w:ascii="Arial" w:hAnsi="Arial" w:cs="Arial"/>
                <w:sz w:val="20"/>
                <w:szCs w:val="20"/>
                <w:lang w:val="es-ES" w:eastAsia="es-ES"/>
              </w:rPr>
              <w:t>96</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54</w:t>
            </w:r>
            <w:proofErr w:type="gramStart"/>
            <w:r>
              <w:rPr>
                <w:rFonts w:ascii="Arial" w:hAnsi="Arial" w:cs="Arial"/>
                <w:sz w:val="24"/>
                <w:szCs w:val="24"/>
                <w:lang w:val="es-ES" w:eastAsia="es-ES"/>
              </w:rPr>
              <w:t>.</w:t>
            </w:r>
            <w:r w:rsidRPr="00FC2D19">
              <w:rPr>
                <w:rFonts w:ascii="Arial" w:hAnsi="Arial" w:cs="Arial"/>
                <w:sz w:val="24"/>
                <w:szCs w:val="24"/>
                <w:lang w:val="es-ES" w:eastAsia="es-ES"/>
              </w:rPr>
              <w:t>.</w:t>
            </w:r>
            <w:proofErr w:type="gramEnd"/>
          </w:p>
        </w:tc>
        <w:tc>
          <w:tcPr>
            <w:tcW w:w="6620" w:type="dxa"/>
          </w:tcPr>
          <w:p w:rsidR="006B09F4" w:rsidRPr="00FC2D19" w:rsidRDefault="006B09F4" w:rsidP="006B09F4">
            <w:pPr>
              <w:spacing w:line="240" w:lineRule="auto"/>
              <w:ind w:left="-108"/>
              <w:rPr>
                <w:rFonts w:ascii="Arial" w:hAnsi="Arial" w:cs="Arial"/>
                <w:sz w:val="24"/>
                <w:szCs w:val="24"/>
                <w:lang w:val="es-ES" w:eastAsia="es-ES"/>
              </w:rPr>
            </w:pPr>
            <w:r w:rsidRPr="00D26384">
              <w:rPr>
                <w:rFonts w:ascii="Arial" w:hAnsi="Arial" w:cs="Arial"/>
                <w:i/>
              </w:rPr>
              <w:t>Anolis Wellbornae</w:t>
            </w:r>
            <w:r w:rsidRPr="00D26384">
              <w:rPr>
                <w:rFonts w:ascii="Arial" w:hAnsi="Arial" w:cs="Arial"/>
              </w:rPr>
              <w:t xml:space="preserve"> (Bebeleche</w:t>
            </w:r>
            <w:proofErr w:type="gramStart"/>
            <w:r w:rsidRPr="00D26384">
              <w:rPr>
                <w:rFonts w:ascii="Arial" w:hAnsi="Arial" w:cs="Arial"/>
              </w:rPr>
              <w:t>)</w:t>
            </w:r>
            <w:r>
              <w:rPr>
                <w:rFonts w:ascii="Arial" w:hAnsi="Arial" w:cs="Arial"/>
              </w:rPr>
              <w:t xml:space="preserve"> …</w:t>
            </w:r>
            <w:proofErr w:type="gramEnd"/>
            <w:r>
              <w:rPr>
                <w:rFonts w:ascii="Arial" w:hAnsi="Arial" w:cs="Arial"/>
              </w:rPr>
              <w:t>…………………………………….</w:t>
            </w:r>
          </w:p>
        </w:tc>
        <w:tc>
          <w:tcPr>
            <w:tcW w:w="952" w:type="dxa"/>
          </w:tcPr>
          <w:p w:rsidR="006B09F4" w:rsidRPr="00714A3F" w:rsidRDefault="007C7B48"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97</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55</w:t>
            </w:r>
            <w:r w:rsidRPr="00FC2D19">
              <w:rPr>
                <w:rFonts w:ascii="Arial" w:hAnsi="Arial" w:cs="Arial"/>
                <w:sz w:val="24"/>
                <w:szCs w:val="24"/>
                <w:lang w:val="es-ES" w:eastAsia="es-ES"/>
              </w:rPr>
              <w:t>.</w:t>
            </w:r>
          </w:p>
        </w:tc>
        <w:tc>
          <w:tcPr>
            <w:tcW w:w="6620" w:type="dxa"/>
          </w:tcPr>
          <w:p w:rsidR="006B09F4" w:rsidRPr="00D26384" w:rsidRDefault="006B09F4" w:rsidP="006B09F4">
            <w:pPr>
              <w:spacing w:after="0" w:line="240" w:lineRule="auto"/>
              <w:ind w:hanging="108"/>
              <w:rPr>
                <w:rFonts w:ascii="Arial" w:hAnsi="Arial" w:cs="Arial"/>
              </w:rPr>
            </w:pPr>
            <w:r w:rsidRPr="00D26384">
              <w:rPr>
                <w:rFonts w:ascii="Arial" w:hAnsi="Arial" w:cs="Arial"/>
              </w:rPr>
              <w:t>Gonatodes albogularis (Geco cabeza roja</w:t>
            </w:r>
            <w:proofErr w:type="gramStart"/>
            <w:r w:rsidRPr="00D26384">
              <w:rPr>
                <w:rFonts w:ascii="Arial" w:hAnsi="Arial" w:cs="Arial"/>
              </w:rPr>
              <w:t>)</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rPr>
                <w:rFonts w:ascii="Arial" w:hAnsi="Arial" w:cs="Arial"/>
                <w:sz w:val="24"/>
                <w:szCs w:val="24"/>
                <w:lang w:val="es-ES" w:eastAsia="es-ES"/>
              </w:rPr>
            </w:pPr>
          </w:p>
        </w:tc>
        <w:tc>
          <w:tcPr>
            <w:tcW w:w="952" w:type="dxa"/>
          </w:tcPr>
          <w:p w:rsidR="006B09F4" w:rsidRDefault="007C7B48" w:rsidP="006B09F4">
            <w:pPr>
              <w:jc w:val="center"/>
            </w:pPr>
            <w:r>
              <w:rPr>
                <w:rFonts w:ascii="Arial" w:hAnsi="Arial" w:cs="Arial"/>
                <w:sz w:val="20"/>
                <w:szCs w:val="20"/>
                <w:lang w:val="es-ES" w:eastAsia="es-ES"/>
              </w:rPr>
              <w:t>97</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56</w:t>
            </w:r>
            <w:r w:rsidRPr="00FC2D19">
              <w:rPr>
                <w:rFonts w:ascii="Arial" w:hAnsi="Arial" w:cs="Arial"/>
                <w:sz w:val="24"/>
                <w:szCs w:val="24"/>
                <w:lang w:val="es-ES" w:eastAsia="es-ES"/>
              </w:rPr>
              <w:t>.</w:t>
            </w:r>
          </w:p>
        </w:tc>
        <w:tc>
          <w:tcPr>
            <w:tcW w:w="6620" w:type="dxa"/>
          </w:tcPr>
          <w:p w:rsidR="006B09F4" w:rsidRPr="00D26384" w:rsidRDefault="006B09F4" w:rsidP="006B09F4">
            <w:pPr>
              <w:spacing w:after="0"/>
              <w:ind w:hanging="108"/>
              <w:rPr>
                <w:rFonts w:ascii="Arial" w:hAnsi="Arial" w:cs="Arial"/>
              </w:rPr>
            </w:pPr>
            <w:r w:rsidRPr="00D26384">
              <w:rPr>
                <w:rFonts w:ascii="Arial" w:hAnsi="Arial" w:cs="Arial"/>
                <w:i/>
              </w:rPr>
              <w:t>Iguana iguana</w:t>
            </w:r>
            <w:r w:rsidRPr="00D26384">
              <w:rPr>
                <w:rFonts w:ascii="Arial" w:hAnsi="Arial" w:cs="Arial"/>
              </w:rPr>
              <w:t xml:space="preserve"> (Iguana</w:t>
            </w:r>
            <w:proofErr w:type="gramStart"/>
            <w:r w:rsidRPr="00D26384">
              <w:rPr>
                <w:rFonts w:ascii="Arial" w:hAnsi="Arial" w:cs="Arial"/>
              </w:rPr>
              <w:t xml:space="preserve">) </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Default="007C7B48" w:rsidP="006B09F4">
            <w:pPr>
              <w:jc w:val="center"/>
            </w:pPr>
            <w:r>
              <w:rPr>
                <w:rFonts w:ascii="Arial" w:hAnsi="Arial" w:cs="Arial"/>
                <w:sz w:val="20"/>
                <w:szCs w:val="20"/>
                <w:lang w:val="es-ES" w:eastAsia="es-ES"/>
              </w:rPr>
              <w:t>97</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57</w:t>
            </w:r>
            <w:r w:rsidRPr="00FC2D19">
              <w:rPr>
                <w:rFonts w:ascii="Arial" w:hAnsi="Arial" w:cs="Arial"/>
                <w:sz w:val="24"/>
                <w:szCs w:val="24"/>
                <w:lang w:val="es-ES" w:eastAsia="es-ES"/>
              </w:rPr>
              <w:t>.</w:t>
            </w:r>
          </w:p>
        </w:tc>
        <w:tc>
          <w:tcPr>
            <w:tcW w:w="6620" w:type="dxa"/>
          </w:tcPr>
          <w:p w:rsidR="006B09F4" w:rsidRPr="00D26384" w:rsidRDefault="006B09F4" w:rsidP="006B09F4">
            <w:pPr>
              <w:spacing w:after="0" w:line="240" w:lineRule="auto"/>
              <w:ind w:hanging="108"/>
              <w:rPr>
                <w:rFonts w:ascii="Arial" w:hAnsi="Arial" w:cs="Arial"/>
              </w:rPr>
            </w:pPr>
            <w:r w:rsidRPr="00D26384">
              <w:rPr>
                <w:rFonts w:ascii="Arial" w:hAnsi="Arial" w:cs="Arial"/>
              </w:rPr>
              <w:t>Hemidactylus frenatus (Geco besucón</w:t>
            </w:r>
            <w:proofErr w:type="gramStart"/>
            <w:r w:rsidRPr="00D26384">
              <w:rPr>
                <w:rFonts w:ascii="Arial" w:hAnsi="Arial" w:cs="Arial"/>
              </w:rPr>
              <w:t>)</w:t>
            </w:r>
            <w:r>
              <w:rPr>
                <w:rFonts w:ascii="Arial" w:hAnsi="Arial" w:cs="Arial"/>
              </w:rPr>
              <w:t xml:space="preserve"> …</w:t>
            </w:r>
            <w:proofErr w:type="gramEnd"/>
            <w:r>
              <w:rPr>
                <w:rFonts w:ascii="Arial" w:hAnsi="Arial" w:cs="Arial"/>
              </w:rPr>
              <w:t xml:space="preserve">…………………………… </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Default="007C7B48" w:rsidP="006B09F4">
            <w:pPr>
              <w:jc w:val="center"/>
            </w:pPr>
            <w:r>
              <w:rPr>
                <w:rFonts w:ascii="Arial" w:hAnsi="Arial" w:cs="Arial"/>
                <w:sz w:val="20"/>
                <w:szCs w:val="20"/>
                <w:lang w:val="es-ES" w:eastAsia="es-ES"/>
              </w:rPr>
              <w:t>97</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58.</w:t>
            </w:r>
          </w:p>
        </w:tc>
        <w:tc>
          <w:tcPr>
            <w:tcW w:w="6620" w:type="dxa"/>
          </w:tcPr>
          <w:p w:rsidR="006B09F4" w:rsidRPr="00D26384" w:rsidRDefault="006B09F4" w:rsidP="006B09F4">
            <w:pPr>
              <w:spacing w:after="0"/>
              <w:ind w:hanging="108"/>
              <w:rPr>
                <w:rFonts w:ascii="Arial" w:hAnsi="Arial" w:cs="Arial"/>
              </w:rPr>
            </w:pPr>
            <w:r w:rsidRPr="00D26384">
              <w:rPr>
                <w:rFonts w:ascii="Arial" w:hAnsi="Arial" w:cs="Arial"/>
                <w:i/>
              </w:rPr>
              <w:t>Ctenosaura similis</w:t>
            </w:r>
            <w:r w:rsidRPr="00D26384">
              <w:rPr>
                <w:rFonts w:ascii="Arial" w:hAnsi="Arial" w:cs="Arial"/>
              </w:rPr>
              <w:t xml:space="preserve"> (garrobo</w:t>
            </w:r>
            <w:proofErr w:type="gramStart"/>
            <w:r w:rsidRPr="00D26384">
              <w:rPr>
                <w:rFonts w:ascii="Arial" w:hAnsi="Arial" w:cs="Arial"/>
              </w:rPr>
              <w:t>)</w:t>
            </w:r>
            <w:r>
              <w:rPr>
                <w:rFonts w:ascii="Arial" w:hAnsi="Arial" w:cs="Arial"/>
              </w:rPr>
              <w:t xml:space="preserve"> </w:t>
            </w:r>
            <w:r w:rsidRPr="00D26384">
              <w:rPr>
                <w:rFonts w:ascii="Arial" w:hAnsi="Arial" w:cs="Arial"/>
              </w:rPr>
              <w:t xml:space="preserve"> </w:t>
            </w:r>
            <w:r>
              <w:rPr>
                <w:rFonts w:ascii="Arial" w:hAnsi="Arial" w:cs="Arial"/>
              </w:rPr>
              <w:t>…</w:t>
            </w:r>
            <w:proofErr w:type="gramEnd"/>
            <w:r>
              <w:rPr>
                <w:rFonts w:ascii="Arial" w:hAnsi="Arial" w:cs="Arial"/>
              </w:rPr>
              <w:t>……………………………………….</w:t>
            </w:r>
          </w:p>
          <w:p w:rsidR="006B09F4" w:rsidRPr="00A77469" w:rsidRDefault="006B09F4" w:rsidP="006B09F4">
            <w:pPr>
              <w:spacing w:after="0" w:line="240" w:lineRule="auto"/>
              <w:ind w:hanging="108"/>
              <w:rPr>
                <w:rFonts w:ascii="Arial" w:hAnsi="Arial" w:cs="Arial"/>
              </w:rPr>
            </w:pPr>
          </w:p>
        </w:tc>
        <w:tc>
          <w:tcPr>
            <w:tcW w:w="952" w:type="dxa"/>
          </w:tcPr>
          <w:p w:rsidR="006B09F4" w:rsidRDefault="007C7B48" w:rsidP="006B09F4">
            <w:pPr>
              <w:jc w:val="center"/>
            </w:pPr>
            <w:r>
              <w:t>98</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59</w:t>
            </w:r>
            <w:r w:rsidRPr="00FC2D19">
              <w:rPr>
                <w:rFonts w:ascii="Arial" w:hAnsi="Arial" w:cs="Arial"/>
                <w:sz w:val="24"/>
                <w:szCs w:val="24"/>
                <w:lang w:val="es-ES" w:eastAsia="es-ES"/>
              </w:rPr>
              <w:t>.</w:t>
            </w:r>
          </w:p>
        </w:tc>
        <w:tc>
          <w:tcPr>
            <w:tcW w:w="6620" w:type="dxa"/>
          </w:tcPr>
          <w:p w:rsidR="006B09F4" w:rsidRPr="00D26384" w:rsidRDefault="006B09F4" w:rsidP="006B09F4">
            <w:pPr>
              <w:spacing w:after="0" w:line="240" w:lineRule="auto"/>
              <w:ind w:hanging="108"/>
              <w:rPr>
                <w:rFonts w:ascii="Arial" w:hAnsi="Arial" w:cs="Arial"/>
              </w:rPr>
            </w:pPr>
            <w:r w:rsidRPr="00FA24A9">
              <w:rPr>
                <w:rFonts w:ascii="Arial" w:hAnsi="Arial" w:cs="Arial"/>
                <w:i/>
              </w:rPr>
              <w:t>Basiliscus Vittatus</w:t>
            </w:r>
            <w:r w:rsidRPr="00D26384">
              <w:rPr>
                <w:rFonts w:ascii="Arial" w:hAnsi="Arial" w:cs="Arial"/>
              </w:rPr>
              <w:t xml:space="preserve"> (Tenguereche</w:t>
            </w:r>
            <w:proofErr w:type="gramStart"/>
            <w:r w:rsidRPr="00D26384">
              <w:rPr>
                <w:rFonts w:ascii="Arial" w:hAnsi="Arial" w:cs="Arial"/>
              </w:rPr>
              <w:t>)</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Default="007C7B48" w:rsidP="006B09F4">
            <w:pPr>
              <w:jc w:val="center"/>
            </w:pPr>
            <w:r>
              <w:t>98</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60</w:t>
            </w:r>
            <w:r w:rsidRPr="00FC2D19">
              <w:rPr>
                <w:rFonts w:ascii="Arial" w:hAnsi="Arial" w:cs="Arial"/>
                <w:sz w:val="24"/>
                <w:szCs w:val="24"/>
                <w:lang w:val="es-ES" w:eastAsia="es-ES"/>
              </w:rPr>
              <w:t>.</w:t>
            </w:r>
          </w:p>
        </w:tc>
        <w:tc>
          <w:tcPr>
            <w:tcW w:w="6620" w:type="dxa"/>
          </w:tcPr>
          <w:p w:rsidR="006B09F4" w:rsidRPr="00D26384" w:rsidRDefault="006B09F4" w:rsidP="006B09F4">
            <w:pPr>
              <w:spacing w:after="0"/>
              <w:ind w:hanging="108"/>
              <w:rPr>
                <w:rFonts w:ascii="Arial" w:hAnsi="Arial" w:cs="Arial"/>
              </w:rPr>
            </w:pPr>
            <w:r w:rsidRPr="00D26384">
              <w:rPr>
                <w:rFonts w:ascii="Arial" w:hAnsi="Arial" w:cs="Arial"/>
                <w:i/>
              </w:rPr>
              <w:t>Leptodrymus pulcherrimus</w:t>
            </w:r>
            <w:r w:rsidRPr="00D26384">
              <w:rPr>
                <w:rFonts w:ascii="Arial" w:hAnsi="Arial" w:cs="Arial"/>
              </w:rPr>
              <w:t xml:space="preserve"> (Bejuquilla rayada</w:t>
            </w:r>
            <w:proofErr w:type="gramStart"/>
            <w:r w:rsidRPr="00D26384">
              <w:rPr>
                <w:rFonts w:ascii="Arial" w:hAnsi="Arial" w:cs="Arial"/>
              </w:rPr>
              <w:t xml:space="preserve">) </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714A3F" w:rsidRDefault="00B134F7"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99</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61</w:t>
            </w:r>
            <w:r w:rsidRPr="00FC2D19">
              <w:rPr>
                <w:rFonts w:ascii="Arial" w:hAnsi="Arial" w:cs="Arial"/>
                <w:sz w:val="24"/>
                <w:szCs w:val="24"/>
                <w:lang w:val="es-ES" w:eastAsia="es-ES"/>
              </w:rPr>
              <w:t>.</w:t>
            </w:r>
          </w:p>
        </w:tc>
        <w:tc>
          <w:tcPr>
            <w:tcW w:w="6620" w:type="dxa"/>
          </w:tcPr>
          <w:p w:rsidR="006B09F4" w:rsidRPr="00D26384" w:rsidRDefault="006B09F4" w:rsidP="006B09F4">
            <w:pPr>
              <w:spacing w:after="0" w:line="240" w:lineRule="auto"/>
              <w:ind w:hanging="108"/>
              <w:rPr>
                <w:rFonts w:ascii="Arial" w:hAnsi="Arial" w:cs="Arial"/>
              </w:rPr>
            </w:pPr>
            <w:r w:rsidRPr="00FA24A9">
              <w:rPr>
                <w:rFonts w:ascii="Arial" w:hAnsi="Arial" w:cs="Arial"/>
                <w:i/>
              </w:rPr>
              <w:t>Coluber mentovarius</w:t>
            </w:r>
            <w:r w:rsidRPr="00D26384">
              <w:rPr>
                <w:rFonts w:ascii="Arial" w:hAnsi="Arial" w:cs="Arial"/>
              </w:rPr>
              <w:t xml:space="preserve"> (Zumbadora</w:t>
            </w:r>
            <w:proofErr w:type="gramStart"/>
            <w:r w:rsidRPr="00D26384">
              <w:rPr>
                <w:rFonts w:ascii="Arial" w:hAnsi="Arial" w:cs="Arial"/>
              </w:rPr>
              <w:t>)</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Default="00B134F7" w:rsidP="00B134F7">
            <w:r>
              <w:t xml:space="preserve">     99</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62.</w:t>
            </w:r>
          </w:p>
        </w:tc>
        <w:tc>
          <w:tcPr>
            <w:tcW w:w="6620" w:type="dxa"/>
          </w:tcPr>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r w:rsidRPr="00D26384">
              <w:rPr>
                <w:rFonts w:ascii="Arial" w:hAnsi="Arial" w:cs="Arial"/>
                <w:i/>
              </w:rPr>
              <w:t>Leptodeira annulata</w:t>
            </w:r>
            <w:r w:rsidRPr="00D26384">
              <w:rPr>
                <w:rFonts w:ascii="Arial" w:hAnsi="Arial" w:cs="Arial"/>
              </w:rPr>
              <w:t xml:space="preserve"> (Ranera</w:t>
            </w:r>
            <w:proofErr w:type="gramStart"/>
            <w:r w:rsidRPr="00D26384">
              <w:rPr>
                <w:rFonts w:ascii="Arial" w:hAnsi="Arial" w:cs="Arial"/>
              </w:rPr>
              <w:t>)</w:t>
            </w:r>
            <w:r>
              <w:rPr>
                <w:rFonts w:ascii="Arial" w:hAnsi="Arial" w:cs="Arial"/>
              </w:rPr>
              <w:t xml:space="preserve"> …</w:t>
            </w:r>
            <w:proofErr w:type="gramEnd"/>
            <w:r>
              <w:rPr>
                <w:rFonts w:ascii="Arial" w:hAnsi="Arial" w:cs="Arial"/>
              </w:rPr>
              <w:t>…………………………………….</w:t>
            </w:r>
          </w:p>
        </w:tc>
        <w:tc>
          <w:tcPr>
            <w:tcW w:w="952" w:type="dxa"/>
          </w:tcPr>
          <w:p w:rsidR="006B09F4" w:rsidRDefault="00B134F7" w:rsidP="00B134F7">
            <w:r>
              <w:t xml:space="preserve">     99</w:t>
            </w:r>
          </w:p>
        </w:tc>
      </w:tr>
      <w:tr w:rsidR="006B09F4" w:rsidRPr="00EF7D30"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63</w:t>
            </w:r>
            <w:r w:rsidRPr="00FC2D19">
              <w:rPr>
                <w:rFonts w:ascii="Arial" w:hAnsi="Arial" w:cs="Arial"/>
                <w:sz w:val="24"/>
                <w:szCs w:val="24"/>
                <w:lang w:val="es-ES" w:eastAsia="es-ES"/>
              </w:rPr>
              <w:t>.</w:t>
            </w:r>
          </w:p>
        </w:tc>
        <w:tc>
          <w:tcPr>
            <w:tcW w:w="6620" w:type="dxa"/>
          </w:tcPr>
          <w:p w:rsidR="006B09F4" w:rsidRPr="00D26384" w:rsidRDefault="006B09F4" w:rsidP="006B09F4">
            <w:pPr>
              <w:spacing w:after="0" w:line="240" w:lineRule="auto"/>
              <w:ind w:hanging="108"/>
              <w:rPr>
                <w:rFonts w:ascii="Arial" w:hAnsi="Arial" w:cs="Arial"/>
              </w:rPr>
            </w:pPr>
            <w:r w:rsidRPr="00D26384">
              <w:rPr>
                <w:rFonts w:ascii="Arial" w:hAnsi="Arial" w:cs="Arial"/>
                <w:i/>
              </w:rPr>
              <w:t>Leptodeira nigrofasciata</w:t>
            </w:r>
            <w:r w:rsidRPr="00D26384">
              <w:rPr>
                <w:rFonts w:ascii="Arial" w:hAnsi="Arial" w:cs="Arial"/>
              </w:rPr>
              <w:t xml:space="preserve"> (Falso coral)</w:t>
            </w:r>
            <w:r>
              <w:rPr>
                <w:rFonts w:ascii="Arial" w:hAnsi="Arial" w:cs="Arial"/>
              </w:rPr>
              <w:t xml:space="preserve"> ……………………………..</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EF7D30" w:rsidRDefault="00B134F7" w:rsidP="00B134F7">
            <w:pPr>
              <w:spacing w:line="240" w:lineRule="auto"/>
              <w:rPr>
                <w:rFonts w:ascii="Arial" w:hAnsi="Arial" w:cs="Arial"/>
                <w:sz w:val="20"/>
                <w:szCs w:val="20"/>
                <w:lang w:val="es-ES" w:eastAsia="es-ES"/>
              </w:rPr>
            </w:pPr>
            <w:r>
              <w:rPr>
                <w:rFonts w:ascii="Arial" w:hAnsi="Arial" w:cs="Arial"/>
                <w:sz w:val="20"/>
                <w:szCs w:val="20"/>
                <w:lang w:val="es-ES" w:eastAsia="es-ES"/>
              </w:rPr>
              <w:t xml:space="preserve">    99</w:t>
            </w:r>
          </w:p>
        </w:tc>
      </w:tr>
      <w:tr w:rsidR="006B09F4" w:rsidRPr="00EF7D30"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64</w:t>
            </w:r>
            <w:r w:rsidRPr="00FC2D19">
              <w:rPr>
                <w:rFonts w:ascii="Arial" w:hAnsi="Arial" w:cs="Arial"/>
                <w:sz w:val="24"/>
                <w:szCs w:val="24"/>
                <w:lang w:val="es-ES" w:eastAsia="es-ES"/>
              </w:rPr>
              <w:t>.</w:t>
            </w:r>
          </w:p>
        </w:tc>
        <w:tc>
          <w:tcPr>
            <w:tcW w:w="6620" w:type="dxa"/>
          </w:tcPr>
          <w:p w:rsidR="006B09F4" w:rsidRPr="00D26384" w:rsidRDefault="006B09F4" w:rsidP="006B09F4">
            <w:pPr>
              <w:spacing w:after="0"/>
              <w:ind w:hanging="108"/>
              <w:rPr>
                <w:rFonts w:ascii="Arial" w:hAnsi="Arial" w:cs="Arial"/>
              </w:rPr>
            </w:pPr>
            <w:r w:rsidRPr="00D26384">
              <w:rPr>
                <w:rFonts w:ascii="Arial" w:hAnsi="Arial" w:cs="Arial"/>
                <w:i/>
              </w:rPr>
              <w:t>Epictia goudotii</w:t>
            </w:r>
            <w:r w:rsidRPr="00D26384">
              <w:rPr>
                <w:rFonts w:ascii="Arial" w:hAnsi="Arial" w:cs="Arial"/>
              </w:rPr>
              <w:t xml:space="preserve"> (Culebrita come hormigas</w:t>
            </w:r>
            <w:proofErr w:type="gramStart"/>
            <w:r w:rsidRPr="00D26384">
              <w:rPr>
                <w:rFonts w:ascii="Arial" w:hAnsi="Arial" w:cs="Arial"/>
              </w:rPr>
              <w:t xml:space="preserve">) </w:t>
            </w:r>
            <w:r>
              <w:rPr>
                <w:rFonts w:ascii="Arial" w:hAnsi="Arial" w:cs="Arial"/>
              </w:rPr>
              <w:t xml:space="preserve"> …</w:t>
            </w:r>
            <w:proofErr w:type="gramEnd"/>
            <w:r>
              <w:rPr>
                <w:rFonts w:ascii="Arial" w:hAnsi="Arial" w:cs="Arial"/>
              </w:rPr>
              <w:t>…………………….</w:t>
            </w:r>
          </w:p>
          <w:p w:rsidR="006B09F4" w:rsidRPr="00EF7D30" w:rsidRDefault="006B09F4" w:rsidP="006B09F4">
            <w:pPr>
              <w:tabs>
                <w:tab w:val="left" w:pos="1620"/>
                <w:tab w:val="left" w:pos="1800"/>
              </w:tabs>
              <w:spacing w:after="0" w:line="240" w:lineRule="auto"/>
              <w:ind w:hanging="108"/>
              <w:rPr>
                <w:rFonts w:ascii="Arial" w:hAnsi="Arial" w:cs="Arial"/>
                <w:sz w:val="24"/>
                <w:szCs w:val="24"/>
                <w:lang w:eastAsia="es-ES"/>
              </w:rPr>
            </w:pP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100</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65.</w:t>
            </w:r>
          </w:p>
        </w:tc>
        <w:tc>
          <w:tcPr>
            <w:tcW w:w="6620" w:type="dxa"/>
          </w:tcPr>
          <w:p w:rsidR="006B09F4" w:rsidRPr="00D26384" w:rsidRDefault="006B09F4" w:rsidP="006B09F4">
            <w:pPr>
              <w:spacing w:after="0" w:line="240" w:lineRule="auto"/>
              <w:ind w:hanging="108"/>
              <w:rPr>
                <w:rFonts w:ascii="Arial" w:hAnsi="Arial" w:cs="Arial"/>
              </w:rPr>
            </w:pPr>
            <w:r w:rsidRPr="00FA24A9">
              <w:rPr>
                <w:rFonts w:ascii="Arial" w:hAnsi="Arial" w:cs="Arial"/>
                <w:i/>
              </w:rPr>
              <w:t>Porthidium ophryomegas</w:t>
            </w:r>
            <w:r w:rsidRPr="00D26384">
              <w:rPr>
                <w:rFonts w:ascii="Arial" w:hAnsi="Arial" w:cs="Arial"/>
              </w:rPr>
              <w:t xml:space="preserve"> (Vibora castellana</w:t>
            </w:r>
            <w:proofErr w:type="gramStart"/>
            <w:r w:rsidRPr="00D26384">
              <w:rPr>
                <w:rFonts w:ascii="Arial" w:hAnsi="Arial" w:cs="Arial"/>
              </w:rPr>
              <w:t>)</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100</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66</w:t>
            </w:r>
            <w:r w:rsidRPr="00FC2D19">
              <w:rPr>
                <w:rFonts w:ascii="Arial" w:hAnsi="Arial" w:cs="Arial"/>
                <w:sz w:val="24"/>
                <w:szCs w:val="24"/>
                <w:lang w:val="es-ES" w:eastAsia="es-ES"/>
              </w:rPr>
              <w:t>.</w:t>
            </w:r>
          </w:p>
        </w:tc>
        <w:tc>
          <w:tcPr>
            <w:tcW w:w="6620" w:type="dxa"/>
          </w:tcPr>
          <w:p w:rsidR="006B09F4" w:rsidRPr="00343619" w:rsidRDefault="006B09F4" w:rsidP="006B09F4">
            <w:pPr>
              <w:spacing w:after="0" w:line="240" w:lineRule="auto"/>
              <w:ind w:left="-108"/>
              <w:rPr>
                <w:rFonts w:ascii="Arial" w:hAnsi="Arial" w:cs="Arial"/>
              </w:rPr>
            </w:pPr>
            <w:r w:rsidRPr="00343619">
              <w:rPr>
                <w:rFonts w:ascii="Arial" w:hAnsi="Arial" w:cs="Arial"/>
              </w:rPr>
              <w:t>Cacería comercial</w:t>
            </w:r>
            <w:r w:rsidRPr="00343619">
              <w:rPr>
                <w:rFonts w:ascii="Arial" w:hAnsi="Arial" w:cs="Arial"/>
                <w:i/>
              </w:rPr>
              <w:t>: Iguana iguana decomisada y entregada a personal de guarda recursos del Complejo</w:t>
            </w:r>
            <w:r>
              <w:rPr>
                <w:rFonts w:ascii="Arial" w:hAnsi="Arial" w:cs="Arial"/>
                <w:i/>
              </w:rPr>
              <w:t xml:space="preserve"> ………………………..</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101</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67</w:t>
            </w:r>
            <w:r w:rsidRPr="00FC2D19">
              <w:rPr>
                <w:rFonts w:ascii="Arial" w:hAnsi="Arial" w:cs="Arial"/>
                <w:sz w:val="24"/>
                <w:szCs w:val="24"/>
                <w:lang w:val="es-ES" w:eastAsia="es-ES"/>
              </w:rPr>
              <w:t>.</w:t>
            </w:r>
          </w:p>
        </w:tc>
        <w:tc>
          <w:tcPr>
            <w:tcW w:w="6620" w:type="dxa"/>
          </w:tcPr>
          <w:p w:rsidR="006B09F4" w:rsidRPr="00343619" w:rsidRDefault="006B09F4" w:rsidP="006B09F4">
            <w:pPr>
              <w:spacing w:after="0" w:line="240" w:lineRule="auto"/>
              <w:ind w:left="-108"/>
              <w:rPr>
                <w:rFonts w:ascii="Arial" w:hAnsi="Arial" w:cs="Arial"/>
              </w:rPr>
            </w:pPr>
            <w:r w:rsidRPr="00343619">
              <w:rPr>
                <w:rFonts w:ascii="Arial" w:hAnsi="Arial" w:cs="Arial"/>
              </w:rPr>
              <w:t xml:space="preserve">Atropellamiento de herpetofauna: </w:t>
            </w:r>
            <w:r>
              <w:rPr>
                <w:rFonts w:ascii="Arial" w:hAnsi="Arial" w:cs="Arial"/>
                <w:i/>
              </w:rPr>
              <w:t xml:space="preserve">Leptodrymus pulcherrimus en la </w:t>
            </w:r>
            <w:r w:rsidRPr="00343619">
              <w:rPr>
                <w:rFonts w:ascii="Arial" w:hAnsi="Arial" w:cs="Arial"/>
                <w:i/>
              </w:rPr>
              <w:t xml:space="preserve">Comunidad </w:t>
            </w:r>
            <w:proofErr w:type="gramStart"/>
            <w:r w:rsidRPr="00343619">
              <w:rPr>
                <w:rFonts w:ascii="Arial" w:hAnsi="Arial" w:cs="Arial"/>
                <w:i/>
              </w:rPr>
              <w:t>Salinitas</w:t>
            </w:r>
            <w:r>
              <w:rPr>
                <w:rFonts w:ascii="Arial" w:hAnsi="Arial" w:cs="Arial"/>
                <w:i/>
              </w:rPr>
              <w:t xml:space="preserve"> …</w:t>
            </w:r>
            <w:proofErr w:type="gramEnd"/>
            <w:r>
              <w:rPr>
                <w:rFonts w:ascii="Arial" w:hAnsi="Arial" w:cs="Arial"/>
                <w:i/>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101</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68</w:t>
            </w:r>
            <w:r w:rsidRPr="00FC2D19">
              <w:rPr>
                <w:rFonts w:ascii="Arial" w:hAnsi="Arial" w:cs="Arial"/>
                <w:sz w:val="24"/>
                <w:szCs w:val="24"/>
                <w:lang w:val="es-ES" w:eastAsia="es-ES"/>
              </w:rPr>
              <w:t>.</w:t>
            </w:r>
          </w:p>
        </w:tc>
        <w:tc>
          <w:tcPr>
            <w:tcW w:w="6620" w:type="dxa"/>
          </w:tcPr>
          <w:p w:rsidR="006B09F4" w:rsidRPr="00343619" w:rsidRDefault="006B09F4" w:rsidP="006B09F4">
            <w:pPr>
              <w:spacing w:after="0" w:line="240" w:lineRule="auto"/>
              <w:ind w:left="-108"/>
              <w:rPr>
                <w:rFonts w:ascii="Arial" w:hAnsi="Arial" w:cs="Arial"/>
              </w:rPr>
            </w:pPr>
            <w:r w:rsidRPr="00343619">
              <w:rPr>
                <w:rFonts w:ascii="Arial" w:hAnsi="Arial" w:cs="Arial"/>
              </w:rPr>
              <w:t xml:space="preserve">Atropellamiento de herpetofauna: </w:t>
            </w:r>
            <w:r w:rsidRPr="00343619">
              <w:rPr>
                <w:rFonts w:ascii="Arial" w:hAnsi="Arial" w:cs="Arial"/>
                <w:i/>
              </w:rPr>
              <w:t xml:space="preserve">Rhinella Horribilis en la Comunidad </w:t>
            </w:r>
            <w:proofErr w:type="gramStart"/>
            <w:r w:rsidRPr="00343619">
              <w:rPr>
                <w:rFonts w:ascii="Arial" w:hAnsi="Arial" w:cs="Arial"/>
                <w:i/>
              </w:rPr>
              <w:t>Salinitas</w:t>
            </w:r>
            <w:r>
              <w:rPr>
                <w:rFonts w:ascii="Arial" w:hAnsi="Arial" w:cs="Arial"/>
                <w:i/>
              </w:rPr>
              <w:t xml:space="preserve"> …</w:t>
            </w:r>
            <w:proofErr w:type="gramEnd"/>
            <w:r>
              <w:rPr>
                <w:rFonts w:ascii="Arial" w:hAnsi="Arial" w:cs="Arial"/>
                <w:i/>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101</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69</w:t>
            </w:r>
            <w:r w:rsidRPr="00FC2D19">
              <w:rPr>
                <w:rFonts w:ascii="Arial" w:hAnsi="Arial" w:cs="Arial"/>
                <w:sz w:val="24"/>
                <w:szCs w:val="24"/>
                <w:lang w:val="es-ES" w:eastAsia="es-ES"/>
              </w:rPr>
              <w:t>.</w:t>
            </w:r>
          </w:p>
        </w:tc>
        <w:tc>
          <w:tcPr>
            <w:tcW w:w="6620" w:type="dxa"/>
          </w:tcPr>
          <w:p w:rsidR="006B09F4" w:rsidRPr="00343619" w:rsidRDefault="006B09F4" w:rsidP="006B09F4">
            <w:pPr>
              <w:spacing w:after="0" w:line="240" w:lineRule="auto"/>
              <w:ind w:hanging="108"/>
              <w:rPr>
                <w:rFonts w:ascii="Arial" w:hAnsi="Arial" w:cs="Arial"/>
              </w:rPr>
            </w:pPr>
            <w:r w:rsidRPr="00343619">
              <w:rPr>
                <w:rFonts w:ascii="Arial" w:hAnsi="Arial" w:cs="Arial"/>
              </w:rPr>
              <w:t xml:space="preserve">Incendio forestal en El Zope. </w:t>
            </w:r>
            <w:proofErr w:type="gramStart"/>
            <w:r w:rsidRPr="00343619">
              <w:rPr>
                <w:rFonts w:ascii="Arial" w:hAnsi="Arial" w:cs="Arial"/>
              </w:rPr>
              <w:t>2015</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101</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 xml:space="preserve">Figura </w:t>
            </w:r>
            <w:r>
              <w:rPr>
                <w:rFonts w:ascii="Arial" w:hAnsi="Arial" w:cs="Arial"/>
                <w:sz w:val="24"/>
                <w:szCs w:val="24"/>
                <w:lang w:val="es-ES" w:eastAsia="es-ES"/>
              </w:rPr>
              <w:t>70</w:t>
            </w:r>
            <w:r w:rsidRPr="00FC2D19">
              <w:rPr>
                <w:rFonts w:ascii="Arial" w:hAnsi="Arial" w:cs="Arial"/>
                <w:sz w:val="24"/>
                <w:szCs w:val="24"/>
                <w:lang w:val="es-ES" w:eastAsia="es-ES"/>
              </w:rPr>
              <w:t>.</w:t>
            </w:r>
          </w:p>
        </w:tc>
        <w:tc>
          <w:tcPr>
            <w:tcW w:w="6620" w:type="dxa"/>
          </w:tcPr>
          <w:p w:rsidR="006B09F4" w:rsidRDefault="006B09F4" w:rsidP="006B09F4">
            <w:pPr>
              <w:tabs>
                <w:tab w:val="left" w:pos="1620"/>
                <w:tab w:val="left" w:pos="1800"/>
              </w:tabs>
              <w:spacing w:after="0" w:line="240" w:lineRule="auto"/>
              <w:ind w:left="-108"/>
              <w:rPr>
                <w:rFonts w:ascii="Arial" w:hAnsi="Arial" w:cs="Arial"/>
              </w:rPr>
            </w:pPr>
            <w:r w:rsidRPr="00343619">
              <w:rPr>
                <w:rFonts w:ascii="Arial" w:hAnsi="Arial" w:cs="Arial"/>
                <w:i/>
              </w:rPr>
              <w:t xml:space="preserve">Rhinoclemmys pulcherrima </w:t>
            </w:r>
            <w:r w:rsidRPr="00343619">
              <w:rPr>
                <w:rFonts w:ascii="Arial" w:hAnsi="Arial" w:cs="Arial"/>
              </w:rPr>
              <w:t>presuntamente con quemaduras en el sector de Los Cóbanos Centro</w:t>
            </w:r>
            <w:r>
              <w:rPr>
                <w:rFonts w:ascii="Arial" w:hAnsi="Arial" w:cs="Arial"/>
              </w:rPr>
              <w:t xml:space="preserve"> ……………………………………</w:t>
            </w:r>
          </w:p>
          <w:p w:rsidR="006B09F4" w:rsidRPr="00D26384" w:rsidRDefault="006B09F4" w:rsidP="006B09F4">
            <w:pPr>
              <w:spacing w:after="0"/>
              <w:ind w:hanging="108"/>
              <w:rPr>
                <w:rFonts w:ascii="Arial" w:hAnsi="Arial" w:cs="Arial"/>
                <w:i/>
              </w:rPr>
            </w:pP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102</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71</w:t>
            </w:r>
            <w:r w:rsidRPr="00FC2D19">
              <w:rPr>
                <w:rFonts w:ascii="Arial" w:hAnsi="Arial" w:cs="Arial"/>
                <w:sz w:val="24"/>
                <w:szCs w:val="24"/>
                <w:lang w:val="es-ES" w:eastAsia="es-ES"/>
              </w:rPr>
              <w:t>.</w:t>
            </w:r>
          </w:p>
        </w:tc>
        <w:tc>
          <w:tcPr>
            <w:tcW w:w="6620" w:type="dxa"/>
          </w:tcPr>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r w:rsidRPr="00343619">
              <w:rPr>
                <w:rFonts w:ascii="Arial" w:hAnsi="Arial" w:cs="Arial"/>
              </w:rPr>
              <w:t>Árboles talados en El Zope</w:t>
            </w:r>
            <w:r>
              <w:rPr>
                <w:rFonts w:ascii="Arial" w:hAnsi="Arial" w:cs="Arial"/>
              </w:rPr>
              <w:t xml:space="preserve"> …………………………………………..</w:t>
            </w: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102</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lastRenderedPageBreak/>
              <w:t>Figura</w:t>
            </w:r>
            <w:r>
              <w:rPr>
                <w:rFonts w:ascii="Arial" w:hAnsi="Arial" w:cs="Arial"/>
                <w:sz w:val="24"/>
                <w:szCs w:val="24"/>
                <w:lang w:val="es-ES" w:eastAsia="es-ES"/>
              </w:rPr>
              <w:t xml:space="preserve"> 72</w:t>
            </w:r>
            <w:r w:rsidRPr="00FC2D19">
              <w:rPr>
                <w:rFonts w:ascii="Arial" w:hAnsi="Arial" w:cs="Arial"/>
                <w:sz w:val="24"/>
                <w:szCs w:val="24"/>
                <w:lang w:val="es-ES" w:eastAsia="es-ES"/>
              </w:rPr>
              <w:t>.</w:t>
            </w:r>
          </w:p>
        </w:tc>
        <w:tc>
          <w:tcPr>
            <w:tcW w:w="6620" w:type="dxa"/>
          </w:tcPr>
          <w:p w:rsidR="006B09F4" w:rsidRPr="00343619" w:rsidRDefault="006B09F4" w:rsidP="006B09F4">
            <w:pPr>
              <w:spacing w:after="0"/>
              <w:ind w:left="-108"/>
              <w:rPr>
                <w:rFonts w:ascii="Arial" w:hAnsi="Arial" w:cs="Arial"/>
              </w:rPr>
            </w:pPr>
            <w:r w:rsidRPr="00343619">
              <w:rPr>
                <w:rFonts w:ascii="Arial" w:hAnsi="Arial" w:cs="Arial"/>
              </w:rPr>
              <w:t xml:space="preserve">Leña recolectada en las cercanías del Río Las </w:t>
            </w:r>
            <w:proofErr w:type="gramStart"/>
            <w:r w:rsidRPr="00343619">
              <w:rPr>
                <w:rFonts w:ascii="Arial" w:hAnsi="Arial" w:cs="Arial"/>
              </w:rPr>
              <w:t>Marías</w:t>
            </w:r>
            <w:r>
              <w:rPr>
                <w:rFonts w:ascii="Arial" w:hAnsi="Arial" w:cs="Arial"/>
              </w:rPr>
              <w:t xml:space="preserve"> …</w:t>
            </w:r>
            <w:proofErr w:type="gramEnd"/>
            <w:r>
              <w:rPr>
                <w:rFonts w:ascii="Arial" w:hAnsi="Arial" w:cs="Arial"/>
              </w:rPr>
              <w:t>………..</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102</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73</w:t>
            </w:r>
            <w:r w:rsidRPr="00FC2D19">
              <w:rPr>
                <w:rFonts w:ascii="Arial" w:hAnsi="Arial" w:cs="Arial"/>
                <w:sz w:val="24"/>
                <w:szCs w:val="24"/>
                <w:lang w:val="es-ES" w:eastAsia="es-ES"/>
              </w:rPr>
              <w:t>.</w:t>
            </w:r>
          </w:p>
        </w:tc>
        <w:tc>
          <w:tcPr>
            <w:tcW w:w="6620" w:type="dxa"/>
          </w:tcPr>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r w:rsidRPr="00343619">
              <w:rPr>
                <w:rFonts w:ascii="Arial" w:hAnsi="Arial" w:cs="Arial"/>
              </w:rPr>
              <w:t xml:space="preserve">Parcela agrícola en El </w:t>
            </w:r>
            <w:proofErr w:type="gramStart"/>
            <w:r w:rsidRPr="00343619">
              <w:rPr>
                <w:rFonts w:ascii="Arial" w:hAnsi="Arial" w:cs="Arial"/>
              </w:rPr>
              <w:t>Zope</w:t>
            </w:r>
            <w:r>
              <w:rPr>
                <w:rFonts w:ascii="Arial" w:hAnsi="Arial" w:cs="Arial"/>
              </w:rPr>
              <w:t xml:space="preserve"> …</w:t>
            </w:r>
            <w:proofErr w:type="gramEnd"/>
            <w:r>
              <w:rPr>
                <w:rFonts w:ascii="Arial" w:hAnsi="Arial" w:cs="Arial"/>
              </w:rPr>
              <w:t>……………………………………….</w:t>
            </w: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102</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74</w:t>
            </w:r>
            <w:r w:rsidRPr="00FC2D19">
              <w:rPr>
                <w:rFonts w:ascii="Arial" w:hAnsi="Arial" w:cs="Arial"/>
                <w:sz w:val="24"/>
                <w:szCs w:val="24"/>
                <w:lang w:val="es-ES" w:eastAsia="es-ES"/>
              </w:rPr>
              <w:t>.</w:t>
            </w:r>
          </w:p>
        </w:tc>
        <w:tc>
          <w:tcPr>
            <w:tcW w:w="6620" w:type="dxa"/>
          </w:tcPr>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r w:rsidRPr="00343619">
              <w:rPr>
                <w:rFonts w:ascii="Arial" w:hAnsi="Arial" w:cs="Arial"/>
              </w:rPr>
              <w:t xml:space="preserve">Contaminación por sólidos: acumulación de basura en El </w:t>
            </w:r>
            <w:proofErr w:type="gramStart"/>
            <w:r w:rsidRPr="00343619">
              <w:rPr>
                <w:rFonts w:ascii="Arial" w:hAnsi="Arial" w:cs="Arial"/>
              </w:rPr>
              <w:t>Zope</w:t>
            </w:r>
            <w:r>
              <w:rPr>
                <w:rFonts w:ascii="Arial" w:hAnsi="Arial" w:cs="Arial"/>
              </w:rPr>
              <w:t xml:space="preserve"> …</w:t>
            </w:r>
            <w:proofErr w:type="gramEnd"/>
            <w:r>
              <w:rPr>
                <w:rFonts w:ascii="Arial" w:hAnsi="Arial" w:cs="Arial"/>
              </w:rPr>
              <w:t>.</w:t>
            </w:r>
          </w:p>
        </w:tc>
        <w:tc>
          <w:tcPr>
            <w:tcW w:w="952" w:type="dxa"/>
          </w:tcPr>
          <w:p w:rsidR="006B09F4" w:rsidRPr="00EF7D30"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103</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75</w:t>
            </w:r>
            <w:r w:rsidRPr="00FC2D19">
              <w:rPr>
                <w:rFonts w:ascii="Arial" w:hAnsi="Arial" w:cs="Arial"/>
                <w:sz w:val="24"/>
                <w:szCs w:val="24"/>
                <w:lang w:val="es-ES" w:eastAsia="es-ES"/>
              </w:rPr>
              <w:t>.</w:t>
            </w:r>
          </w:p>
        </w:tc>
        <w:tc>
          <w:tcPr>
            <w:tcW w:w="6620" w:type="dxa"/>
          </w:tcPr>
          <w:p w:rsidR="006B09F4" w:rsidRPr="00B228FE" w:rsidRDefault="006B09F4" w:rsidP="006B09F4">
            <w:pPr>
              <w:tabs>
                <w:tab w:val="left" w:pos="1620"/>
                <w:tab w:val="left" w:pos="1800"/>
              </w:tabs>
              <w:spacing w:after="0" w:line="240" w:lineRule="auto"/>
              <w:ind w:hanging="108"/>
              <w:rPr>
                <w:rFonts w:ascii="Arial" w:hAnsi="Arial" w:cs="Arial"/>
                <w:sz w:val="24"/>
                <w:szCs w:val="24"/>
                <w:lang w:eastAsia="es-ES"/>
              </w:rPr>
            </w:pPr>
            <w:r w:rsidRPr="00343619">
              <w:rPr>
                <w:rFonts w:ascii="Arial" w:hAnsi="Arial" w:cs="Arial"/>
              </w:rPr>
              <w:t xml:space="preserve">Depredación y parasitismo Los Cóbanos Centro: garrapata en </w:t>
            </w:r>
            <w:r w:rsidRPr="00343619">
              <w:rPr>
                <w:rFonts w:ascii="Arial" w:hAnsi="Arial" w:cs="Arial"/>
                <w:i/>
              </w:rPr>
              <w:t>Rhinoclemmys pulcherrima</w:t>
            </w:r>
            <w:r>
              <w:rPr>
                <w:rFonts w:ascii="Arial" w:hAnsi="Arial" w:cs="Arial"/>
                <w:i/>
              </w:rPr>
              <w:t>……………………………………………</w:t>
            </w:r>
          </w:p>
        </w:tc>
        <w:tc>
          <w:tcPr>
            <w:tcW w:w="952" w:type="dxa"/>
          </w:tcPr>
          <w:p w:rsidR="006B09F4" w:rsidRPr="00B228FE"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103</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76</w:t>
            </w:r>
            <w:r w:rsidRPr="00FC2D19">
              <w:rPr>
                <w:rFonts w:ascii="Arial" w:hAnsi="Arial" w:cs="Arial"/>
                <w:sz w:val="24"/>
                <w:szCs w:val="24"/>
                <w:lang w:val="es-ES" w:eastAsia="es-ES"/>
              </w:rPr>
              <w:t>.</w:t>
            </w:r>
          </w:p>
        </w:tc>
        <w:tc>
          <w:tcPr>
            <w:tcW w:w="6620" w:type="dxa"/>
          </w:tcPr>
          <w:p w:rsidR="006B09F4" w:rsidRDefault="006B09F4" w:rsidP="006B09F4">
            <w:pPr>
              <w:tabs>
                <w:tab w:val="left" w:pos="1620"/>
                <w:tab w:val="left" w:pos="1800"/>
              </w:tabs>
              <w:spacing w:after="0" w:line="240" w:lineRule="auto"/>
              <w:ind w:hanging="108"/>
              <w:rPr>
                <w:rFonts w:ascii="Arial" w:hAnsi="Arial" w:cs="Arial"/>
              </w:rPr>
            </w:pPr>
            <w:r>
              <w:rPr>
                <w:rFonts w:ascii="Arial" w:hAnsi="Arial" w:cs="Arial"/>
              </w:rPr>
              <w:t xml:space="preserve">Piel de serpiente </w:t>
            </w:r>
            <w:r w:rsidRPr="00343619">
              <w:rPr>
                <w:rFonts w:ascii="Arial" w:hAnsi="Arial" w:cs="Arial"/>
              </w:rPr>
              <w:t xml:space="preserve"> presumiblemente depredada en el Río</w:t>
            </w:r>
            <w:r>
              <w:rPr>
                <w:rFonts w:ascii="Arial" w:hAnsi="Arial" w:cs="Arial"/>
              </w:rPr>
              <w:t xml:space="preserve"> </w:t>
            </w:r>
            <w:r w:rsidRPr="00343619">
              <w:rPr>
                <w:rFonts w:ascii="Arial" w:hAnsi="Arial" w:cs="Arial"/>
              </w:rPr>
              <w:t xml:space="preserve"> Las Marías</w:t>
            </w:r>
            <w:r>
              <w:rPr>
                <w:rFonts w:ascii="Arial" w:hAnsi="Arial" w:cs="Arial"/>
              </w:rPr>
              <w:t>…………………………………………………………………</w:t>
            </w:r>
          </w:p>
          <w:p w:rsidR="00D51D6B" w:rsidRPr="00B228FE" w:rsidRDefault="00D51D6B" w:rsidP="006B09F4">
            <w:pPr>
              <w:tabs>
                <w:tab w:val="left" w:pos="1620"/>
                <w:tab w:val="left" w:pos="1800"/>
              </w:tabs>
              <w:spacing w:after="0" w:line="240" w:lineRule="auto"/>
              <w:ind w:hanging="108"/>
              <w:rPr>
                <w:rFonts w:ascii="Arial" w:hAnsi="Arial" w:cs="Arial"/>
                <w:sz w:val="24"/>
                <w:szCs w:val="24"/>
                <w:lang w:eastAsia="es-ES"/>
              </w:rPr>
            </w:pPr>
          </w:p>
        </w:tc>
        <w:tc>
          <w:tcPr>
            <w:tcW w:w="952" w:type="dxa"/>
          </w:tcPr>
          <w:p w:rsidR="006B09F4" w:rsidRPr="00B228FE" w:rsidRDefault="00C37992"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103</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77</w:t>
            </w:r>
            <w:r w:rsidRPr="00FC2D19">
              <w:rPr>
                <w:rFonts w:ascii="Arial" w:hAnsi="Arial" w:cs="Arial"/>
                <w:sz w:val="24"/>
                <w:szCs w:val="24"/>
                <w:lang w:val="es-ES" w:eastAsia="es-ES"/>
              </w:rPr>
              <w:t>.</w:t>
            </w:r>
          </w:p>
        </w:tc>
        <w:tc>
          <w:tcPr>
            <w:tcW w:w="6620" w:type="dxa"/>
          </w:tcPr>
          <w:p w:rsidR="006B09F4" w:rsidRPr="00B228FE" w:rsidRDefault="006B09F4" w:rsidP="006B09F4">
            <w:pPr>
              <w:tabs>
                <w:tab w:val="left" w:pos="1620"/>
                <w:tab w:val="left" w:pos="1800"/>
              </w:tabs>
              <w:spacing w:after="0" w:line="240" w:lineRule="auto"/>
              <w:ind w:hanging="108"/>
              <w:rPr>
                <w:rFonts w:ascii="Arial" w:hAnsi="Arial" w:cs="Arial"/>
                <w:sz w:val="24"/>
                <w:szCs w:val="24"/>
                <w:lang w:eastAsia="es-ES"/>
              </w:rPr>
            </w:pPr>
            <w:r w:rsidRPr="00343619">
              <w:rPr>
                <w:rFonts w:ascii="Arial" w:hAnsi="Arial" w:cs="Arial"/>
              </w:rPr>
              <w:t xml:space="preserve">Manipulación </w:t>
            </w:r>
            <w:r w:rsidRPr="00343619">
              <w:rPr>
                <w:rFonts w:ascii="Arial" w:hAnsi="Arial" w:cs="Arial"/>
                <w:i/>
              </w:rPr>
              <w:t>Anolis wellbornnae</w:t>
            </w:r>
            <w:r w:rsidRPr="00343619">
              <w:rPr>
                <w:rFonts w:ascii="Arial" w:hAnsi="Arial" w:cs="Arial"/>
              </w:rPr>
              <w:t xml:space="preserve"> encontrada en el Río Las Marías</w:t>
            </w:r>
          </w:p>
        </w:tc>
        <w:tc>
          <w:tcPr>
            <w:tcW w:w="952" w:type="dxa"/>
          </w:tcPr>
          <w:p w:rsidR="006B09F4" w:rsidRPr="00B228FE" w:rsidRDefault="00AB5E5C"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104</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78</w:t>
            </w:r>
            <w:r w:rsidRPr="00FC2D19">
              <w:rPr>
                <w:rFonts w:ascii="Arial" w:hAnsi="Arial" w:cs="Arial"/>
                <w:sz w:val="24"/>
                <w:szCs w:val="24"/>
                <w:lang w:val="es-ES" w:eastAsia="es-ES"/>
              </w:rPr>
              <w:t>.</w:t>
            </w:r>
          </w:p>
        </w:tc>
        <w:tc>
          <w:tcPr>
            <w:tcW w:w="6620" w:type="dxa"/>
          </w:tcPr>
          <w:p w:rsidR="006B09F4" w:rsidRPr="00343619" w:rsidRDefault="006B09F4" w:rsidP="006B09F4">
            <w:pPr>
              <w:spacing w:after="0" w:line="240" w:lineRule="auto"/>
              <w:ind w:left="-108"/>
              <w:rPr>
                <w:rFonts w:ascii="Arial" w:hAnsi="Arial" w:cs="Arial"/>
                <w:i/>
              </w:rPr>
            </w:pPr>
            <w:r w:rsidRPr="00343619">
              <w:rPr>
                <w:rFonts w:ascii="Arial" w:hAnsi="Arial" w:cs="Arial"/>
              </w:rPr>
              <w:t>Sr William Morán, personal de  guarda recursos durante recorrido nocturno en El Zope</w:t>
            </w:r>
            <w:r>
              <w:rPr>
                <w:rFonts w:ascii="Arial" w:hAnsi="Arial" w:cs="Arial"/>
              </w:rPr>
              <w:t xml:space="preserve"> ……………………………………………………</w:t>
            </w:r>
          </w:p>
          <w:p w:rsidR="006B09F4" w:rsidRPr="00B228FE" w:rsidRDefault="006B09F4" w:rsidP="006B09F4">
            <w:pPr>
              <w:tabs>
                <w:tab w:val="left" w:pos="1620"/>
                <w:tab w:val="left" w:pos="1800"/>
              </w:tabs>
              <w:spacing w:after="0" w:line="240" w:lineRule="auto"/>
              <w:ind w:hanging="108"/>
              <w:rPr>
                <w:rFonts w:ascii="Arial" w:hAnsi="Arial" w:cs="Arial"/>
                <w:sz w:val="24"/>
                <w:szCs w:val="24"/>
                <w:lang w:eastAsia="es-ES"/>
              </w:rPr>
            </w:pPr>
          </w:p>
        </w:tc>
        <w:tc>
          <w:tcPr>
            <w:tcW w:w="952" w:type="dxa"/>
          </w:tcPr>
          <w:p w:rsidR="006B09F4" w:rsidRPr="00B228FE" w:rsidRDefault="00AB5E5C"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104</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78</w:t>
            </w:r>
            <w:r w:rsidRPr="00FC2D19">
              <w:rPr>
                <w:rFonts w:ascii="Arial" w:hAnsi="Arial" w:cs="Arial"/>
                <w:sz w:val="24"/>
                <w:szCs w:val="24"/>
                <w:lang w:val="es-ES" w:eastAsia="es-ES"/>
              </w:rPr>
              <w:t>.</w:t>
            </w:r>
          </w:p>
        </w:tc>
        <w:tc>
          <w:tcPr>
            <w:tcW w:w="6620" w:type="dxa"/>
          </w:tcPr>
          <w:p w:rsidR="006B09F4" w:rsidRPr="00343619" w:rsidRDefault="006B09F4" w:rsidP="006B09F4">
            <w:pPr>
              <w:spacing w:after="0" w:line="240" w:lineRule="auto"/>
              <w:ind w:left="-108"/>
              <w:rPr>
                <w:rFonts w:ascii="Arial" w:hAnsi="Arial" w:cs="Arial"/>
                <w:i/>
              </w:rPr>
            </w:pPr>
            <w:r w:rsidRPr="00343619">
              <w:rPr>
                <w:rFonts w:ascii="Arial" w:hAnsi="Arial" w:cs="Arial"/>
              </w:rPr>
              <w:t>Sr Wilfredo  Castro, personal de  guarda recursos durante tomando coordenadas en El Río Las Marías</w:t>
            </w:r>
            <w:r>
              <w:rPr>
                <w:rFonts w:ascii="Arial" w:hAnsi="Arial" w:cs="Arial"/>
              </w:rPr>
              <w:t xml:space="preserve"> ………………………..</w:t>
            </w:r>
          </w:p>
          <w:p w:rsidR="006B09F4" w:rsidRPr="00FC2D19" w:rsidRDefault="006B09F4" w:rsidP="006B09F4">
            <w:pPr>
              <w:tabs>
                <w:tab w:val="left" w:pos="1620"/>
                <w:tab w:val="left" w:pos="1800"/>
              </w:tabs>
              <w:spacing w:after="0" w:line="240" w:lineRule="auto"/>
              <w:ind w:left="-108" w:firstLine="108"/>
              <w:rPr>
                <w:rFonts w:ascii="Arial" w:hAnsi="Arial" w:cs="Arial"/>
                <w:sz w:val="24"/>
                <w:szCs w:val="24"/>
                <w:lang w:val="es-ES" w:eastAsia="es-ES"/>
              </w:rPr>
            </w:pPr>
          </w:p>
        </w:tc>
        <w:tc>
          <w:tcPr>
            <w:tcW w:w="952" w:type="dxa"/>
          </w:tcPr>
          <w:p w:rsidR="006B09F4" w:rsidRPr="00B228FE" w:rsidRDefault="00AB5E5C"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104</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80</w:t>
            </w:r>
            <w:r w:rsidRPr="00FC2D19">
              <w:rPr>
                <w:rFonts w:ascii="Arial" w:hAnsi="Arial" w:cs="Arial"/>
                <w:sz w:val="24"/>
                <w:szCs w:val="24"/>
                <w:lang w:val="es-ES" w:eastAsia="es-ES"/>
              </w:rPr>
              <w:t>.</w:t>
            </w:r>
          </w:p>
        </w:tc>
        <w:tc>
          <w:tcPr>
            <w:tcW w:w="6620" w:type="dxa"/>
          </w:tcPr>
          <w:p w:rsidR="006B09F4" w:rsidRPr="00343619" w:rsidRDefault="006B09F4" w:rsidP="006B09F4">
            <w:pPr>
              <w:spacing w:after="0" w:line="240" w:lineRule="auto"/>
              <w:ind w:left="-108"/>
              <w:rPr>
                <w:rFonts w:ascii="Arial" w:hAnsi="Arial" w:cs="Arial"/>
                <w:i/>
              </w:rPr>
            </w:pPr>
            <w:r w:rsidRPr="00343619">
              <w:rPr>
                <w:rFonts w:ascii="Arial" w:hAnsi="Arial" w:cs="Arial"/>
              </w:rPr>
              <w:t>Sra. Ana María Velásquez, personal de guarda recursos fotografiando individuos en  el Río las Marías</w:t>
            </w:r>
            <w:r>
              <w:rPr>
                <w:rFonts w:ascii="Arial" w:hAnsi="Arial" w:cs="Arial"/>
              </w:rPr>
              <w:t xml:space="preserve"> ………………………</w:t>
            </w:r>
          </w:p>
          <w:p w:rsidR="006B09F4" w:rsidRPr="00FC2D19" w:rsidRDefault="006B09F4" w:rsidP="006B09F4">
            <w:pPr>
              <w:tabs>
                <w:tab w:val="left" w:pos="1620"/>
                <w:tab w:val="left" w:pos="1800"/>
              </w:tabs>
              <w:spacing w:after="0" w:line="240" w:lineRule="auto"/>
              <w:ind w:hanging="108"/>
              <w:rPr>
                <w:rFonts w:ascii="Arial" w:hAnsi="Arial" w:cs="Arial"/>
                <w:sz w:val="24"/>
                <w:szCs w:val="24"/>
                <w:lang w:val="es-ES" w:eastAsia="es-ES"/>
              </w:rPr>
            </w:pPr>
          </w:p>
        </w:tc>
        <w:tc>
          <w:tcPr>
            <w:tcW w:w="952" w:type="dxa"/>
          </w:tcPr>
          <w:p w:rsidR="006B09F4" w:rsidRPr="00B228FE" w:rsidRDefault="00AB5E5C"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104</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81</w:t>
            </w:r>
            <w:r w:rsidRPr="00FC2D19">
              <w:rPr>
                <w:rFonts w:ascii="Arial" w:hAnsi="Arial" w:cs="Arial"/>
                <w:sz w:val="24"/>
                <w:szCs w:val="24"/>
                <w:lang w:val="es-ES" w:eastAsia="es-ES"/>
              </w:rPr>
              <w:t>.</w:t>
            </w:r>
          </w:p>
        </w:tc>
        <w:tc>
          <w:tcPr>
            <w:tcW w:w="6620" w:type="dxa"/>
          </w:tcPr>
          <w:p w:rsidR="006B09F4" w:rsidRDefault="006B09F4" w:rsidP="006B09F4">
            <w:pPr>
              <w:tabs>
                <w:tab w:val="left" w:pos="1620"/>
                <w:tab w:val="left" w:pos="1800"/>
              </w:tabs>
              <w:spacing w:after="0" w:line="240" w:lineRule="auto"/>
              <w:ind w:left="-108"/>
              <w:rPr>
                <w:rFonts w:ascii="Arial" w:hAnsi="Arial" w:cs="Arial"/>
              </w:rPr>
            </w:pPr>
            <w:r w:rsidRPr="00343619">
              <w:rPr>
                <w:rFonts w:ascii="Arial" w:hAnsi="Arial" w:cs="Arial"/>
              </w:rPr>
              <w:t xml:space="preserve">Br. Alejandro Guzmán, manipulando </w:t>
            </w:r>
            <w:r w:rsidRPr="00343619">
              <w:rPr>
                <w:rFonts w:ascii="Arial" w:hAnsi="Arial" w:cs="Arial"/>
                <w:i/>
              </w:rPr>
              <w:t xml:space="preserve">Kinosternum scorpioides, </w:t>
            </w:r>
            <w:r w:rsidRPr="00343619">
              <w:rPr>
                <w:rFonts w:ascii="Arial" w:hAnsi="Arial" w:cs="Arial"/>
              </w:rPr>
              <w:t xml:space="preserve">durante búsqueda nocturna en El </w:t>
            </w:r>
            <w:proofErr w:type="gramStart"/>
            <w:r w:rsidRPr="00343619">
              <w:rPr>
                <w:rFonts w:ascii="Arial" w:hAnsi="Arial" w:cs="Arial"/>
              </w:rPr>
              <w:t>Zope</w:t>
            </w:r>
            <w:r>
              <w:rPr>
                <w:rFonts w:ascii="Arial" w:hAnsi="Arial" w:cs="Arial"/>
              </w:rPr>
              <w:t xml:space="preserve"> …</w:t>
            </w:r>
            <w:proofErr w:type="gramEnd"/>
            <w:r>
              <w:rPr>
                <w:rFonts w:ascii="Arial" w:hAnsi="Arial" w:cs="Arial"/>
              </w:rPr>
              <w:t>…………………………..</w:t>
            </w:r>
          </w:p>
          <w:p w:rsidR="006B09F4" w:rsidRPr="00AC74AE" w:rsidRDefault="006B09F4" w:rsidP="006B09F4">
            <w:pPr>
              <w:tabs>
                <w:tab w:val="left" w:pos="1620"/>
                <w:tab w:val="left" w:pos="1800"/>
              </w:tabs>
              <w:spacing w:after="0" w:line="240" w:lineRule="auto"/>
              <w:ind w:left="-108" w:firstLine="108"/>
              <w:rPr>
                <w:rFonts w:ascii="Arial" w:hAnsi="Arial" w:cs="Arial"/>
                <w:sz w:val="24"/>
                <w:szCs w:val="24"/>
                <w:lang w:eastAsia="es-ES"/>
              </w:rPr>
            </w:pPr>
          </w:p>
        </w:tc>
        <w:tc>
          <w:tcPr>
            <w:tcW w:w="952" w:type="dxa"/>
          </w:tcPr>
          <w:p w:rsidR="006B09F4" w:rsidRPr="00B228FE" w:rsidRDefault="00AB5E5C"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105</w:t>
            </w:r>
          </w:p>
        </w:tc>
      </w:tr>
      <w:tr w:rsidR="006B09F4" w:rsidRPr="00FC2D19" w:rsidTr="006B09F4">
        <w:tc>
          <w:tcPr>
            <w:tcW w:w="1384" w:type="dxa"/>
          </w:tcPr>
          <w:p w:rsidR="006B09F4" w:rsidRPr="00FC2D19" w:rsidRDefault="006B09F4" w:rsidP="006B09F4">
            <w:pPr>
              <w:spacing w:line="240" w:lineRule="auto"/>
              <w:rPr>
                <w:rFonts w:ascii="Arial" w:hAnsi="Arial" w:cs="Arial"/>
                <w:sz w:val="24"/>
                <w:szCs w:val="24"/>
                <w:lang w:val="es-ES" w:eastAsia="es-ES"/>
              </w:rPr>
            </w:pPr>
            <w:r>
              <w:rPr>
                <w:rFonts w:ascii="Arial" w:hAnsi="Arial" w:cs="Arial"/>
                <w:sz w:val="24"/>
                <w:szCs w:val="24"/>
                <w:lang w:val="es-ES" w:eastAsia="es-ES"/>
              </w:rPr>
              <w:t>Figura 82.</w:t>
            </w:r>
          </w:p>
        </w:tc>
        <w:tc>
          <w:tcPr>
            <w:tcW w:w="6620" w:type="dxa"/>
          </w:tcPr>
          <w:p w:rsidR="006B09F4" w:rsidRPr="00FC2D19" w:rsidRDefault="006B09F4" w:rsidP="006B09F4">
            <w:pPr>
              <w:tabs>
                <w:tab w:val="left" w:pos="1620"/>
                <w:tab w:val="left" w:pos="1800"/>
              </w:tabs>
              <w:spacing w:after="0" w:line="240" w:lineRule="auto"/>
              <w:ind w:left="-108"/>
              <w:rPr>
                <w:rFonts w:ascii="Arial" w:hAnsi="Arial" w:cs="Arial"/>
                <w:sz w:val="24"/>
                <w:szCs w:val="24"/>
                <w:lang w:val="es-ES" w:eastAsia="es-ES"/>
              </w:rPr>
            </w:pPr>
            <w:r w:rsidRPr="00343619">
              <w:rPr>
                <w:rFonts w:ascii="Arial" w:hAnsi="Arial" w:cs="Arial"/>
              </w:rPr>
              <w:t xml:space="preserve">Br. Alejandro Guzmán, </w:t>
            </w:r>
            <w:r w:rsidRPr="00343619">
              <w:rPr>
                <w:rFonts w:ascii="Arial" w:hAnsi="Arial" w:cs="Arial"/>
                <w:i/>
              </w:rPr>
              <w:t xml:space="preserve"> </w:t>
            </w:r>
            <w:r w:rsidRPr="00343619">
              <w:rPr>
                <w:rFonts w:ascii="Arial" w:hAnsi="Arial" w:cs="Arial"/>
              </w:rPr>
              <w:t xml:space="preserve">durante búsqueda diurna en El </w:t>
            </w:r>
            <w:proofErr w:type="gramStart"/>
            <w:r w:rsidRPr="00343619">
              <w:rPr>
                <w:rFonts w:ascii="Arial" w:hAnsi="Arial" w:cs="Arial"/>
              </w:rPr>
              <w:t>Zope</w:t>
            </w:r>
            <w:r>
              <w:rPr>
                <w:rFonts w:ascii="Arial" w:hAnsi="Arial" w:cs="Arial"/>
              </w:rPr>
              <w:t xml:space="preserve"> …</w:t>
            </w:r>
            <w:proofErr w:type="gramEnd"/>
            <w:r>
              <w:rPr>
                <w:rFonts w:ascii="Arial" w:hAnsi="Arial" w:cs="Arial"/>
              </w:rPr>
              <w:t>…</w:t>
            </w:r>
          </w:p>
        </w:tc>
        <w:tc>
          <w:tcPr>
            <w:tcW w:w="952" w:type="dxa"/>
          </w:tcPr>
          <w:p w:rsidR="006B09F4" w:rsidRPr="00AC74AE" w:rsidRDefault="00AB5E5C" w:rsidP="006B09F4">
            <w:pPr>
              <w:spacing w:line="240" w:lineRule="auto"/>
              <w:jc w:val="center"/>
              <w:rPr>
                <w:rFonts w:ascii="Arial" w:hAnsi="Arial" w:cs="Arial"/>
                <w:sz w:val="20"/>
                <w:szCs w:val="20"/>
                <w:lang w:val="es-ES" w:eastAsia="es-ES"/>
              </w:rPr>
            </w:pPr>
            <w:r>
              <w:rPr>
                <w:rFonts w:ascii="Arial" w:hAnsi="Arial" w:cs="Arial"/>
                <w:sz w:val="20"/>
                <w:szCs w:val="20"/>
                <w:lang w:val="es-ES" w:eastAsia="es-ES"/>
              </w:rPr>
              <w:t>105</w:t>
            </w:r>
          </w:p>
        </w:tc>
      </w:tr>
      <w:tr w:rsidR="00C3349A" w:rsidRPr="00AC74AE" w:rsidTr="00C3349A">
        <w:tc>
          <w:tcPr>
            <w:tcW w:w="1384" w:type="dxa"/>
          </w:tcPr>
          <w:p w:rsidR="00C3349A" w:rsidRPr="00FC2D19" w:rsidRDefault="00C3349A" w:rsidP="00C3349A">
            <w:pPr>
              <w:spacing w:line="240" w:lineRule="auto"/>
              <w:rPr>
                <w:rFonts w:ascii="Arial" w:hAnsi="Arial" w:cs="Arial"/>
                <w:sz w:val="24"/>
                <w:szCs w:val="24"/>
                <w:lang w:val="es-ES" w:eastAsia="es-ES"/>
              </w:rPr>
            </w:pPr>
            <w:r w:rsidRPr="00FC2D19">
              <w:rPr>
                <w:rFonts w:ascii="Arial" w:hAnsi="Arial" w:cs="Arial"/>
                <w:sz w:val="24"/>
                <w:szCs w:val="24"/>
                <w:lang w:val="es-ES" w:eastAsia="es-ES"/>
              </w:rPr>
              <w:t>Figura</w:t>
            </w:r>
            <w:r>
              <w:rPr>
                <w:rFonts w:ascii="Arial" w:hAnsi="Arial" w:cs="Arial"/>
                <w:sz w:val="24"/>
                <w:szCs w:val="24"/>
                <w:lang w:val="es-ES" w:eastAsia="es-ES"/>
              </w:rPr>
              <w:t xml:space="preserve"> 83</w:t>
            </w:r>
            <w:r w:rsidRPr="00FC2D19">
              <w:rPr>
                <w:rFonts w:ascii="Arial" w:hAnsi="Arial" w:cs="Arial"/>
                <w:sz w:val="24"/>
                <w:szCs w:val="24"/>
                <w:lang w:val="es-ES" w:eastAsia="es-ES"/>
              </w:rPr>
              <w:t>.</w:t>
            </w:r>
          </w:p>
        </w:tc>
        <w:tc>
          <w:tcPr>
            <w:tcW w:w="6620" w:type="dxa"/>
          </w:tcPr>
          <w:p w:rsidR="00C3349A" w:rsidRPr="00C3349A" w:rsidRDefault="00C3349A" w:rsidP="00C3349A">
            <w:pPr>
              <w:tabs>
                <w:tab w:val="left" w:pos="1620"/>
                <w:tab w:val="left" w:pos="1800"/>
              </w:tabs>
              <w:spacing w:after="0" w:line="240" w:lineRule="auto"/>
              <w:ind w:left="-108"/>
              <w:rPr>
                <w:rFonts w:ascii="Arial" w:hAnsi="Arial" w:cs="Arial"/>
              </w:rPr>
            </w:pPr>
            <w:r>
              <w:rPr>
                <w:rFonts w:ascii="Arial" w:hAnsi="Arial" w:cs="Arial"/>
              </w:rPr>
              <w:t>Personal militar y policial brindando seguridad durante recorrido diurno</w:t>
            </w:r>
            <w:r w:rsidRPr="00343619">
              <w:rPr>
                <w:rFonts w:ascii="Arial" w:hAnsi="Arial" w:cs="Arial"/>
              </w:rPr>
              <w:t xml:space="preserve"> en El Zope</w:t>
            </w:r>
            <w:r>
              <w:rPr>
                <w:rFonts w:ascii="Arial" w:hAnsi="Arial" w:cs="Arial"/>
              </w:rPr>
              <w:t xml:space="preserve"> ………………………………………………………</w:t>
            </w:r>
          </w:p>
          <w:p w:rsidR="00C3349A" w:rsidRPr="00C3349A" w:rsidRDefault="00C3349A" w:rsidP="00C3349A">
            <w:pPr>
              <w:tabs>
                <w:tab w:val="left" w:pos="1620"/>
                <w:tab w:val="left" w:pos="1800"/>
              </w:tabs>
              <w:spacing w:after="0" w:line="240" w:lineRule="auto"/>
              <w:ind w:left="-108"/>
              <w:rPr>
                <w:rFonts w:ascii="Arial" w:hAnsi="Arial" w:cs="Arial"/>
              </w:rPr>
            </w:pPr>
          </w:p>
        </w:tc>
        <w:tc>
          <w:tcPr>
            <w:tcW w:w="952" w:type="dxa"/>
          </w:tcPr>
          <w:p w:rsidR="00C3349A" w:rsidRDefault="00AB5E5C" w:rsidP="00C3349A">
            <w:pPr>
              <w:spacing w:line="240" w:lineRule="auto"/>
              <w:jc w:val="center"/>
              <w:rPr>
                <w:rFonts w:ascii="Arial" w:hAnsi="Arial" w:cs="Arial"/>
                <w:sz w:val="20"/>
                <w:szCs w:val="20"/>
                <w:lang w:val="es-ES" w:eastAsia="es-ES"/>
              </w:rPr>
            </w:pPr>
            <w:r>
              <w:rPr>
                <w:rFonts w:ascii="Arial" w:hAnsi="Arial" w:cs="Arial"/>
                <w:sz w:val="20"/>
                <w:szCs w:val="20"/>
                <w:lang w:val="es-ES" w:eastAsia="es-ES"/>
              </w:rPr>
              <w:t>105</w:t>
            </w:r>
          </w:p>
          <w:p w:rsidR="00C3349A" w:rsidRDefault="00C3349A" w:rsidP="00C3349A">
            <w:pPr>
              <w:spacing w:line="240" w:lineRule="auto"/>
              <w:jc w:val="center"/>
              <w:rPr>
                <w:rFonts w:ascii="Arial" w:hAnsi="Arial" w:cs="Arial"/>
                <w:sz w:val="20"/>
                <w:szCs w:val="20"/>
                <w:lang w:val="es-ES" w:eastAsia="es-ES"/>
              </w:rPr>
            </w:pPr>
          </w:p>
          <w:p w:rsidR="00C3349A" w:rsidRPr="00AC74AE" w:rsidRDefault="00C3349A" w:rsidP="00C3349A">
            <w:pPr>
              <w:spacing w:line="240" w:lineRule="auto"/>
              <w:jc w:val="center"/>
              <w:rPr>
                <w:rFonts w:ascii="Arial" w:hAnsi="Arial" w:cs="Arial"/>
                <w:sz w:val="20"/>
                <w:szCs w:val="20"/>
                <w:lang w:val="es-ES" w:eastAsia="es-ES"/>
              </w:rPr>
            </w:pPr>
          </w:p>
        </w:tc>
      </w:tr>
    </w:tbl>
    <w:p w:rsidR="00C3349A" w:rsidRDefault="00C3349A" w:rsidP="006B09F4">
      <w:pPr>
        <w:spacing w:line="240" w:lineRule="auto"/>
        <w:rPr>
          <w:rFonts w:ascii="Arial" w:hAnsi="Arial" w:cs="Arial"/>
          <w:sz w:val="24"/>
          <w:szCs w:val="24"/>
          <w:lang w:val="es-ES" w:eastAsia="es-ES"/>
        </w:rPr>
      </w:pPr>
    </w:p>
    <w:p w:rsidR="00C3349A" w:rsidRPr="00C3349A" w:rsidRDefault="00C3349A" w:rsidP="00C3349A">
      <w:pPr>
        <w:rPr>
          <w:rFonts w:ascii="Arial" w:hAnsi="Arial" w:cs="Arial"/>
          <w:sz w:val="24"/>
          <w:szCs w:val="24"/>
          <w:lang w:val="es-ES" w:eastAsia="es-ES"/>
        </w:rPr>
      </w:pPr>
    </w:p>
    <w:p w:rsidR="00C3349A" w:rsidRPr="00C3349A" w:rsidRDefault="00C3349A" w:rsidP="00EF44C3">
      <w:pPr>
        <w:tabs>
          <w:tab w:val="center" w:pos="4277"/>
        </w:tabs>
        <w:rPr>
          <w:rFonts w:ascii="Arial" w:hAnsi="Arial" w:cs="Arial"/>
          <w:sz w:val="24"/>
          <w:szCs w:val="24"/>
          <w:lang w:val="es-ES" w:eastAsia="es-ES"/>
        </w:rPr>
      </w:pPr>
    </w:p>
    <w:p w:rsidR="00C3349A" w:rsidRPr="00C3349A" w:rsidRDefault="00C3349A" w:rsidP="00C3349A">
      <w:pPr>
        <w:rPr>
          <w:rFonts w:ascii="Arial" w:hAnsi="Arial" w:cs="Arial"/>
          <w:sz w:val="24"/>
          <w:szCs w:val="24"/>
          <w:lang w:val="es-ES" w:eastAsia="es-ES"/>
        </w:rPr>
      </w:pPr>
    </w:p>
    <w:p w:rsidR="00C3349A" w:rsidRPr="00C3349A" w:rsidRDefault="00C3349A" w:rsidP="00C3349A">
      <w:pPr>
        <w:rPr>
          <w:rFonts w:ascii="Arial" w:hAnsi="Arial" w:cs="Arial"/>
          <w:sz w:val="24"/>
          <w:szCs w:val="24"/>
          <w:lang w:val="es-ES" w:eastAsia="es-ES"/>
        </w:rPr>
      </w:pPr>
    </w:p>
    <w:p w:rsidR="00C3349A" w:rsidRDefault="00C3349A" w:rsidP="00C3349A">
      <w:pPr>
        <w:rPr>
          <w:rFonts w:ascii="Arial" w:hAnsi="Arial" w:cs="Arial"/>
          <w:sz w:val="24"/>
          <w:szCs w:val="24"/>
          <w:lang w:val="es-ES" w:eastAsia="es-ES"/>
        </w:rPr>
      </w:pPr>
    </w:p>
    <w:p w:rsidR="00C3349A" w:rsidRPr="00C3349A" w:rsidRDefault="00C3349A" w:rsidP="006E5081">
      <w:pPr>
        <w:tabs>
          <w:tab w:val="left" w:pos="4965"/>
        </w:tabs>
        <w:rPr>
          <w:rFonts w:ascii="Arial" w:hAnsi="Arial" w:cs="Arial"/>
          <w:sz w:val="24"/>
          <w:szCs w:val="24"/>
          <w:lang w:val="es-ES" w:eastAsia="es-ES"/>
        </w:rPr>
        <w:sectPr w:rsidR="00C3349A" w:rsidRPr="00C3349A" w:rsidSect="00281A29">
          <w:footerReference w:type="default" r:id="rId11"/>
          <w:pgSz w:w="12240" w:h="15840"/>
          <w:pgMar w:top="1417" w:right="1701" w:bottom="1258" w:left="1985" w:header="720" w:footer="708" w:gutter="0"/>
          <w:pgNumType w:start="1"/>
          <w:cols w:space="720"/>
          <w:docGrid w:linePitch="360"/>
        </w:sectPr>
      </w:pPr>
    </w:p>
    <w:p w:rsidR="00A2091D" w:rsidRPr="00080398" w:rsidRDefault="00A2091D" w:rsidP="006B09F4">
      <w:pPr>
        <w:spacing w:line="360" w:lineRule="auto"/>
        <w:jc w:val="center"/>
        <w:rPr>
          <w:rFonts w:ascii="Arial" w:hAnsi="Arial" w:cs="Arial"/>
          <w:b/>
          <w:sz w:val="24"/>
          <w:szCs w:val="24"/>
          <w:lang w:val="es-ES" w:eastAsia="es-ES"/>
        </w:rPr>
      </w:pPr>
      <w:r w:rsidRPr="00080398">
        <w:rPr>
          <w:rFonts w:ascii="Arial" w:hAnsi="Arial" w:cs="Arial"/>
          <w:b/>
          <w:sz w:val="24"/>
          <w:szCs w:val="24"/>
          <w:lang w:val="es-ES" w:eastAsia="es-ES"/>
        </w:rPr>
        <w:lastRenderedPageBreak/>
        <w:t>RESUMEN.</w:t>
      </w:r>
    </w:p>
    <w:p w:rsidR="00A2091D" w:rsidRPr="00080398" w:rsidRDefault="00566CFD" w:rsidP="00887089">
      <w:pPr>
        <w:spacing w:line="360" w:lineRule="auto"/>
        <w:jc w:val="both"/>
        <w:rPr>
          <w:rFonts w:ascii="Arial" w:hAnsi="Arial" w:cs="Arial"/>
          <w:sz w:val="24"/>
          <w:szCs w:val="24"/>
          <w:lang w:val="es-ES" w:eastAsia="es-ES"/>
        </w:rPr>
      </w:pPr>
      <w:r w:rsidRPr="00080398">
        <w:rPr>
          <w:rFonts w:ascii="Arial" w:hAnsi="Arial" w:cs="Arial"/>
          <w:sz w:val="24"/>
          <w:szCs w:val="24"/>
          <w:lang w:val="es-ES" w:eastAsia="es-ES"/>
        </w:rPr>
        <w:t xml:space="preserve">El trabajo fue desarrollado </w:t>
      </w:r>
      <w:r w:rsidR="00887089" w:rsidRPr="00080398">
        <w:rPr>
          <w:rFonts w:ascii="Arial" w:hAnsi="Arial" w:cs="Arial"/>
          <w:sz w:val="24"/>
          <w:szCs w:val="24"/>
          <w:lang w:val="es-ES" w:eastAsia="es-ES"/>
        </w:rPr>
        <w:t>en dos fragmentos de</w:t>
      </w:r>
      <w:r w:rsidR="00945A20" w:rsidRPr="00080398">
        <w:rPr>
          <w:rFonts w:ascii="Arial" w:hAnsi="Arial" w:cs="Arial"/>
          <w:sz w:val="24"/>
          <w:szCs w:val="24"/>
          <w:lang w:val="es-ES" w:eastAsia="es-ES"/>
        </w:rPr>
        <w:t>l área terrestre de</w:t>
      </w:r>
      <w:r w:rsidR="00887089" w:rsidRPr="00080398">
        <w:rPr>
          <w:rFonts w:ascii="Arial" w:hAnsi="Arial" w:cs="Arial"/>
          <w:sz w:val="24"/>
          <w:szCs w:val="24"/>
          <w:lang w:val="es-ES" w:eastAsia="es-ES"/>
        </w:rPr>
        <w:t xml:space="preserve"> El Complejo Los Cóbanos, ubicados en las </w:t>
      </w:r>
      <w:r w:rsidR="00945A20" w:rsidRPr="00080398">
        <w:rPr>
          <w:rFonts w:ascii="Arial" w:hAnsi="Arial" w:cs="Arial"/>
          <w:sz w:val="24"/>
          <w:szCs w:val="24"/>
          <w:lang w:val="es-ES" w:eastAsia="es-ES"/>
        </w:rPr>
        <w:t>zonas</w:t>
      </w:r>
      <w:r w:rsidR="00887089" w:rsidRPr="00080398">
        <w:rPr>
          <w:rFonts w:ascii="Arial" w:hAnsi="Arial" w:cs="Arial"/>
          <w:sz w:val="24"/>
          <w:szCs w:val="24"/>
          <w:lang w:val="es-ES" w:eastAsia="es-ES"/>
        </w:rPr>
        <w:t xml:space="preserve"> de El Zope y del Río Las Marías, con dos transectos de 0.2 km. </w:t>
      </w:r>
      <w:r w:rsidR="00945A20" w:rsidRPr="00080398">
        <w:rPr>
          <w:rFonts w:ascii="Arial" w:hAnsi="Arial" w:cs="Arial"/>
          <w:sz w:val="24"/>
          <w:szCs w:val="24"/>
          <w:lang w:val="es-ES" w:eastAsia="es-ES"/>
        </w:rPr>
        <w:t xml:space="preserve">en </w:t>
      </w:r>
      <w:r w:rsidR="00887089" w:rsidRPr="00080398">
        <w:rPr>
          <w:rFonts w:ascii="Arial" w:hAnsi="Arial" w:cs="Arial"/>
          <w:sz w:val="24"/>
          <w:szCs w:val="24"/>
          <w:lang w:val="es-ES" w:eastAsia="es-ES"/>
        </w:rPr>
        <w:t xml:space="preserve">cada uno de dichos fragmentos.  Se </w:t>
      </w:r>
      <w:r w:rsidR="00400196" w:rsidRPr="00080398">
        <w:rPr>
          <w:rFonts w:ascii="Arial" w:hAnsi="Arial" w:cs="Arial"/>
          <w:sz w:val="24"/>
          <w:szCs w:val="24"/>
          <w:lang w:val="es-ES" w:eastAsia="es-ES"/>
        </w:rPr>
        <w:t>llevó</w:t>
      </w:r>
      <w:r w:rsidR="00400196">
        <w:rPr>
          <w:rFonts w:ascii="Arial" w:hAnsi="Arial" w:cs="Arial"/>
          <w:sz w:val="24"/>
          <w:szCs w:val="24"/>
          <w:lang w:val="es-ES" w:eastAsia="es-ES"/>
        </w:rPr>
        <w:t xml:space="preserve">                                </w:t>
      </w:r>
      <w:r w:rsidR="00887089" w:rsidRPr="00080398">
        <w:rPr>
          <w:rFonts w:ascii="Arial" w:hAnsi="Arial" w:cs="Arial"/>
          <w:sz w:val="24"/>
          <w:szCs w:val="24"/>
          <w:lang w:val="es-ES" w:eastAsia="es-ES"/>
        </w:rPr>
        <w:t xml:space="preserve"> a cabo la búsqueda de especies per</w:t>
      </w:r>
      <w:r w:rsidR="007E2B60">
        <w:rPr>
          <w:rFonts w:ascii="Arial" w:hAnsi="Arial" w:cs="Arial"/>
          <w:sz w:val="24"/>
          <w:szCs w:val="24"/>
          <w:lang w:val="es-ES" w:eastAsia="es-ES"/>
        </w:rPr>
        <w:t>tenecientes a la</w:t>
      </w:r>
      <w:r w:rsidR="008B7923">
        <w:rPr>
          <w:rFonts w:ascii="Arial" w:hAnsi="Arial" w:cs="Arial"/>
          <w:sz w:val="24"/>
          <w:szCs w:val="24"/>
          <w:lang w:val="es-ES" w:eastAsia="es-ES"/>
        </w:rPr>
        <w:t xml:space="preserve"> herpetofauna. También se indagó</w:t>
      </w:r>
      <w:r w:rsidR="007E2B60">
        <w:rPr>
          <w:rFonts w:ascii="Arial" w:hAnsi="Arial" w:cs="Arial"/>
          <w:sz w:val="24"/>
          <w:szCs w:val="24"/>
          <w:lang w:val="es-ES" w:eastAsia="es-ES"/>
        </w:rPr>
        <w:t xml:space="preserve"> sobre los </w:t>
      </w:r>
      <w:r w:rsidR="00887089" w:rsidRPr="00080398">
        <w:rPr>
          <w:rFonts w:ascii="Arial" w:hAnsi="Arial" w:cs="Arial"/>
          <w:sz w:val="24"/>
          <w:szCs w:val="24"/>
          <w:lang w:val="es-ES" w:eastAsia="es-ES"/>
        </w:rPr>
        <w:t>factores de amenaza</w:t>
      </w:r>
      <w:r w:rsidR="007E2B60">
        <w:rPr>
          <w:rFonts w:ascii="Arial" w:hAnsi="Arial" w:cs="Arial"/>
          <w:sz w:val="24"/>
          <w:szCs w:val="24"/>
          <w:lang w:val="es-ES" w:eastAsia="es-ES"/>
        </w:rPr>
        <w:t xml:space="preserve"> a la herpetofauna</w:t>
      </w:r>
      <w:r w:rsidR="008B7923">
        <w:rPr>
          <w:rFonts w:ascii="Arial" w:hAnsi="Arial" w:cs="Arial"/>
          <w:sz w:val="24"/>
          <w:szCs w:val="24"/>
          <w:lang w:val="es-ES" w:eastAsia="es-ES"/>
        </w:rPr>
        <w:t>,</w:t>
      </w:r>
      <w:r w:rsidR="007E2B60">
        <w:rPr>
          <w:rFonts w:ascii="Arial" w:hAnsi="Arial" w:cs="Arial"/>
          <w:sz w:val="24"/>
          <w:szCs w:val="24"/>
          <w:lang w:val="es-ES" w:eastAsia="es-ES"/>
        </w:rPr>
        <w:t xml:space="preserve"> para lo cual se</w:t>
      </w:r>
      <w:r w:rsidR="00887089" w:rsidRPr="00080398">
        <w:rPr>
          <w:rFonts w:ascii="Arial" w:hAnsi="Arial" w:cs="Arial"/>
          <w:sz w:val="24"/>
          <w:szCs w:val="24"/>
          <w:lang w:val="es-ES" w:eastAsia="es-ES"/>
        </w:rPr>
        <w:t xml:space="preserve"> realizaron</w:t>
      </w:r>
      <w:r w:rsidR="008B7923">
        <w:rPr>
          <w:rFonts w:ascii="Arial" w:hAnsi="Arial" w:cs="Arial"/>
          <w:sz w:val="24"/>
          <w:szCs w:val="24"/>
          <w:lang w:val="es-ES" w:eastAsia="es-ES"/>
        </w:rPr>
        <w:t xml:space="preserve"> 10</w:t>
      </w:r>
      <w:r w:rsidR="007E2B60">
        <w:rPr>
          <w:rFonts w:ascii="Arial" w:hAnsi="Arial" w:cs="Arial"/>
          <w:sz w:val="24"/>
          <w:szCs w:val="24"/>
          <w:lang w:val="es-ES" w:eastAsia="es-ES"/>
        </w:rPr>
        <w:t>0 encuestas</w:t>
      </w:r>
      <w:r w:rsidR="00887089" w:rsidRPr="00080398">
        <w:rPr>
          <w:rFonts w:ascii="Arial" w:hAnsi="Arial" w:cs="Arial"/>
          <w:sz w:val="24"/>
          <w:szCs w:val="24"/>
          <w:lang w:val="es-ES" w:eastAsia="es-ES"/>
        </w:rPr>
        <w:t xml:space="preserve"> </w:t>
      </w:r>
      <w:r w:rsidR="00DF1AEB" w:rsidRPr="00080398">
        <w:rPr>
          <w:rFonts w:ascii="Arial" w:hAnsi="Arial" w:cs="Arial"/>
          <w:sz w:val="24"/>
          <w:szCs w:val="24"/>
          <w:lang w:val="es-ES" w:eastAsia="es-ES"/>
        </w:rPr>
        <w:t>en</w:t>
      </w:r>
      <w:r w:rsidR="00887089" w:rsidRPr="00080398">
        <w:rPr>
          <w:rFonts w:ascii="Arial" w:hAnsi="Arial" w:cs="Arial"/>
          <w:sz w:val="24"/>
          <w:szCs w:val="24"/>
          <w:lang w:val="es-ES" w:eastAsia="es-ES"/>
        </w:rPr>
        <w:t xml:space="preserve"> las comunidades cercanas</w:t>
      </w:r>
      <w:r w:rsidR="007E2B60">
        <w:rPr>
          <w:rFonts w:ascii="Arial" w:hAnsi="Arial" w:cs="Arial"/>
          <w:sz w:val="24"/>
          <w:szCs w:val="24"/>
          <w:lang w:val="es-ES" w:eastAsia="es-ES"/>
        </w:rPr>
        <w:t xml:space="preserve"> a la</w:t>
      </w:r>
      <w:r w:rsidR="00B01852">
        <w:rPr>
          <w:rFonts w:ascii="Arial" w:hAnsi="Arial" w:cs="Arial"/>
          <w:sz w:val="24"/>
          <w:szCs w:val="24"/>
          <w:lang w:val="es-ES" w:eastAsia="es-ES"/>
        </w:rPr>
        <w:t>s</w:t>
      </w:r>
      <w:r w:rsidR="007E2B60">
        <w:rPr>
          <w:rFonts w:ascii="Arial" w:hAnsi="Arial" w:cs="Arial"/>
          <w:sz w:val="24"/>
          <w:szCs w:val="24"/>
          <w:lang w:val="es-ES" w:eastAsia="es-ES"/>
        </w:rPr>
        <w:t xml:space="preserve"> zonas estudiadas</w:t>
      </w:r>
      <w:r w:rsidR="00887089" w:rsidRPr="00080398">
        <w:rPr>
          <w:rFonts w:ascii="Arial" w:hAnsi="Arial" w:cs="Arial"/>
          <w:sz w:val="24"/>
          <w:szCs w:val="24"/>
          <w:lang w:val="es-ES" w:eastAsia="es-ES"/>
        </w:rPr>
        <w:t>.</w:t>
      </w:r>
    </w:p>
    <w:p w:rsidR="00945A20" w:rsidRPr="00080398" w:rsidRDefault="00945A20" w:rsidP="00887089">
      <w:pPr>
        <w:spacing w:line="360" w:lineRule="auto"/>
        <w:jc w:val="both"/>
        <w:rPr>
          <w:rFonts w:ascii="Arial" w:hAnsi="Arial" w:cs="Arial"/>
          <w:sz w:val="24"/>
          <w:szCs w:val="24"/>
          <w:lang w:val="es-ES" w:eastAsia="es-ES"/>
        </w:rPr>
      </w:pPr>
      <w:r w:rsidRPr="00080398">
        <w:rPr>
          <w:rFonts w:ascii="Arial" w:hAnsi="Arial" w:cs="Arial"/>
          <w:sz w:val="24"/>
          <w:szCs w:val="24"/>
          <w:lang w:val="es-ES" w:eastAsia="es-ES"/>
        </w:rPr>
        <w:t>Los principales hallazgos fueron el reporte de tres nuevas especies</w:t>
      </w:r>
      <w:r w:rsidR="007E2B60">
        <w:rPr>
          <w:rFonts w:ascii="Arial" w:hAnsi="Arial" w:cs="Arial"/>
          <w:sz w:val="24"/>
          <w:szCs w:val="24"/>
          <w:lang w:val="es-ES" w:eastAsia="es-ES"/>
        </w:rPr>
        <w:t xml:space="preserve"> en la zona</w:t>
      </w:r>
      <w:r w:rsidRPr="00080398">
        <w:rPr>
          <w:rFonts w:ascii="Arial" w:hAnsi="Arial" w:cs="Arial"/>
          <w:sz w:val="24"/>
          <w:szCs w:val="24"/>
          <w:lang w:val="es-ES" w:eastAsia="es-ES"/>
        </w:rPr>
        <w:t xml:space="preserve">, </w:t>
      </w:r>
      <w:r w:rsidR="00095E77" w:rsidRPr="00080398">
        <w:rPr>
          <w:rFonts w:ascii="Arial" w:hAnsi="Arial" w:cs="Arial"/>
          <w:sz w:val="24"/>
          <w:szCs w:val="24"/>
        </w:rPr>
        <w:t>1 de anfibios</w:t>
      </w:r>
      <w:r w:rsidR="00095E77" w:rsidRPr="00080398">
        <w:rPr>
          <w:rFonts w:ascii="Arial" w:hAnsi="Arial" w:cs="Arial"/>
          <w:i/>
          <w:iCs/>
          <w:sz w:val="24"/>
          <w:szCs w:val="24"/>
        </w:rPr>
        <w:t xml:space="preserve"> (</w:t>
      </w:r>
      <w:r w:rsidR="00095E77" w:rsidRPr="00080398">
        <w:rPr>
          <w:rFonts w:ascii="Arial" w:eastAsia="Times New Roman" w:hAnsi="Arial" w:cs="Arial"/>
          <w:i/>
          <w:iCs/>
          <w:sz w:val="24"/>
          <w:szCs w:val="24"/>
        </w:rPr>
        <w:t>Engystomops</w:t>
      </w:r>
      <w:r w:rsidR="007A384F" w:rsidRPr="00080398">
        <w:rPr>
          <w:rFonts w:ascii="Arial" w:eastAsia="Times New Roman" w:hAnsi="Arial" w:cs="Arial"/>
          <w:i/>
          <w:iCs/>
          <w:sz w:val="24"/>
          <w:szCs w:val="24"/>
        </w:rPr>
        <w:t xml:space="preserve"> </w:t>
      </w:r>
      <w:r w:rsidR="00095E77" w:rsidRPr="00080398">
        <w:rPr>
          <w:rFonts w:ascii="Arial" w:eastAsia="Times New Roman" w:hAnsi="Arial" w:cs="Arial"/>
          <w:i/>
          <w:iCs/>
          <w:sz w:val="24"/>
          <w:szCs w:val="24"/>
        </w:rPr>
        <w:t>pustulosus)</w:t>
      </w:r>
      <w:r w:rsidR="00095E77" w:rsidRPr="00080398">
        <w:rPr>
          <w:rFonts w:ascii="Arial" w:hAnsi="Arial" w:cs="Arial"/>
          <w:sz w:val="24"/>
          <w:szCs w:val="24"/>
        </w:rPr>
        <w:t xml:space="preserve"> y 2 de reptiles (</w:t>
      </w:r>
      <w:r w:rsidR="00095E77" w:rsidRPr="00080398">
        <w:rPr>
          <w:rFonts w:ascii="Arial" w:eastAsia="Times New Roman" w:hAnsi="Arial" w:cs="Arial"/>
          <w:i/>
          <w:iCs/>
          <w:sz w:val="24"/>
          <w:szCs w:val="24"/>
        </w:rPr>
        <w:t>Iguana iguana</w:t>
      </w:r>
      <w:r w:rsidR="007A384F" w:rsidRPr="00080398">
        <w:rPr>
          <w:rFonts w:ascii="Arial" w:eastAsia="Times New Roman" w:hAnsi="Arial" w:cs="Arial"/>
          <w:i/>
          <w:iCs/>
          <w:sz w:val="24"/>
          <w:szCs w:val="24"/>
        </w:rPr>
        <w:t xml:space="preserve"> </w:t>
      </w:r>
      <w:r w:rsidR="00095E77" w:rsidRPr="00080398">
        <w:rPr>
          <w:rFonts w:ascii="Arial" w:eastAsia="Times New Roman" w:hAnsi="Arial" w:cs="Arial"/>
          <w:i/>
          <w:iCs/>
          <w:sz w:val="24"/>
          <w:szCs w:val="24"/>
        </w:rPr>
        <w:t>y</w:t>
      </w:r>
      <w:r w:rsidR="007A384F" w:rsidRPr="00080398">
        <w:rPr>
          <w:rFonts w:ascii="Arial" w:eastAsia="Times New Roman" w:hAnsi="Arial" w:cs="Arial"/>
          <w:i/>
          <w:iCs/>
          <w:sz w:val="24"/>
          <w:szCs w:val="24"/>
        </w:rPr>
        <w:t xml:space="preserve"> </w:t>
      </w:r>
      <w:r w:rsidR="00095E77" w:rsidRPr="00080398">
        <w:rPr>
          <w:rFonts w:ascii="Arial" w:eastAsia="Times New Roman" w:hAnsi="Arial" w:cs="Arial"/>
          <w:i/>
          <w:iCs/>
          <w:sz w:val="24"/>
          <w:szCs w:val="24"/>
        </w:rPr>
        <w:t>Hemidactylus</w:t>
      </w:r>
      <w:r w:rsidR="007A384F" w:rsidRPr="00080398">
        <w:rPr>
          <w:rFonts w:ascii="Arial" w:eastAsia="Times New Roman" w:hAnsi="Arial" w:cs="Arial"/>
          <w:i/>
          <w:iCs/>
          <w:sz w:val="24"/>
          <w:szCs w:val="24"/>
        </w:rPr>
        <w:t xml:space="preserve"> </w:t>
      </w:r>
      <w:r w:rsidR="00095E77" w:rsidRPr="00080398">
        <w:rPr>
          <w:rFonts w:ascii="Arial" w:eastAsia="Times New Roman" w:hAnsi="Arial" w:cs="Arial"/>
          <w:i/>
          <w:iCs/>
          <w:sz w:val="24"/>
          <w:szCs w:val="24"/>
        </w:rPr>
        <w:t>frenatus)</w:t>
      </w:r>
      <w:r w:rsidR="00B74654" w:rsidRPr="00080398">
        <w:rPr>
          <w:rFonts w:ascii="Arial" w:hAnsi="Arial" w:cs="Arial"/>
          <w:sz w:val="24"/>
          <w:szCs w:val="24"/>
          <w:lang w:val="es-ES" w:eastAsia="es-ES"/>
        </w:rPr>
        <w:t>. Además se confirmó la presencia de l</w:t>
      </w:r>
      <w:r w:rsidR="00110653">
        <w:rPr>
          <w:rFonts w:ascii="Arial" w:hAnsi="Arial" w:cs="Arial"/>
          <w:sz w:val="24"/>
          <w:szCs w:val="24"/>
          <w:lang w:val="es-ES" w:eastAsia="es-ES"/>
        </w:rPr>
        <w:t>a mayoría de factores seleccionados como amenazas</w:t>
      </w:r>
      <w:r w:rsidR="00B74654" w:rsidRPr="00080398">
        <w:rPr>
          <w:rFonts w:ascii="Arial" w:hAnsi="Arial" w:cs="Arial"/>
          <w:sz w:val="24"/>
          <w:szCs w:val="24"/>
          <w:lang w:val="es-ES" w:eastAsia="es-ES"/>
        </w:rPr>
        <w:t xml:space="preserve"> y en algunos casos se identificaron los organismos afectados, arrojando que el principal grupo  </w:t>
      </w:r>
      <w:r w:rsidR="00110653">
        <w:rPr>
          <w:rFonts w:ascii="Arial" w:hAnsi="Arial" w:cs="Arial"/>
          <w:sz w:val="24"/>
          <w:szCs w:val="24"/>
          <w:lang w:val="es-ES" w:eastAsia="es-ES"/>
        </w:rPr>
        <w:t xml:space="preserve">afectado </w:t>
      </w:r>
      <w:r w:rsidR="00B74654" w:rsidRPr="00080398">
        <w:rPr>
          <w:rFonts w:ascii="Arial" w:hAnsi="Arial" w:cs="Arial"/>
          <w:sz w:val="24"/>
          <w:szCs w:val="24"/>
          <w:lang w:val="es-ES" w:eastAsia="es-ES"/>
        </w:rPr>
        <w:t>es</w:t>
      </w:r>
      <w:r w:rsidR="00DB663F" w:rsidRPr="00080398">
        <w:rPr>
          <w:rFonts w:ascii="Arial" w:hAnsi="Arial" w:cs="Arial"/>
          <w:sz w:val="24"/>
          <w:szCs w:val="24"/>
          <w:lang w:val="es-ES" w:eastAsia="es-ES"/>
        </w:rPr>
        <w:t xml:space="preserve"> el de</w:t>
      </w:r>
      <w:r w:rsidR="00B74654" w:rsidRPr="00080398">
        <w:rPr>
          <w:rFonts w:ascii="Arial" w:hAnsi="Arial" w:cs="Arial"/>
          <w:sz w:val="24"/>
          <w:szCs w:val="24"/>
          <w:lang w:val="es-ES" w:eastAsia="es-ES"/>
        </w:rPr>
        <w:t xml:space="preserve"> las serpientes.</w:t>
      </w:r>
    </w:p>
    <w:p w:rsidR="00F84A1A" w:rsidRPr="00080398" w:rsidRDefault="00F84A1A" w:rsidP="00887089">
      <w:pPr>
        <w:spacing w:line="360" w:lineRule="auto"/>
        <w:jc w:val="both"/>
        <w:rPr>
          <w:rFonts w:ascii="Arial" w:hAnsi="Arial" w:cs="Arial"/>
          <w:sz w:val="24"/>
          <w:szCs w:val="24"/>
          <w:lang w:val="es-ES" w:eastAsia="es-ES"/>
        </w:rPr>
      </w:pPr>
      <w:r w:rsidRPr="00080398">
        <w:rPr>
          <w:rFonts w:ascii="Arial" w:hAnsi="Arial" w:cs="Arial"/>
          <w:sz w:val="24"/>
          <w:szCs w:val="24"/>
          <w:lang w:val="es-ES" w:eastAsia="es-ES"/>
        </w:rPr>
        <w:t xml:space="preserve">Se </w:t>
      </w:r>
      <w:r w:rsidR="000D0608" w:rsidRPr="00080398">
        <w:rPr>
          <w:rFonts w:ascii="Arial" w:hAnsi="Arial" w:cs="Arial"/>
          <w:sz w:val="24"/>
          <w:szCs w:val="24"/>
          <w:lang w:val="es-ES" w:eastAsia="es-ES"/>
        </w:rPr>
        <w:t>identificó</w:t>
      </w:r>
      <w:r w:rsidRPr="00080398">
        <w:rPr>
          <w:rFonts w:ascii="Arial" w:hAnsi="Arial" w:cs="Arial"/>
          <w:sz w:val="24"/>
          <w:szCs w:val="24"/>
          <w:lang w:val="es-ES" w:eastAsia="es-ES"/>
        </w:rPr>
        <w:t xml:space="preserve"> que el grupo de las serpientes fue el más uniforme en ambas zonas, mientras que el de los lacertilios fue el menos uniforme y  más abundante.</w:t>
      </w:r>
    </w:p>
    <w:p w:rsidR="002172A0" w:rsidRPr="00080398" w:rsidRDefault="002172A0" w:rsidP="00887089">
      <w:pPr>
        <w:spacing w:line="360" w:lineRule="auto"/>
        <w:jc w:val="both"/>
        <w:rPr>
          <w:rFonts w:ascii="Arial" w:hAnsi="Arial" w:cs="Arial"/>
          <w:sz w:val="24"/>
          <w:szCs w:val="24"/>
          <w:lang w:val="es-ES" w:eastAsia="es-ES"/>
        </w:rPr>
      </w:pPr>
      <w:r w:rsidRPr="00080398">
        <w:rPr>
          <w:rFonts w:ascii="Arial" w:hAnsi="Arial" w:cs="Arial"/>
          <w:sz w:val="24"/>
          <w:szCs w:val="24"/>
          <w:lang w:val="es-ES" w:eastAsia="es-ES"/>
        </w:rPr>
        <w:t xml:space="preserve">Se pudo </w:t>
      </w:r>
      <w:r w:rsidR="00F84A1A" w:rsidRPr="00080398">
        <w:rPr>
          <w:rFonts w:ascii="Arial" w:hAnsi="Arial" w:cs="Arial"/>
          <w:sz w:val="24"/>
          <w:szCs w:val="24"/>
          <w:lang w:val="es-ES" w:eastAsia="es-ES"/>
        </w:rPr>
        <w:t>constatar</w:t>
      </w:r>
      <w:r w:rsidRPr="00080398">
        <w:rPr>
          <w:rFonts w:ascii="Arial" w:hAnsi="Arial" w:cs="Arial"/>
          <w:sz w:val="24"/>
          <w:szCs w:val="24"/>
          <w:lang w:val="es-ES" w:eastAsia="es-ES"/>
        </w:rPr>
        <w:t xml:space="preserve"> la relación entre los factores de amenaza tanto directos como indirectos y la relación humana con el medio ambiente y sus efectos sobre la herpetofauna de la zona y los hábitats en que viven.</w:t>
      </w:r>
    </w:p>
    <w:p w:rsidR="00DB663F" w:rsidRPr="00080398" w:rsidRDefault="00DB663F" w:rsidP="00887089">
      <w:pPr>
        <w:spacing w:line="360" w:lineRule="auto"/>
        <w:jc w:val="both"/>
        <w:rPr>
          <w:rFonts w:ascii="Arial" w:hAnsi="Arial" w:cs="Arial"/>
          <w:sz w:val="24"/>
          <w:szCs w:val="24"/>
          <w:lang w:val="es-ES" w:eastAsia="es-ES"/>
        </w:rPr>
      </w:pPr>
    </w:p>
    <w:p w:rsidR="00A2091D" w:rsidRPr="00080398" w:rsidRDefault="00A2091D" w:rsidP="00887089">
      <w:pPr>
        <w:spacing w:line="360" w:lineRule="auto"/>
        <w:jc w:val="both"/>
        <w:rPr>
          <w:rFonts w:ascii="Arial" w:hAnsi="Arial" w:cs="Arial"/>
          <w:lang w:val="es-ES" w:eastAsia="es-ES"/>
        </w:rPr>
      </w:pPr>
    </w:p>
    <w:p w:rsidR="00A2091D" w:rsidRPr="00080398" w:rsidRDefault="00A2091D" w:rsidP="00A2091D">
      <w:pPr>
        <w:spacing w:line="360" w:lineRule="auto"/>
        <w:jc w:val="center"/>
        <w:rPr>
          <w:rFonts w:ascii="Arial" w:hAnsi="Arial" w:cs="Arial"/>
          <w:lang w:val="es-ES" w:eastAsia="es-ES"/>
        </w:rPr>
      </w:pPr>
    </w:p>
    <w:p w:rsidR="00A2091D" w:rsidRPr="00080398" w:rsidRDefault="00A2091D" w:rsidP="00A2091D">
      <w:pPr>
        <w:spacing w:line="360" w:lineRule="auto"/>
        <w:jc w:val="center"/>
        <w:rPr>
          <w:rFonts w:ascii="Arial" w:hAnsi="Arial" w:cs="Arial"/>
          <w:lang w:val="es-ES" w:eastAsia="es-ES"/>
        </w:rPr>
      </w:pPr>
    </w:p>
    <w:p w:rsidR="00A2091D" w:rsidRPr="00080398" w:rsidRDefault="00A2091D" w:rsidP="00C0089A">
      <w:pPr>
        <w:spacing w:line="360" w:lineRule="auto"/>
        <w:jc w:val="right"/>
        <w:rPr>
          <w:rFonts w:ascii="Arial" w:hAnsi="Arial" w:cs="Arial"/>
          <w:lang w:val="es-ES" w:eastAsia="es-ES"/>
        </w:rPr>
      </w:pPr>
    </w:p>
    <w:p w:rsidR="0015094E" w:rsidRDefault="0015094E" w:rsidP="00C0089A">
      <w:pPr>
        <w:spacing w:line="360" w:lineRule="auto"/>
        <w:jc w:val="right"/>
        <w:rPr>
          <w:rFonts w:ascii="Arial" w:hAnsi="Arial" w:cs="Arial"/>
          <w:lang w:val="es-ES" w:eastAsia="es-ES"/>
        </w:rPr>
      </w:pPr>
    </w:p>
    <w:p w:rsidR="0056594F" w:rsidRPr="00080398" w:rsidRDefault="0056594F" w:rsidP="00C0089A">
      <w:pPr>
        <w:spacing w:line="360" w:lineRule="auto"/>
        <w:jc w:val="right"/>
        <w:rPr>
          <w:rFonts w:ascii="Arial" w:hAnsi="Arial" w:cs="Arial"/>
          <w:lang w:val="es-ES" w:eastAsia="es-ES"/>
        </w:rPr>
      </w:pPr>
    </w:p>
    <w:p w:rsidR="00A2091D" w:rsidRPr="00080398" w:rsidRDefault="00A2091D" w:rsidP="00A2091D">
      <w:pPr>
        <w:pStyle w:val="Prrafodelista"/>
        <w:numPr>
          <w:ilvl w:val="0"/>
          <w:numId w:val="24"/>
        </w:numPr>
        <w:spacing w:after="0" w:line="360" w:lineRule="auto"/>
        <w:jc w:val="center"/>
        <w:rPr>
          <w:rFonts w:ascii="Arial" w:hAnsi="Arial" w:cs="Arial"/>
          <w:b/>
          <w:sz w:val="24"/>
          <w:szCs w:val="24"/>
        </w:rPr>
      </w:pPr>
      <w:r w:rsidRPr="00080398">
        <w:rPr>
          <w:rFonts w:ascii="Arial" w:hAnsi="Arial" w:cs="Arial"/>
          <w:b/>
          <w:sz w:val="24"/>
          <w:szCs w:val="24"/>
        </w:rPr>
        <w:lastRenderedPageBreak/>
        <w:t>INTRODUCCION.</w:t>
      </w:r>
    </w:p>
    <w:p w:rsidR="00A2091D" w:rsidRPr="00080398" w:rsidRDefault="00A2091D" w:rsidP="00A2091D">
      <w:pPr>
        <w:spacing w:after="0" w:line="360" w:lineRule="auto"/>
        <w:ind w:left="360"/>
        <w:rPr>
          <w:rFonts w:ascii="Arial" w:hAnsi="Arial" w:cs="Arial"/>
          <w:b/>
          <w:sz w:val="24"/>
          <w:szCs w:val="24"/>
        </w:rPr>
      </w:pP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rPr>
        <w:t>En el presente documento se plantea la realización de un estudio sobre la di</w:t>
      </w:r>
      <w:r w:rsidR="00855E98">
        <w:rPr>
          <w:rFonts w:ascii="Arial" w:hAnsi="Arial" w:cs="Arial"/>
          <w:sz w:val="24"/>
          <w:szCs w:val="24"/>
        </w:rPr>
        <w:t>versidad de la herpetofauna en d</w:t>
      </w:r>
      <w:r w:rsidRPr="00080398">
        <w:rPr>
          <w:rFonts w:ascii="Arial" w:hAnsi="Arial" w:cs="Arial"/>
          <w:sz w:val="24"/>
          <w:szCs w:val="24"/>
        </w:rPr>
        <w:t xml:space="preserve">os </w:t>
      </w:r>
      <w:r w:rsidR="00855E98">
        <w:rPr>
          <w:rFonts w:ascii="Arial" w:hAnsi="Arial" w:cs="Arial"/>
          <w:sz w:val="24"/>
          <w:szCs w:val="24"/>
        </w:rPr>
        <w:t xml:space="preserve">de los </w:t>
      </w:r>
      <w:r w:rsidRPr="00080398">
        <w:rPr>
          <w:rFonts w:ascii="Arial" w:hAnsi="Arial" w:cs="Arial"/>
          <w:sz w:val="24"/>
          <w:szCs w:val="24"/>
        </w:rPr>
        <w:t>principales parches costeros del Complejo Los Cóbanos, en el Departamento de Sonsonate</w:t>
      </w:r>
      <w:r w:rsidR="00855E98">
        <w:rPr>
          <w:rFonts w:ascii="Arial" w:hAnsi="Arial" w:cs="Arial"/>
          <w:sz w:val="24"/>
          <w:szCs w:val="24"/>
        </w:rPr>
        <w:t>,</w:t>
      </w:r>
      <w:r w:rsidRPr="00080398">
        <w:rPr>
          <w:rFonts w:ascii="Arial" w:hAnsi="Arial" w:cs="Arial"/>
          <w:sz w:val="24"/>
          <w:szCs w:val="24"/>
        </w:rPr>
        <w:t xml:space="preserve"> para conocer cuáles son las especies de este grupo</w:t>
      </w:r>
      <w:r w:rsidR="0094559C">
        <w:rPr>
          <w:rFonts w:ascii="Arial" w:hAnsi="Arial" w:cs="Arial"/>
          <w:sz w:val="24"/>
          <w:szCs w:val="24"/>
        </w:rPr>
        <w:t xml:space="preserve"> que </w:t>
      </w:r>
      <w:r w:rsidRPr="00080398">
        <w:rPr>
          <w:rFonts w:ascii="Arial" w:hAnsi="Arial" w:cs="Arial"/>
          <w:sz w:val="24"/>
          <w:szCs w:val="24"/>
        </w:rPr>
        <w:t xml:space="preserve"> se </w:t>
      </w:r>
      <w:r w:rsidR="00957316" w:rsidRPr="00080398">
        <w:rPr>
          <w:rFonts w:ascii="Arial" w:hAnsi="Arial" w:cs="Arial"/>
          <w:sz w:val="24"/>
          <w:szCs w:val="24"/>
        </w:rPr>
        <w:t>localizan</w:t>
      </w:r>
      <w:r w:rsidRPr="00080398">
        <w:rPr>
          <w:rFonts w:ascii="Arial" w:hAnsi="Arial" w:cs="Arial"/>
          <w:sz w:val="24"/>
          <w:szCs w:val="24"/>
        </w:rPr>
        <w:t xml:space="preserve"> actualmente en el áre</w:t>
      </w:r>
      <w:r w:rsidR="00855E98">
        <w:rPr>
          <w:rFonts w:ascii="Arial" w:hAnsi="Arial" w:cs="Arial"/>
          <w:sz w:val="24"/>
          <w:szCs w:val="24"/>
        </w:rPr>
        <w:t xml:space="preserve">a y bajo qué tipos de amenazas </w:t>
      </w:r>
      <w:r w:rsidRPr="00080398">
        <w:rPr>
          <w:rFonts w:ascii="Arial" w:hAnsi="Arial" w:cs="Arial"/>
          <w:sz w:val="24"/>
          <w:szCs w:val="24"/>
        </w:rPr>
        <w:t xml:space="preserve">se encuentran. </w:t>
      </w:r>
    </w:p>
    <w:p w:rsidR="00A2091D" w:rsidRPr="00080398" w:rsidRDefault="00A2091D" w:rsidP="00A2091D">
      <w:pPr>
        <w:spacing w:after="0" w:line="360" w:lineRule="auto"/>
        <w:jc w:val="both"/>
        <w:rPr>
          <w:rFonts w:ascii="Arial" w:hAnsi="Arial" w:cs="Arial"/>
          <w:sz w:val="24"/>
          <w:szCs w:val="24"/>
        </w:rPr>
      </w:pPr>
    </w:p>
    <w:p w:rsidR="00A2091D" w:rsidRDefault="00BB3F3D" w:rsidP="00A2091D">
      <w:pPr>
        <w:spacing w:after="0" w:line="360" w:lineRule="auto"/>
        <w:jc w:val="both"/>
        <w:rPr>
          <w:rFonts w:ascii="Arial" w:hAnsi="Arial" w:cs="Arial"/>
          <w:sz w:val="24"/>
          <w:szCs w:val="24"/>
        </w:rPr>
      </w:pPr>
      <w:r>
        <w:rPr>
          <w:rFonts w:ascii="Arial" w:hAnsi="Arial" w:cs="Arial"/>
          <w:sz w:val="24"/>
          <w:szCs w:val="24"/>
        </w:rPr>
        <w:t>Para este fin</w:t>
      </w:r>
      <w:r w:rsidR="00A2091D" w:rsidRPr="00080398">
        <w:rPr>
          <w:rFonts w:ascii="Arial" w:hAnsi="Arial" w:cs="Arial"/>
          <w:sz w:val="24"/>
          <w:szCs w:val="24"/>
        </w:rPr>
        <w:t xml:space="preserve"> se ha tomado en consideración la limitada existencia de registros formales sobre las especies de anfibios y reptiles en dichos ecosist</w:t>
      </w:r>
      <w:r w:rsidR="005C4005">
        <w:rPr>
          <w:rFonts w:ascii="Arial" w:hAnsi="Arial" w:cs="Arial"/>
          <w:sz w:val="24"/>
          <w:szCs w:val="24"/>
        </w:rPr>
        <w:t>emas, así como el hecho de que 13</w:t>
      </w:r>
      <w:r w:rsidR="00A2091D" w:rsidRPr="00080398">
        <w:rPr>
          <w:rFonts w:ascii="Arial" w:hAnsi="Arial" w:cs="Arial"/>
          <w:sz w:val="24"/>
          <w:szCs w:val="24"/>
        </w:rPr>
        <w:t xml:space="preserve"> de las 39 especies reportadas, están inclui</w:t>
      </w:r>
      <w:r w:rsidR="009E03E2">
        <w:rPr>
          <w:rFonts w:ascii="Arial" w:hAnsi="Arial" w:cs="Arial"/>
          <w:sz w:val="24"/>
          <w:szCs w:val="24"/>
        </w:rPr>
        <w:t>das en el Listado de E</w:t>
      </w:r>
      <w:r w:rsidR="00B1526B">
        <w:rPr>
          <w:rFonts w:ascii="Arial" w:hAnsi="Arial" w:cs="Arial"/>
          <w:sz w:val="24"/>
          <w:szCs w:val="24"/>
        </w:rPr>
        <w:t>species  Amenazadas o en Peligro de E</w:t>
      </w:r>
      <w:r w:rsidR="00A2091D" w:rsidRPr="00080398">
        <w:rPr>
          <w:rFonts w:ascii="Arial" w:hAnsi="Arial" w:cs="Arial"/>
          <w:sz w:val="24"/>
          <w:szCs w:val="24"/>
        </w:rPr>
        <w:t>xtinción elaborado por el Ministerio de Medio Ambiente y Recursos Naturales</w:t>
      </w:r>
      <w:r w:rsidR="00E86500" w:rsidRPr="00080398">
        <w:rPr>
          <w:rFonts w:ascii="Arial" w:hAnsi="Arial" w:cs="Arial"/>
          <w:sz w:val="24"/>
          <w:szCs w:val="24"/>
        </w:rPr>
        <w:t>.</w:t>
      </w:r>
      <w:r w:rsidR="00A2091D" w:rsidRPr="00080398">
        <w:rPr>
          <w:rFonts w:ascii="Arial" w:hAnsi="Arial" w:cs="Arial"/>
          <w:sz w:val="24"/>
          <w:szCs w:val="24"/>
        </w:rPr>
        <w:t xml:space="preserve"> (Ibarr</w:t>
      </w:r>
      <w:r w:rsidR="00DD7F4C" w:rsidRPr="00080398">
        <w:rPr>
          <w:rFonts w:ascii="Arial" w:hAnsi="Arial" w:cs="Arial"/>
          <w:sz w:val="24"/>
          <w:szCs w:val="24"/>
        </w:rPr>
        <w:t>a 2005, ICMARES 2007 y Arrivillaga, et al. 2009</w:t>
      </w:r>
      <w:r w:rsidR="005C4005">
        <w:rPr>
          <w:rFonts w:ascii="Arial" w:hAnsi="Arial" w:cs="Arial"/>
          <w:sz w:val="24"/>
          <w:szCs w:val="24"/>
        </w:rPr>
        <w:t xml:space="preserve"> y MARN 2015</w:t>
      </w:r>
      <w:r w:rsidR="00E86500" w:rsidRPr="00080398">
        <w:rPr>
          <w:rFonts w:ascii="Arial" w:hAnsi="Arial" w:cs="Arial"/>
          <w:sz w:val="24"/>
          <w:szCs w:val="24"/>
        </w:rPr>
        <w:t>)</w:t>
      </w:r>
      <w:r w:rsidR="009E03E2">
        <w:rPr>
          <w:rFonts w:ascii="Arial" w:hAnsi="Arial" w:cs="Arial"/>
          <w:sz w:val="24"/>
          <w:szCs w:val="24"/>
        </w:rPr>
        <w:t xml:space="preserve"> </w:t>
      </w:r>
    </w:p>
    <w:p w:rsidR="005C4005" w:rsidRPr="00080398" w:rsidRDefault="005C4005" w:rsidP="00A2091D">
      <w:pPr>
        <w:spacing w:after="0" w:line="360" w:lineRule="auto"/>
        <w:jc w:val="both"/>
        <w:rPr>
          <w:rFonts w:ascii="Arial" w:hAnsi="Arial" w:cs="Arial"/>
          <w:sz w:val="24"/>
          <w:szCs w:val="24"/>
        </w:rPr>
      </w:pP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rPr>
        <w:t xml:space="preserve">Además </w:t>
      </w:r>
      <w:r w:rsidR="00110653">
        <w:rPr>
          <w:rFonts w:ascii="Arial" w:hAnsi="Arial" w:cs="Arial"/>
          <w:sz w:val="24"/>
          <w:szCs w:val="24"/>
        </w:rPr>
        <w:t xml:space="preserve">de que </w:t>
      </w:r>
      <w:r w:rsidRPr="00080398">
        <w:rPr>
          <w:rFonts w:ascii="Arial" w:hAnsi="Arial" w:cs="Arial"/>
          <w:sz w:val="24"/>
          <w:szCs w:val="24"/>
        </w:rPr>
        <w:t>el sitio está muy fragmentado y como ya se sabe durante este proceso se d</w:t>
      </w:r>
      <w:r w:rsidR="00F55CF2">
        <w:rPr>
          <w:rFonts w:ascii="Arial" w:hAnsi="Arial" w:cs="Arial"/>
          <w:sz w:val="24"/>
          <w:szCs w:val="24"/>
        </w:rPr>
        <w:t xml:space="preserve">a la discontinuidad, reducción </w:t>
      </w:r>
      <w:r w:rsidRPr="00080398">
        <w:rPr>
          <w:rFonts w:ascii="Arial" w:hAnsi="Arial" w:cs="Arial"/>
          <w:sz w:val="24"/>
          <w:szCs w:val="24"/>
        </w:rPr>
        <w:t>de hábitats y una calidad de hábitat desmejorada, lo que provoca una perdida en la biodiversidad, debido a cambios en las condiciones físicas y químicas, y en el flujo energético dentro de cada una de las porciones en que se ha dividido el paisaje. (Martín 2006, Schutze 2008, Ministerio de Medio Ambiente y Medio Rural y Marino 2010)</w:t>
      </w:r>
    </w:p>
    <w:p w:rsidR="00A2091D" w:rsidRPr="00DF7076" w:rsidRDefault="00A2091D" w:rsidP="00A2091D">
      <w:pPr>
        <w:spacing w:after="0" w:line="360" w:lineRule="auto"/>
        <w:jc w:val="both"/>
        <w:rPr>
          <w:rFonts w:ascii="Arial" w:hAnsi="Arial" w:cs="Arial"/>
          <w:sz w:val="24"/>
          <w:szCs w:val="24"/>
        </w:rPr>
      </w:pPr>
    </w:p>
    <w:p w:rsidR="00E86500" w:rsidRPr="00DF7076" w:rsidRDefault="0094559C" w:rsidP="00A2091D">
      <w:pPr>
        <w:spacing w:after="0" w:line="360" w:lineRule="auto"/>
        <w:jc w:val="both"/>
        <w:rPr>
          <w:rFonts w:ascii="Arial" w:hAnsi="Arial" w:cs="Arial"/>
          <w:sz w:val="24"/>
          <w:szCs w:val="24"/>
        </w:rPr>
      </w:pPr>
      <w:r w:rsidRPr="00DF7076">
        <w:rPr>
          <w:rFonts w:ascii="Arial" w:hAnsi="Arial" w:cs="Arial"/>
          <w:sz w:val="24"/>
          <w:szCs w:val="24"/>
        </w:rPr>
        <w:t xml:space="preserve">Asimismo, se estudió </w:t>
      </w:r>
      <w:r w:rsidR="003A6A7B" w:rsidRPr="00DF7076">
        <w:rPr>
          <w:rFonts w:ascii="Arial" w:hAnsi="Arial" w:cs="Arial"/>
          <w:sz w:val="24"/>
          <w:szCs w:val="24"/>
        </w:rPr>
        <w:t>cuáles</w:t>
      </w:r>
      <w:r w:rsidRPr="00DF7076">
        <w:rPr>
          <w:rFonts w:ascii="Arial" w:hAnsi="Arial" w:cs="Arial"/>
          <w:sz w:val="24"/>
          <w:szCs w:val="24"/>
        </w:rPr>
        <w:t xml:space="preserve"> son los principales factores</w:t>
      </w:r>
      <w:r w:rsidR="00496FE9" w:rsidRPr="00DF7076">
        <w:rPr>
          <w:rFonts w:ascii="Arial" w:hAnsi="Arial" w:cs="Arial"/>
          <w:sz w:val="24"/>
          <w:szCs w:val="24"/>
        </w:rPr>
        <w:t>,</w:t>
      </w:r>
      <w:r w:rsidRPr="00DF7076">
        <w:rPr>
          <w:rFonts w:ascii="Arial" w:hAnsi="Arial" w:cs="Arial"/>
          <w:sz w:val="24"/>
          <w:szCs w:val="24"/>
        </w:rPr>
        <w:t xml:space="preserve"> </w:t>
      </w:r>
      <w:r w:rsidR="00496FE9" w:rsidRPr="00DF7076">
        <w:rPr>
          <w:rFonts w:ascii="Arial" w:hAnsi="Arial" w:cs="Arial"/>
          <w:sz w:val="24"/>
          <w:szCs w:val="24"/>
        </w:rPr>
        <w:t xml:space="preserve">tanto de tipo natural o </w:t>
      </w:r>
      <w:r w:rsidR="003A6A7B" w:rsidRPr="00DF7076">
        <w:rPr>
          <w:rFonts w:ascii="Arial" w:hAnsi="Arial" w:cs="Arial"/>
          <w:sz w:val="24"/>
          <w:szCs w:val="24"/>
        </w:rPr>
        <w:t>antropogénico</w:t>
      </w:r>
      <w:r w:rsidR="00496FE9" w:rsidRPr="00DF7076">
        <w:rPr>
          <w:rFonts w:ascii="Arial" w:hAnsi="Arial" w:cs="Arial"/>
          <w:sz w:val="24"/>
          <w:szCs w:val="24"/>
        </w:rPr>
        <w:t xml:space="preserve">, </w:t>
      </w:r>
      <w:r w:rsidRPr="00DF7076">
        <w:rPr>
          <w:rFonts w:ascii="Arial" w:hAnsi="Arial" w:cs="Arial"/>
          <w:sz w:val="24"/>
          <w:szCs w:val="24"/>
        </w:rPr>
        <w:t xml:space="preserve">que amenazan a la herpetofauna </w:t>
      </w:r>
      <w:r w:rsidR="00496FE9" w:rsidRPr="00DF7076">
        <w:rPr>
          <w:rFonts w:ascii="Arial" w:hAnsi="Arial" w:cs="Arial"/>
          <w:sz w:val="24"/>
          <w:szCs w:val="24"/>
        </w:rPr>
        <w:t>o su hábitat en e</w:t>
      </w:r>
      <w:r w:rsidRPr="00DF7076">
        <w:rPr>
          <w:rFonts w:ascii="Arial" w:hAnsi="Arial" w:cs="Arial"/>
          <w:sz w:val="24"/>
          <w:szCs w:val="24"/>
        </w:rPr>
        <w:t>l Área Na</w:t>
      </w:r>
      <w:r w:rsidR="00496FE9" w:rsidRPr="00DF7076">
        <w:rPr>
          <w:rFonts w:ascii="Arial" w:hAnsi="Arial" w:cs="Arial"/>
          <w:sz w:val="24"/>
          <w:szCs w:val="24"/>
        </w:rPr>
        <w:t>tural Protegida Complejo Los Cóbanos, considerando si se trata de factores de raíz o próximos.</w:t>
      </w:r>
      <w:r w:rsidRPr="00DF7076">
        <w:rPr>
          <w:rFonts w:ascii="Arial" w:hAnsi="Arial" w:cs="Arial"/>
          <w:sz w:val="24"/>
          <w:szCs w:val="24"/>
        </w:rPr>
        <w:t xml:space="preserve">  </w:t>
      </w:r>
    </w:p>
    <w:p w:rsidR="008952EE" w:rsidRDefault="008952EE" w:rsidP="00A2091D">
      <w:pPr>
        <w:spacing w:after="0" w:line="360" w:lineRule="auto"/>
        <w:jc w:val="both"/>
        <w:rPr>
          <w:rFonts w:ascii="Arial" w:hAnsi="Arial" w:cs="Arial"/>
          <w:color w:val="FF0000"/>
          <w:sz w:val="24"/>
          <w:szCs w:val="24"/>
        </w:rPr>
      </w:pPr>
    </w:p>
    <w:p w:rsidR="00496FE9" w:rsidRDefault="00496FE9" w:rsidP="00A2091D">
      <w:pPr>
        <w:spacing w:after="0" w:line="360" w:lineRule="auto"/>
        <w:jc w:val="both"/>
        <w:rPr>
          <w:rFonts w:ascii="Arial" w:hAnsi="Arial" w:cs="Arial"/>
          <w:color w:val="FF0000"/>
          <w:sz w:val="24"/>
          <w:szCs w:val="24"/>
        </w:rPr>
      </w:pPr>
    </w:p>
    <w:p w:rsidR="00496FE9" w:rsidRDefault="00496FE9" w:rsidP="00A2091D">
      <w:pPr>
        <w:spacing w:after="0" w:line="360" w:lineRule="auto"/>
        <w:jc w:val="both"/>
        <w:rPr>
          <w:rFonts w:ascii="Arial" w:hAnsi="Arial" w:cs="Arial"/>
          <w:color w:val="FF0000"/>
          <w:sz w:val="24"/>
          <w:szCs w:val="24"/>
        </w:rPr>
      </w:pPr>
    </w:p>
    <w:p w:rsidR="00496FE9" w:rsidRPr="00080398" w:rsidRDefault="00496FE9" w:rsidP="00A2091D">
      <w:pPr>
        <w:spacing w:after="0" w:line="360" w:lineRule="auto"/>
        <w:jc w:val="both"/>
        <w:rPr>
          <w:rFonts w:ascii="Arial" w:hAnsi="Arial" w:cs="Arial"/>
          <w:sz w:val="24"/>
          <w:szCs w:val="24"/>
        </w:rPr>
      </w:pPr>
    </w:p>
    <w:p w:rsidR="008952EE" w:rsidRDefault="008952EE" w:rsidP="00A2091D">
      <w:pPr>
        <w:spacing w:after="0" w:line="360" w:lineRule="auto"/>
        <w:jc w:val="both"/>
        <w:rPr>
          <w:rFonts w:ascii="Arial" w:hAnsi="Arial" w:cs="Arial"/>
          <w:sz w:val="24"/>
          <w:szCs w:val="24"/>
        </w:rPr>
      </w:pPr>
    </w:p>
    <w:p w:rsidR="00A2091D" w:rsidRPr="00080398" w:rsidRDefault="00A2091D" w:rsidP="00A2091D">
      <w:pPr>
        <w:pStyle w:val="Prrafodelista"/>
        <w:numPr>
          <w:ilvl w:val="0"/>
          <w:numId w:val="24"/>
        </w:numPr>
        <w:spacing w:after="0" w:line="360" w:lineRule="auto"/>
        <w:jc w:val="center"/>
        <w:rPr>
          <w:rFonts w:ascii="Arial" w:hAnsi="Arial" w:cs="Arial"/>
          <w:b/>
          <w:sz w:val="24"/>
          <w:szCs w:val="24"/>
          <w:lang w:val="es-ES"/>
        </w:rPr>
      </w:pPr>
      <w:r w:rsidRPr="00080398">
        <w:rPr>
          <w:rFonts w:ascii="Arial" w:hAnsi="Arial" w:cs="Arial"/>
          <w:b/>
          <w:sz w:val="24"/>
          <w:szCs w:val="24"/>
          <w:lang w:val="es-ES"/>
        </w:rPr>
        <w:lastRenderedPageBreak/>
        <w:t>MARCO TEÓRICO.</w:t>
      </w:r>
    </w:p>
    <w:p w:rsidR="00A2091D" w:rsidRPr="00080398" w:rsidRDefault="00A2091D" w:rsidP="00A2091D">
      <w:pPr>
        <w:spacing w:after="0" w:line="360" w:lineRule="auto"/>
        <w:ind w:left="1440"/>
        <w:rPr>
          <w:rFonts w:ascii="Arial" w:hAnsi="Arial" w:cs="Arial"/>
          <w:b/>
          <w:sz w:val="24"/>
          <w:szCs w:val="24"/>
          <w:lang w:val="es-ES"/>
        </w:rPr>
      </w:pPr>
    </w:p>
    <w:p w:rsidR="00A2091D" w:rsidRPr="00080398" w:rsidRDefault="00A2091D" w:rsidP="00A2091D">
      <w:pPr>
        <w:tabs>
          <w:tab w:val="left" w:pos="1980"/>
          <w:tab w:val="left" w:pos="2970"/>
          <w:tab w:val="center" w:pos="4419"/>
        </w:tabs>
        <w:spacing w:after="0" w:line="360" w:lineRule="auto"/>
        <w:contextualSpacing/>
        <w:rPr>
          <w:rFonts w:ascii="Arial" w:hAnsi="Arial" w:cs="Arial"/>
          <w:b/>
          <w:sz w:val="24"/>
          <w:szCs w:val="24"/>
        </w:rPr>
      </w:pPr>
      <w:r w:rsidRPr="00080398">
        <w:rPr>
          <w:rFonts w:ascii="Arial" w:hAnsi="Arial" w:cs="Arial"/>
          <w:b/>
          <w:sz w:val="24"/>
          <w:szCs w:val="24"/>
        </w:rPr>
        <w:t>A.   Antecedentes.</w:t>
      </w:r>
    </w:p>
    <w:p w:rsidR="00A2091D" w:rsidRPr="00080398" w:rsidRDefault="00A2091D" w:rsidP="00A2091D">
      <w:pPr>
        <w:spacing w:after="0" w:line="360" w:lineRule="auto"/>
        <w:jc w:val="both"/>
        <w:rPr>
          <w:rFonts w:ascii="Arial" w:hAnsi="Arial" w:cs="Arial"/>
          <w:sz w:val="24"/>
          <w:szCs w:val="24"/>
        </w:rPr>
      </w:pP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rPr>
        <w:t>En El Salvador, se han realizado diversos estudios de fauna vertebrada en las diferentes áreas protegidas y no protegidas del país,</w:t>
      </w:r>
      <w:r w:rsidR="00B12A6B">
        <w:rPr>
          <w:rFonts w:ascii="Arial" w:hAnsi="Arial" w:cs="Arial"/>
          <w:sz w:val="24"/>
          <w:szCs w:val="24"/>
        </w:rPr>
        <w:t xml:space="preserve"> </w:t>
      </w:r>
      <w:r w:rsidRPr="00080398">
        <w:rPr>
          <w:rFonts w:ascii="Arial" w:hAnsi="Arial" w:cs="Arial"/>
          <w:sz w:val="24"/>
          <w:szCs w:val="24"/>
        </w:rPr>
        <w:t xml:space="preserve">entre estos grupos  los anfibios y los reptiles; con información detallada y documentada, que </w:t>
      </w:r>
      <w:r w:rsidR="00B12A6B">
        <w:rPr>
          <w:rFonts w:ascii="Arial" w:hAnsi="Arial" w:cs="Arial"/>
          <w:sz w:val="24"/>
          <w:szCs w:val="24"/>
        </w:rPr>
        <w:t>fue</w:t>
      </w:r>
      <w:r w:rsidRPr="00080398">
        <w:rPr>
          <w:rFonts w:ascii="Arial" w:hAnsi="Arial" w:cs="Arial"/>
          <w:sz w:val="24"/>
          <w:szCs w:val="24"/>
        </w:rPr>
        <w:t xml:space="preserve"> utilizada para sustentar la investigación, cuyo objetivo es contribuir </w:t>
      </w:r>
      <w:r w:rsidR="001F17F9" w:rsidRPr="00080398">
        <w:rPr>
          <w:rFonts w:ascii="Arial" w:hAnsi="Arial" w:cs="Arial"/>
          <w:sz w:val="24"/>
          <w:szCs w:val="24"/>
        </w:rPr>
        <w:t xml:space="preserve">a </w:t>
      </w:r>
      <w:r w:rsidRPr="00080398">
        <w:rPr>
          <w:rFonts w:ascii="Arial" w:hAnsi="Arial" w:cs="Arial"/>
          <w:sz w:val="24"/>
          <w:szCs w:val="24"/>
        </w:rPr>
        <w:t>completar y mantener actualizado el inventario de herpetofauna para el Área Natural Protegida Complejo Los Cóbanos, Municipio de Acajutla,  Departamento de Sonsonate. (MARN 2008)</w:t>
      </w:r>
    </w:p>
    <w:p w:rsidR="00A2091D" w:rsidRPr="00080398" w:rsidRDefault="00A2091D" w:rsidP="00A2091D">
      <w:pPr>
        <w:spacing w:after="0" w:line="360" w:lineRule="auto"/>
        <w:jc w:val="both"/>
        <w:rPr>
          <w:rFonts w:ascii="Arial" w:hAnsi="Arial" w:cs="Arial"/>
          <w:sz w:val="24"/>
          <w:szCs w:val="24"/>
        </w:rPr>
      </w:pP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rPr>
        <w:t>Entre los estudios y recolección de información para el grupo de herpetofauna en el ANP están:</w:t>
      </w:r>
    </w:p>
    <w:p w:rsidR="00A2091D" w:rsidRPr="00080398" w:rsidRDefault="00A2091D" w:rsidP="00A2091D">
      <w:pPr>
        <w:spacing w:after="0" w:line="360" w:lineRule="auto"/>
        <w:jc w:val="both"/>
        <w:rPr>
          <w:rFonts w:ascii="Arial" w:hAnsi="Arial" w:cs="Arial"/>
          <w:sz w:val="24"/>
          <w:szCs w:val="24"/>
        </w:rPr>
      </w:pP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rPr>
        <w:t xml:space="preserve">Ibarra 2005. Estudio sobre la Flora y Fauna Vertebrada del Área Natural Protegida “Santa Águeda-El Zope” (Complejo Los Cóbanos), brinda información sobre anfibios y reptiles, consistente en un esquema detallado de las especies encontradas vivas y fotografías de las encontradas </w:t>
      </w:r>
      <w:r w:rsidR="00653925" w:rsidRPr="00080398">
        <w:rPr>
          <w:rFonts w:ascii="Arial" w:hAnsi="Arial" w:cs="Arial"/>
          <w:sz w:val="24"/>
          <w:szCs w:val="24"/>
        </w:rPr>
        <w:t>muertas o capturadas. También  incluye</w:t>
      </w:r>
      <w:r w:rsidRPr="00080398">
        <w:rPr>
          <w:rFonts w:ascii="Arial" w:hAnsi="Arial" w:cs="Arial"/>
          <w:sz w:val="24"/>
          <w:szCs w:val="24"/>
        </w:rPr>
        <w:t xml:space="preserve"> datos de especímenes que fueron recolectados y comparados con  guías de identificación o colecciones científicas de la Universidad de El Salvador y el Museo de Historia Natural de El Salvador. En este estudio se registraron 9 especies de anfibios y 19 especies de reptiles.</w:t>
      </w: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eastAsia="es-ES"/>
        </w:rPr>
      </w:pPr>
    </w:p>
    <w:p w:rsidR="004B4ECC" w:rsidRPr="00A204A6" w:rsidRDefault="00A2091D" w:rsidP="00A2091D">
      <w:pPr>
        <w:autoSpaceDE w:val="0"/>
        <w:autoSpaceDN w:val="0"/>
        <w:adjustRightInd w:val="0"/>
        <w:spacing w:after="0" w:line="360" w:lineRule="auto"/>
        <w:jc w:val="both"/>
        <w:rPr>
          <w:rFonts w:ascii="Arial" w:hAnsi="Arial" w:cs="Arial"/>
          <w:sz w:val="24"/>
          <w:szCs w:val="24"/>
        </w:rPr>
      </w:pPr>
      <w:r w:rsidRPr="00432A9F">
        <w:rPr>
          <w:rFonts w:ascii="Arial" w:hAnsi="Arial" w:cs="Arial"/>
          <w:sz w:val="24"/>
          <w:szCs w:val="24"/>
        </w:rPr>
        <w:t xml:space="preserve">ICMARES 2007. Propuesta de Plan de Manejo para el Área Natural Protegida Arrecife Los Cóbanos, </w:t>
      </w:r>
      <w:r w:rsidRPr="00432A9F">
        <w:rPr>
          <w:rFonts w:ascii="Arial" w:eastAsia="Times New Roman" w:hAnsi="Arial" w:cs="Arial"/>
          <w:sz w:val="24"/>
          <w:szCs w:val="24"/>
          <w:lang w:val="es-ES" w:eastAsia="es-ES"/>
        </w:rPr>
        <w:t>presenta la situación del área, un análi</w:t>
      </w:r>
      <w:r w:rsidR="00556DBD" w:rsidRPr="00432A9F">
        <w:rPr>
          <w:rFonts w:ascii="Arial" w:eastAsia="Times New Roman" w:hAnsi="Arial" w:cs="Arial"/>
          <w:sz w:val="24"/>
          <w:szCs w:val="24"/>
          <w:lang w:val="es-ES" w:eastAsia="es-ES"/>
        </w:rPr>
        <w:t>sis biofísico y  el plan de manejo</w:t>
      </w:r>
      <w:r w:rsidRPr="00432A9F">
        <w:rPr>
          <w:rFonts w:ascii="Arial" w:eastAsia="Times New Roman" w:hAnsi="Arial" w:cs="Arial"/>
          <w:sz w:val="24"/>
          <w:szCs w:val="24"/>
          <w:lang w:val="es-ES" w:eastAsia="es-ES"/>
        </w:rPr>
        <w:t>.</w:t>
      </w:r>
      <w:r w:rsidRPr="00432A9F">
        <w:rPr>
          <w:rFonts w:ascii="Arial" w:hAnsi="Arial" w:cs="Arial"/>
          <w:sz w:val="24"/>
          <w:szCs w:val="24"/>
        </w:rPr>
        <w:t xml:space="preserve"> Además se reportan 29 especies de herpetofauna de las cuales 9 son anfibios y 20 son reptiles.</w:t>
      </w:r>
    </w:p>
    <w:p w:rsidR="004B4ECC" w:rsidRPr="00080398" w:rsidRDefault="004B4ECC" w:rsidP="00A2091D">
      <w:pPr>
        <w:autoSpaceDE w:val="0"/>
        <w:autoSpaceDN w:val="0"/>
        <w:adjustRightInd w:val="0"/>
        <w:spacing w:after="0" w:line="360" w:lineRule="auto"/>
        <w:jc w:val="both"/>
        <w:rPr>
          <w:rFonts w:ascii="Arial" w:hAnsi="Arial" w:cs="Arial"/>
          <w:caps/>
          <w:sz w:val="24"/>
        </w:rPr>
      </w:pPr>
    </w:p>
    <w:p w:rsidR="00A2091D" w:rsidRPr="00080398" w:rsidRDefault="00315499" w:rsidP="00A2091D">
      <w:pPr>
        <w:autoSpaceDE w:val="0"/>
        <w:autoSpaceDN w:val="0"/>
        <w:adjustRightInd w:val="0"/>
        <w:spacing w:after="0" w:line="360" w:lineRule="auto"/>
        <w:jc w:val="both"/>
        <w:rPr>
          <w:rFonts w:ascii="Arial" w:hAnsi="Arial" w:cs="Arial"/>
          <w:sz w:val="24"/>
          <w:szCs w:val="24"/>
        </w:rPr>
      </w:pPr>
      <w:r w:rsidRPr="00080398">
        <w:rPr>
          <w:rFonts w:ascii="Arial" w:hAnsi="Arial" w:cs="Arial"/>
          <w:sz w:val="24"/>
          <w:szCs w:val="24"/>
        </w:rPr>
        <w:t>Arrivillaga, et al. 2009</w:t>
      </w:r>
      <w:r w:rsidR="00A2091D" w:rsidRPr="00080398">
        <w:rPr>
          <w:rFonts w:ascii="Arial" w:hAnsi="Arial" w:cs="Arial"/>
          <w:caps/>
          <w:sz w:val="24"/>
        </w:rPr>
        <w:t xml:space="preserve">. </w:t>
      </w:r>
      <w:r w:rsidR="00004395" w:rsidRPr="00080398">
        <w:rPr>
          <w:rFonts w:ascii="Arial" w:hAnsi="Arial" w:cs="Arial"/>
          <w:sz w:val="24"/>
        </w:rPr>
        <w:t>Propuesta de Plan de Manejo d</w:t>
      </w:r>
      <w:r w:rsidR="00A2091D" w:rsidRPr="00080398">
        <w:rPr>
          <w:rFonts w:ascii="Arial" w:hAnsi="Arial" w:cs="Arial"/>
          <w:sz w:val="24"/>
        </w:rPr>
        <w:t>el Área Natural Protegida Complejo Los Cóbanos</w:t>
      </w:r>
      <w:r w:rsidR="00004395" w:rsidRPr="00080398">
        <w:rPr>
          <w:rFonts w:ascii="Arial" w:hAnsi="Arial" w:cs="Arial"/>
          <w:sz w:val="24"/>
        </w:rPr>
        <w:t>,</w:t>
      </w:r>
      <w:r w:rsidR="00A2091D" w:rsidRPr="00080398">
        <w:rPr>
          <w:rFonts w:ascii="Arial" w:hAnsi="Arial" w:cs="Arial"/>
          <w:sz w:val="24"/>
        </w:rPr>
        <w:t xml:space="preserve"> en</w:t>
      </w:r>
      <w:r w:rsidR="00004395" w:rsidRPr="00080398">
        <w:rPr>
          <w:rFonts w:ascii="Arial" w:hAnsi="Arial" w:cs="Arial"/>
          <w:sz w:val="24"/>
        </w:rPr>
        <w:t xml:space="preserve"> el componente de biodiversidad</w:t>
      </w:r>
      <w:r w:rsidR="00A2091D" w:rsidRPr="00080398">
        <w:rPr>
          <w:rFonts w:ascii="Arial" w:hAnsi="Arial" w:cs="Arial"/>
          <w:sz w:val="24"/>
        </w:rPr>
        <w:t xml:space="preserve"> hace recopilación </w:t>
      </w:r>
      <w:r w:rsidR="00A2091D" w:rsidRPr="00080398">
        <w:rPr>
          <w:rFonts w:ascii="Arial" w:hAnsi="Arial" w:cs="Arial"/>
          <w:sz w:val="24"/>
        </w:rPr>
        <w:lastRenderedPageBreak/>
        <w:t xml:space="preserve">de información publicada y no publicada respecto al grupo de herpetofauna y demás grupos taxonómicos presentes en el </w:t>
      </w:r>
      <w:r w:rsidR="00A2091D" w:rsidRPr="00080398">
        <w:rPr>
          <w:rFonts w:ascii="Arial" w:hAnsi="Arial" w:cs="Arial"/>
          <w:caps/>
          <w:sz w:val="24"/>
        </w:rPr>
        <w:t>ANP. E</w:t>
      </w:r>
      <w:r w:rsidR="00A2091D" w:rsidRPr="00080398">
        <w:rPr>
          <w:rFonts w:ascii="Arial" w:hAnsi="Arial" w:cs="Arial"/>
          <w:sz w:val="24"/>
        </w:rPr>
        <w:t xml:space="preserve">n este estudio se </w:t>
      </w:r>
      <w:r w:rsidR="00126A8C">
        <w:rPr>
          <w:rFonts w:ascii="Arial" w:hAnsi="Arial" w:cs="Arial"/>
          <w:sz w:val="24"/>
        </w:rPr>
        <w:t>incluyen</w:t>
      </w:r>
      <w:r w:rsidR="00A2091D" w:rsidRPr="00B1526B">
        <w:rPr>
          <w:rFonts w:ascii="Arial" w:hAnsi="Arial" w:cs="Arial"/>
          <w:color w:val="FF0000"/>
          <w:sz w:val="24"/>
        </w:rPr>
        <w:t xml:space="preserve"> </w:t>
      </w:r>
      <w:r w:rsidR="00A2091D" w:rsidRPr="00080398">
        <w:rPr>
          <w:rFonts w:ascii="Arial" w:hAnsi="Arial" w:cs="Arial"/>
          <w:sz w:val="24"/>
        </w:rPr>
        <w:t>10 especies de anfibios y 29 especies de reptiles</w:t>
      </w:r>
      <w:r w:rsidR="00A2091D" w:rsidRPr="00080398">
        <w:rPr>
          <w:rFonts w:ascii="Arial" w:hAnsi="Arial" w:cs="Arial"/>
          <w:caps/>
          <w:sz w:val="24"/>
        </w:rPr>
        <w:t>.</w:t>
      </w:r>
    </w:p>
    <w:p w:rsidR="00A2091D" w:rsidRPr="00080398" w:rsidRDefault="00A2091D" w:rsidP="00A2091D">
      <w:pPr>
        <w:spacing w:after="0" w:line="360" w:lineRule="auto"/>
        <w:jc w:val="both"/>
        <w:rPr>
          <w:rFonts w:ascii="Arial" w:eastAsia="Times New Roman" w:hAnsi="Arial" w:cs="Arial"/>
          <w:sz w:val="24"/>
          <w:szCs w:val="24"/>
        </w:rPr>
      </w:pPr>
    </w:p>
    <w:p w:rsidR="00A2091D" w:rsidRPr="00080398" w:rsidRDefault="00A2091D" w:rsidP="00A2091D">
      <w:pPr>
        <w:spacing w:after="0" w:line="360" w:lineRule="auto"/>
        <w:rPr>
          <w:rFonts w:ascii="Arial" w:hAnsi="Arial" w:cs="Arial"/>
          <w:b/>
          <w:sz w:val="24"/>
          <w:szCs w:val="24"/>
        </w:rPr>
      </w:pPr>
      <w:r w:rsidRPr="00080398">
        <w:rPr>
          <w:rFonts w:ascii="Arial" w:hAnsi="Arial" w:cs="Arial"/>
          <w:b/>
          <w:sz w:val="24"/>
          <w:szCs w:val="24"/>
        </w:rPr>
        <w:t xml:space="preserve">B. </w:t>
      </w:r>
      <w:r w:rsidRPr="00080398">
        <w:rPr>
          <w:rFonts w:ascii="Arial" w:hAnsi="Arial" w:cs="Arial"/>
          <w:b/>
          <w:sz w:val="24"/>
          <w:szCs w:val="24"/>
          <w:lang w:eastAsia="ja-JP"/>
        </w:rPr>
        <w:t>Fundamento teórico.</w:t>
      </w:r>
    </w:p>
    <w:p w:rsidR="00A2091D" w:rsidRPr="00080398" w:rsidRDefault="00A2091D" w:rsidP="00A2091D">
      <w:pPr>
        <w:spacing w:after="0" w:line="360" w:lineRule="auto"/>
        <w:rPr>
          <w:rFonts w:ascii="Arial" w:hAnsi="Arial" w:cs="Arial"/>
          <w:b/>
          <w:sz w:val="24"/>
          <w:szCs w:val="24"/>
        </w:rPr>
      </w:pPr>
    </w:p>
    <w:p w:rsidR="00A2091D" w:rsidRPr="00080398" w:rsidRDefault="00A2091D" w:rsidP="00A2091D">
      <w:pPr>
        <w:tabs>
          <w:tab w:val="left" w:pos="2694"/>
        </w:tabs>
        <w:spacing w:after="0" w:line="360" w:lineRule="auto"/>
        <w:jc w:val="both"/>
        <w:rPr>
          <w:rFonts w:ascii="Arial" w:hAnsi="Arial" w:cs="Arial"/>
          <w:b/>
          <w:sz w:val="24"/>
          <w:szCs w:val="24"/>
          <w:lang w:val="es-ES"/>
        </w:rPr>
      </w:pPr>
      <w:r w:rsidRPr="00080398">
        <w:rPr>
          <w:rFonts w:ascii="Arial" w:hAnsi="Arial" w:cs="Arial"/>
          <w:b/>
          <w:sz w:val="24"/>
          <w:szCs w:val="24"/>
          <w:lang w:val="es-ES"/>
        </w:rPr>
        <w:t>1. Conceptos básicos</w:t>
      </w:r>
      <w:r w:rsidR="0016747A">
        <w:rPr>
          <w:rFonts w:ascii="Arial" w:hAnsi="Arial" w:cs="Arial"/>
          <w:b/>
          <w:sz w:val="24"/>
          <w:szCs w:val="24"/>
          <w:lang w:val="es-ES"/>
        </w:rPr>
        <w:t xml:space="preserve"> referidos a diversidad</w:t>
      </w:r>
      <w:r w:rsidRPr="00080398">
        <w:rPr>
          <w:rFonts w:ascii="Arial" w:hAnsi="Arial" w:cs="Arial"/>
          <w:b/>
          <w:sz w:val="24"/>
          <w:szCs w:val="24"/>
          <w:lang w:val="es-ES"/>
        </w:rPr>
        <w:t>.</w:t>
      </w:r>
    </w:p>
    <w:p w:rsidR="00A2091D" w:rsidRPr="00080398" w:rsidRDefault="00A2091D" w:rsidP="00A2091D">
      <w:pPr>
        <w:tabs>
          <w:tab w:val="left" w:pos="2694"/>
        </w:tabs>
        <w:autoSpaceDE w:val="0"/>
        <w:autoSpaceDN w:val="0"/>
        <w:adjustRightInd w:val="0"/>
        <w:spacing w:after="0" w:line="360" w:lineRule="auto"/>
        <w:jc w:val="both"/>
        <w:rPr>
          <w:rFonts w:ascii="Arial" w:eastAsia="Times New Roman" w:hAnsi="Arial" w:cs="Arial"/>
          <w:b/>
          <w:sz w:val="24"/>
          <w:szCs w:val="24"/>
          <w:lang w:eastAsia="es-SV"/>
        </w:rPr>
      </w:pPr>
    </w:p>
    <w:p w:rsidR="00A2091D" w:rsidRPr="00080398" w:rsidRDefault="00A2091D" w:rsidP="00A2091D">
      <w:pPr>
        <w:tabs>
          <w:tab w:val="left" w:pos="2694"/>
        </w:tabs>
        <w:autoSpaceDE w:val="0"/>
        <w:autoSpaceDN w:val="0"/>
        <w:adjustRightInd w:val="0"/>
        <w:spacing w:after="0" w:line="360" w:lineRule="auto"/>
        <w:jc w:val="both"/>
        <w:rPr>
          <w:rFonts w:ascii="Arial" w:eastAsia="Times New Roman" w:hAnsi="Arial" w:cs="Arial"/>
          <w:b/>
          <w:sz w:val="24"/>
          <w:szCs w:val="24"/>
          <w:lang w:eastAsia="es-SV"/>
        </w:rPr>
      </w:pPr>
      <w:r w:rsidRPr="00080398">
        <w:rPr>
          <w:rFonts w:ascii="Arial" w:eastAsia="Times New Roman" w:hAnsi="Arial" w:cs="Arial"/>
          <w:b/>
          <w:sz w:val="24"/>
          <w:szCs w:val="24"/>
          <w:lang w:eastAsia="es-SV"/>
        </w:rPr>
        <w:t>Biodiversidad.</w:t>
      </w:r>
    </w:p>
    <w:p w:rsidR="00A2091D" w:rsidRPr="00080398" w:rsidRDefault="00A2091D" w:rsidP="00A2091D">
      <w:pPr>
        <w:tabs>
          <w:tab w:val="left" w:pos="2694"/>
        </w:tabs>
        <w:spacing w:after="0" w:line="360" w:lineRule="auto"/>
        <w:jc w:val="both"/>
        <w:rPr>
          <w:rFonts w:ascii="Arial" w:hAnsi="Arial" w:cs="Arial"/>
          <w:b/>
          <w:sz w:val="24"/>
          <w:szCs w:val="24"/>
        </w:rPr>
      </w:pP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lang w:val="es-ES"/>
        </w:rPr>
        <w:t xml:space="preserve">El término </w:t>
      </w:r>
      <w:r w:rsidRPr="00080398">
        <w:rPr>
          <w:rFonts w:ascii="Arial" w:hAnsi="Arial" w:cs="Arial"/>
          <w:sz w:val="24"/>
          <w:szCs w:val="24"/>
        </w:rPr>
        <w:t>biodiversidad o diversidad biológica, expresa la variedad o diversidad del mundo biológico. En su sentido más amplio, significa vida sobre la Tierra. Se ha hecho común, considerar tres niveles jerárquicos de biodiversidad que afectan de manera especial al hombre: genes, especies y ecosiste</w:t>
      </w:r>
      <w:r w:rsidR="004B4ECC" w:rsidRPr="00080398">
        <w:rPr>
          <w:rFonts w:ascii="Arial" w:hAnsi="Arial" w:cs="Arial"/>
          <w:sz w:val="24"/>
          <w:szCs w:val="24"/>
        </w:rPr>
        <w:t>mas. (Chacón y Monterrosa 2009)</w:t>
      </w:r>
    </w:p>
    <w:p w:rsidR="00A2091D" w:rsidRPr="00080398" w:rsidRDefault="00A2091D" w:rsidP="007069A9">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ab/>
      </w:r>
    </w:p>
    <w:p w:rsidR="00A2091D" w:rsidRPr="00080398" w:rsidRDefault="00A2091D" w:rsidP="00A2091D">
      <w:pPr>
        <w:autoSpaceDE w:val="0"/>
        <w:autoSpaceDN w:val="0"/>
        <w:adjustRightInd w:val="0"/>
        <w:spacing w:after="0" w:line="360" w:lineRule="auto"/>
        <w:rPr>
          <w:rFonts w:ascii="Arial" w:eastAsia="Times New Roman" w:hAnsi="Arial" w:cs="Arial"/>
          <w:b/>
          <w:sz w:val="24"/>
          <w:szCs w:val="24"/>
          <w:lang w:eastAsia="es-SV"/>
        </w:rPr>
      </w:pPr>
      <w:r w:rsidRPr="00080398">
        <w:rPr>
          <w:rFonts w:ascii="Arial" w:eastAsia="Times New Roman" w:hAnsi="Arial" w:cs="Arial"/>
          <w:b/>
          <w:sz w:val="24"/>
          <w:szCs w:val="24"/>
          <w:lang w:eastAsia="es-SV"/>
        </w:rPr>
        <w:t>Composición.</w:t>
      </w:r>
    </w:p>
    <w:p w:rsidR="00A2091D" w:rsidRPr="00080398" w:rsidRDefault="00A2091D" w:rsidP="00A2091D">
      <w:pPr>
        <w:autoSpaceDE w:val="0"/>
        <w:autoSpaceDN w:val="0"/>
        <w:adjustRightInd w:val="0"/>
        <w:spacing w:after="0" w:line="360" w:lineRule="auto"/>
        <w:rPr>
          <w:rFonts w:ascii="Arial" w:eastAsia="Times New Roman" w:hAnsi="Arial" w:cs="Arial"/>
          <w:b/>
          <w:sz w:val="24"/>
          <w:szCs w:val="24"/>
          <w:lang w:eastAsia="es-SV"/>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Es la identidad y variedad de elementos en una comunidad. La composición incluye los listados de especies taxonómicas y medidas de diversidad y ecosistemas que com</w:t>
      </w:r>
      <w:r w:rsidR="004B4ECC" w:rsidRPr="00080398">
        <w:rPr>
          <w:rFonts w:ascii="Arial" w:eastAsia="Times New Roman" w:hAnsi="Arial" w:cs="Arial"/>
          <w:sz w:val="24"/>
          <w:szCs w:val="24"/>
          <w:lang w:eastAsia="es-SV"/>
        </w:rPr>
        <w:t>ponen una comunidad. (MARN s.a)</w:t>
      </w: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eastAsia="es-SV"/>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hAnsi="Arial" w:cs="Arial"/>
          <w:sz w:val="24"/>
          <w:szCs w:val="24"/>
        </w:rPr>
        <w:t>La composición de la herpetofauna de El Salvador es relativamente pequeña en diversidad y tamaño</w:t>
      </w:r>
      <w:r w:rsidR="0089554C">
        <w:rPr>
          <w:rFonts w:ascii="Arial" w:hAnsi="Arial" w:cs="Arial"/>
          <w:sz w:val="24"/>
          <w:szCs w:val="24"/>
        </w:rPr>
        <w:t xml:space="preserve">. </w:t>
      </w:r>
      <w:r w:rsidR="00626285" w:rsidRPr="00080398">
        <w:rPr>
          <w:rFonts w:ascii="Arial" w:hAnsi="Arial" w:cs="Arial"/>
          <w:sz w:val="24"/>
          <w:szCs w:val="24"/>
        </w:rPr>
        <w:t>La c</w:t>
      </w:r>
      <w:r w:rsidRPr="00080398">
        <w:rPr>
          <w:rFonts w:ascii="Arial" w:hAnsi="Arial" w:cs="Arial"/>
          <w:sz w:val="24"/>
          <w:szCs w:val="24"/>
        </w:rPr>
        <w:t>lase Amphibia posee tres órdenes: Gymnophiona, Caudata y Anu</w:t>
      </w:r>
      <w:r w:rsidR="000B120C" w:rsidRPr="00080398">
        <w:rPr>
          <w:rFonts w:ascii="Arial" w:hAnsi="Arial" w:cs="Arial"/>
          <w:sz w:val="24"/>
          <w:szCs w:val="24"/>
        </w:rPr>
        <w:t>ra que abarcan onc</w:t>
      </w:r>
      <w:r w:rsidR="009B44C5">
        <w:rPr>
          <w:rFonts w:ascii="Arial" w:hAnsi="Arial" w:cs="Arial"/>
          <w:sz w:val="24"/>
          <w:szCs w:val="24"/>
        </w:rPr>
        <w:t>e familias, las dos primera</w:t>
      </w:r>
      <w:r w:rsidRPr="00080398">
        <w:rPr>
          <w:rFonts w:ascii="Arial" w:hAnsi="Arial" w:cs="Arial"/>
          <w:sz w:val="24"/>
          <w:szCs w:val="24"/>
        </w:rPr>
        <w:t xml:space="preserve">s </w:t>
      </w:r>
      <w:r w:rsidR="009B44C5">
        <w:rPr>
          <w:rFonts w:ascii="Arial" w:hAnsi="Arial" w:cs="Arial"/>
          <w:sz w:val="24"/>
          <w:szCs w:val="24"/>
        </w:rPr>
        <w:t xml:space="preserve">tienen una familia cada una y la </w:t>
      </w:r>
      <w:r w:rsidRPr="00080398">
        <w:rPr>
          <w:rFonts w:ascii="Arial" w:hAnsi="Arial" w:cs="Arial"/>
          <w:sz w:val="24"/>
          <w:szCs w:val="24"/>
        </w:rPr>
        <w:t>orden de los Anuros</w:t>
      </w:r>
      <w:r w:rsidR="009B44C5">
        <w:rPr>
          <w:rFonts w:ascii="Arial" w:hAnsi="Arial" w:cs="Arial"/>
          <w:sz w:val="24"/>
          <w:szCs w:val="24"/>
        </w:rPr>
        <w:t xml:space="preserve"> nueve familias.</w:t>
      </w:r>
      <w:r w:rsidRPr="00080398">
        <w:rPr>
          <w:rFonts w:ascii="Arial" w:hAnsi="Arial" w:cs="Arial"/>
          <w:sz w:val="24"/>
          <w:szCs w:val="24"/>
        </w:rPr>
        <w:t xml:space="preserve"> (MARN 2013)</w:t>
      </w:r>
    </w:p>
    <w:p w:rsidR="00926F21" w:rsidRPr="00080398" w:rsidRDefault="00926F21" w:rsidP="00A2091D">
      <w:pPr>
        <w:autoSpaceDE w:val="0"/>
        <w:autoSpaceDN w:val="0"/>
        <w:adjustRightInd w:val="0"/>
        <w:spacing w:after="0" w:line="360" w:lineRule="auto"/>
        <w:jc w:val="both"/>
        <w:rPr>
          <w:rFonts w:ascii="Arial" w:hAnsi="Arial" w:cs="Arial"/>
          <w:sz w:val="24"/>
          <w:szCs w:val="24"/>
        </w:rPr>
      </w:pPr>
    </w:p>
    <w:p w:rsidR="00A2091D" w:rsidRPr="00080398" w:rsidRDefault="00A2091D" w:rsidP="00A2091D">
      <w:pPr>
        <w:autoSpaceDE w:val="0"/>
        <w:autoSpaceDN w:val="0"/>
        <w:adjustRightInd w:val="0"/>
        <w:spacing w:after="0" w:line="360" w:lineRule="auto"/>
        <w:jc w:val="both"/>
        <w:rPr>
          <w:rFonts w:ascii="Arial" w:hAnsi="Arial" w:cs="Arial"/>
          <w:b/>
          <w:sz w:val="24"/>
          <w:szCs w:val="24"/>
        </w:rPr>
      </w:pPr>
      <w:r w:rsidRPr="00080398">
        <w:rPr>
          <w:rFonts w:ascii="Arial" w:hAnsi="Arial" w:cs="Arial"/>
          <w:b/>
          <w:sz w:val="24"/>
          <w:szCs w:val="24"/>
        </w:rPr>
        <w:t>Riqueza.</w:t>
      </w:r>
    </w:p>
    <w:p w:rsidR="00A2091D" w:rsidRPr="009B42D0" w:rsidRDefault="00A2091D" w:rsidP="00A2091D">
      <w:pPr>
        <w:autoSpaceDE w:val="0"/>
        <w:autoSpaceDN w:val="0"/>
        <w:adjustRightInd w:val="0"/>
        <w:spacing w:after="0" w:line="360" w:lineRule="auto"/>
        <w:jc w:val="both"/>
        <w:rPr>
          <w:rFonts w:ascii="Arial" w:hAnsi="Arial" w:cs="Arial"/>
          <w:sz w:val="24"/>
          <w:szCs w:val="24"/>
          <w:shd w:val="clear" w:color="auto" w:fill="FFFFFF"/>
        </w:rPr>
      </w:pPr>
      <w:r w:rsidRPr="00080398">
        <w:rPr>
          <w:rFonts w:ascii="Arial" w:hAnsi="Arial" w:cs="Arial"/>
          <w:sz w:val="24"/>
          <w:szCs w:val="24"/>
        </w:rPr>
        <w:br/>
      </w:r>
      <w:r w:rsidRPr="00080398">
        <w:rPr>
          <w:rFonts w:ascii="Arial" w:hAnsi="Arial" w:cs="Arial"/>
          <w:sz w:val="24"/>
          <w:szCs w:val="24"/>
          <w:shd w:val="clear" w:color="auto" w:fill="FFFFFF"/>
        </w:rPr>
        <w:t xml:space="preserve">Es el número de especies presentes en una comunidad. La riqueza específica es la forma más sencilla de medir la biodiversidad, ya que se basa únicamente </w:t>
      </w:r>
      <w:r w:rsidRPr="00080398">
        <w:rPr>
          <w:rFonts w:ascii="Arial" w:hAnsi="Arial" w:cs="Arial"/>
          <w:sz w:val="24"/>
          <w:szCs w:val="24"/>
          <w:shd w:val="clear" w:color="auto" w:fill="FFFFFF"/>
        </w:rPr>
        <w:lastRenderedPageBreak/>
        <w:t xml:space="preserve">en el número de </w:t>
      </w:r>
      <w:r w:rsidRPr="00B1526B">
        <w:rPr>
          <w:rFonts w:ascii="Arial" w:hAnsi="Arial" w:cs="Arial"/>
          <w:sz w:val="24"/>
          <w:szCs w:val="24"/>
          <w:shd w:val="clear" w:color="auto" w:fill="FFFFFF"/>
        </w:rPr>
        <w:t>especies</w:t>
      </w:r>
      <w:r w:rsidRPr="00B1526B">
        <w:rPr>
          <w:rFonts w:ascii="Arial" w:hAnsi="Arial" w:cs="Arial"/>
          <w:color w:val="FF0000"/>
          <w:sz w:val="24"/>
          <w:szCs w:val="24"/>
          <w:shd w:val="clear" w:color="auto" w:fill="FFFFFF"/>
        </w:rPr>
        <w:t xml:space="preserve"> </w:t>
      </w:r>
      <w:r w:rsidRPr="00B1526B">
        <w:rPr>
          <w:rFonts w:ascii="Arial" w:hAnsi="Arial" w:cs="Arial"/>
          <w:sz w:val="24"/>
          <w:szCs w:val="24"/>
          <w:shd w:val="clear" w:color="auto" w:fill="FFFFFF"/>
        </w:rPr>
        <w:t>presentes</w:t>
      </w:r>
      <w:r w:rsidR="009B42D0">
        <w:rPr>
          <w:rFonts w:ascii="Arial" w:hAnsi="Arial" w:cs="Arial"/>
          <w:sz w:val="24"/>
          <w:szCs w:val="24"/>
          <w:shd w:val="clear" w:color="auto" w:fill="FFFFFF"/>
        </w:rPr>
        <w:t xml:space="preserve"> </w:t>
      </w:r>
      <w:r w:rsidRPr="00080398">
        <w:rPr>
          <w:rFonts w:ascii="Arial" w:hAnsi="Arial" w:cs="Arial"/>
          <w:sz w:val="24"/>
          <w:szCs w:val="24"/>
          <w:shd w:val="clear" w:color="auto" w:fill="FFFFFF"/>
        </w:rPr>
        <w:t>sin tomar en cuenta el valor de importanci</w:t>
      </w:r>
      <w:r w:rsidR="004B4ECC" w:rsidRPr="00080398">
        <w:rPr>
          <w:rFonts w:ascii="Arial" w:hAnsi="Arial" w:cs="Arial"/>
          <w:sz w:val="24"/>
          <w:szCs w:val="24"/>
          <w:shd w:val="clear" w:color="auto" w:fill="FFFFFF"/>
        </w:rPr>
        <w:t>a de las mismas. (Moreno  2001</w:t>
      </w:r>
      <w:r w:rsidR="004B4ECC" w:rsidRPr="009B42D0">
        <w:rPr>
          <w:rFonts w:ascii="Arial" w:hAnsi="Arial" w:cs="Arial"/>
          <w:sz w:val="24"/>
          <w:szCs w:val="24"/>
          <w:shd w:val="clear" w:color="auto" w:fill="FFFFFF"/>
        </w:rPr>
        <w:t>)</w:t>
      </w:r>
      <w:r w:rsidR="00B12A6B">
        <w:rPr>
          <w:rFonts w:ascii="Arial" w:hAnsi="Arial" w:cs="Arial"/>
          <w:sz w:val="24"/>
          <w:szCs w:val="24"/>
          <w:shd w:val="clear" w:color="auto" w:fill="FFFFFF"/>
        </w:rPr>
        <w:t>. En El S</w:t>
      </w:r>
      <w:r w:rsidR="009B42D0" w:rsidRPr="009B42D0">
        <w:rPr>
          <w:rFonts w:ascii="Arial" w:hAnsi="Arial" w:cs="Arial"/>
          <w:sz w:val="24"/>
          <w:szCs w:val="24"/>
          <w:shd w:val="clear" w:color="auto" w:fill="FFFFFF"/>
        </w:rPr>
        <w:t xml:space="preserve">alvador se encuentran 133 especies de herpetofauna </w:t>
      </w:r>
      <w:r w:rsidR="009B42D0">
        <w:rPr>
          <w:rFonts w:ascii="Arial" w:hAnsi="Arial" w:cs="Arial"/>
          <w:sz w:val="24"/>
          <w:szCs w:val="24"/>
          <w:shd w:val="clear" w:color="auto" w:fill="FFFFFF"/>
        </w:rPr>
        <w:t>(</w:t>
      </w:r>
      <w:r w:rsidR="009B42D0" w:rsidRPr="009B42D0">
        <w:rPr>
          <w:rFonts w:ascii="Arial" w:hAnsi="Arial" w:cs="Arial"/>
          <w:sz w:val="24"/>
          <w:szCs w:val="24"/>
          <w:shd w:val="clear" w:color="auto" w:fill="FFFFFF"/>
        </w:rPr>
        <w:t>100 especies corresponden a</w:t>
      </w:r>
      <w:r w:rsidR="009B42D0">
        <w:rPr>
          <w:rFonts w:ascii="Arial" w:hAnsi="Arial" w:cs="Arial"/>
          <w:sz w:val="24"/>
          <w:szCs w:val="24"/>
          <w:shd w:val="clear" w:color="auto" w:fill="FFFFFF"/>
        </w:rPr>
        <w:t>l</w:t>
      </w:r>
      <w:r w:rsidR="009B42D0" w:rsidRPr="009B42D0">
        <w:rPr>
          <w:rFonts w:ascii="Arial" w:hAnsi="Arial" w:cs="Arial"/>
          <w:sz w:val="24"/>
          <w:szCs w:val="24"/>
          <w:shd w:val="clear" w:color="auto" w:fill="FFFFFF"/>
        </w:rPr>
        <w:t xml:space="preserve"> grupo de reptiles y 33 a anfibios)</w:t>
      </w:r>
    </w:p>
    <w:p w:rsidR="00A2091D" w:rsidRPr="009B42D0" w:rsidRDefault="009B42D0" w:rsidP="009B42D0">
      <w:pPr>
        <w:tabs>
          <w:tab w:val="left" w:pos="6291"/>
        </w:tabs>
        <w:autoSpaceDE w:val="0"/>
        <w:autoSpaceDN w:val="0"/>
        <w:adjustRightInd w:val="0"/>
        <w:spacing w:after="0" w:line="360" w:lineRule="auto"/>
        <w:jc w:val="both"/>
        <w:rPr>
          <w:rFonts w:ascii="Arial" w:hAnsi="Arial" w:cs="Arial"/>
          <w:sz w:val="24"/>
          <w:szCs w:val="24"/>
          <w:shd w:val="clear" w:color="auto" w:fill="FFFFFF"/>
        </w:rPr>
      </w:pPr>
      <w:r w:rsidRPr="009B42D0">
        <w:rPr>
          <w:rFonts w:ascii="Arial" w:hAnsi="Arial" w:cs="Arial"/>
          <w:sz w:val="24"/>
          <w:szCs w:val="24"/>
          <w:shd w:val="clear" w:color="auto" w:fill="FFFFFF"/>
        </w:rPr>
        <w:tab/>
      </w:r>
    </w:p>
    <w:p w:rsidR="006E3570" w:rsidRDefault="00A2091D" w:rsidP="00A2091D">
      <w:pPr>
        <w:autoSpaceDE w:val="0"/>
        <w:autoSpaceDN w:val="0"/>
        <w:adjustRightInd w:val="0"/>
        <w:spacing w:after="0" w:line="360" w:lineRule="auto"/>
        <w:jc w:val="both"/>
        <w:rPr>
          <w:rFonts w:ascii="Arial" w:hAnsi="Arial" w:cs="Arial"/>
          <w:b/>
          <w:sz w:val="24"/>
          <w:szCs w:val="24"/>
        </w:rPr>
      </w:pPr>
      <w:r w:rsidRPr="00080398">
        <w:rPr>
          <w:rFonts w:ascii="Arial" w:hAnsi="Arial" w:cs="Arial"/>
          <w:b/>
          <w:sz w:val="24"/>
          <w:szCs w:val="24"/>
        </w:rPr>
        <w:t>Abundancia.</w:t>
      </w:r>
    </w:p>
    <w:p w:rsidR="0059633E" w:rsidRPr="003A6A7B" w:rsidRDefault="0059633E" w:rsidP="00A2091D">
      <w:pPr>
        <w:autoSpaceDE w:val="0"/>
        <w:autoSpaceDN w:val="0"/>
        <w:adjustRightInd w:val="0"/>
        <w:spacing w:after="0" w:line="360" w:lineRule="auto"/>
        <w:jc w:val="both"/>
        <w:rPr>
          <w:rFonts w:ascii="Arial" w:hAnsi="Arial" w:cs="Arial"/>
          <w:b/>
          <w:sz w:val="24"/>
          <w:szCs w:val="24"/>
        </w:rPr>
      </w:pPr>
    </w:p>
    <w:p w:rsidR="00A2091D" w:rsidRPr="00080398" w:rsidRDefault="00A2091D" w:rsidP="00A2091D">
      <w:pPr>
        <w:autoSpaceDE w:val="0"/>
        <w:autoSpaceDN w:val="0"/>
        <w:adjustRightInd w:val="0"/>
        <w:spacing w:after="0" w:line="360" w:lineRule="auto"/>
        <w:jc w:val="both"/>
        <w:rPr>
          <w:rFonts w:ascii="Arial" w:hAnsi="Arial" w:cs="Arial"/>
          <w:b/>
          <w:sz w:val="24"/>
          <w:szCs w:val="24"/>
        </w:rPr>
      </w:pPr>
      <w:r w:rsidRPr="00080398">
        <w:rPr>
          <w:rFonts w:ascii="Arial" w:eastAsia="Times New Roman" w:hAnsi="Arial" w:cs="Arial"/>
          <w:spacing w:val="-15"/>
          <w:sz w:val="24"/>
          <w:szCs w:val="24"/>
          <w:lang w:val="es-ES" w:eastAsia="es-ES"/>
        </w:rPr>
        <w:t>Indica el número de individuos presentes en un hábitat determinado.</w:t>
      </w:r>
      <w:r w:rsidR="00731C60" w:rsidRPr="00080398">
        <w:rPr>
          <w:rFonts w:ascii="Arial" w:eastAsia="Times New Roman" w:hAnsi="Arial" w:cs="Arial"/>
          <w:spacing w:val="-15"/>
          <w:sz w:val="24"/>
          <w:szCs w:val="24"/>
          <w:lang w:val="es-ES" w:eastAsia="es-ES"/>
        </w:rPr>
        <w:t xml:space="preserve"> </w:t>
      </w:r>
      <w:r w:rsidRPr="00080398">
        <w:rPr>
          <w:rFonts w:ascii="Arial" w:eastAsia="Times New Roman" w:hAnsi="Arial" w:cs="Arial"/>
          <w:sz w:val="24"/>
          <w:szCs w:val="24"/>
          <w:lang w:val="es-ES" w:eastAsia="es-ES"/>
        </w:rPr>
        <w:t>Abundancia</w:t>
      </w:r>
      <w:r w:rsidR="00810134">
        <w:rPr>
          <w:rFonts w:ascii="Arial" w:eastAsia="Times New Roman" w:hAnsi="Arial" w:cs="Arial"/>
          <w:sz w:val="24"/>
          <w:szCs w:val="24"/>
          <w:lang w:val="es-ES" w:eastAsia="es-ES"/>
        </w:rPr>
        <w:t xml:space="preserve"> absoluta: </w:t>
      </w:r>
      <w:r w:rsidRPr="00080398">
        <w:rPr>
          <w:rFonts w:ascii="Arial" w:eastAsia="Times New Roman" w:hAnsi="Arial" w:cs="Arial"/>
          <w:sz w:val="24"/>
          <w:szCs w:val="24"/>
          <w:lang w:val="es-ES" w:eastAsia="es-ES"/>
        </w:rPr>
        <w:t>es la cantidad de individuos de  la misma especie en un lugar y un tiempo determinados. Abundancia relativa: número de individuos de una especie en relación al número total de individuos de todas las especies; o el número de individuos de una determinada edad en relación al número total de in</w:t>
      </w:r>
      <w:r w:rsidR="00810134">
        <w:rPr>
          <w:rFonts w:ascii="Arial" w:eastAsia="Times New Roman" w:hAnsi="Arial" w:cs="Arial"/>
          <w:sz w:val="24"/>
          <w:szCs w:val="24"/>
          <w:lang w:val="es-ES" w:eastAsia="es-ES"/>
        </w:rPr>
        <w:t>dividuos de esa especie.</w:t>
      </w:r>
      <w:r w:rsidRPr="00080398">
        <w:rPr>
          <w:rFonts w:ascii="Arial" w:eastAsia="Times New Roman" w:hAnsi="Arial" w:cs="Arial"/>
          <w:sz w:val="24"/>
          <w:szCs w:val="24"/>
          <w:lang w:val="es-ES" w:eastAsia="es-ES"/>
        </w:rPr>
        <w:t xml:space="preserve"> (Morláns 2004)</w:t>
      </w:r>
    </w:p>
    <w:p w:rsidR="00A2091D" w:rsidRPr="00080398" w:rsidRDefault="00A2091D" w:rsidP="00A2091D">
      <w:pPr>
        <w:shd w:val="clear" w:color="auto" w:fill="FFFFFF"/>
        <w:autoSpaceDE w:val="0"/>
        <w:autoSpaceDN w:val="0"/>
        <w:adjustRightInd w:val="0"/>
        <w:spacing w:after="0" w:line="360" w:lineRule="auto"/>
        <w:jc w:val="both"/>
        <w:rPr>
          <w:rFonts w:ascii="Arial" w:hAnsi="Arial" w:cs="Arial"/>
          <w:b/>
          <w:bCs/>
          <w:sz w:val="24"/>
          <w:szCs w:val="24"/>
          <w:shd w:val="clear" w:color="auto" w:fill="FFFFFF"/>
        </w:rPr>
      </w:pPr>
    </w:p>
    <w:p w:rsidR="00A2091D" w:rsidRPr="00080398" w:rsidRDefault="00A2091D" w:rsidP="00A2091D">
      <w:pPr>
        <w:shd w:val="clear" w:color="auto" w:fill="FFFFFF"/>
        <w:autoSpaceDE w:val="0"/>
        <w:autoSpaceDN w:val="0"/>
        <w:adjustRightInd w:val="0"/>
        <w:spacing w:after="0" w:line="360" w:lineRule="auto"/>
        <w:jc w:val="both"/>
        <w:rPr>
          <w:rFonts w:ascii="Arial" w:hAnsi="Arial" w:cs="Arial"/>
          <w:b/>
          <w:sz w:val="24"/>
          <w:szCs w:val="24"/>
          <w:shd w:val="clear" w:color="auto" w:fill="FFFFFF"/>
        </w:rPr>
      </w:pPr>
      <w:r w:rsidRPr="00080398">
        <w:rPr>
          <w:rFonts w:ascii="Arial" w:hAnsi="Arial" w:cs="Arial"/>
          <w:b/>
          <w:bCs/>
          <w:sz w:val="24"/>
          <w:szCs w:val="24"/>
          <w:shd w:val="clear" w:color="auto" w:fill="FFFFFF"/>
        </w:rPr>
        <w:t>Diversidad de especies.</w:t>
      </w:r>
      <w:r w:rsidRPr="00080398">
        <w:rPr>
          <w:rFonts w:ascii="Arial" w:hAnsi="Arial" w:cs="Arial"/>
          <w:b/>
          <w:sz w:val="24"/>
          <w:szCs w:val="24"/>
          <w:shd w:val="clear" w:color="auto" w:fill="FFFFFF"/>
        </w:rPr>
        <w:t> </w:t>
      </w:r>
    </w:p>
    <w:p w:rsidR="00A2091D" w:rsidRPr="00080398" w:rsidRDefault="00A2091D" w:rsidP="00A2091D">
      <w:pPr>
        <w:autoSpaceDE w:val="0"/>
        <w:autoSpaceDN w:val="0"/>
        <w:adjustRightInd w:val="0"/>
        <w:spacing w:after="0" w:line="360" w:lineRule="auto"/>
        <w:jc w:val="both"/>
        <w:rPr>
          <w:rFonts w:ascii="Arial" w:hAnsi="Arial" w:cs="Arial"/>
          <w:sz w:val="24"/>
          <w:szCs w:val="24"/>
          <w:shd w:val="clear" w:color="auto" w:fill="FFFFFF"/>
        </w:rPr>
      </w:pPr>
    </w:p>
    <w:p w:rsidR="00A2091D" w:rsidRPr="00080398" w:rsidRDefault="00A2091D" w:rsidP="00A2091D">
      <w:pPr>
        <w:autoSpaceDE w:val="0"/>
        <w:autoSpaceDN w:val="0"/>
        <w:adjustRightInd w:val="0"/>
        <w:spacing w:after="0" w:line="360" w:lineRule="auto"/>
        <w:jc w:val="both"/>
        <w:rPr>
          <w:rFonts w:ascii="Arial" w:hAnsi="Arial" w:cs="Arial"/>
          <w:sz w:val="24"/>
          <w:szCs w:val="24"/>
          <w:shd w:val="clear" w:color="auto" w:fill="FFFFFF"/>
        </w:rPr>
      </w:pPr>
      <w:r w:rsidRPr="00080398">
        <w:rPr>
          <w:rFonts w:ascii="Arial" w:hAnsi="Arial" w:cs="Arial"/>
          <w:sz w:val="24"/>
          <w:szCs w:val="24"/>
          <w:shd w:val="clear" w:color="auto" w:fill="FFFFFF"/>
        </w:rPr>
        <w:t xml:space="preserve">Es la variedad de especies existentes en un área determinada. A menudo las especies se clasifican en generalistas y especialistas. Las generalistas suelen hacer uso de una amplia variedad de hábitats, lo que las hace abundantes y ampliamente distribuidas geográficamente. </w:t>
      </w:r>
    </w:p>
    <w:p w:rsidR="00A2091D" w:rsidRPr="00080398" w:rsidRDefault="00A2091D" w:rsidP="00A2091D">
      <w:pPr>
        <w:autoSpaceDE w:val="0"/>
        <w:autoSpaceDN w:val="0"/>
        <w:adjustRightInd w:val="0"/>
        <w:spacing w:after="0" w:line="360" w:lineRule="auto"/>
        <w:jc w:val="both"/>
        <w:rPr>
          <w:rFonts w:ascii="Arial" w:hAnsi="Arial" w:cs="Arial"/>
          <w:sz w:val="24"/>
          <w:szCs w:val="24"/>
          <w:shd w:val="clear" w:color="auto" w:fill="FFFFFF"/>
        </w:rPr>
      </w:pPr>
    </w:p>
    <w:p w:rsidR="00A2091D" w:rsidRPr="00080398" w:rsidRDefault="00A2091D" w:rsidP="00A2091D">
      <w:pPr>
        <w:autoSpaceDE w:val="0"/>
        <w:autoSpaceDN w:val="0"/>
        <w:adjustRightInd w:val="0"/>
        <w:spacing w:after="0" w:line="360" w:lineRule="auto"/>
        <w:jc w:val="both"/>
        <w:rPr>
          <w:rFonts w:ascii="Arial" w:hAnsi="Arial" w:cs="Arial"/>
          <w:sz w:val="24"/>
          <w:szCs w:val="24"/>
          <w:shd w:val="clear" w:color="auto" w:fill="FFFFFF"/>
        </w:rPr>
      </w:pPr>
      <w:r w:rsidRPr="00080398">
        <w:rPr>
          <w:rFonts w:ascii="Arial" w:hAnsi="Arial" w:cs="Arial"/>
          <w:sz w:val="24"/>
          <w:szCs w:val="24"/>
          <w:shd w:val="clear" w:color="auto" w:fill="FFFFFF"/>
        </w:rPr>
        <w:t>Las especialistas suelen estar restringidas a un hábitat determinado y sí ese es escaso o está fragmentado la especie presenta poblaciones pequeñas y aisladas entre sí, lo que las hace vulnerables a cambios en su medio. (Lara  2011)</w:t>
      </w:r>
    </w:p>
    <w:p w:rsidR="00A2091D" w:rsidRDefault="00A2091D" w:rsidP="00A2091D">
      <w:pPr>
        <w:tabs>
          <w:tab w:val="left" w:pos="7619"/>
        </w:tabs>
        <w:spacing w:after="0" w:line="360" w:lineRule="auto"/>
        <w:ind w:left="180" w:hanging="180"/>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ab/>
      </w:r>
      <w:r w:rsidRPr="00080398">
        <w:rPr>
          <w:rFonts w:ascii="Arial" w:eastAsia="Times New Roman" w:hAnsi="Arial" w:cs="Arial"/>
          <w:sz w:val="24"/>
          <w:szCs w:val="24"/>
          <w:lang w:val="es-ES" w:eastAsia="es-ES"/>
        </w:rPr>
        <w:tab/>
      </w:r>
    </w:p>
    <w:p w:rsidR="00A2091D" w:rsidRPr="00080398" w:rsidRDefault="00A2091D" w:rsidP="00A2091D">
      <w:pPr>
        <w:spacing w:after="0" w:line="360" w:lineRule="auto"/>
        <w:ind w:left="180" w:hanging="180"/>
        <w:rPr>
          <w:rFonts w:ascii="Arial" w:eastAsia="Times New Roman" w:hAnsi="Arial" w:cs="Arial"/>
          <w:b/>
          <w:sz w:val="24"/>
          <w:szCs w:val="24"/>
          <w:lang w:val="es-ES" w:eastAsia="es-ES"/>
        </w:rPr>
      </w:pPr>
      <w:r w:rsidRPr="00080398">
        <w:rPr>
          <w:rFonts w:ascii="Arial" w:eastAsia="Times New Roman" w:hAnsi="Arial" w:cs="Arial"/>
          <w:b/>
          <w:sz w:val="24"/>
          <w:szCs w:val="24"/>
          <w:lang w:val="es-ES" w:eastAsia="es-ES"/>
        </w:rPr>
        <w:t>Diversidad de comunidades o ecosistemas.</w:t>
      </w:r>
    </w:p>
    <w:p w:rsidR="00A2091D" w:rsidRPr="00080398" w:rsidRDefault="00A2091D" w:rsidP="00A2091D">
      <w:pPr>
        <w:spacing w:after="0" w:line="360" w:lineRule="auto"/>
        <w:ind w:left="180" w:hanging="180"/>
        <w:rPr>
          <w:rFonts w:ascii="Arial" w:eastAsia="Times New Roman" w:hAnsi="Arial" w:cs="Arial"/>
          <w:b/>
          <w:sz w:val="24"/>
          <w:szCs w:val="24"/>
          <w:lang w:val="es-ES" w:eastAsia="es-ES"/>
        </w:rPr>
      </w:pP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 xml:space="preserve">Una comunidad está compuesta por las poblaciones de especies que coexisten en un sitio. Los ecosistemas son unidades básicas donde los organismos interactúan entre sí y con su ambiente en un espacio y </w:t>
      </w:r>
      <w:r w:rsidR="00DE4498" w:rsidRPr="00080398">
        <w:rPr>
          <w:rFonts w:ascii="Arial" w:eastAsia="Times New Roman" w:hAnsi="Arial" w:cs="Arial"/>
          <w:sz w:val="24"/>
          <w:szCs w:val="24"/>
          <w:lang w:val="es-ES" w:eastAsia="es-ES"/>
        </w:rPr>
        <w:t>tiempo determinado. (MARN s.a)</w:t>
      </w: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lastRenderedPageBreak/>
        <w:t xml:space="preserve">Los ecosistemas de mayor interés para la conservación de los anfibios, según el número promedio de especies, son los bosques nebulosos, </w:t>
      </w:r>
      <w:r w:rsidR="009B44C5">
        <w:rPr>
          <w:rFonts w:ascii="Arial" w:eastAsia="Times New Roman" w:hAnsi="Arial" w:cs="Arial"/>
          <w:sz w:val="24"/>
          <w:szCs w:val="24"/>
          <w:lang w:val="es-ES" w:eastAsia="es-ES"/>
        </w:rPr>
        <w:t>lo</w:t>
      </w:r>
      <w:r w:rsidRPr="00080398">
        <w:rPr>
          <w:rFonts w:ascii="Arial" w:eastAsia="Times New Roman" w:hAnsi="Arial" w:cs="Arial"/>
          <w:sz w:val="24"/>
          <w:szCs w:val="24"/>
          <w:lang w:val="es-ES" w:eastAsia="es-ES"/>
        </w:rPr>
        <w:t xml:space="preserve">s caducifolios, pinares y </w:t>
      </w:r>
      <w:r w:rsidR="009B44C5">
        <w:rPr>
          <w:rFonts w:ascii="Arial" w:eastAsia="Times New Roman" w:hAnsi="Arial" w:cs="Arial"/>
          <w:sz w:val="24"/>
          <w:szCs w:val="24"/>
          <w:lang w:val="es-ES" w:eastAsia="es-ES"/>
        </w:rPr>
        <w:t>lo</w:t>
      </w:r>
      <w:r w:rsidRPr="00080398">
        <w:rPr>
          <w:rFonts w:ascii="Arial" w:eastAsia="Times New Roman" w:hAnsi="Arial" w:cs="Arial"/>
          <w:sz w:val="24"/>
          <w:szCs w:val="24"/>
          <w:lang w:val="es-ES" w:eastAsia="es-ES"/>
        </w:rPr>
        <w:t xml:space="preserve">s medianos perennifolios (MARN 2004 citado por Lara 2011) </w:t>
      </w:r>
    </w:p>
    <w:p w:rsidR="00A2091D" w:rsidRDefault="00A2091D" w:rsidP="00A2091D">
      <w:pPr>
        <w:spacing w:after="0" w:line="360" w:lineRule="auto"/>
        <w:jc w:val="both"/>
        <w:rPr>
          <w:rFonts w:ascii="Arial" w:eastAsia="Times New Roman" w:hAnsi="Arial" w:cs="Arial"/>
          <w:sz w:val="24"/>
          <w:szCs w:val="24"/>
          <w:lang w:val="es-ES" w:eastAsia="es-ES"/>
        </w:rPr>
      </w:pPr>
    </w:p>
    <w:p w:rsidR="0059633E" w:rsidRDefault="0016747A" w:rsidP="0059633E">
      <w:pPr>
        <w:spacing w:after="0" w:line="360" w:lineRule="auto"/>
        <w:rPr>
          <w:rFonts w:ascii="Arial" w:hAnsi="Arial" w:cs="Arial"/>
          <w:b/>
          <w:bCs/>
          <w:iCs/>
          <w:sz w:val="24"/>
          <w:szCs w:val="24"/>
          <w:lang w:eastAsia="ja-JP"/>
        </w:rPr>
      </w:pPr>
      <w:r>
        <w:rPr>
          <w:rFonts w:ascii="Arial" w:hAnsi="Arial" w:cs="Arial"/>
          <w:b/>
          <w:bCs/>
          <w:iCs/>
          <w:sz w:val="24"/>
          <w:szCs w:val="24"/>
          <w:lang w:eastAsia="ja-JP"/>
        </w:rPr>
        <w:t xml:space="preserve">2. </w:t>
      </w:r>
      <w:r w:rsidR="00A2091D" w:rsidRPr="00080398">
        <w:rPr>
          <w:rFonts w:ascii="Arial" w:hAnsi="Arial" w:cs="Arial"/>
          <w:b/>
          <w:bCs/>
          <w:iCs/>
          <w:sz w:val="24"/>
          <w:szCs w:val="24"/>
          <w:lang w:eastAsia="ja-JP"/>
        </w:rPr>
        <w:t>Fragmentación del hábitat</w:t>
      </w:r>
      <w:r>
        <w:rPr>
          <w:rFonts w:ascii="Arial" w:hAnsi="Arial" w:cs="Arial"/>
          <w:b/>
          <w:bCs/>
          <w:iCs/>
          <w:sz w:val="24"/>
          <w:szCs w:val="24"/>
          <w:lang w:eastAsia="ja-JP"/>
        </w:rPr>
        <w:t xml:space="preserve"> y perturbación de ecosistemas</w:t>
      </w:r>
      <w:r w:rsidR="00A2091D" w:rsidRPr="00080398">
        <w:rPr>
          <w:rFonts w:ascii="Arial" w:hAnsi="Arial" w:cs="Arial"/>
          <w:b/>
          <w:bCs/>
          <w:iCs/>
          <w:sz w:val="24"/>
          <w:szCs w:val="24"/>
          <w:lang w:eastAsia="ja-JP"/>
        </w:rPr>
        <w:t>.</w:t>
      </w:r>
    </w:p>
    <w:p w:rsidR="0016747A" w:rsidRDefault="0016747A" w:rsidP="0059633E">
      <w:pPr>
        <w:spacing w:after="0" w:line="360" w:lineRule="auto"/>
        <w:rPr>
          <w:rFonts w:ascii="Arial" w:hAnsi="Arial" w:cs="Arial"/>
          <w:b/>
          <w:bCs/>
          <w:iCs/>
          <w:sz w:val="24"/>
          <w:szCs w:val="24"/>
          <w:lang w:eastAsia="ja-JP"/>
        </w:rPr>
      </w:pPr>
    </w:p>
    <w:p w:rsidR="0059633E" w:rsidRDefault="0016747A" w:rsidP="0059633E">
      <w:pPr>
        <w:spacing w:after="0" w:line="360" w:lineRule="auto"/>
        <w:rPr>
          <w:rFonts w:ascii="Arial" w:hAnsi="Arial" w:cs="Arial"/>
          <w:b/>
          <w:bCs/>
          <w:iCs/>
          <w:sz w:val="24"/>
          <w:szCs w:val="24"/>
          <w:lang w:eastAsia="ja-JP"/>
        </w:rPr>
      </w:pPr>
      <w:r w:rsidRPr="00080398">
        <w:rPr>
          <w:rFonts w:ascii="Arial" w:hAnsi="Arial" w:cs="Arial"/>
          <w:b/>
          <w:bCs/>
          <w:iCs/>
          <w:sz w:val="24"/>
          <w:szCs w:val="24"/>
          <w:lang w:eastAsia="ja-JP"/>
        </w:rPr>
        <w:t>Fragmentación del hábitat</w:t>
      </w:r>
      <w:r>
        <w:rPr>
          <w:rFonts w:ascii="Arial" w:hAnsi="Arial" w:cs="Arial"/>
          <w:b/>
          <w:bCs/>
          <w:iCs/>
          <w:sz w:val="24"/>
          <w:szCs w:val="24"/>
          <w:lang w:eastAsia="ja-JP"/>
        </w:rPr>
        <w:t>.</w:t>
      </w:r>
    </w:p>
    <w:p w:rsidR="0016747A" w:rsidRDefault="0016747A" w:rsidP="0059633E">
      <w:pPr>
        <w:spacing w:after="0" w:line="360" w:lineRule="auto"/>
        <w:rPr>
          <w:rFonts w:ascii="Arial" w:hAnsi="Arial" w:cs="Arial"/>
          <w:b/>
          <w:bCs/>
          <w:iCs/>
          <w:sz w:val="24"/>
          <w:szCs w:val="24"/>
          <w:lang w:eastAsia="ja-JP"/>
        </w:rPr>
      </w:pPr>
    </w:p>
    <w:p w:rsidR="00A2091D" w:rsidRDefault="00A2091D" w:rsidP="00632B1D">
      <w:pPr>
        <w:spacing w:after="0" w:line="360" w:lineRule="auto"/>
        <w:jc w:val="both"/>
        <w:rPr>
          <w:rFonts w:ascii="Arial" w:hAnsi="Arial" w:cs="Arial"/>
          <w:sz w:val="24"/>
          <w:szCs w:val="24"/>
          <w:lang w:eastAsia="ja-JP"/>
        </w:rPr>
      </w:pPr>
      <w:r w:rsidRPr="00080398">
        <w:rPr>
          <w:rFonts w:ascii="Arial" w:hAnsi="Arial" w:cs="Arial"/>
          <w:sz w:val="24"/>
          <w:szCs w:val="24"/>
          <w:lang w:eastAsia="ja-JP"/>
        </w:rPr>
        <w:t xml:space="preserve">La fragmentación es la división de un hábitat continuo en pedazos más pequeños y aislados (parches), cuyos resultados son: la reducción del área total </w:t>
      </w:r>
      <w:r w:rsidR="000A2286">
        <w:rPr>
          <w:rFonts w:ascii="Arial" w:hAnsi="Arial" w:cs="Arial"/>
          <w:sz w:val="24"/>
          <w:szCs w:val="24"/>
          <w:lang w:eastAsia="ja-JP"/>
        </w:rPr>
        <w:t xml:space="preserve"> y </w:t>
      </w:r>
      <w:r w:rsidRPr="00080398">
        <w:rPr>
          <w:rFonts w:ascii="Arial" w:hAnsi="Arial" w:cs="Arial"/>
          <w:sz w:val="24"/>
          <w:szCs w:val="24"/>
          <w:lang w:eastAsia="ja-JP"/>
        </w:rPr>
        <w:t xml:space="preserve">del tamaño </w:t>
      </w:r>
      <w:r w:rsidR="000A2286">
        <w:rPr>
          <w:rFonts w:ascii="Arial" w:hAnsi="Arial" w:cs="Arial"/>
          <w:sz w:val="24"/>
          <w:szCs w:val="24"/>
          <w:lang w:eastAsia="ja-JP"/>
        </w:rPr>
        <w:t>de los parches de hábitat e increm</w:t>
      </w:r>
      <w:r w:rsidRPr="00080398">
        <w:rPr>
          <w:rFonts w:ascii="Arial" w:hAnsi="Arial" w:cs="Arial"/>
          <w:sz w:val="24"/>
          <w:szCs w:val="24"/>
          <w:lang w:eastAsia="ja-JP"/>
        </w:rPr>
        <w:t>ento del aislamiento en las poblaciones</w:t>
      </w:r>
      <w:r w:rsidR="00DE4498" w:rsidRPr="00080398">
        <w:rPr>
          <w:rFonts w:ascii="Arial" w:hAnsi="Arial" w:cs="Arial"/>
          <w:sz w:val="24"/>
          <w:szCs w:val="24"/>
          <w:lang w:eastAsia="ja-JP"/>
        </w:rPr>
        <w:t>.</w:t>
      </w:r>
      <w:r w:rsidRPr="00080398">
        <w:rPr>
          <w:rFonts w:ascii="Arial" w:hAnsi="Arial" w:cs="Arial"/>
          <w:sz w:val="24"/>
          <w:szCs w:val="24"/>
          <w:lang w:eastAsia="ja-JP"/>
        </w:rPr>
        <w:t xml:space="preserve"> (ECOTONO 1996 citado por </w:t>
      </w:r>
      <w:r w:rsidRPr="00080398">
        <w:rPr>
          <w:rFonts w:ascii="Arial" w:hAnsi="Arial" w:cs="Arial"/>
          <w:sz w:val="24"/>
          <w:szCs w:val="24"/>
        </w:rPr>
        <w:t>Schutze 2008, Mendosa 2010</w:t>
      </w:r>
      <w:r w:rsidR="00DE4498" w:rsidRPr="00080398">
        <w:rPr>
          <w:rFonts w:ascii="Arial" w:hAnsi="Arial" w:cs="Arial"/>
          <w:sz w:val="24"/>
          <w:szCs w:val="24"/>
          <w:lang w:eastAsia="ja-JP"/>
        </w:rPr>
        <w:t>)</w:t>
      </w:r>
    </w:p>
    <w:p w:rsidR="0059633E" w:rsidRDefault="0059633E" w:rsidP="0059633E">
      <w:pPr>
        <w:spacing w:after="0" w:line="360" w:lineRule="auto"/>
        <w:rPr>
          <w:rFonts w:ascii="Arial" w:hAnsi="Arial" w:cs="Arial"/>
          <w:sz w:val="24"/>
          <w:szCs w:val="24"/>
          <w:lang w:eastAsia="ja-JP"/>
        </w:rPr>
      </w:pPr>
    </w:p>
    <w:p w:rsidR="00AA23C0" w:rsidRPr="00AA23C0" w:rsidRDefault="00AA23C0" w:rsidP="0059633E">
      <w:pPr>
        <w:autoSpaceDE w:val="0"/>
        <w:autoSpaceDN w:val="0"/>
        <w:adjustRightInd w:val="0"/>
        <w:spacing w:after="0" w:line="360" w:lineRule="auto"/>
        <w:jc w:val="both"/>
        <w:rPr>
          <w:rFonts w:ascii="Arial" w:hAnsi="Arial" w:cs="Arial"/>
          <w:sz w:val="24"/>
          <w:szCs w:val="24"/>
          <w:lang w:eastAsia="ja-JP"/>
        </w:rPr>
      </w:pPr>
      <w:r w:rsidRPr="00AA23C0">
        <w:rPr>
          <w:rFonts w:ascii="Arial" w:hAnsi="Arial" w:cs="Arial"/>
          <w:sz w:val="24"/>
          <w:szCs w:val="24"/>
          <w:lang w:eastAsia="ja-JP"/>
        </w:rPr>
        <w:t xml:space="preserve">El proceso de fragmentación no ocurre al azar, en la mayor parte de las ocasiones, es resultado de las acciones del hombre, como utilizar las tierras en agricultura, asentamientos humanos, aumento de infraestructuras y extracción forestal o de cambios de determinados usos del suelo. (Martín 2006 y </w:t>
      </w:r>
      <w:r w:rsidRPr="00AA23C0">
        <w:rPr>
          <w:rFonts w:ascii="Arial" w:hAnsi="Arial" w:cs="Arial"/>
          <w:sz w:val="24"/>
        </w:rPr>
        <w:t>Schutze 2008, Suazo 2009, Mendosa 2010, Gutiérrez 2011</w:t>
      </w:r>
      <w:r w:rsidRPr="00AA23C0">
        <w:rPr>
          <w:rFonts w:ascii="Arial" w:hAnsi="Arial" w:cs="Arial"/>
          <w:sz w:val="24"/>
          <w:szCs w:val="24"/>
          <w:lang w:eastAsia="ja-JP"/>
        </w:rPr>
        <w:t>)</w:t>
      </w:r>
    </w:p>
    <w:p w:rsidR="00AA23C0" w:rsidRPr="00080398" w:rsidRDefault="00AA23C0" w:rsidP="00A2091D">
      <w:pPr>
        <w:spacing w:line="360" w:lineRule="auto"/>
        <w:jc w:val="both"/>
        <w:rPr>
          <w:rFonts w:ascii="Arial" w:hAnsi="Arial" w:cs="Arial"/>
          <w:sz w:val="24"/>
          <w:szCs w:val="24"/>
          <w:lang w:eastAsia="ja-JP"/>
        </w:rPr>
      </w:pPr>
    </w:p>
    <w:p w:rsidR="00AA23C0" w:rsidRPr="00AA23C0" w:rsidRDefault="00A2091D" w:rsidP="00AA23C0">
      <w:pPr>
        <w:autoSpaceDE w:val="0"/>
        <w:autoSpaceDN w:val="0"/>
        <w:adjustRightInd w:val="0"/>
        <w:spacing w:after="0" w:line="360" w:lineRule="auto"/>
        <w:jc w:val="both"/>
        <w:rPr>
          <w:rFonts w:ascii="Arial" w:hAnsi="Arial" w:cs="Arial"/>
          <w:sz w:val="24"/>
          <w:szCs w:val="24"/>
          <w:lang w:eastAsia="ja-JP"/>
        </w:rPr>
      </w:pPr>
      <w:r w:rsidRPr="00AA23C0">
        <w:rPr>
          <w:rFonts w:ascii="Arial" w:hAnsi="Arial" w:cs="Arial"/>
          <w:sz w:val="24"/>
          <w:szCs w:val="24"/>
          <w:lang w:eastAsia="ja-JP"/>
        </w:rPr>
        <w:t>La fragmentación del paisaje tiene dos consecuencias importantes para la biot</w:t>
      </w:r>
      <w:r w:rsidR="000A2286">
        <w:rPr>
          <w:rFonts w:ascii="Arial" w:hAnsi="Arial" w:cs="Arial"/>
          <w:sz w:val="24"/>
          <w:szCs w:val="24"/>
          <w:lang w:eastAsia="ja-JP"/>
        </w:rPr>
        <w:t>a:</w:t>
      </w:r>
      <w:r w:rsidRPr="00AA23C0">
        <w:rPr>
          <w:rFonts w:ascii="Arial" w:hAnsi="Arial" w:cs="Arial"/>
          <w:sz w:val="24"/>
          <w:szCs w:val="24"/>
          <w:lang w:eastAsia="ja-JP"/>
        </w:rPr>
        <w:t xml:space="preserve"> </w:t>
      </w:r>
      <w:r w:rsidR="000A2286">
        <w:rPr>
          <w:rFonts w:ascii="Arial" w:hAnsi="Arial" w:cs="Arial"/>
          <w:sz w:val="24"/>
          <w:szCs w:val="24"/>
          <w:lang w:eastAsia="ja-JP"/>
        </w:rPr>
        <w:t>la</w:t>
      </w:r>
      <w:r w:rsidRPr="00AA23C0">
        <w:rPr>
          <w:rFonts w:ascii="Arial" w:hAnsi="Arial" w:cs="Arial"/>
          <w:sz w:val="24"/>
          <w:szCs w:val="24"/>
          <w:lang w:eastAsia="ja-JP"/>
        </w:rPr>
        <w:t xml:space="preserve"> reducción del área de hábitat disponible, con posibles incrementos en la densidad de la fauna sobreviviente en los remanentes, y  que los hábitats que son dejados fragmentados en remanentes se aíslan en diferentes grados. </w:t>
      </w:r>
      <w:r w:rsidR="00930B5B" w:rsidRPr="00AA23C0">
        <w:rPr>
          <w:rFonts w:ascii="Arial" w:hAnsi="Arial" w:cs="Arial"/>
          <w:sz w:val="24"/>
          <w:szCs w:val="24"/>
          <w:lang w:eastAsia="ja-JP"/>
        </w:rPr>
        <w:t xml:space="preserve">La fragmentación puede ocasionar </w:t>
      </w:r>
      <w:r w:rsidR="00930B5B">
        <w:rPr>
          <w:rFonts w:ascii="Arial" w:hAnsi="Arial" w:cs="Arial"/>
          <w:sz w:val="24"/>
          <w:szCs w:val="24"/>
          <w:lang w:eastAsia="ja-JP"/>
        </w:rPr>
        <w:t xml:space="preserve">entre otros, </w:t>
      </w:r>
      <w:r w:rsidR="00930B5B" w:rsidRPr="00AA23C0">
        <w:rPr>
          <w:rFonts w:ascii="Arial" w:hAnsi="Arial" w:cs="Arial"/>
          <w:sz w:val="24"/>
          <w:szCs w:val="24"/>
          <w:lang w:eastAsia="ja-JP"/>
        </w:rPr>
        <w:t>la extinción local o regional de especies</w:t>
      </w:r>
      <w:r w:rsidR="00930B5B">
        <w:rPr>
          <w:rFonts w:ascii="Arial" w:hAnsi="Arial" w:cs="Arial"/>
          <w:sz w:val="24"/>
          <w:szCs w:val="24"/>
          <w:lang w:eastAsia="ja-JP"/>
        </w:rPr>
        <w:t>.</w:t>
      </w:r>
      <w:r w:rsidR="00930B5B" w:rsidRPr="00AA23C0">
        <w:rPr>
          <w:rFonts w:ascii="Arial" w:hAnsi="Arial" w:cs="Arial"/>
          <w:sz w:val="24"/>
          <w:szCs w:val="24"/>
          <w:lang w:eastAsia="ja-JP"/>
        </w:rPr>
        <w:t xml:space="preserve"> </w:t>
      </w:r>
      <w:r w:rsidRPr="00AA23C0">
        <w:rPr>
          <w:rFonts w:ascii="Arial" w:hAnsi="Arial" w:cs="Arial"/>
          <w:sz w:val="24"/>
          <w:szCs w:val="24"/>
          <w:lang w:eastAsia="ja-JP"/>
        </w:rPr>
        <w:t xml:space="preserve">(Saunders </w:t>
      </w:r>
      <w:r w:rsidRPr="00AA23C0">
        <w:rPr>
          <w:rFonts w:ascii="Arial" w:hAnsi="Arial" w:cs="Arial"/>
          <w:i/>
          <w:iCs/>
          <w:sz w:val="24"/>
          <w:szCs w:val="24"/>
          <w:lang w:eastAsia="ja-JP"/>
        </w:rPr>
        <w:t>et al.</w:t>
      </w:r>
      <w:r w:rsidRPr="00AA23C0">
        <w:rPr>
          <w:rFonts w:ascii="Arial" w:hAnsi="Arial" w:cs="Arial"/>
          <w:sz w:val="24"/>
          <w:szCs w:val="24"/>
          <w:lang w:eastAsia="ja-JP"/>
        </w:rPr>
        <w:t xml:space="preserve">, 1991 citado por </w:t>
      </w:r>
      <w:r w:rsidRPr="00AA23C0">
        <w:rPr>
          <w:rFonts w:ascii="Arial" w:hAnsi="Arial" w:cs="Arial"/>
          <w:sz w:val="24"/>
        </w:rPr>
        <w:t>Schutze 2008</w:t>
      </w:r>
      <w:r w:rsidR="00DE4498" w:rsidRPr="00AA23C0">
        <w:rPr>
          <w:rFonts w:ascii="Arial" w:hAnsi="Arial" w:cs="Arial"/>
          <w:sz w:val="24"/>
          <w:szCs w:val="24"/>
          <w:lang w:eastAsia="ja-JP"/>
        </w:rPr>
        <w:t>)</w:t>
      </w:r>
    </w:p>
    <w:p w:rsidR="00A2091D" w:rsidRPr="00080398" w:rsidRDefault="00A2091D" w:rsidP="00A2091D">
      <w:pPr>
        <w:autoSpaceDE w:val="0"/>
        <w:autoSpaceDN w:val="0"/>
        <w:adjustRightInd w:val="0"/>
        <w:spacing w:after="0" w:line="360" w:lineRule="auto"/>
        <w:jc w:val="both"/>
        <w:rPr>
          <w:rFonts w:ascii="Arial" w:hAnsi="Arial" w:cs="Arial"/>
          <w:sz w:val="24"/>
          <w:szCs w:val="24"/>
          <w:lang w:eastAsia="ja-JP"/>
        </w:rPr>
      </w:pPr>
    </w:p>
    <w:p w:rsidR="00AA23C0" w:rsidRDefault="0016747A" w:rsidP="00AA23C0">
      <w:pPr>
        <w:autoSpaceDE w:val="0"/>
        <w:autoSpaceDN w:val="0"/>
        <w:adjustRightInd w:val="0"/>
        <w:spacing w:after="0" w:line="360" w:lineRule="auto"/>
        <w:jc w:val="both"/>
        <w:rPr>
          <w:rFonts w:ascii="Arial" w:hAnsi="Arial" w:cs="Arial"/>
          <w:sz w:val="24"/>
          <w:szCs w:val="24"/>
          <w:lang w:eastAsia="ja-JP"/>
        </w:rPr>
      </w:pPr>
      <w:r>
        <w:rPr>
          <w:rFonts w:ascii="Arial" w:hAnsi="Arial" w:cs="Arial"/>
          <w:b/>
          <w:bCs/>
          <w:sz w:val="24"/>
          <w:szCs w:val="24"/>
          <w:lang w:eastAsia="ja-JP"/>
        </w:rPr>
        <w:t xml:space="preserve"> </w:t>
      </w:r>
      <w:r w:rsidR="00A2091D" w:rsidRPr="00080398">
        <w:rPr>
          <w:rFonts w:ascii="Arial" w:hAnsi="Arial" w:cs="Arial"/>
          <w:b/>
          <w:bCs/>
          <w:sz w:val="24"/>
          <w:szCs w:val="24"/>
          <w:lang w:eastAsia="ja-JP"/>
        </w:rPr>
        <w:t>Características de ecosistemas fragmentados.</w:t>
      </w:r>
      <w:r w:rsidR="00AA23C0" w:rsidRPr="00AA23C0">
        <w:rPr>
          <w:rFonts w:ascii="Arial" w:hAnsi="Arial" w:cs="Arial"/>
          <w:sz w:val="24"/>
          <w:szCs w:val="24"/>
          <w:lang w:eastAsia="ja-JP"/>
        </w:rPr>
        <w:t xml:space="preserve"> </w:t>
      </w:r>
      <w:r w:rsidR="000A2286">
        <w:rPr>
          <w:rFonts w:ascii="Arial" w:hAnsi="Arial" w:cs="Arial"/>
          <w:sz w:val="24"/>
          <w:szCs w:val="24"/>
          <w:lang w:eastAsia="ja-JP"/>
        </w:rPr>
        <w:t xml:space="preserve"> </w:t>
      </w:r>
    </w:p>
    <w:p w:rsidR="000A2286" w:rsidRPr="00AA23C0" w:rsidRDefault="000A2286" w:rsidP="00AA23C0">
      <w:pPr>
        <w:autoSpaceDE w:val="0"/>
        <w:autoSpaceDN w:val="0"/>
        <w:adjustRightInd w:val="0"/>
        <w:spacing w:after="0" w:line="360" w:lineRule="auto"/>
        <w:jc w:val="both"/>
        <w:rPr>
          <w:rFonts w:ascii="Arial" w:hAnsi="Arial" w:cs="Arial"/>
          <w:sz w:val="24"/>
          <w:szCs w:val="24"/>
          <w:lang w:eastAsia="ja-JP"/>
        </w:rPr>
      </w:pPr>
    </w:p>
    <w:p w:rsidR="00A2091D" w:rsidRPr="00080398" w:rsidRDefault="00A2091D" w:rsidP="00A2091D">
      <w:pPr>
        <w:autoSpaceDE w:val="0"/>
        <w:autoSpaceDN w:val="0"/>
        <w:adjustRightInd w:val="0"/>
        <w:spacing w:after="0" w:line="360" w:lineRule="auto"/>
        <w:jc w:val="both"/>
        <w:rPr>
          <w:rFonts w:ascii="Arial" w:hAnsi="Arial" w:cs="Arial"/>
          <w:sz w:val="24"/>
          <w:szCs w:val="24"/>
          <w:lang w:eastAsia="ja-JP"/>
        </w:rPr>
      </w:pPr>
      <w:r w:rsidRPr="00080398">
        <w:rPr>
          <w:rFonts w:ascii="Arial" w:hAnsi="Arial" w:cs="Arial"/>
          <w:sz w:val="24"/>
          <w:szCs w:val="24"/>
          <w:lang w:eastAsia="ja-JP"/>
        </w:rPr>
        <w:t xml:space="preserve">Un paisaje fragmentado se caracteriza por tener una serie de parches de vegetación remanente, rodeados por una matriz de vegetación distinta y/o uso </w:t>
      </w:r>
      <w:r w:rsidRPr="00080398">
        <w:rPr>
          <w:rFonts w:ascii="Arial" w:hAnsi="Arial" w:cs="Arial"/>
          <w:sz w:val="24"/>
          <w:szCs w:val="24"/>
          <w:lang w:eastAsia="ja-JP"/>
        </w:rPr>
        <w:lastRenderedPageBreak/>
        <w:t xml:space="preserve">de la tierra; </w:t>
      </w:r>
      <w:r w:rsidR="00C504ED">
        <w:rPr>
          <w:rFonts w:ascii="Arial" w:hAnsi="Arial" w:cs="Arial"/>
          <w:sz w:val="24"/>
          <w:szCs w:val="24"/>
          <w:lang w:eastAsia="ja-JP"/>
        </w:rPr>
        <w:t>en</w:t>
      </w:r>
      <w:r w:rsidRPr="00080398">
        <w:rPr>
          <w:rFonts w:ascii="Arial" w:hAnsi="Arial" w:cs="Arial"/>
          <w:sz w:val="24"/>
          <w:szCs w:val="24"/>
          <w:lang w:eastAsia="ja-JP"/>
        </w:rPr>
        <w:t xml:space="preserve"> un paisaje fragmentado existen cambios en el ambiente físico como en el biogeográfico</w:t>
      </w:r>
      <w:r w:rsidR="00DE4498" w:rsidRPr="00080398">
        <w:rPr>
          <w:rFonts w:ascii="Arial" w:hAnsi="Arial" w:cs="Arial"/>
          <w:sz w:val="24"/>
          <w:szCs w:val="24"/>
          <w:lang w:eastAsia="ja-JP"/>
        </w:rPr>
        <w:t>.</w:t>
      </w:r>
      <w:r w:rsidRPr="00080398">
        <w:rPr>
          <w:rFonts w:ascii="Arial" w:hAnsi="Arial" w:cs="Arial"/>
          <w:sz w:val="24"/>
          <w:szCs w:val="24"/>
          <w:lang w:eastAsia="ja-JP"/>
        </w:rPr>
        <w:t xml:space="preserve"> (Saunders </w:t>
      </w:r>
      <w:r w:rsidRPr="00080398">
        <w:rPr>
          <w:rFonts w:ascii="Arial" w:hAnsi="Arial" w:cs="Arial"/>
          <w:iCs/>
          <w:sz w:val="24"/>
          <w:szCs w:val="24"/>
          <w:lang w:eastAsia="ja-JP"/>
        </w:rPr>
        <w:t>et al</w:t>
      </w:r>
      <w:r w:rsidRPr="00080398">
        <w:rPr>
          <w:rFonts w:ascii="Arial" w:hAnsi="Arial" w:cs="Arial"/>
          <w:sz w:val="24"/>
          <w:szCs w:val="24"/>
          <w:lang w:eastAsia="ja-JP"/>
        </w:rPr>
        <w:t xml:space="preserve">., 1991 citado por </w:t>
      </w:r>
      <w:r w:rsidRPr="00080398">
        <w:rPr>
          <w:rFonts w:ascii="Arial" w:hAnsi="Arial" w:cs="Arial"/>
          <w:sz w:val="24"/>
          <w:szCs w:val="24"/>
        </w:rPr>
        <w:t>Schutze 2008, Suazo 2009, Mendosa 2010, Gutiérrez 2011</w:t>
      </w:r>
      <w:r w:rsidR="00DE4498" w:rsidRPr="00080398">
        <w:rPr>
          <w:rFonts w:ascii="Arial" w:hAnsi="Arial" w:cs="Arial"/>
          <w:sz w:val="24"/>
          <w:szCs w:val="24"/>
          <w:lang w:eastAsia="ja-JP"/>
        </w:rPr>
        <w:t>)</w:t>
      </w:r>
    </w:p>
    <w:p w:rsidR="00DE4498" w:rsidRPr="00080398" w:rsidRDefault="00DE4498" w:rsidP="00A2091D">
      <w:pPr>
        <w:autoSpaceDE w:val="0"/>
        <w:autoSpaceDN w:val="0"/>
        <w:adjustRightInd w:val="0"/>
        <w:spacing w:after="0" w:line="360" w:lineRule="auto"/>
        <w:jc w:val="both"/>
        <w:rPr>
          <w:rFonts w:ascii="Arial" w:hAnsi="Arial" w:cs="Arial"/>
          <w:sz w:val="24"/>
          <w:szCs w:val="24"/>
          <w:lang w:eastAsia="ja-JP"/>
        </w:rPr>
      </w:pPr>
    </w:p>
    <w:p w:rsidR="00A2091D" w:rsidRPr="00080398" w:rsidRDefault="00A2091D" w:rsidP="00A2091D">
      <w:pPr>
        <w:autoSpaceDE w:val="0"/>
        <w:autoSpaceDN w:val="0"/>
        <w:adjustRightInd w:val="0"/>
        <w:spacing w:after="0" w:line="360" w:lineRule="auto"/>
        <w:jc w:val="both"/>
        <w:rPr>
          <w:rFonts w:ascii="Arial" w:hAnsi="Arial" w:cs="Arial"/>
          <w:sz w:val="24"/>
          <w:szCs w:val="24"/>
          <w:lang w:eastAsia="ja-JP"/>
        </w:rPr>
      </w:pPr>
      <w:r w:rsidRPr="00080398">
        <w:rPr>
          <w:rFonts w:ascii="Arial" w:hAnsi="Arial" w:cs="Arial"/>
          <w:sz w:val="24"/>
          <w:szCs w:val="24"/>
          <w:lang w:eastAsia="ja-JP"/>
        </w:rPr>
        <w:t>La fragmentación del paisaje tiene como resultado cambios en los flujos físicos, tales como: alteraciones en los flujos de radiación, viento y agua que pueden tener efectos importantes sobre la vegetación nativa remanente</w:t>
      </w:r>
      <w:r w:rsidR="00DE4498" w:rsidRPr="00080398">
        <w:rPr>
          <w:rFonts w:ascii="Arial" w:hAnsi="Arial" w:cs="Arial"/>
          <w:sz w:val="24"/>
          <w:szCs w:val="24"/>
          <w:lang w:eastAsia="ja-JP"/>
        </w:rPr>
        <w:t>.</w:t>
      </w:r>
      <w:r w:rsidRPr="00080398">
        <w:rPr>
          <w:rFonts w:ascii="Arial" w:hAnsi="Arial" w:cs="Arial"/>
          <w:sz w:val="24"/>
          <w:szCs w:val="24"/>
          <w:lang w:eastAsia="ja-JP"/>
        </w:rPr>
        <w:t xml:space="preserve"> (Saunders </w:t>
      </w:r>
      <w:r w:rsidRPr="00080398">
        <w:rPr>
          <w:rFonts w:ascii="Arial" w:hAnsi="Arial" w:cs="Arial"/>
          <w:i/>
          <w:iCs/>
          <w:sz w:val="24"/>
          <w:szCs w:val="24"/>
          <w:lang w:eastAsia="ja-JP"/>
        </w:rPr>
        <w:t>et al.</w:t>
      </w:r>
      <w:r w:rsidRPr="00080398">
        <w:rPr>
          <w:rFonts w:ascii="Arial" w:hAnsi="Arial" w:cs="Arial"/>
          <w:sz w:val="24"/>
          <w:szCs w:val="24"/>
          <w:lang w:eastAsia="ja-JP"/>
        </w:rPr>
        <w:t xml:space="preserve">, 1991 citado por  </w:t>
      </w:r>
      <w:r w:rsidRPr="00080398">
        <w:rPr>
          <w:rFonts w:ascii="Arial" w:hAnsi="Arial" w:cs="Arial"/>
          <w:sz w:val="24"/>
          <w:szCs w:val="24"/>
        </w:rPr>
        <w:t>Schutze 2008</w:t>
      </w:r>
      <w:r w:rsidR="00DE4498" w:rsidRPr="00080398">
        <w:rPr>
          <w:rFonts w:ascii="Arial" w:hAnsi="Arial" w:cs="Arial"/>
          <w:sz w:val="24"/>
          <w:szCs w:val="24"/>
          <w:lang w:eastAsia="ja-JP"/>
        </w:rPr>
        <w:t>)</w:t>
      </w:r>
      <w:r w:rsidR="008041D7">
        <w:rPr>
          <w:rFonts w:ascii="Arial" w:hAnsi="Arial" w:cs="Arial"/>
          <w:sz w:val="24"/>
          <w:szCs w:val="24"/>
          <w:lang w:eastAsia="ja-JP"/>
        </w:rPr>
        <w:t xml:space="preserve">. </w:t>
      </w:r>
      <w:r w:rsidRPr="00080398">
        <w:rPr>
          <w:rFonts w:ascii="Arial" w:hAnsi="Arial" w:cs="Arial"/>
          <w:sz w:val="24"/>
          <w:szCs w:val="24"/>
          <w:lang w:eastAsia="ja-JP"/>
        </w:rPr>
        <w:t>La remoción de vegetación nativa y el re</w:t>
      </w:r>
      <w:r w:rsidR="00ED7191" w:rsidRPr="00080398">
        <w:rPr>
          <w:rFonts w:ascii="Arial" w:hAnsi="Arial" w:cs="Arial"/>
          <w:sz w:val="24"/>
          <w:szCs w:val="24"/>
          <w:lang w:eastAsia="ja-JP"/>
        </w:rPr>
        <w:t>e</w:t>
      </w:r>
      <w:r w:rsidRPr="00080398">
        <w:rPr>
          <w:rFonts w:ascii="Arial" w:hAnsi="Arial" w:cs="Arial"/>
          <w:sz w:val="24"/>
          <w:szCs w:val="24"/>
          <w:lang w:eastAsia="ja-JP"/>
        </w:rPr>
        <w:t xml:space="preserve">mplazo de ésta con especies cultivables con diferente morfología y fenología </w:t>
      </w:r>
      <w:r w:rsidR="00632B1D" w:rsidRPr="00080398">
        <w:rPr>
          <w:rFonts w:ascii="Arial" w:hAnsi="Arial" w:cs="Arial"/>
          <w:sz w:val="24"/>
          <w:szCs w:val="24"/>
          <w:lang w:eastAsia="ja-JP"/>
        </w:rPr>
        <w:t>alteran</w:t>
      </w:r>
      <w:r w:rsidRPr="00080398">
        <w:rPr>
          <w:rFonts w:ascii="Arial" w:hAnsi="Arial" w:cs="Arial"/>
          <w:sz w:val="24"/>
          <w:szCs w:val="24"/>
          <w:lang w:eastAsia="ja-JP"/>
        </w:rPr>
        <w:t xml:space="preserve"> el balance de radiación por el incremento de la radiación solar en la superficie dura</w:t>
      </w:r>
      <w:r w:rsidR="00ED7191" w:rsidRPr="00080398">
        <w:rPr>
          <w:rFonts w:ascii="Arial" w:hAnsi="Arial" w:cs="Arial"/>
          <w:sz w:val="24"/>
          <w:szCs w:val="24"/>
          <w:lang w:eastAsia="ja-JP"/>
        </w:rPr>
        <w:t>nte el día, cambiando el albedo</w:t>
      </w:r>
      <w:r w:rsidRPr="00080398">
        <w:rPr>
          <w:rFonts w:ascii="Arial" w:hAnsi="Arial" w:cs="Arial"/>
          <w:sz w:val="24"/>
          <w:szCs w:val="24"/>
          <w:lang w:eastAsia="ja-JP"/>
        </w:rPr>
        <w:t xml:space="preserve"> e incrementando la radiación en la noche. (</w:t>
      </w:r>
      <w:r w:rsidRPr="00080398">
        <w:rPr>
          <w:rFonts w:ascii="Arial" w:hAnsi="Arial" w:cs="Arial"/>
          <w:sz w:val="24"/>
          <w:szCs w:val="24"/>
        </w:rPr>
        <w:t>Schutze 2008)</w:t>
      </w:r>
    </w:p>
    <w:p w:rsidR="00A2091D" w:rsidRPr="00080398" w:rsidRDefault="00A2091D" w:rsidP="00A2091D">
      <w:pPr>
        <w:autoSpaceDE w:val="0"/>
        <w:autoSpaceDN w:val="0"/>
        <w:adjustRightInd w:val="0"/>
        <w:spacing w:after="0" w:line="360" w:lineRule="auto"/>
        <w:jc w:val="both"/>
        <w:rPr>
          <w:rFonts w:ascii="Arial" w:hAnsi="Arial" w:cs="Arial"/>
          <w:sz w:val="24"/>
          <w:szCs w:val="24"/>
          <w:lang w:eastAsia="ja-JP"/>
        </w:rPr>
      </w:pPr>
    </w:p>
    <w:p w:rsidR="0016747A" w:rsidRPr="00926F21" w:rsidRDefault="00A2091D" w:rsidP="00A2091D">
      <w:pPr>
        <w:autoSpaceDE w:val="0"/>
        <w:autoSpaceDN w:val="0"/>
        <w:adjustRightInd w:val="0"/>
        <w:spacing w:after="0" w:line="360" w:lineRule="auto"/>
        <w:jc w:val="both"/>
        <w:rPr>
          <w:rFonts w:ascii="Arial" w:hAnsi="Arial" w:cs="Arial"/>
          <w:sz w:val="24"/>
          <w:szCs w:val="24"/>
          <w:lang w:eastAsia="ja-JP"/>
        </w:rPr>
      </w:pPr>
      <w:r w:rsidRPr="00080398">
        <w:rPr>
          <w:rFonts w:ascii="Arial" w:hAnsi="Arial" w:cs="Arial"/>
          <w:sz w:val="24"/>
          <w:szCs w:val="24"/>
          <w:lang w:eastAsia="ja-JP"/>
        </w:rPr>
        <w:t xml:space="preserve">Además, la fragmentación de hábitats causa efectos en el crecimiento, la reproducción, la mortalidad y la dispersión de la flora y fauna; como consecuencia de los cambios de los factores abióticos, anteriormente señalados; las tasas de crecimiento cambiarán, la composición específica de la flora se verá afectada y por ende las relaciones de competencia. Como consecuencia </w:t>
      </w:r>
      <w:r w:rsidR="008041D7">
        <w:rPr>
          <w:rFonts w:ascii="Arial" w:hAnsi="Arial" w:cs="Arial"/>
          <w:sz w:val="24"/>
          <w:szCs w:val="24"/>
          <w:lang w:eastAsia="ja-JP"/>
        </w:rPr>
        <w:t>l</w:t>
      </w:r>
      <w:r w:rsidRPr="00080398">
        <w:rPr>
          <w:rFonts w:ascii="Arial" w:hAnsi="Arial" w:cs="Arial"/>
          <w:sz w:val="24"/>
          <w:szCs w:val="24"/>
          <w:lang w:eastAsia="ja-JP"/>
        </w:rPr>
        <w:t>a fauna también se verá afectada. En muchos casos las especies se verán obligadas a moverse por zonas más amplias para obtener recursos alimenticios y reproductivos. (Martin 2006)</w:t>
      </w:r>
    </w:p>
    <w:p w:rsidR="000A2286" w:rsidRDefault="00A2091D" w:rsidP="00A2091D">
      <w:pPr>
        <w:autoSpaceDE w:val="0"/>
        <w:autoSpaceDN w:val="0"/>
        <w:adjustRightInd w:val="0"/>
        <w:spacing w:after="0" w:line="360" w:lineRule="auto"/>
        <w:jc w:val="both"/>
        <w:rPr>
          <w:rFonts w:ascii="Arial" w:hAnsi="Arial" w:cs="Arial"/>
          <w:b/>
          <w:sz w:val="24"/>
          <w:szCs w:val="24"/>
          <w:lang w:eastAsia="ja-JP"/>
        </w:rPr>
      </w:pPr>
      <w:r w:rsidRPr="00080398">
        <w:rPr>
          <w:rFonts w:ascii="Arial" w:hAnsi="Arial" w:cs="Arial"/>
          <w:b/>
          <w:sz w:val="24"/>
          <w:szCs w:val="24"/>
          <w:lang w:eastAsia="ja-JP"/>
        </w:rPr>
        <w:t xml:space="preserve"> </w:t>
      </w:r>
    </w:p>
    <w:p w:rsidR="00A2091D" w:rsidRPr="00080398" w:rsidRDefault="00A2091D" w:rsidP="00A2091D">
      <w:pPr>
        <w:autoSpaceDE w:val="0"/>
        <w:autoSpaceDN w:val="0"/>
        <w:adjustRightInd w:val="0"/>
        <w:spacing w:after="0" w:line="360" w:lineRule="auto"/>
        <w:jc w:val="both"/>
        <w:rPr>
          <w:rFonts w:ascii="Arial" w:hAnsi="Arial" w:cs="Arial"/>
          <w:sz w:val="24"/>
          <w:szCs w:val="24"/>
          <w:lang w:eastAsia="ja-JP"/>
        </w:rPr>
      </w:pPr>
      <w:r w:rsidRPr="00080398">
        <w:rPr>
          <w:rFonts w:ascii="Arial" w:hAnsi="Arial" w:cs="Arial"/>
          <w:b/>
          <w:sz w:val="24"/>
          <w:szCs w:val="24"/>
          <w:lang w:eastAsia="ja-JP"/>
        </w:rPr>
        <w:t>Características de los remanentes de ecosistemas fragmentados.</w:t>
      </w:r>
    </w:p>
    <w:p w:rsidR="00A2091D" w:rsidRPr="00080398" w:rsidRDefault="00A2091D" w:rsidP="00A2091D">
      <w:pPr>
        <w:autoSpaceDE w:val="0"/>
        <w:autoSpaceDN w:val="0"/>
        <w:adjustRightInd w:val="0"/>
        <w:spacing w:after="0" w:line="360" w:lineRule="auto"/>
        <w:rPr>
          <w:rFonts w:ascii="Arial" w:hAnsi="Arial" w:cs="Arial"/>
          <w:b/>
          <w:sz w:val="24"/>
          <w:szCs w:val="24"/>
          <w:lang w:eastAsia="ja-JP"/>
        </w:rPr>
      </w:pPr>
    </w:p>
    <w:p w:rsidR="00A2091D" w:rsidRPr="00080398" w:rsidRDefault="00A2091D" w:rsidP="00A2091D">
      <w:pPr>
        <w:numPr>
          <w:ilvl w:val="4"/>
          <w:numId w:val="6"/>
        </w:numPr>
        <w:autoSpaceDE w:val="0"/>
        <w:autoSpaceDN w:val="0"/>
        <w:adjustRightInd w:val="0"/>
        <w:spacing w:after="0" w:line="360" w:lineRule="auto"/>
        <w:ind w:left="426" w:hanging="426"/>
        <w:jc w:val="both"/>
        <w:rPr>
          <w:rFonts w:ascii="Arial" w:hAnsi="Arial" w:cs="Arial"/>
          <w:b/>
          <w:i/>
          <w:iCs/>
          <w:sz w:val="24"/>
          <w:szCs w:val="24"/>
          <w:lang w:eastAsia="ja-JP"/>
        </w:rPr>
      </w:pPr>
      <w:r w:rsidRPr="00080398">
        <w:rPr>
          <w:rFonts w:ascii="Arial" w:hAnsi="Arial" w:cs="Arial"/>
          <w:b/>
          <w:iCs/>
          <w:sz w:val="24"/>
          <w:szCs w:val="24"/>
          <w:lang w:eastAsia="ja-JP"/>
        </w:rPr>
        <w:t>Tamaño del remanente</w:t>
      </w:r>
      <w:r w:rsidRPr="00080398">
        <w:rPr>
          <w:rFonts w:ascii="Arial" w:hAnsi="Arial" w:cs="Arial"/>
          <w:b/>
          <w:i/>
          <w:iCs/>
          <w:sz w:val="24"/>
          <w:szCs w:val="24"/>
          <w:lang w:eastAsia="ja-JP"/>
        </w:rPr>
        <w:t>.</w:t>
      </w:r>
    </w:p>
    <w:p w:rsidR="00A2091D" w:rsidRPr="00080398" w:rsidRDefault="00A2091D" w:rsidP="00A2091D">
      <w:pPr>
        <w:autoSpaceDE w:val="0"/>
        <w:autoSpaceDN w:val="0"/>
        <w:adjustRightInd w:val="0"/>
        <w:spacing w:after="0" w:line="360" w:lineRule="auto"/>
        <w:jc w:val="both"/>
        <w:rPr>
          <w:rFonts w:ascii="Arial" w:hAnsi="Arial" w:cs="Arial"/>
          <w:i/>
          <w:iCs/>
          <w:sz w:val="24"/>
          <w:szCs w:val="24"/>
          <w:lang w:eastAsia="ja-JP"/>
        </w:rPr>
      </w:pPr>
    </w:p>
    <w:p w:rsidR="006B09F4" w:rsidRDefault="00A2091D" w:rsidP="00A2091D">
      <w:pPr>
        <w:autoSpaceDE w:val="0"/>
        <w:autoSpaceDN w:val="0"/>
        <w:adjustRightInd w:val="0"/>
        <w:spacing w:after="0" w:line="360" w:lineRule="auto"/>
        <w:jc w:val="both"/>
        <w:rPr>
          <w:rFonts w:ascii="Arial" w:hAnsi="Arial" w:cs="Arial"/>
          <w:sz w:val="24"/>
          <w:szCs w:val="24"/>
          <w:lang w:eastAsia="ja-JP"/>
        </w:rPr>
      </w:pPr>
      <w:r w:rsidRPr="00080398">
        <w:rPr>
          <w:rFonts w:ascii="Arial" w:hAnsi="Arial" w:cs="Arial"/>
          <w:sz w:val="24"/>
          <w:szCs w:val="24"/>
          <w:lang w:eastAsia="ja-JP"/>
        </w:rPr>
        <w:t>Los remanentes más pequeños, tienen una gran influencia p</w:t>
      </w:r>
      <w:r w:rsidR="00DD217C">
        <w:rPr>
          <w:rFonts w:ascii="Arial" w:hAnsi="Arial" w:cs="Arial"/>
          <w:sz w:val="24"/>
          <w:szCs w:val="24"/>
          <w:lang w:eastAsia="ja-JP"/>
        </w:rPr>
        <w:t>or los factores externos y adquiere</w:t>
      </w:r>
      <w:r w:rsidR="00C01383" w:rsidRPr="00080398">
        <w:rPr>
          <w:rFonts w:ascii="Arial" w:hAnsi="Arial" w:cs="Arial"/>
          <w:sz w:val="24"/>
          <w:szCs w:val="24"/>
          <w:lang w:eastAsia="ja-JP"/>
        </w:rPr>
        <w:t xml:space="preserve"> importancia </w:t>
      </w:r>
      <w:r w:rsidR="00DD217C">
        <w:rPr>
          <w:rFonts w:ascii="Arial" w:hAnsi="Arial" w:cs="Arial"/>
          <w:sz w:val="24"/>
          <w:szCs w:val="24"/>
          <w:lang w:eastAsia="ja-JP"/>
        </w:rPr>
        <w:t>el efecto de borde. En cambio en l</w:t>
      </w:r>
      <w:r w:rsidRPr="00080398">
        <w:rPr>
          <w:rFonts w:ascii="Arial" w:hAnsi="Arial" w:cs="Arial"/>
          <w:sz w:val="24"/>
          <w:szCs w:val="24"/>
          <w:lang w:eastAsia="ja-JP"/>
        </w:rPr>
        <w:t>os remanentes más grandes tienen</w:t>
      </w:r>
      <w:r w:rsidR="00DD217C">
        <w:rPr>
          <w:rFonts w:ascii="Arial" w:hAnsi="Arial" w:cs="Arial"/>
          <w:sz w:val="24"/>
          <w:szCs w:val="24"/>
          <w:lang w:eastAsia="ja-JP"/>
        </w:rPr>
        <w:t xml:space="preserve"> que tienen  gran área núcleo </w:t>
      </w:r>
      <w:r w:rsidR="006B50A0">
        <w:rPr>
          <w:rFonts w:ascii="Arial" w:hAnsi="Arial" w:cs="Arial"/>
          <w:sz w:val="24"/>
          <w:szCs w:val="24"/>
          <w:lang w:eastAsia="ja-JP"/>
        </w:rPr>
        <w:t>que</w:t>
      </w:r>
      <w:r w:rsidRPr="00080398">
        <w:rPr>
          <w:rFonts w:ascii="Arial" w:hAnsi="Arial" w:cs="Arial"/>
          <w:sz w:val="24"/>
          <w:szCs w:val="24"/>
          <w:lang w:eastAsia="ja-JP"/>
        </w:rPr>
        <w:t xml:space="preserve"> no es afectada por el medio y los cambios bióticos asociados con el borde</w:t>
      </w:r>
      <w:r w:rsidR="003862DB" w:rsidRPr="00080398">
        <w:rPr>
          <w:rFonts w:ascii="Arial" w:hAnsi="Arial" w:cs="Arial"/>
          <w:sz w:val="24"/>
          <w:szCs w:val="24"/>
          <w:lang w:eastAsia="ja-JP"/>
        </w:rPr>
        <w:t>.</w:t>
      </w:r>
      <w:r w:rsidRPr="00080398">
        <w:rPr>
          <w:rFonts w:ascii="Arial" w:hAnsi="Arial" w:cs="Arial"/>
          <w:sz w:val="24"/>
          <w:szCs w:val="24"/>
          <w:lang w:eastAsia="ja-JP"/>
        </w:rPr>
        <w:t xml:space="preserve"> (Harris, 1988 citado por </w:t>
      </w:r>
      <w:r w:rsidRPr="00080398">
        <w:rPr>
          <w:rFonts w:ascii="Arial" w:hAnsi="Arial" w:cs="Arial"/>
          <w:sz w:val="24"/>
          <w:szCs w:val="24"/>
        </w:rPr>
        <w:t>Schutze 2008</w:t>
      </w:r>
      <w:r w:rsidR="003862DB" w:rsidRPr="00080398">
        <w:rPr>
          <w:rFonts w:ascii="Arial" w:hAnsi="Arial" w:cs="Arial"/>
          <w:sz w:val="24"/>
          <w:szCs w:val="24"/>
          <w:lang w:eastAsia="ja-JP"/>
        </w:rPr>
        <w:t>)</w:t>
      </w:r>
    </w:p>
    <w:p w:rsidR="00A2091D" w:rsidRPr="00080398" w:rsidRDefault="00246DA0" w:rsidP="000A2286">
      <w:pPr>
        <w:autoSpaceDE w:val="0"/>
        <w:autoSpaceDN w:val="0"/>
        <w:adjustRightInd w:val="0"/>
        <w:spacing w:after="0" w:line="360" w:lineRule="auto"/>
        <w:jc w:val="both"/>
        <w:rPr>
          <w:rFonts w:ascii="Arial" w:hAnsi="Arial" w:cs="Arial"/>
          <w:b/>
          <w:iCs/>
          <w:sz w:val="24"/>
          <w:szCs w:val="24"/>
          <w:lang w:eastAsia="ja-JP"/>
        </w:rPr>
      </w:pPr>
      <w:r>
        <w:rPr>
          <w:rFonts w:ascii="Arial" w:hAnsi="Arial" w:cs="Arial"/>
          <w:sz w:val="24"/>
          <w:szCs w:val="24"/>
          <w:lang w:eastAsia="ja-JP"/>
        </w:rPr>
        <w:lastRenderedPageBreak/>
        <w:t xml:space="preserve"> </w:t>
      </w:r>
      <w:r w:rsidR="00A2091D" w:rsidRPr="00080398">
        <w:rPr>
          <w:rFonts w:ascii="Arial" w:hAnsi="Arial" w:cs="Arial"/>
          <w:b/>
          <w:iCs/>
          <w:sz w:val="24"/>
          <w:szCs w:val="24"/>
          <w:lang w:eastAsia="ja-JP"/>
        </w:rPr>
        <w:t>Posición en el paisaje.</w:t>
      </w:r>
    </w:p>
    <w:p w:rsidR="00A2091D" w:rsidRPr="00080398" w:rsidRDefault="00A2091D" w:rsidP="00A2091D">
      <w:pPr>
        <w:autoSpaceDE w:val="0"/>
        <w:autoSpaceDN w:val="0"/>
        <w:adjustRightInd w:val="0"/>
        <w:spacing w:after="0" w:line="360" w:lineRule="auto"/>
        <w:jc w:val="both"/>
        <w:rPr>
          <w:rFonts w:ascii="Arial" w:hAnsi="Arial" w:cs="Arial"/>
          <w:iCs/>
          <w:sz w:val="24"/>
          <w:szCs w:val="24"/>
          <w:lang w:eastAsia="ja-JP"/>
        </w:rPr>
      </w:pPr>
    </w:p>
    <w:p w:rsidR="00A2091D" w:rsidRPr="00080398" w:rsidRDefault="00A2091D" w:rsidP="00A2091D">
      <w:pPr>
        <w:autoSpaceDE w:val="0"/>
        <w:autoSpaceDN w:val="0"/>
        <w:adjustRightInd w:val="0"/>
        <w:spacing w:after="0" w:line="360" w:lineRule="auto"/>
        <w:jc w:val="both"/>
        <w:rPr>
          <w:rFonts w:ascii="Arial" w:hAnsi="Arial" w:cs="Arial"/>
          <w:iCs/>
          <w:sz w:val="24"/>
          <w:szCs w:val="24"/>
          <w:lang w:eastAsia="ja-JP"/>
        </w:rPr>
      </w:pPr>
      <w:r w:rsidRPr="00080398">
        <w:rPr>
          <w:rFonts w:ascii="Arial" w:hAnsi="Arial" w:cs="Arial"/>
          <w:sz w:val="24"/>
          <w:szCs w:val="24"/>
          <w:lang w:eastAsia="ja-JP"/>
        </w:rPr>
        <w:t>La posición del remanente en el paisaje afecta a la prefragmentación de patrones geomorfológicos, de suelos y vegetación, y a partir de ésta se determina la estructura y la composición de la vegetación de algún remanente dado</w:t>
      </w:r>
      <w:r w:rsidR="003862DB" w:rsidRPr="00080398">
        <w:rPr>
          <w:rFonts w:ascii="Arial" w:hAnsi="Arial" w:cs="Arial"/>
          <w:sz w:val="24"/>
          <w:szCs w:val="24"/>
          <w:lang w:eastAsia="ja-JP"/>
        </w:rPr>
        <w:t>.</w:t>
      </w:r>
      <w:r w:rsidRPr="00080398">
        <w:rPr>
          <w:rFonts w:ascii="Arial" w:hAnsi="Arial" w:cs="Arial"/>
          <w:sz w:val="24"/>
          <w:szCs w:val="24"/>
          <w:lang w:eastAsia="ja-JP"/>
        </w:rPr>
        <w:t xml:space="preserve"> (Harris, 1988 citado por </w:t>
      </w:r>
      <w:r w:rsidRPr="00080398">
        <w:rPr>
          <w:rFonts w:ascii="Arial" w:hAnsi="Arial" w:cs="Arial"/>
          <w:sz w:val="24"/>
          <w:szCs w:val="24"/>
        </w:rPr>
        <w:t>Schutze 2008</w:t>
      </w:r>
      <w:r w:rsidR="003862DB" w:rsidRPr="00080398">
        <w:rPr>
          <w:rFonts w:ascii="Arial" w:hAnsi="Arial" w:cs="Arial"/>
          <w:sz w:val="24"/>
          <w:szCs w:val="24"/>
          <w:lang w:eastAsia="ja-JP"/>
        </w:rPr>
        <w:t>)</w:t>
      </w:r>
    </w:p>
    <w:p w:rsidR="0016747A" w:rsidRDefault="0016747A" w:rsidP="00A2091D">
      <w:pPr>
        <w:autoSpaceDE w:val="0"/>
        <w:autoSpaceDN w:val="0"/>
        <w:adjustRightInd w:val="0"/>
        <w:spacing w:after="0" w:line="360" w:lineRule="auto"/>
        <w:jc w:val="both"/>
        <w:rPr>
          <w:rFonts w:ascii="Arial" w:hAnsi="Arial" w:cs="Arial"/>
          <w:sz w:val="24"/>
          <w:szCs w:val="24"/>
        </w:rPr>
      </w:pPr>
    </w:p>
    <w:p w:rsidR="00A2091D" w:rsidRPr="00080398" w:rsidRDefault="00A2091D" w:rsidP="00A2091D">
      <w:pPr>
        <w:autoSpaceDE w:val="0"/>
        <w:autoSpaceDN w:val="0"/>
        <w:adjustRightInd w:val="0"/>
        <w:spacing w:after="0" w:line="360" w:lineRule="auto"/>
        <w:jc w:val="both"/>
        <w:rPr>
          <w:rFonts w:ascii="Arial" w:hAnsi="Arial" w:cs="Arial"/>
          <w:b/>
          <w:sz w:val="24"/>
          <w:szCs w:val="24"/>
        </w:rPr>
      </w:pPr>
      <w:r w:rsidRPr="00080398">
        <w:rPr>
          <w:rFonts w:ascii="Arial" w:hAnsi="Arial" w:cs="Arial"/>
          <w:b/>
          <w:sz w:val="24"/>
          <w:szCs w:val="24"/>
        </w:rPr>
        <w:t xml:space="preserve"> Perturbación de los ecosistemas.</w:t>
      </w:r>
    </w:p>
    <w:p w:rsidR="00A2091D" w:rsidRPr="00080398" w:rsidRDefault="00A2091D" w:rsidP="00A2091D">
      <w:pPr>
        <w:tabs>
          <w:tab w:val="left" w:pos="2880"/>
        </w:tabs>
        <w:autoSpaceDE w:val="0"/>
        <w:autoSpaceDN w:val="0"/>
        <w:adjustRightInd w:val="0"/>
        <w:spacing w:after="0" w:line="360" w:lineRule="auto"/>
        <w:jc w:val="both"/>
        <w:rPr>
          <w:rFonts w:ascii="Arial" w:hAnsi="Arial" w:cs="Arial"/>
          <w:sz w:val="24"/>
          <w:szCs w:val="24"/>
        </w:rPr>
      </w:pPr>
      <w:r w:rsidRPr="00080398">
        <w:rPr>
          <w:rFonts w:ascii="Arial" w:hAnsi="Arial" w:cs="Arial"/>
          <w:sz w:val="24"/>
          <w:szCs w:val="24"/>
        </w:rPr>
        <w:tab/>
      </w:r>
    </w:p>
    <w:p w:rsidR="00A2091D" w:rsidRDefault="00A2091D" w:rsidP="00A2091D">
      <w:pPr>
        <w:autoSpaceDE w:val="0"/>
        <w:autoSpaceDN w:val="0"/>
        <w:adjustRightInd w:val="0"/>
        <w:spacing w:after="0" w:line="360" w:lineRule="auto"/>
        <w:jc w:val="both"/>
        <w:rPr>
          <w:rFonts w:ascii="Arial" w:hAnsi="Arial" w:cs="Arial"/>
          <w:sz w:val="24"/>
          <w:szCs w:val="24"/>
        </w:rPr>
      </w:pPr>
      <w:r w:rsidRPr="00080398">
        <w:rPr>
          <w:rFonts w:ascii="Arial" w:eastAsia="Times New Roman" w:hAnsi="Arial" w:cs="Arial"/>
          <w:sz w:val="24"/>
          <w:szCs w:val="24"/>
          <w:lang w:eastAsia="es-SV"/>
        </w:rPr>
        <w:t>Las perturbaciones en los ecosistemas pue</w:t>
      </w:r>
      <w:r w:rsidRPr="00080398">
        <w:rPr>
          <w:rFonts w:ascii="Arial" w:eastAsia="Times New Roman" w:hAnsi="Arial" w:cs="Arial"/>
          <w:sz w:val="24"/>
          <w:szCs w:val="24"/>
          <w:lang w:eastAsia="es-SV"/>
        </w:rPr>
        <w:softHyphen/>
        <w:t>den</w:t>
      </w:r>
      <w:r w:rsidR="000519BE">
        <w:rPr>
          <w:rFonts w:ascii="Arial" w:eastAsia="Times New Roman" w:hAnsi="Arial" w:cs="Arial"/>
          <w:sz w:val="24"/>
          <w:szCs w:val="24"/>
          <w:lang w:eastAsia="es-SV"/>
        </w:rPr>
        <w:t xml:space="preserve"> ser de </w:t>
      </w:r>
      <w:r w:rsidRPr="00080398">
        <w:rPr>
          <w:rFonts w:ascii="Arial" w:eastAsia="Times New Roman" w:hAnsi="Arial" w:cs="Arial"/>
          <w:sz w:val="24"/>
          <w:szCs w:val="24"/>
          <w:lang w:eastAsia="es-SV"/>
        </w:rPr>
        <w:t xml:space="preserve"> </w:t>
      </w:r>
      <w:r w:rsidR="000519BE">
        <w:rPr>
          <w:rFonts w:ascii="Arial" w:eastAsia="Times New Roman" w:hAnsi="Arial" w:cs="Arial"/>
          <w:sz w:val="24"/>
          <w:szCs w:val="24"/>
          <w:lang w:eastAsia="es-SV"/>
        </w:rPr>
        <w:t>origen natural</w:t>
      </w:r>
      <w:r w:rsidR="00DC7A77">
        <w:rPr>
          <w:rFonts w:ascii="Arial" w:eastAsia="Times New Roman" w:hAnsi="Arial" w:cs="Arial"/>
          <w:sz w:val="24"/>
          <w:szCs w:val="24"/>
          <w:lang w:eastAsia="es-SV"/>
        </w:rPr>
        <w:t xml:space="preserve">, </w:t>
      </w:r>
      <w:r w:rsidR="000519BE">
        <w:rPr>
          <w:rFonts w:ascii="Arial" w:eastAsia="Times New Roman" w:hAnsi="Arial" w:cs="Arial"/>
          <w:sz w:val="24"/>
          <w:szCs w:val="24"/>
          <w:lang w:eastAsia="es-SV"/>
        </w:rPr>
        <w:t xml:space="preserve">humano </w:t>
      </w:r>
      <w:r w:rsidR="00DC7A77">
        <w:rPr>
          <w:rFonts w:ascii="Arial" w:eastAsia="Times New Roman" w:hAnsi="Arial" w:cs="Arial"/>
          <w:sz w:val="24"/>
          <w:szCs w:val="24"/>
          <w:lang w:eastAsia="es-SV"/>
        </w:rPr>
        <w:t>o</w:t>
      </w:r>
      <w:r w:rsidR="000519BE">
        <w:rPr>
          <w:rFonts w:ascii="Arial" w:eastAsia="Times New Roman" w:hAnsi="Arial" w:cs="Arial"/>
          <w:sz w:val="24"/>
          <w:szCs w:val="24"/>
          <w:lang w:eastAsia="es-SV"/>
        </w:rPr>
        <w:t xml:space="preserve"> mezcla de ambo</w:t>
      </w:r>
      <w:r w:rsidRPr="00080398">
        <w:rPr>
          <w:rFonts w:ascii="Arial" w:eastAsia="Times New Roman" w:hAnsi="Arial" w:cs="Arial"/>
          <w:sz w:val="24"/>
          <w:szCs w:val="24"/>
          <w:lang w:eastAsia="es-SV"/>
        </w:rPr>
        <w:t>s</w:t>
      </w:r>
      <w:r w:rsidR="00DC7A77">
        <w:rPr>
          <w:rFonts w:ascii="Arial" w:eastAsia="Times New Roman" w:hAnsi="Arial" w:cs="Arial"/>
          <w:sz w:val="24"/>
          <w:szCs w:val="24"/>
          <w:lang w:eastAsia="es-SV"/>
        </w:rPr>
        <w:t>.</w:t>
      </w:r>
      <w:r w:rsidR="00DC7A77" w:rsidRPr="00080398">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w:t>
      </w:r>
      <w:r w:rsidRPr="00080398">
        <w:rPr>
          <w:rFonts w:ascii="Arial" w:eastAsia="Times New Roman" w:hAnsi="Arial" w:cs="Arial"/>
          <w:sz w:val="24"/>
          <w:szCs w:val="24"/>
          <w:lang w:eastAsia="ja-JP"/>
        </w:rPr>
        <w:t>Manson y Peláez 2009)</w:t>
      </w:r>
      <w:r w:rsidR="00DC7A77">
        <w:rPr>
          <w:rFonts w:ascii="Arial" w:eastAsia="Times New Roman" w:hAnsi="Arial" w:cs="Arial"/>
          <w:sz w:val="24"/>
          <w:szCs w:val="24"/>
          <w:lang w:eastAsia="ja-JP"/>
        </w:rPr>
        <w:t xml:space="preserve">. </w:t>
      </w:r>
      <w:r w:rsidR="00386532">
        <w:rPr>
          <w:rFonts w:ascii="Arial" w:eastAsia="Times New Roman" w:hAnsi="Arial" w:cs="Arial"/>
          <w:sz w:val="24"/>
          <w:szCs w:val="24"/>
          <w:lang w:eastAsia="ja-JP"/>
        </w:rPr>
        <w:t>L</w:t>
      </w:r>
      <w:r w:rsidRPr="00080398">
        <w:rPr>
          <w:rFonts w:ascii="Arial" w:hAnsi="Arial" w:cs="Arial"/>
          <w:sz w:val="24"/>
          <w:szCs w:val="24"/>
        </w:rPr>
        <w:t>os fenómenos naturales y sus interacciones sinérgicas se consideran perturbaciones que han formado parte de la dinámica de los ecosistemas en el cual han evolucionado las diferentes formas de vida</w:t>
      </w:r>
      <w:r w:rsidR="00D236D9" w:rsidRPr="00080398">
        <w:rPr>
          <w:rFonts w:ascii="Arial" w:hAnsi="Arial" w:cs="Arial"/>
          <w:sz w:val="24"/>
          <w:szCs w:val="24"/>
        </w:rPr>
        <w:t>.</w:t>
      </w:r>
      <w:r w:rsidRPr="00080398">
        <w:rPr>
          <w:rFonts w:ascii="Arial" w:hAnsi="Arial" w:cs="Arial"/>
          <w:sz w:val="24"/>
          <w:szCs w:val="24"/>
        </w:rPr>
        <w:t xml:space="preserve"> </w:t>
      </w:r>
      <w:proofErr w:type="gramStart"/>
      <w:r w:rsidRPr="00D57218">
        <w:rPr>
          <w:rFonts w:ascii="Arial" w:hAnsi="Arial" w:cs="Arial"/>
          <w:sz w:val="24"/>
          <w:szCs w:val="24"/>
          <w:lang w:val="en-US"/>
        </w:rPr>
        <w:t>(Sousa 1984; Pickett y White 1985; Pickett</w:t>
      </w:r>
      <w:r w:rsidR="003B4578" w:rsidRPr="00D57218">
        <w:rPr>
          <w:rFonts w:ascii="Arial" w:hAnsi="Arial" w:cs="Arial"/>
          <w:sz w:val="24"/>
          <w:szCs w:val="24"/>
          <w:lang w:val="en-US"/>
        </w:rPr>
        <w:t xml:space="preserve"> </w:t>
      </w:r>
      <w:r w:rsidRPr="00D57218">
        <w:rPr>
          <w:rFonts w:ascii="Arial" w:hAnsi="Arial" w:cs="Arial"/>
          <w:i/>
          <w:iCs/>
          <w:sz w:val="24"/>
          <w:szCs w:val="24"/>
          <w:lang w:val="en-US"/>
        </w:rPr>
        <w:t xml:space="preserve">et al. </w:t>
      </w:r>
      <w:r w:rsidRPr="00D57218">
        <w:rPr>
          <w:rFonts w:ascii="Arial" w:hAnsi="Arial" w:cs="Arial"/>
          <w:sz w:val="24"/>
          <w:szCs w:val="24"/>
          <w:lang w:val="en-US"/>
        </w:rPr>
        <w:t xml:space="preserve">1997; Turner </w:t>
      </w:r>
      <w:r w:rsidRPr="00D57218">
        <w:rPr>
          <w:rFonts w:ascii="Arial" w:hAnsi="Arial" w:cs="Arial"/>
          <w:i/>
          <w:iCs/>
          <w:sz w:val="24"/>
          <w:szCs w:val="24"/>
          <w:lang w:val="en-US"/>
        </w:rPr>
        <w:t xml:space="preserve">et al. </w:t>
      </w:r>
      <w:r w:rsidR="00D236D9" w:rsidRPr="00D57218">
        <w:rPr>
          <w:rFonts w:ascii="Arial" w:hAnsi="Arial" w:cs="Arial"/>
          <w:sz w:val="24"/>
          <w:szCs w:val="24"/>
          <w:lang w:val="en-US"/>
        </w:rPr>
        <w:t>1997)</w:t>
      </w:r>
      <w:r w:rsidR="00D57218" w:rsidRPr="00D57218">
        <w:rPr>
          <w:rFonts w:ascii="Arial" w:hAnsi="Arial" w:cs="Arial"/>
          <w:sz w:val="24"/>
          <w:szCs w:val="24"/>
          <w:lang w:val="en-US"/>
        </w:rPr>
        <w:t>.</w:t>
      </w:r>
      <w:proofErr w:type="gramEnd"/>
      <w:r w:rsidR="00D57218">
        <w:rPr>
          <w:rFonts w:ascii="Arial" w:hAnsi="Arial" w:cs="Arial"/>
          <w:sz w:val="24"/>
          <w:szCs w:val="24"/>
          <w:lang w:val="en-US"/>
        </w:rPr>
        <w:t xml:space="preserve"> </w:t>
      </w:r>
      <w:r w:rsidRPr="00080398">
        <w:rPr>
          <w:rFonts w:ascii="Arial" w:hAnsi="Arial" w:cs="Arial"/>
          <w:sz w:val="24"/>
          <w:szCs w:val="24"/>
        </w:rPr>
        <w:t>Sin embargo, el contexto en el que ocurren esta</w:t>
      </w:r>
      <w:r w:rsidR="00246DA0">
        <w:rPr>
          <w:rFonts w:ascii="Arial" w:hAnsi="Arial" w:cs="Arial"/>
          <w:sz w:val="24"/>
          <w:szCs w:val="24"/>
        </w:rPr>
        <w:t>s perturba</w:t>
      </w:r>
      <w:r w:rsidR="00246DA0">
        <w:rPr>
          <w:rFonts w:ascii="Arial" w:hAnsi="Arial" w:cs="Arial"/>
          <w:sz w:val="24"/>
          <w:szCs w:val="24"/>
        </w:rPr>
        <w:softHyphen/>
        <w:t xml:space="preserve">ciones </w:t>
      </w:r>
      <w:r w:rsidR="00DB2190">
        <w:rPr>
          <w:rFonts w:ascii="Arial" w:hAnsi="Arial" w:cs="Arial"/>
          <w:sz w:val="24"/>
          <w:szCs w:val="24"/>
        </w:rPr>
        <w:t>está</w:t>
      </w:r>
      <w:r w:rsidRPr="00080398">
        <w:rPr>
          <w:rFonts w:ascii="Arial" w:hAnsi="Arial" w:cs="Arial"/>
          <w:sz w:val="24"/>
          <w:szCs w:val="24"/>
        </w:rPr>
        <w:t xml:space="preserve"> cambiando</w:t>
      </w:r>
      <w:r w:rsidR="00A76E81" w:rsidRPr="00080398">
        <w:rPr>
          <w:rFonts w:ascii="Arial" w:hAnsi="Arial" w:cs="Arial"/>
          <w:sz w:val="24"/>
          <w:szCs w:val="24"/>
        </w:rPr>
        <w:t>,</w:t>
      </w:r>
      <w:r w:rsidRPr="00080398">
        <w:rPr>
          <w:rFonts w:ascii="Arial" w:hAnsi="Arial" w:cs="Arial"/>
          <w:sz w:val="24"/>
          <w:szCs w:val="24"/>
        </w:rPr>
        <w:t xml:space="preserve"> debido a la influencia del ser humano sobre el ambiente y los ecosistemas. (Vitousek</w:t>
      </w:r>
      <w:r w:rsidR="003B4578" w:rsidRPr="00080398">
        <w:rPr>
          <w:rFonts w:ascii="Arial" w:hAnsi="Arial" w:cs="Arial"/>
          <w:sz w:val="24"/>
          <w:szCs w:val="24"/>
        </w:rPr>
        <w:t xml:space="preserve"> </w:t>
      </w:r>
      <w:r w:rsidRPr="00080398">
        <w:rPr>
          <w:rFonts w:ascii="Arial" w:hAnsi="Arial" w:cs="Arial"/>
          <w:i/>
          <w:iCs/>
          <w:sz w:val="24"/>
          <w:szCs w:val="24"/>
        </w:rPr>
        <w:t xml:space="preserve">et al. </w:t>
      </w:r>
      <w:r w:rsidRPr="00080398">
        <w:rPr>
          <w:rFonts w:ascii="Arial" w:hAnsi="Arial" w:cs="Arial"/>
          <w:sz w:val="24"/>
          <w:szCs w:val="24"/>
        </w:rPr>
        <w:t>1997 citado por</w:t>
      </w:r>
      <w:r w:rsidR="003B4578" w:rsidRPr="00080398">
        <w:rPr>
          <w:rFonts w:ascii="Arial" w:hAnsi="Arial" w:cs="Arial"/>
          <w:sz w:val="24"/>
          <w:szCs w:val="24"/>
        </w:rPr>
        <w:t xml:space="preserve"> </w:t>
      </w:r>
      <w:r w:rsidRPr="00080398">
        <w:rPr>
          <w:rFonts w:ascii="Arial" w:hAnsi="Arial" w:cs="Arial"/>
          <w:sz w:val="24"/>
          <w:szCs w:val="24"/>
          <w:lang w:eastAsia="ja-JP"/>
        </w:rPr>
        <w:t>Manson y Peláez 2009</w:t>
      </w:r>
      <w:r w:rsidR="00D236D9" w:rsidRPr="00080398">
        <w:rPr>
          <w:rFonts w:ascii="Arial" w:hAnsi="Arial" w:cs="Arial"/>
          <w:sz w:val="24"/>
          <w:szCs w:val="24"/>
        </w:rPr>
        <w:t>)</w:t>
      </w:r>
      <w:r w:rsidR="000519BE">
        <w:rPr>
          <w:rFonts w:ascii="Arial" w:hAnsi="Arial" w:cs="Arial"/>
          <w:sz w:val="24"/>
          <w:szCs w:val="24"/>
        </w:rPr>
        <w:t>.</w:t>
      </w:r>
    </w:p>
    <w:p w:rsidR="00E272F1" w:rsidRDefault="00E272F1" w:rsidP="00A2091D">
      <w:pPr>
        <w:autoSpaceDE w:val="0"/>
        <w:autoSpaceDN w:val="0"/>
        <w:adjustRightInd w:val="0"/>
        <w:spacing w:after="0" w:line="360" w:lineRule="auto"/>
        <w:jc w:val="both"/>
        <w:rPr>
          <w:rFonts w:ascii="Arial" w:hAnsi="Arial" w:cs="Arial"/>
          <w:sz w:val="24"/>
          <w:szCs w:val="24"/>
        </w:rPr>
      </w:pPr>
    </w:p>
    <w:p w:rsidR="00A2091D" w:rsidRPr="00080398" w:rsidRDefault="00E272F1" w:rsidP="00A2091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En el caso de las poblaciones de herpetofauna, particulamente de los anfibios los fenómenos atmosféricos con los regímenes de lluvias c</w:t>
      </w:r>
      <w:r w:rsidR="00A032F0">
        <w:rPr>
          <w:rFonts w:ascii="Arial" w:hAnsi="Arial" w:cs="Arial"/>
          <w:sz w:val="24"/>
          <w:szCs w:val="24"/>
        </w:rPr>
        <w:t>entres otros</w:t>
      </w:r>
      <w:r>
        <w:rPr>
          <w:rFonts w:ascii="Arial" w:hAnsi="Arial" w:cs="Arial"/>
          <w:sz w:val="24"/>
          <w:szCs w:val="24"/>
        </w:rPr>
        <w:t xml:space="preserve"> las avenidas y </w:t>
      </w:r>
      <w:r w:rsidR="00200489">
        <w:rPr>
          <w:rFonts w:ascii="Arial" w:hAnsi="Arial" w:cs="Arial"/>
          <w:sz w:val="24"/>
          <w:szCs w:val="24"/>
        </w:rPr>
        <w:t>sequias,</w:t>
      </w:r>
      <w:r>
        <w:rPr>
          <w:rFonts w:ascii="Arial" w:hAnsi="Arial" w:cs="Arial"/>
          <w:sz w:val="24"/>
          <w:szCs w:val="24"/>
        </w:rPr>
        <w:t xml:space="preserve"> determinan el ambiente</w:t>
      </w:r>
      <w:r w:rsidR="009435E8">
        <w:rPr>
          <w:rFonts w:ascii="Arial" w:hAnsi="Arial" w:cs="Arial"/>
          <w:sz w:val="24"/>
          <w:szCs w:val="24"/>
        </w:rPr>
        <w:t xml:space="preserve"> (</w:t>
      </w:r>
      <w:r w:rsidR="00200489" w:rsidRPr="00080398">
        <w:rPr>
          <w:rFonts w:ascii="Arial" w:hAnsi="Arial" w:cs="Arial"/>
          <w:sz w:val="24"/>
          <w:szCs w:val="24"/>
        </w:rPr>
        <w:t>como la estruc</w:t>
      </w:r>
      <w:r w:rsidR="00200489" w:rsidRPr="00080398">
        <w:rPr>
          <w:rFonts w:ascii="Arial" w:hAnsi="Arial" w:cs="Arial"/>
          <w:sz w:val="24"/>
          <w:szCs w:val="24"/>
        </w:rPr>
        <w:softHyphen/>
        <w:t>tura y composición de la vegetación</w:t>
      </w:r>
      <w:r w:rsidR="009435E8">
        <w:rPr>
          <w:rFonts w:ascii="Arial" w:hAnsi="Arial" w:cs="Arial"/>
          <w:sz w:val="24"/>
          <w:szCs w:val="24"/>
        </w:rPr>
        <w:t>)</w:t>
      </w:r>
      <w:r w:rsidR="00200489">
        <w:rPr>
          <w:rFonts w:ascii="Arial" w:hAnsi="Arial" w:cs="Arial"/>
          <w:sz w:val="24"/>
          <w:szCs w:val="24"/>
        </w:rPr>
        <w:t xml:space="preserve"> </w:t>
      </w:r>
      <w:r>
        <w:rPr>
          <w:rFonts w:ascii="Arial" w:hAnsi="Arial" w:cs="Arial"/>
          <w:sz w:val="24"/>
          <w:szCs w:val="24"/>
        </w:rPr>
        <w:t>y las posibilidades de supervivencia de esas especies.</w:t>
      </w:r>
      <w:r w:rsidR="00D54D1A">
        <w:rPr>
          <w:rFonts w:ascii="Arial" w:hAnsi="Arial" w:cs="Arial"/>
          <w:sz w:val="24"/>
          <w:szCs w:val="24"/>
        </w:rPr>
        <w:t xml:space="preserve"> (</w:t>
      </w:r>
      <w:r w:rsidR="00200489">
        <w:rPr>
          <w:rFonts w:ascii="Arial" w:hAnsi="Arial" w:cs="Arial"/>
          <w:sz w:val="24"/>
          <w:szCs w:val="24"/>
        </w:rPr>
        <w:t xml:space="preserve">Belamendia G. 2010 y </w:t>
      </w:r>
      <w:r w:rsidR="00A2091D" w:rsidRPr="00080398">
        <w:rPr>
          <w:rFonts w:ascii="Arial" w:hAnsi="Arial" w:cs="Arial"/>
          <w:sz w:val="24"/>
          <w:szCs w:val="24"/>
        </w:rPr>
        <w:t>Hobbs y Huenneke 1992; Pickett</w:t>
      </w:r>
      <w:r w:rsidR="008D3E85" w:rsidRPr="00080398">
        <w:rPr>
          <w:rFonts w:ascii="Arial" w:hAnsi="Arial" w:cs="Arial"/>
          <w:sz w:val="24"/>
          <w:szCs w:val="24"/>
        </w:rPr>
        <w:t xml:space="preserve"> </w:t>
      </w:r>
      <w:r w:rsidR="00A2091D" w:rsidRPr="00080398">
        <w:rPr>
          <w:rFonts w:ascii="Arial" w:hAnsi="Arial" w:cs="Arial"/>
          <w:i/>
          <w:iCs/>
          <w:sz w:val="24"/>
          <w:szCs w:val="24"/>
        </w:rPr>
        <w:t xml:space="preserve">et al. </w:t>
      </w:r>
      <w:r w:rsidR="00A2091D" w:rsidRPr="00080398">
        <w:rPr>
          <w:rFonts w:ascii="Arial" w:hAnsi="Arial" w:cs="Arial"/>
          <w:sz w:val="24"/>
          <w:szCs w:val="24"/>
        </w:rPr>
        <w:t xml:space="preserve">1997; Landres </w:t>
      </w:r>
      <w:r w:rsidR="00A2091D" w:rsidRPr="00080398">
        <w:rPr>
          <w:rFonts w:ascii="Arial" w:hAnsi="Arial" w:cs="Arial"/>
          <w:i/>
          <w:iCs/>
          <w:sz w:val="24"/>
          <w:szCs w:val="24"/>
        </w:rPr>
        <w:t xml:space="preserve">et al. </w:t>
      </w:r>
      <w:r w:rsidR="00A2091D" w:rsidRPr="00080398">
        <w:rPr>
          <w:rFonts w:ascii="Arial" w:hAnsi="Arial" w:cs="Arial"/>
          <w:sz w:val="24"/>
          <w:szCs w:val="24"/>
        </w:rPr>
        <w:t>1999 citado por</w:t>
      </w:r>
      <w:r w:rsidR="008D3E85" w:rsidRPr="00080398">
        <w:rPr>
          <w:rFonts w:ascii="Arial" w:hAnsi="Arial" w:cs="Arial"/>
          <w:sz w:val="24"/>
          <w:szCs w:val="24"/>
        </w:rPr>
        <w:t xml:space="preserve"> </w:t>
      </w:r>
      <w:r w:rsidR="00A2091D" w:rsidRPr="00080398">
        <w:rPr>
          <w:rFonts w:ascii="Arial" w:hAnsi="Arial" w:cs="Arial"/>
          <w:sz w:val="24"/>
          <w:szCs w:val="24"/>
          <w:lang w:eastAsia="ja-JP"/>
        </w:rPr>
        <w:t>Manson y Peláez 2009</w:t>
      </w:r>
      <w:r w:rsidR="00D236D9" w:rsidRPr="00080398">
        <w:rPr>
          <w:rFonts w:ascii="Arial" w:hAnsi="Arial" w:cs="Arial"/>
          <w:sz w:val="24"/>
          <w:szCs w:val="24"/>
        </w:rPr>
        <w:t>)</w:t>
      </w:r>
    </w:p>
    <w:p w:rsidR="00A2091D" w:rsidRPr="00080398" w:rsidRDefault="00A2091D" w:rsidP="00A2091D">
      <w:pPr>
        <w:autoSpaceDE w:val="0"/>
        <w:autoSpaceDN w:val="0"/>
        <w:adjustRightInd w:val="0"/>
        <w:spacing w:after="0" w:line="360" w:lineRule="auto"/>
        <w:jc w:val="both"/>
        <w:rPr>
          <w:rFonts w:ascii="Arial" w:hAnsi="Arial" w:cs="Arial"/>
          <w:sz w:val="24"/>
          <w:szCs w:val="24"/>
        </w:rPr>
      </w:pPr>
    </w:p>
    <w:p w:rsidR="00A2091D" w:rsidRDefault="00A2091D" w:rsidP="00A2091D">
      <w:pPr>
        <w:autoSpaceDE w:val="0"/>
        <w:autoSpaceDN w:val="0"/>
        <w:adjustRightInd w:val="0"/>
        <w:spacing w:after="0" w:line="360" w:lineRule="auto"/>
        <w:jc w:val="both"/>
        <w:rPr>
          <w:rFonts w:ascii="Arial" w:hAnsi="Arial" w:cs="Arial"/>
          <w:sz w:val="24"/>
          <w:szCs w:val="24"/>
        </w:rPr>
      </w:pPr>
      <w:r w:rsidRPr="00080398">
        <w:rPr>
          <w:rFonts w:ascii="Arial" w:hAnsi="Arial" w:cs="Arial"/>
          <w:sz w:val="24"/>
          <w:szCs w:val="24"/>
        </w:rPr>
        <w:t>Los efectos de las perturbaciones antropogénicas se manifiestan a diferentes escalas espaciales, pero son par</w:t>
      </w:r>
      <w:r w:rsidRPr="00080398">
        <w:rPr>
          <w:rFonts w:ascii="Arial" w:hAnsi="Arial" w:cs="Arial"/>
          <w:sz w:val="24"/>
          <w:szCs w:val="24"/>
        </w:rPr>
        <w:softHyphen/>
        <w:t xml:space="preserve">ticularmente notables en la escala del paisaje (Turner 1989; Turner </w:t>
      </w:r>
      <w:r w:rsidRPr="00080398">
        <w:rPr>
          <w:rFonts w:ascii="Arial" w:hAnsi="Arial" w:cs="Arial"/>
          <w:i/>
          <w:iCs/>
          <w:sz w:val="24"/>
          <w:szCs w:val="24"/>
        </w:rPr>
        <w:t xml:space="preserve">et al. </w:t>
      </w:r>
      <w:r w:rsidRPr="00080398">
        <w:rPr>
          <w:rFonts w:ascii="Arial" w:hAnsi="Arial" w:cs="Arial"/>
          <w:sz w:val="24"/>
          <w:szCs w:val="24"/>
        </w:rPr>
        <w:t>2001)</w:t>
      </w:r>
      <w:r w:rsidR="00386532">
        <w:rPr>
          <w:rFonts w:ascii="Arial" w:hAnsi="Arial" w:cs="Arial"/>
          <w:sz w:val="24"/>
          <w:szCs w:val="24"/>
        </w:rPr>
        <w:t>.</w:t>
      </w:r>
      <w:r w:rsidRPr="00080398">
        <w:rPr>
          <w:rFonts w:ascii="Arial" w:hAnsi="Arial" w:cs="Arial"/>
          <w:sz w:val="24"/>
          <w:szCs w:val="24"/>
        </w:rPr>
        <w:t xml:space="preserve"> </w:t>
      </w:r>
    </w:p>
    <w:p w:rsidR="00293F73" w:rsidRDefault="00293F73" w:rsidP="00A2091D">
      <w:pPr>
        <w:autoSpaceDE w:val="0"/>
        <w:autoSpaceDN w:val="0"/>
        <w:adjustRightInd w:val="0"/>
        <w:spacing w:after="0" w:line="360" w:lineRule="auto"/>
        <w:jc w:val="both"/>
        <w:rPr>
          <w:rFonts w:ascii="Arial" w:hAnsi="Arial" w:cs="Arial"/>
          <w:sz w:val="24"/>
          <w:szCs w:val="24"/>
        </w:rPr>
      </w:pPr>
    </w:p>
    <w:p w:rsidR="004163BA" w:rsidRDefault="004163BA" w:rsidP="00A2091D">
      <w:pPr>
        <w:autoSpaceDE w:val="0"/>
        <w:autoSpaceDN w:val="0"/>
        <w:adjustRightInd w:val="0"/>
        <w:spacing w:after="0" w:line="360" w:lineRule="auto"/>
        <w:jc w:val="both"/>
        <w:rPr>
          <w:rFonts w:ascii="Arial" w:hAnsi="Arial" w:cs="Arial"/>
          <w:sz w:val="24"/>
          <w:szCs w:val="24"/>
        </w:rPr>
      </w:pPr>
    </w:p>
    <w:p w:rsidR="004163BA" w:rsidRPr="00080398" w:rsidRDefault="004163BA" w:rsidP="00A2091D">
      <w:pPr>
        <w:autoSpaceDE w:val="0"/>
        <w:autoSpaceDN w:val="0"/>
        <w:adjustRightInd w:val="0"/>
        <w:spacing w:after="0" w:line="360" w:lineRule="auto"/>
        <w:jc w:val="both"/>
        <w:rPr>
          <w:rFonts w:ascii="Arial" w:hAnsi="Arial" w:cs="Arial"/>
          <w:sz w:val="24"/>
          <w:szCs w:val="24"/>
        </w:rPr>
      </w:pPr>
    </w:p>
    <w:p w:rsidR="00A2091D" w:rsidRPr="00080398" w:rsidRDefault="0016747A" w:rsidP="00A2091D">
      <w:pPr>
        <w:autoSpaceDE w:val="0"/>
        <w:autoSpaceDN w:val="0"/>
        <w:adjustRightInd w:val="0"/>
        <w:spacing w:after="0" w:line="360" w:lineRule="auto"/>
        <w:jc w:val="both"/>
        <w:rPr>
          <w:rFonts w:ascii="Arial" w:hAnsi="Arial" w:cs="Arial"/>
          <w:b/>
          <w:sz w:val="24"/>
          <w:szCs w:val="24"/>
        </w:rPr>
      </w:pPr>
      <w:r>
        <w:rPr>
          <w:rFonts w:ascii="Arial" w:hAnsi="Arial" w:cs="Arial"/>
          <w:b/>
          <w:sz w:val="24"/>
          <w:szCs w:val="24"/>
        </w:rPr>
        <w:lastRenderedPageBreak/>
        <w:t xml:space="preserve">3. </w:t>
      </w:r>
      <w:r w:rsidR="00A2091D" w:rsidRPr="00080398">
        <w:rPr>
          <w:rFonts w:ascii="Arial" w:hAnsi="Arial" w:cs="Arial"/>
          <w:b/>
          <w:sz w:val="24"/>
          <w:szCs w:val="24"/>
        </w:rPr>
        <w:t>Factores antropogénicos que influyen en el cambio de la biodiversidad.</w:t>
      </w:r>
    </w:p>
    <w:p w:rsidR="000519BE" w:rsidRDefault="000519BE" w:rsidP="00A2091D">
      <w:pPr>
        <w:spacing w:after="0" w:line="360" w:lineRule="auto"/>
        <w:jc w:val="both"/>
        <w:rPr>
          <w:rFonts w:ascii="Arial" w:eastAsia="Times New Roman" w:hAnsi="Arial" w:cs="Arial"/>
          <w:sz w:val="24"/>
          <w:szCs w:val="24"/>
          <w:lang w:eastAsia="es-SV"/>
        </w:rPr>
      </w:pPr>
    </w:p>
    <w:p w:rsidR="00A2091D" w:rsidRPr="00080398" w:rsidRDefault="00A2091D" w:rsidP="00A2091D">
      <w:pPr>
        <w:spacing w:after="0" w:line="360" w:lineRule="auto"/>
        <w:jc w:val="both"/>
        <w:rPr>
          <w:rFonts w:ascii="Arial" w:eastAsia="Times New Roman" w:hAnsi="Arial" w:cs="Arial"/>
          <w:sz w:val="25"/>
          <w:szCs w:val="25"/>
          <w:lang w:eastAsia="es-SV"/>
        </w:rPr>
      </w:pPr>
      <w:r w:rsidRPr="00080398">
        <w:rPr>
          <w:rFonts w:ascii="Arial" w:eastAsia="Times New Roman" w:hAnsi="Arial" w:cs="Arial"/>
          <w:sz w:val="24"/>
          <w:szCs w:val="24"/>
          <w:lang w:eastAsia="es-SV"/>
        </w:rPr>
        <w:t>Los factores de cambio antropogénico se clasifican en</w:t>
      </w:r>
      <w:r w:rsidR="00D57218">
        <w:rPr>
          <w:rFonts w:ascii="Arial" w:eastAsia="Times New Roman" w:hAnsi="Arial" w:cs="Arial"/>
          <w:sz w:val="24"/>
          <w:szCs w:val="24"/>
          <w:lang w:eastAsia="es-SV"/>
        </w:rPr>
        <w:t xml:space="preserve"> dos tipos: factores últimos </w:t>
      </w:r>
      <w:r w:rsidRPr="00080398">
        <w:rPr>
          <w:rFonts w:ascii="Arial" w:eastAsia="Times New Roman" w:hAnsi="Arial" w:cs="Arial"/>
          <w:sz w:val="24"/>
          <w:szCs w:val="24"/>
          <w:lang w:eastAsia="es-SV"/>
        </w:rPr>
        <w:t>y factores próximos. Los primeros también se conocen como factores</w:t>
      </w:r>
      <w:r w:rsidR="00D57218">
        <w:rPr>
          <w:rFonts w:ascii="Arial" w:eastAsia="Times New Roman" w:hAnsi="Arial" w:cs="Arial"/>
          <w:sz w:val="24"/>
          <w:szCs w:val="24"/>
          <w:lang w:eastAsia="es-SV"/>
        </w:rPr>
        <w:t xml:space="preserve"> indirectos</w:t>
      </w:r>
      <w:r w:rsidRPr="00080398">
        <w:rPr>
          <w:rFonts w:ascii="Arial" w:eastAsia="Times New Roman" w:hAnsi="Arial" w:cs="Arial"/>
          <w:sz w:val="24"/>
          <w:szCs w:val="24"/>
          <w:lang w:eastAsia="es-SV"/>
        </w:rPr>
        <w:t>, debido a que ejercen su influencia por medio de otros factores o procesos. (</w:t>
      </w:r>
      <w:r w:rsidRPr="00080398">
        <w:rPr>
          <w:rFonts w:ascii="Arial" w:hAnsi="Arial" w:cs="Arial"/>
          <w:sz w:val="24"/>
          <w:szCs w:val="24"/>
        </w:rPr>
        <w:t>Challenger</w:t>
      </w:r>
      <w:r w:rsidRPr="00080398">
        <w:rPr>
          <w:rFonts w:ascii="Arial" w:eastAsia="Times New Roman" w:hAnsi="Arial" w:cs="Arial"/>
          <w:sz w:val="24"/>
          <w:szCs w:val="24"/>
          <w:lang w:eastAsia="es-SV"/>
        </w:rPr>
        <w:t>, A., R. Dirzo et al. 2009)</w:t>
      </w:r>
    </w:p>
    <w:p w:rsidR="00D57218" w:rsidRDefault="00D57218" w:rsidP="00A2091D">
      <w:pPr>
        <w:spacing w:after="0" w:line="360" w:lineRule="auto"/>
        <w:rPr>
          <w:rFonts w:ascii="Arial" w:eastAsia="Times New Roman" w:hAnsi="Arial" w:cs="Arial"/>
          <w:b/>
          <w:sz w:val="24"/>
          <w:szCs w:val="24"/>
          <w:lang w:eastAsia="es-SV"/>
        </w:rPr>
      </w:pPr>
    </w:p>
    <w:p w:rsidR="00A2091D" w:rsidRPr="00080398" w:rsidRDefault="00A2091D" w:rsidP="00A2091D">
      <w:pPr>
        <w:spacing w:after="0" w:line="360" w:lineRule="auto"/>
        <w:rPr>
          <w:rFonts w:ascii="Arial" w:eastAsia="Times New Roman" w:hAnsi="Arial" w:cs="Arial"/>
          <w:b/>
          <w:sz w:val="24"/>
          <w:szCs w:val="24"/>
          <w:lang w:eastAsia="es-SV"/>
        </w:rPr>
      </w:pPr>
      <w:r w:rsidRPr="00080398">
        <w:rPr>
          <w:rFonts w:ascii="Arial" w:eastAsia="Times New Roman" w:hAnsi="Arial" w:cs="Arial"/>
          <w:b/>
          <w:sz w:val="24"/>
          <w:szCs w:val="24"/>
          <w:lang w:eastAsia="es-SV"/>
        </w:rPr>
        <w:t xml:space="preserve"> </w:t>
      </w:r>
      <w:r w:rsidR="0016747A">
        <w:rPr>
          <w:rFonts w:ascii="Arial" w:eastAsia="Times New Roman" w:hAnsi="Arial" w:cs="Arial"/>
          <w:b/>
          <w:sz w:val="24"/>
          <w:szCs w:val="24"/>
          <w:lang w:eastAsia="es-SV"/>
        </w:rPr>
        <w:t xml:space="preserve">3.1. </w:t>
      </w:r>
      <w:r w:rsidRPr="00080398">
        <w:rPr>
          <w:rFonts w:ascii="Arial" w:eastAsia="Times New Roman" w:hAnsi="Arial" w:cs="Arial"/>
          <w:b/>
          <w:sz w:val="24"/>
          <w:szCs w:val="24"/>
          <w:lang w:eastAsia="es-SV"/>
        </w:rPr>
        <w:t>Factores de raíz o últimos (indirectos).</w:t>
      </w:r>
    </w:p>
    <w:p w:rsidR="0016747A" w:rsidRDefault="0016747A" w:rsidP="00A2091D">
      <w:pPr>
        <w:spacing w:after="0" w:line="360" w:lineRule="auto"/>
        <w:rPr>
          <w:rFonts w:ascii="Arial" w:eastAsia="Times New Roman" w:hAnsi="Arial" w:cs="Arial"/>
          <w:b/>
          <w:sz w:val="24"/>
          <w:szCs w:val="24"/>
          <w:lang w:eastAsia="es-SV"/>
        </w:rPr>
      </w:pPr>
    </w:p>
    <w:p w:rsidR="00A2091D" w:rsidRPr="00080398" w:rsidRDefault="000519BE" w:rsidP="00A2091D">
      <w:pPr>
        <w:spacing w:after="0" w:line="360" w:lineRule="auto"/>
        <w:rPr>
          <w:rFonts w:ascii="Arial" w:eastAsia="Times New Roman" w:hAnsi="Arial" w:cs="Arial"/>
          <w:b/>
          <w:sz w:val="24"/>
          <w:szCs w:val="24"/>
          <w:lang w:eastAsia="es-SV"/>
        </w:rPr>
      </w:pPr>
      <w:r>
        <w:rPr>
          <w:rFonts w:ascii="Arial" w:eastAsia="Times New Roman" w:hAnsi="Arial" w:cs="Arial"/>
          <w:b/>
          <w:sz w:val="24"/>
          <w:szCs w:val="24"/>
          <w:lang w:eastAsia="es-SV"/>
        </w:rPr>
        <w:t>Demográficos:</w:t>
      </w:r>
      <w:r w:rsidR="00A2091D" w:rsidRPr="00080398">
        <w:rPr>
          <w:rFonts w:ascii="Arial" w:eastAsia="Times New Roman" w:hAnsi="Arial" w:cs="Arial"/>
          <w:b/>
          <w:sz w:val="24"/>
          <w:szCs w:val="24"/>
          <w:lang w:eastAsia="es-SV"/>
        </w:rPr>
        <w:t xml:space="preserve"> tasa de crecimiento y la densidad poblacional.</w:t>
      </w:r>
    </w:p>
    <w:p w:rsidR="00A2091D" w:rsidRPr="00080398" w:rsidRDefault="00A2091D" w:rsidP="00A2091D">
      <w:pPr>
        <w:spacing w:after="0" w:line="360" w:lineRule="auto"/>
        <w:rPr>
          <w:rFonts w:ascii="Arial" w:eastAsia="Times New Roman" w:hAnsi="Arial" w:cs="Arial"/>
          <w:b/>
          <w:sz w:val="24"/>
          <w:szCs w:val="24"/>
          <w:lang w:eastAsia="es-SV"/>
        </w:rPr>
      </w:pPr>
    </w:p>
    <w:p w:rsidR="00D236D9" w:rsidRDefault="00A2091D" w:rsidP="00A2091D">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Las tendencias de cambio en la biodiversidad se relacionan, en buena medida, con el crecimiento de la población; aunque que no necesariamente existe una relación directa y lineal entre población humana e impacto sobre los ecosistemas (Phifer y Roebuck 2001; Liu et al.2003; Mikkelson</w:t>
      </w:r>
      <w:r w:rsidR="008D3E85" w:rsidRPr="00080398">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et</w:t>
      </w:r>
      <w:r w:rsidR="008D3E85" w:rsidRPr="00080398">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al.2007</w:t>
      </w:r>
      <w:r w:rsidR="00D57218">
        <w:rPr>
          <w:rFonts w:ascii="Arial" w:eastAsia="Times New Roman" w:hAnsi="Arial" w:cs="Arial"/>
          <w:sz w:val="24"/>
          <w:szCs w:val="24"/>
          <w:lang w:eastAsia="es-SV"/>
        </w:rPr>
        <w:t>).</w:t>
      </w:r>
    </w:p>
    <w:p w:rsidR="00D57218" w:rsidRPr="00080398" w:rsidRDefault="00D57218" w:rsidP="00A2091D">
      <w:pPr>
        <w:spacing w:after="0" w:line="360" w:lineRule="auto"/>
        <w:jc w:val="both"/>
        <w:rPr>
          <w:rFonts w:ascii="Arial" w:eastAsia="Times New Roman" w:hAnsi="Arial" w:cs="Arial"/>
          <w:sz w:val="25"/>
          <w:szCs w:val="25"/>
          <w:lang w:eastAsia="es-SV"/>
        </w:rPr>
      </w:pPr>
    </w:p>
    <w:p w:rsidR="00A2091D" w:rsidRPr="00080398" w:rsidRDefault="00A2091D" w:rsidP="00A2091D">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Estos factores conducen a modificaciones en el estado de conservación de los ecosistemas, que en la mayoría de los casos resultan negativas para la biodiversidad</w:t>
      </w:r>
      <w:r w:rsidR="00432A9F">
        <w:rPr>
          <w:rFonts w:ascii="Arial" w:eastAsia="Times New Roman" w:hAnsi="Arial" w:cs="Arial"/>
          <w:sz w:val="24"/>
          <w:szCs w:val="24"/>
          <w:lang w:eastAsia="es-SV"/>
        </w:rPr>
        <w:t>,</w:t>
      </w:r>
      <w:r w:rsidR="002E1ABB">
        <w:rPr>
          <w:rFonts w:ascii="Arial" w:eastAsia="Times New Roman" w:hAnsi="Arial" w:cs="Arial"/>
          <w:sz w:val="24"/>
          <w:szCs w:val="24"/>
          <w:lang w:eastAsia="es-SV"/>
        </w:rPr>
        <w:t xml:space="preserve"> principalmente en los casos de anfibios y reptiles que son bastante dependientes de su medio. Problema que es grave en lugares muy poblados con la consecuencia que el terreno natural está prácticamente desapareciendo fuera de los espacios naturales protegidos</w:t>
      </w:r>
      <w:r w:rsidR="00D236D9" w:rsidRPr="00080398">
        <w:rPr>
          <w:rFonts w:ascii="Arial" w:eastAsia="Times New Roman" w:hAnsi="Arial" w:cs="Arial"/>
          <w:sz w:val="24"/>
          <w:szCs w:val="24"/>
          <w:lang w:eastAsia="es-SV"/>
        </w:rPr>
        <w:t>.</w:t>
      </w:r>
      <w:r w:rsidRPr="00080398">
        <w:rPr>
          <w:rFonts w:ascii="Arial" w:eastAsia="Times New Roman" w:hAnsi="Arial" w:cs="Arial"/>
          <w:sz w:val="24"/>
          <w:szCs w:val="24"/>
          <w:lang w:eastAsia="es-SV"/>
        </w:rPr>
        <w:t xml:space="preserve"> (Gligo y M</w:t>
      </w:r>
      <w:r w:rsidR="002E1ABB">
        <w:rPr>
          <w:rFonts w:ascii="Arial" w:eastAsia="Times New Roman" w:hAnsi="Arial" w:cs="Arial"/>
          <w:sz w:val="24"/>
          <w:szCs w:val="24"/>
          <w:lang w:eastAsia="es-SV"/>
        </w:rPr>
        <w:t xml:space="preserve">orello 1980; Challenger 1998; </w:t>
      </w:r>
      <w:r w:rsidRPr="00080398">
        <w:rPr>
          <w:rFonts w:ascii="Arial" w:hAnsi="Arial" w:cs="Arial"/>
          <w:sz w:val="24"/>
          <w:szCs w:val="24"/>
        </w:rPr>
        <w:t>Challenger</w:t>
      </w:r>
      <w:r w:rsidRPr="00080398">
        <w:rPr>
          <w:rFonts w:ascii="Arial" w:eastAsia="Times New Roman" w:hAnsi="Arial" w:cs="Arial"/>
          <w:sz w:val="24"/>
          <w:szCs w:val="24"/>
          <w:lang w:eastAsia="es-SV"/>
        </w:rPr>
        <w:t>, A., R. Dirzo et al. 2009</w:t>
      </w:r>
      <w:r w:rsidR="0016747A">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y Ghomeshi</w:t>
      </w:r>
      <w:r w:rsidR="008D3E85" w:rsidRPr="00080398">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kimia et al. 2005</w:t>
      </w:r>
      <w:r w:rsidR="002E1ABB">
        <w:rPr>
          <w:rFonts w:ascii="Arial" w:eastAsia="Times New Roman" w:hAnsi="Arial" w:cs="Arial"/>
          <w:sz w:val="24"/>
          <w:szCs w:val="24"/>
          <w:lang w:eastAsia="es-SV"/>
        </w:rPr>
        <w:t>; y Marquez y Lizama 2002</w:t>
      </w:r>
      <w:r w:rsidRPr="00080398">
        <w:rPr>
          <w:rFonts w:ascii="Arial" w:eastAsia="Times New Roman" w:hAnsi="Arial" w:cs="Arial"/>
          <w:sz w:val="24"/>
          <w:szCs w:val="24"/>
          <w:lang w:eastAsia="es-SV"/>
        </w:rPr>
        <w:t>)</w:t>
      </w:r>
      <w:r w:rsidR="00303D64">
        <w:rPr>
          <w:rFonts w:ascii="Arial" w:eastAsia="Times New Roman" w:hAnsi="Arial" w:cs="Arial"/>
          <w:sz w:val="24"/>
          <w:szCs w:val="24"/>
          <w:lang w:eastAsia="es-SV"/>
        </w:rPr>
        <w:t>.</w:t>
      </w:r>
    </w:p>
    <w:p w:rsidR="00D236D9" w:rsidRDefault="00D236D9" w:rsidP="00A2091D">
      <w:pPr>
        <w:spacing w:after="0" w:line="360" w:lineRule="auto"/>
        <w:rPr>
          <w:rFonts w:ascii="Arial" w:eastAsia="Times New Roman" w:hAnsi="Arial" w:cs="Arial"/>
          <w:b/>
          <w:sz w:val="24"/>
          <w:szCs w:val="24"/>
          <w:lang w:eastAsia="es-SV"/>
        </w:rPr>
      </w:pPr>
    </w:p>
    <w:p w:rsidR="00A2091D" w:rsidRDefault="00A2091D" w:rsidP="00A2091D">
      <w:pPr>
        <w:spacing w:after="0" w:line="360" w:lineRule="auto"/>
        <w:rPr>
          <w:rFonts w:ascii="Arial" w:hAnsi="Arial" w:cs="Arial"/>
          <w:b/>
          <w:sz w:val="24"/>
          <w:szCs w:val="24"/>
        </w:rPr>
      </w:pPr>
      <w:r w:rsidRPr="00080398">
        <w:rPr>
          <w:rFonts w:ascii="Arial" w:hAnsi="Arial" w:cs="Arial"/>
          <w:b/>
          <w:sz w:val="24"/>
          <w:szCs w:val="24"/>
        </w:rPr>
        <w:t>De gobernabilidad o de política social.</w:t>
      </w:r>
    </w:p>
    <w:p w:rsidR="00DB0886" w:rsidRPr="00080398" w:rsidRDefault="00DB0886" w:rsidP="00A2091D">
      <w:pPr>
        <w:spacing w:after="0" w:line="360" w:lineRule="auto"/>
        <w:rPr>
          <w:rFonts w:ascii="Arial" w:eastAsia="Times New Roman" w:hAnsi="Arial" w:cs="Arial"/>
          <w:sz w:val="24"/>
          <w:szCs w:val="24"/>
          <w:lang w:eastAsia="es-SV"/>
        </w:rPr>
      </w:pPr>
    </w:p>
    <w:p w:rsidR="00A2091D" w:rsidRDefault="00CF110C" w:rsidP="00A2091D">
      <w:pPr>
        <w:spacing w:after="0" w:line="360" w:lineRule="auto"/>
        <w:jc w:val="both"/>
        <w:rPr>
          <w:rFonts w:ascii="Arial" w:eastAsia="Times New Roman" w:hAnsi="Arial" w:cs="Arial"/>
          <w:sz w:val="24"/>
          <w:szCs w:val="24"/>
          <w:lang w:eastAsia="es-SV"/>
        </w:rPr>
      </w:pPr>
      <w:r>
        <w:rPr>
          <w:rFonts w:ascii="Arial" w:eastAsia="Times New Roman" w:hAnsi="Arial" w:cs="Arial"/>
          <w:sz w:val="24"/>
          <w:szCs w:val="24"/>
          <w:lang w:eastAsia="es-SV"/>
        </w:rPr>
        <w:t>A</w:t>
      </w:r>
      <w:r w:rsidR="00A2091D" w:rsidRPr="00080398">
        <w:rPr>
          <w:rFonts w:ascii="Arial" w:eastAsia="Times New Roman" w:hAnsi="Arial" w:cs="Arial"/>
          <w:sz w:val="24"/>
          <w:szCs w:val="24"/>
          <w:lang w:eastAsia="es-SV"/>
        </w:rPr>
        <w:t xml:space="preserve">barca entre otros </w:t>
      </w:r>
      <w:r w:rsidR="000519BE">
        <w:rPr>
          <w:rFonts w:ascii="Arial" w:eastAsia="Times New Roman" w:hAnsi="Arial" w:cs="Arial"/>
          <w:sz w:val="24"/>
          <w:szCs w:val="24"/>
          <w:lang w:eastAsia="es-SV"/>
        </w:rPr>
        <w:t>la</w:t>
      </w:r>
      <w:r w:rsidR="00A2091D" w:rsidRPr="00080398">
        <w:rPr>
          <w:rFonts w:ascii="Arial" w:eastAsia="Times New Roman" w:hAnsi="Arial" w:cs="Arial"/>
          <w:sz w:val="24"/>
          <w:szCs w:val="24"/>
          <w:lang w:eastAsia="es-SV"/>
        </w:rPr>
        <w:t>s políticas gubern</w:t>
      </w:r>
      <w:r w:rsidR="000519BE">
        <w:rPr>
          <w:rFonts w:ascii="Arial" w:eastAsia="Times New Roman" w:hAnsi="Arial" w:cs="Arial"/>
          <w:sz w:val="24"/>
          <w:szCs w:val="24"/>
          <w:lang w:eastAsia="es-SV"/>
        </w:rPr>
        <w:t>amentales de desarrollo urbano, planificación del uso del suelo,</w:t>
      </w:r>
      <w:r w:rsidR="00A2091D" w:rsidRPr="00080398">
        <w:rPr>
          <w:rFonts w:ascii="Arial" w:eastAsia="Times New Roman" w:hAnsi="Arial" w:cs="Arial"/>
          <w:sz w:val="24"/>
          <w:szCs w:val="24"/>
          <w:lang w:eastAsia="es-SV"/>
        </w:rPr>
        <w:t xml:space="preserve">  de reparto agrario, de fomento agropecuario y forestal, desarrollo turístico y  construcción de infraestructura (Cifuentes-Lemus </w:t>
      </w:r>
      <w:r w:rsidR="00A2091D" w:rsidRPr="00080398">
        <w:rPr>
          <w:rFonts w:ascii="Arial" w:eastAsia="Times New Roman" w:hAnsi="Arial" w:cs="Arial"/>
          <w:sz w:val="24"/>
          <w:szCs w:val="24"/>
          <w:lang w:eastAsia="es-SV"/>
        </w:rPr>
        <w:lastRenderedPageBreak/>
        <w:t>y Cupul-Magaña 2002; y</w:t>
      </w:r>
      <w:r w:rsidR="00954FFE">
        <w:rPr>
          <w:rFonts w:ascii="Arial" w:eastAsia="Times New Roman" w:hAnsi="Arial" w:cs="Arial"/>
          <w:sz w:val="24"/>
          <w:szCs w:val="24"/>
          <w:lang w:eastAsia="es-SV"/>
        </w:rPr>
        <w:t xml:space="preserve"> </w:t>
      </w:r>
      <w:r w:rsidR="00A2091D" w:rsidRPr="00080398">
        <w:rPr>
          <w:rFonts w:ascii="Arial" w:eastAsia="Times New Roman" w:hAnsi="Arial" w:cs="Arial"/>
          <w:sz w:val="24"/>
          <w:szCs w:val="24"/>
          <w:lang w:eastAsia="es-SV"/>
        </w:rPr>
        <w:t>celpyciesin</w:t>
      </w:r>
      <w:r w:rsidR="008D3E85" w:rsidRPr="00080398">
        <w:rPr>
          <w:rFonts w:ascii="Arial" w:eastAsia="Times New Roman" w:hAnsi="Arial" w:cs="Arial"/>
          <w:sz w:val="24"/>
          <w:szCs w:val="24"/>
          <w:lang w:eastAsia="es-SV"/>
        </w:rPr>
        <w:t xml:space="preserve"> </w:t>
      </w:r>
      <w:r w:rsidR="00A2091D" w:rsidRPr="00080398">
        <w:rPr>
          <w:rFonts w:ascii="Arial" w:eastAsia="Times New Roman" w:hAnsi="Arial" w:cs="Arial"/>
          <w:sz w:val="24"/>
          <w:szCs w:val="24"/>
          <w:lang w:eastAsia="es-SV"/>
        </w:rPr>
        <w:t>2008</w:t>
      </w:r>
      <w:r w:rsidR="00954FFE">
        <w:rPr>
          <w:rFonts w:ascii="Arial" w:eastAsia="Times New Roman" w:hAnsi="Arial" w:cs="Arial"/>
          <w:sz w:val="24"/>
          <w:szCs w:val="24"/>
          <w:lang w:eastAsia="es-SV"/>
        </w:rPr>
        <w:t>)</w:t>
      </w:r>
      <w:r w:rsidR="00756BCD">
        <w:rPr>
          <w:rFonts w:ascii="Arial" w:eastAsia="Times New Roman" w:hAnsi="Arial" w:cs="Arial"/>
          <w:sz w:val="24"/>
          <w:szCs w:val="24"/>
          <w:lang w:eastAsia="es-SV"/>
        </w:rPr>
        <w:t>. F</w:t>
      </w:r>
      <w:r w:rsidR="006C07E5">
        <w:rPr>
          <w:rFonts w:ascii="Arial" w:eastAsia="Times New Roman" w:hAnsi="Arial" w:cs="Arial"/>
          <w:sz w:val="24"/>
          <w:szCs w:val="24"/>
          <w:lang w:eastAsia="es-SV"/>
        </w:rPr>
        <w:t>a</w:t>
      </w:r>
      <w:r w:rsidR="006D28E0">
        <w:rPr>
          <w:rFonts w:ascii="Arial" w:eastAsia="Times New Roman" w:hAnsi="Arial" w:cs="Arial"/>
          <w:sz w:val="24"/>
          <w:szCs w:val="24"/>
          <w:lang w:eastAsia="es-SV"/>
        </w:rPr>
        <w:t xml:space="preserve">ctores </w:t>
      </w:r>
      <w:r w:rsidR="00756BCD">
        <w:rPr>
          <w:rFonts w:ascii="Arial" w:eastAsia="Times New Roman" w:hAnsi="Arial" w:cs="Arial"/>
          <w:sz w:val="24"/>
          <w:szCs w:val="24"/>
          <w:lang w:eastAsia="es-SV"/>
        </w:rPr>
        <w:t>que causan la</w:t>
      </w:r>
      <w:r w:rsidR="006D28E0">
        <w:rPr>
          <w:rFonts w:ascii="Arial" w:eastAsia="Times New Roman" w:hAnsi="Arial" w:cs="Arial"/>
          <w:sz w:val="24"/>
          <w:szCs w:val="24"/>
          <w:lang w:eastAsia="es-SV"/>
        </w:rPr>
        <w:t xml:space="preserve"> </w:t>
      </w:r>
      <w:r w:rsidR="00756BCD">
        <w:rPr>
          <w:rFonts w:ascii="Arial" w:eastAsia="Times New Roman" w:hAnsi="Arial" w:cs="Arial"/>
          <w:sz w:val="24"/>
          <w:szCs w:val="24"/>
          <w:lang w:eastAsia="es-SV"/>
        </w:rPr>
        <w:t>pérdida d</w:t>
      </w:r>
      <w:r w:rsidR="006D28E0">
        <w:rPr>
          <w:rFonts w:ascii="Arial" w:eastAsia="Times New Roman" w:hAnsi="Arial" w:cs="Arial"/>
          <w:sz w:val="24"/>
          <w:szCs w:val="24"/>
          <w:lang w:eastAsia="es-SV"/>
        </w:rPr>
        <w:t>el h</w:t>
      </w:r>
      <w:r w:rsidR="004F5F2D">
        <w:rPr>
          <w:rFonts w:ascii="Arial" w:eastAsia="Times New Roman" w:hAnsi="Arial" w:cs="Arial"/>
          <w:sz w:val="24"/>
          <w:szCs w:val="24"/>
          <w:lang w:eastAsia="es-SV"/>
        </w:rPr>
        <w:t xml:space="preserve">ábitat </w:t>
      </w:r>
      <w:r w:rsidR="00E1433F">
        <w:rPr>
          <w:rFonts w:ascii="Arial" w:eastAsia="Times New Roman" w:hAnsi="Arial" w:cs="Arial"/>
          <w:sz w:val="24"/>
          <w:szCs w:val="24"/>
          <w:lang w:eastAsia="es-SV"/>
        </w:rPr>
        <w:t xml:space="preserve">y/o la modificación de espacios naturales </w:t>
      </w:r>
      <w:r w:rsidR="004F5F2D">
        <w:rPr>
          <w:rFonts w:ascii="Arial" w:eastAsia="Times New Roman" w:hAnsi="Arial" w:cs="Arial"/>
          <w:sz w:val="24"/>
          <w:szCs w:val="24"/>
          <w:lang w:eastAsia="es-SV"/>
        </w:rPr>
        <w:t>para los</w:t>
      </w:r>
      <w:r w:rsidR="006C07E5">
        <w:rPr>
          <w:rFonts w:ascii="Arial" w:eastAsia="Times New Roman" w:hAnsi="Arial" w:cs="Arial"/>
          <w:sz w:val="24"/>
          <w:szCs w:val="24"/>
          <w:lang w:eastAsia="es-SV"/>
        </w:rPr>
        <w:t xml:space="preserve"> reptiles y anfibios</w:t>
      </w:r>
      <w:r w:rsidR="00756BCD">
        <w:rPr>
          <w:rFonts w:ascii="Arial" w:eastAsia="Times New Roman" w:hAnsi="Arial" w:cs="Arial"/>
          <w:sz w:val="24"/>
          <w:szCs w:val="24"/>
          <w:lang w:eastAsia="es-SV"/>
        </w:rPr>
        <w:t>, por</w:t>
      </w:r>
      <w:r w:rsidR="006C07E5">
        <w:rPr>
          <w:rFonts w:ascii="Arial" w:eastAsia="Times New Roman" w:hAnsi="Arial" w:cs="Arial"/>
          <w:sz w:val="24"/>
          <w:szCs w:val="24"/>
          <w:lang w:eastAsia="es-SV"/>
        </w:rPr>
        <w:t xml:space="preserve"> la urbanización indiscriminada y la proliferación descontrolada de esas infraestructuras</w:t>
      </w:r>
      <w:r w:rsidR="00756BCD">
        <w:rPr>
          <w:rFonts w:ascii="Arial" w:eastAsia="Times New Roman" w:hAnsi="Arial" w:cs="Arial"/>
          <w:sz w:val="24"/>
          <w:szCs w:val="24"/>
          <w:lang w:eastAsia="es-SV"/>
        </w:rPr>
        <w:t>. (Marquez y Lizama 20</w:t>
      </w:r>
      <w:r w:rsidR="00303D64">
        <w:rPr>
          <w:rFonts w:ascii="Arial" w:eastAsia="Times New Roman" w:hAnsi="Arial" w:cs="Arial"/>
          <w:sz w:val="24"/>
          <w:szCs w:val="24"/>
          <w:lang w:eastAsia="es-SV"/>
        </w:rPr>
        <w:t>0</w:t>
      </w:r>
      <w:r w:rsidR="00756BCD">
        <w:rPr>
          <w:rFonts w:ascii="Arial" w:eastAsia="Times New Roman" w:hAnsi="Arial" w:cs="Arial"/>
          <w:sz w:val="24"/>
          <w:szCs w:val="24"/>
          <w:lang w:eastAsia="es-SV"/>
        </w:rPr>
        <w:t>2</w:t>
      </w:r>
      <w:r w:rsidR="00E1433F">
        <w:rPr>
          <w:rFonts w:ascii="Arial" w:eastAsia="Times New Roman" w:hAnsi="Arial" w:cs="Arial"/>
          <w:sz w:val="24"/>
          <w:szCs w:val="24"/>
          <w:lang w:eastAsia="es-SV"/>
        </w:rPr>
        <w:t xml:space="preserve"> y Belame</w:t>
      </w:r>
      <w:r w:rsidR="00BB0C7F">
        <w:rPr>
          <w:rFonts w:ascii="Arial" w:eastAsia="Times New Roman" w:hAnsi="Arial" w:cs="Arial"/>
          <w:sz w:val="24"/>
          <w:szCs w:val="24"/>
          <w:lang w:eastAsia="es-SV"/>
        </w:rPr>
        <w:t>n</w:t>
      </w:r>
      <w:r w:rsidR="00E1433F">
        <w:rPr>
          <w:rFonts w:ascii="Arial" w:eastAsia="Times New Roman" w:hAnsi="Arial" w:cs="Arial"/>
          <w:sz w:val="24"/>
          <w:szCs w:val="24"/>
          <w:lang w:eastAsia="es-SV"/>
        </w:rPr>
        <w:t>dia G. 2010</w:t>
      </w:r>
      <w:r w:rsidR="00756BCD">
        <w:rPr>
          <w:rFonts w:ascii="Arial" w:eastAsia="Times New Roman" w:hAnsi="Arial" w:cs="Arial"/>
          <w:sz w:val="24"/>
          <w:szCs w:val="24"/>
          <w:lang w:eastAsia="es-SV"/>
        </w:rPr>
        <w:t>)</w:t>
      </w:r>
      <w:r w:rsidR="006C07E5">
        <w:rPr>
          <w:rFonts w:ascii="Arial" w:eastAsia="Times New Roman" w:hAnsi="Arial" w:cs="Arial"/>
          <w:sz w:val="24"/>
          <w:szCs w:val="24"/>
          <w:lang w:eastAsia="es-SV"/>
        </w:rPr>
        <w:t xml:space="preserve"> </w:t>
      </w:r>
    </w:p>
    <w:p w:rsidR="004163BA" w:rsidRDefault="004163BA" w:rsidP="00A2091D">
      <w:pPr>
        <w:spacing w:after="0" w:line="360" w:lineRule="auto"/>
        <w:jc w:val="both"/>
        <w:rPr>
          <w:rFonts w:ascii="Arial" w:eastAsia="Times New Roman" w:hAnsi="Arial" w:cs="Arial"/>
          <w:sz w:val="24"/>
          <w:szCs w:val="24"/>
          <w:lang w:eastAsia="es-SV"/>
        </w:rPr>
      </w:pPr>
    </w:p>
    <w:p w:rsidR="00A2091D" w:rsidRPr="00080398" w:rsidRDefault="00076040" w:rsidP="00A2091D">
      <w:pPr>
        <w:spacing w:after="0" w:line="360" w:lineRule="auto"/>
        <w:rPr>
          <w:rFonts w:ascii="Arial" w:hAnsi="Arial" w:cs="Arial"/>
          <w:b/>
          <w:sz w:val="24"/>
          <w:szCs w:val="24"/>
        </w:rPr>
      </w:pPr>
      <w:r>
        <w:rPr>
          <w:rFonts w:ascii="Arial" w:hAnsi="Arial" w:cs="Arial"/>
          <w:b/>
          <w:sz w:val="24"/>
          <w:szCs w:val="24"/>
        </w:rPr>
        <w:t xml:space="preserve">Económicos, </w:t>
      </w:r>
      <w:r w:rsidR="000F15F1">
        <w:rPr>
          <w:rFonts w:ascii="Arial" w:hAnsi="Arial" w:cs="Arial"/>
          <w:b/>
          <w:sz w:val="24"/>
          <w:szCs w:val="24"/>
        </w:rPr>
        <w:t>tecnológico</w:t>
      </w:r>
      <w:r>
        <w:rPr>
          <w:rFonts w:ascii="Arial" w:hAnsi="Arial" w:cs="Arial"/>
          <w:b/>
          <w:sz w:val="24"/>
          <w:szCs w:val="24"/>
        </w:rPr>
        <w:t>s</w:t>
      </w:r>
      <w:r w:rsidR="000F15F1">
        <w:rPr>
          <w:rFonts w:ascii="Arial" w:hAnsi="Arial" w:cs="Arial"/>
          <w:b/>
          <w:sz w:val="24"/>
          <w:szCs w:val="24"/>
        </w:rPr>
        <w:t xml:space="preserve"> y culturales</w:t>
      </w:r>
      <w:r>
        <w:rPr>
          <w:rFonts w:ascii="Arial" w:hAnsi="Arial" w:cs="Arial"/>
          <w:b/>
          <w:sz w:val="24"/>
          <w:szCs w:val="24"/>
        </w:rPr>
        <w:t xml:space="preserve">. </w:t>
      </w:r>
    </w:p>
    <w:p w:rsidR="00A2091D" w:rsidRPr="00080398" w:rsidRDefault="00A2091D" w:rsidP="00A2091D">
      <w:pPr>
        <w:spacing w:after="0" w:line="360" w:lineRule="auto"/>
        <w:rPr>
          <w:rFonts w:ascii="Arial" w:hAnsi="Arial" w:cs="Arial"/>
          <w:b/>
          <w:sz w:val="24"/>
          <w:szCs w:val="24"/>
        </w:rPr>
      </w:pPr>
    </w:p>
    <w:p w:rsidR="00EC0E7F" w:rsidRPr="00080398" w:rsidRDefault="000F15F1" w:rsidP="00EC0E7F">
      <w:pPr>
        <w:spacing w:after="0" w:line="360" w:lineRule="auto"/>
        <w:jc w:val="both"/>
        <w:rPr>
          <w:rFonts w:ascii="Arial" w:eastAsia="Times New Roman" w:hAnsi="Arial" w:cs="Arial"/>
          <w:sz w:val="24"/>
          <w:szCs w:val="24"/>
          <w:lang w:eastAsia="es-SV"/>
        </w:rPr>
      </w:pPr>
      <w:r>
        <w:rPr>
          <w:rFonts w:ascii="Arial" w:eastAsia="Times New Roman" w:hAnsi="Arial" w:cs="Arial"/>
          <w:sz w:val="24"/>
          <w:szCs w:val="24"/>
          <w:lang w:eastAsia="es-SV"/>
        </w:rPr>
        <w:t>Entre los factores económicos se encuentra</w:t>
      </w:r>
      <w:r w:rsidR="00A2091D" w:rsidRPr="00080398">
        <w:rPr>
          <w:rFonts w:ascii="Arial" w:eastAsia="Times New Roman" w:hAnsi="Arial" w:cs="Arial"/>
          <w:sz w:val="24"/>
          <w:szCs w:val="24"/>
          <w:lang w:eastAsia="es-SV"/>
        </w:rPr>
        <w:t xml:space="preserve"> la carencia de empleos alternativos rentables en el campo que fomenten pautas de producción sustentables; la creciente pobreza en el ámbito rural; la subvaloración económica y social de los ecosistemas, los recursos naturales y los servicios ambientales</w:t>
      </w:r>
      <w:r w:rsidR="00D236D9" w:rsidRPr="004163BA">
        <w:rPr>
          <w:rFonts w:ascii="Arial" w:eastAsia="Times New Roman" w:hAnsi="Arial" w:cs="Arial"/>
          <w:sz w:val="24"/>
          <w:szCs w:val="24"/>
          <w:lang w:eastAsia="es-SV"/>
        </w:rPr>
        <w:t>.</w:t>
      </w:r>
      <w:r w:rsidR="00A2091D" w:rsidRPr="00080398">
        <w:rPr>
          <w:rFonts w:ascii="Arial" w:eastAsia="Times New Roman" w:hAnsi="Arial" w:cs="Arial"/>
          <w:sz w:val="24"/>
          <w:szCs w:val="24"/>
          <w:lang w:eastAsia="es-SV"/>
        </w:rPr>
        <w:t xml:space="preserve"> (Morán y Galletti 2002). Angelsen y Kaimovitz (1999). (</w:t>
      </w:r>
      <w:r w:rsidR="00A2091D" w:rsidRPr="00080398">
        <w:rPr>
          <w:rFonts w:ascii="Arial" w:hAnsi="Arial" w:cs="Arial"/>
          <w:sz w:val="24"/>
          <w:szCs w:val="24"/>
        </w:rPr>
        <w:t>Challenger</w:t>
      </w:r>
      <w:r w:rsidR="00A2091D" w:rsidRPr="00080398">
        <w:rPr>
          <w:rFonts w:ascii="Arial" w:eastAsia="Times New Roman" w:hAnsi="Arial" w:cs="Arial"/>
          <w:sz w:val="24"/>
          <w:szCs w:val="24"/>
          <w:lang w:eastAsia="es-SV"/>
        </w:rPr>
        <w:t>, A., R. Dirzo et al. 2009)</w:t>
      </w:r>
      <w:r w:rsidR="00EC0E7F">
        <w:rPr>
          <w:rFonts w:ascii="Arial" w:eastAsia="Times New Roman" w:hAnsi="Arial" w:cs="Arial"/>
          <w:sz w:val="24"/>
          <w:szCs w:val="24"/>
          <w:lang w:eastAsia="es-SV"/>
        </w:rPr>
        <w:t>.</w:t>
      </w:r>
      <w:r w:rsidR="00CE146B">
        <w:rPr>
          <w:rFonts w:ascii="Arial" w:eastAsia="Times New Roman" w:hAnsi="Arial" w:cs="Arial"/>
          <w:sz w:val="24"/>
          <w:szCs w:val="24"/>
          <w:lang w:eastAsia="es-SV"/>
        </w:rPr>
        <w:t xml:space="preserve">  Algunos de esos f</w:t>
      </w:r>
      <w:r w:rsidR="00EC0E7F" w:rsidRPr="00080398">
        <w:rPr>
          <w:rFonts w:ascii="Arial" w:eastAsia="Times New Roman" w:hAnsi="Arial" w:cs="Arial"/>
          <w:sz w:val="24"/>
          <w:szCs w:val="24"/>
          <w:lang w:eastAsia="es-SV"/>
        </w:rPr>
        <w:t xml:space="preserve">actores </w:t>
      </w:r>
      <w:r>
        <w:rPr>
          <w:rFonts w:ascii="Arial" w:eastAsia="Times New Roman" w:hAnsi="Arial" w:cs="Arial"/>
          <w:sz w:val="24"/>
          <w:szCs w:val="24"/>
          <w:lang w:eastAsia="es-SV"/>
        </w:rPr>
        <w:t>están vinculados a aspectos tecnológicos como</w:t>
      </w:r>
      <w:r w:rsidR="00EC0E7F" w:rsidRPr="00080398">
        <w:rPr>
          <w:rFonts w:ascii="Arial" w:eastAsia="Times New Roman" w:hAnsi="Arial" w:cs="Arial"/>
          <w:sz w:val="24"/>
          <w:szCs w:val="24"/>
          <w:lang w:eastAsia="es-SV"/>
        </w:rPr>
        <w:t xml:space="preserve"> la intensificación de la producción agrícola</w:t>
      </w:r>
      <w:r w:rsidR="00CE146B">
        <w:rPr>
          <w:rFonts w:ascii="Arial" w:eastAsia="Times New Roman" w:hAnsi="Arial" w:cs="Arial"/>
          <w:sz w:val="24"/>
          <w:szCs w:val="24"/>
          <w:lang w:eastAsia="es-SV"/>
        </w:rPr>
        <w:t xml:space="preserve"> y </w:t>
      </w:r>
      <w:r w:rsidR="00EC0E7F" w:rsidRPr="00080398">
        <w:rPr>
          <w:rFonts w:ascii="Arial" w:eastAsia="Times New Roman" w:hAnsi="Arial" w:cs="Arial"/>
          <w:sz w:val="24"/>
          <w:szCs w:val="24"/>
          <w:lang w:eastAsia="es-SV"/>
        </w:rPr>
        <w:t>el au</w:t>
      </w:r>
      <w:r w:rsidR="00CE146B">
        <w:rPr>
          <w:rFonts w:ascii="Arial" w:eastAsia="Times New Roman" w:hAnsi="Arial" w:cs="Arial"/>
          <w:sz w:val="24"/>
          <w:szCs w:val="24"/>
          <w:lang w:eastAsia="es-SV"/>
        </w:rPr>
        <w:t>mento de la actividad ganadera.</w:t>
      </w:r>
      <w:r w:rsidR="00EC0E7F" w:rsidRPr="00080398">
        <w:rPr>
          <w:rFonts w:ascii="Arial" w:eastAsia="Times New Roman" w:hAnsi="Arial" w:cs="Arial"/>
          <w:sz w:val="24"/>
          <w:szCs w:val="24"/>
          <w:lang w:eastAsia="es-SV"/>
        </w:rPr>
        <w:t xml:space="preserve"> (</w:t>
      </w:r>
      <w:r w:rsidR="00EC0E7F" w:rsidRPr="00080398">
        <w:rPr>
          <w:rFonts w:ascii="Arial" w:hAnsi="Arial" w:cs="Arial"/>
          <w:sz w:val="24"/>
          <w:szCs w:val="24"/>
        </w:rPr>
        <w:t>Challenger</w:t>
      </w:r>
      <w:r w:rsidR="00EC0E7F" w:rsidRPr="00080398">
        <w:rPr>
          <w:rFonts w:ascii="Arial" w:eastAsia="Times New Roman" w:hAnsi="Arial" w:cs="Arial"/>
          <w:sz w:val="24"/>
          <w:szCs w:val="24"/>
          <w:lang w:eastAsia="es-SV"/>
        </w:rPr>
        <w:t>, A., R. Dirzo et al. 2009)</w:t>
      </w:r>
    </w:p>
    <w:p w:rsidR="00EC0E7F" w:rsidRDefault="00EC0E7F" w:rsidP="00A2091D">
      <w:pPr>
        <w:spacing w:after="0" w:line="360" w:lineRule="auto"/>
        <w:jc w:val="both"/>
        <w:rPr>
          <w:rFonts w:ascii="Arial" w:eastAsia="Times New Roman" w:hAnsi="Arial" w:cs="Arial"/>
          <w:sz w:val="24"/>
          <w:szCs w:val="24"/>
          <w:lang w:eastAsia="es-SV"/>
        </w:rPr>
      </w:pPr>
    </w:p>
    <w:p w:rsidR="00EC0E7F" w:rsidRPr="00080398" w:rsidRDefault="00EC0E7F" w:rsidP="00EC0E7F">
      <w:pPr>
        <w:spacing w:after="0" w:line="360" w:lineRule="auto"/>
        <w:jc w:val="both"/>
        <w:rPr>
          <w:rFonts w:ascii="Arial" w:eastAsia="Times New Roman" w:hAnsi="Arial" w:cs="Arial"/>
          <w:sz w:val="24"/>
          <w:szCs w:val="24"/>
          <w:lang w:eastAsia="es-SV"/>
        </w:rPr>
      </w:pPr>
      <w:r>
        <w:rPr>
          <w:rFonts w:ascii="Arial" w:eastAsia="Times New Roman" w:hAnsi="Arial" w:cs="Arial"/>
          <w:sz w:val="24"/>
          <w:szCs w:val="24"/>
          <w:lang w:eastAsia="es-SV"/>
        </w:rPr>
        <w:t xml:space="preserve">También se da </w:t>
      </w:r>
      <w:r w:rsidRPr="00080398">
        <w:rPr>
          <w:rFonts w:ascii="Arial" w:eastAsia="Times New Roman" w:hAnsi="Arial" w:cs="Arial"/>
          <w:sz w:val="24"/>
          <w:szCs w:val="24"/>
          <w:lang w:eastAsia="es-SV"/>
        </w:rPr>
        <w:t>la pérdida de</w:t>
      </w:r>
      <w:r w:rsidR="00CE146B">
        <w:rPr>
          <w:rFonts w:ascii="Arial" w:eastAsia="Times New Roman" w:hAnsi="Arial" w:cs="Arial"/>
          <w:sz w:val="24"/>
          <w:szCs w:val="24"/>
          <w:lang w:eastAsia="es-SV"/>
        </w:rPr>
        <w:t>l sentido de arraigo cultural a</w:t>
      </w:r>
      <w:r w:rsidRPr="00080398">
        <w:rPr>
          <w:rFonts w:ascii="Arial" w:eastAsia="Times New Roman" w:hAnsi="Arial" w:cs="Arial"/>
          <w:sz w:val="24"/>
          <w:szCs w:val="24"/>
          <w:lang w:eastAsia="es-SV"/>
        </w:rPr>
        <w:t>sí como la carencia de una educación y conciencia ambiental de la población en general. (</w:t>
      </w:r>
      <w:r w:rsidRPr="00080398">
        <w:rPr>
          <w:rFonts w:ascii="Arial" w:hAnsi="Arial" w:cs="Arial"/>
          <w:sz w:val="24"/>
          <w:szCs w:val="24"/>
        </w:rPr>
        <w:t>Challenger</w:t>
      </w:r>
      <w:r w:rsidRPr="00080398">
        <w:rPr>
          <w:rFonts w:ascii="Arial" w:eastAsia="Times New Roman" w:hAnsi="Arial" w:cs="Arial"/>
          <w:sz w:val="24"/>
          <w:szCs w:val="24"/>
          <w:lang w:eastAsia="es-SV"/>
        </w:rPr>
        <w:t>, A., R. Dirzo et al. 2009 y Ghomeshi kimia et al. 2005)</w:t>
      </w:r>
    </w:p>
    <w:p w:rsidR="00EC0E7F" w:rsidRPr="00080398" w:rsidRDefault="00EC0E7F" w:rsidP="00A2091D">
      <w:pPr>
        <w:spacing w:after="0" w:line="360" w:lineRule="auto"/>
        <w:jc w:val="both"/>
        <w:rPr>
          <w:rFonts w:ascii="Arial" w:eastAsia="Times New Roman" w:hAnsi="Arial" w:cs="Arial"/>
          <w:sz w:val="24"/>
          <w:szCs w:val="24"/>
          <w:lang w:eastAsia="es-SV"/>
        </w:rPr>
      </w:pPr>
    </w:p>
    <w:p w:rsidR="00A2091D" w:rsidRPr="00080398" w:rsidRDefault="001A19C5" w:rsidP="00A2091D">
      <w:pPr>
        <w:spacing w:after="0" w:line="360" w:lineRule="auto"/>
        <w:rPr>
          <w:rFonts w:ascii="Arial" w:hAnsi="Arial" w:cs="Arial"/>
          <w:b/>
          <w:sz w:val="24"/>
          <w:szCs w:val="24"/>
        </w:rPr>
      </w:pPr>
      <w:r>
        <w:rPr>
          <w:rFonts w:ascii="Arial" w:hAnsi="Arial" w:cs="Arial"/>
          <w:b/>
          <w:sz w:val="24"/>
          <w:szCs w:val="24"/>
        </w:rPr>
        <w:t>3</w:t>
      </w:r>
      <w:r w:rsidR="00A2091D" w:rsidRPr="00080398">
        <w:rPr>
          <w:rFonts w:ascii="Arial" w:hAnsi="Arial" w:cs="Arial"/>
          <w:b/>
          <w:sz w:val="24"/>
          <w:szCs w:val="24"/>
        </w:rPr>
        <w:t>.2. Factores directos o próximos.</w:t>
      </w:r>
    </w:p>
    <w:p w:rsidR="00A2091D" w:rsidRPr="00080398" w:rsidRDefault="00A2091D" w:rsidP="00A2091D">
      <w:pPr>
        <w:spacing w:after="0" w:line="360" w:lineRule="auto"/>
        <w:rPr>
          <w:rFonts w:ascii="Arial" w:hAnsi="Arial" w:cs="Arial"/>
          <w:b/>
          <w:sz w:val="24"/>
          <w:szCs w:val="24"/>
        </w:rPr>
      </w:pPr>
    </w:p>
    <w:p w:rsidR="00A2091D" w:rsidRPr="00080398" w:rsidRDefault="00A2091D" w:rsidP="00A2091D">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Los factores próximos de cambio de la biodiversidad, la pérdida de cobertura vegetal (destrucción y transformación del hábitat), seguida por la sobreexplotación de recursos y la presencia de especies invasoras o de contaminantes han constituido los factores de mayor impacto sobre la mayoría de los ecosistemas terrestres. (</w:t>
      </w:r>
      <w:r w:rsidRPr="00080398">
        <w:rPr>
          <w:rFonts w:ascii="Arial" w:hAnsi="Arial" w:cs="Arial"/>
          <w:sz w:val="24"/>
          <w:szCs w:val="24"/>
        </w:rPr>
        <w:t>Challenger</w:t>
      </w:r>
      <w:r w:rsidRPr="00080398">
        <w:rPr>
          <w:rFonts w:ascii="Arial" w:eastAsia="Times New Roman" w:hAnsi="Arial" w:cs="Arial"/>
          <w:sz w:val="24"/>
          <w:szCs w:val="24"/>
          <w:lang w:eastAsia="es-SV"/>
        </w:rPr>
        <w:t>, A., R. Dirzo et al. 2009)</w:t>
      </w:r>
    </w:p>
    <w:p w:rsidR="00DA1551" w:rsidRDefault="00DA1551" w:rsidP="00A2091D">
      <w:pPr>
        <w:spacing w:after="0" w:line="360" w:lineRule="auto"/>
        <w:rPr>
          <w:rFonts w:ascii="Arial" w:hAnsi="Arial" w:cs="Arial"/>
          <w:b/>
          <w:sz w:val="24"/>
          <w:szCs w:val="24"/>
        </w:rPr>
      </w:pPr>
    </w:p>
    <w:p w:rsidR="00456CC1" w:rsidRDefault="00456CC1" w:rsidP="00A2091D">
      <w:pPr>
        <w:spacing w:after="0" w:line="360" w:lineRule="auto"/>
        <w:rPr>
          <w:rFonts w:ascii="Arial" w:hAnsi="Arial" w:cs="Arial"/>
          <w:b/>
          <w:sz w:val="24"/>
          <w:szCs w:val="24"/>
        </w:rPr>
      </w:pPr>
    </w:p>
    <w:p w:rsidR="00456CC1" w:rsidRDefault="00456CC1" w:rsidP="00A2091D">
      <w:pPr>
        <w:spacing w:after="0" w:line="360" w:lineRule="auto"/>
        <w:rPr>
          <w:rFonts w:ascii="Arial" w:hAnsi="Arial" w:cs="Arial"/>
          <w:b/>
          <w:sz w:val="24"/>
          <w:szCs w:val="24"/>
        </w:rPr>
      </w:pPr>
    </w:p>
    <w:p w:rsidR="00456CC1" w:rsidRDefault="00456CC1" w:rsidP="00A2091D">
      <w:pPr>
        <w:spacing w:after="0" w:line="360" w:lineRule="auto"/>
        <w:rPr>
          <w:rFonts w:ascii="Arial" w:hAnsi="Arial" w:cs="Arial"/>
          <w:b/>
          <w:sz w:val="24"/>
          <w:szCs w:val="24"/>
        </w:rPr>
      </w:pPr>
    </w:p>
    <w:p w:rsidR="00A2091D" w:rsidRPr="00080398" w:rsidRDefault="00A2091D" w:rsidP="00A2091D">
      <w:pPr>
        <w:spacing w:after="0" w:line="360" w:lineRule="auto"/>
        <w:rPr>
          <w:rFonts w:ascii="Arial" w:hAnsi="Arial" w:cs="Arial"/>
          <w:b/>
          <w:sz w:val="24"/>
          <w:szCs w:val="24"/>
        </w:rPr>
      </w:pPr>
      <w:r w:rsidRPr="00080398">
        <w:rPr>
          <w:rFonts w:ascii="Arial" w:hAnsi="Arial" w:cs="Arial"/>
          <w:b/>
          <w:sz w:val="24"/>
          <w:szCs w:val="24"/>
        </w:rPr>
        <w:lastRenderedPageBreak/>
        <w:t>Cambios en la cobertura y uso del suelo.</w:t>
      </w:r>
    </w:p>
    <w:p w:rsidR="00A2091D" w:rsidRPr="00080398" w:rsidRDefault="00A2091D" w:rsidP="00A2091D">
      <w:pPr>
        <w:spacing w:after="0" w:line="360" w:lineRule="auto"/>
        <w:rPr>
          <w:rFonts w:ascii="Arial" w:hAnsi="Arial" w:cs="Arial"/>
          <w:b/>
          <w:sz w:val="24"/>
          <w:szCs w:val="24"/>
        </w:rPr>
      </w:pPr>
    </w:p>
    <w:p w:rsidR="00A2091D" w:rsidRPr="00080398" w:rsidRDefault="00653CA0" w:rsidP="00653CA0">
      <w:pPr>
        <w:spacing w:after="0" w:line="360" w:lineRule="auto"/>
        <w:jc w:val="both"/>
        <w:rPr>
          <w:rFonts w:ascii="Arial" w:hAnsi="Arial" w:cs="Arial"/>
          <w:sz w:val="24"/>
          <w:szCs w:val="24"/>
          <w:lang w:eastAsia="ja-JP"/>
        </w:rPr>
      </w:pPr>
      <w:r>
        <w:rPr>
          <w:rFonts w:ascii="Arial" w:eastAsia="Times New Roman" w:hAnsi="Arial" w:cs="Arial"/>
          <w:sz w:val="24"/>
          <w:szCs w:val="24"/>
          <w:lang w:eastAsia="es-SV"/>
        </w:rPr>
        <w:t>E</w:t>
      </w:r>
      <w:r w:rsidR="00A2091D" w:rsidRPr="00080398">
        <w:rPr>
          <w:rFonts w:ascii="Arial" w:eastAsia="Times New Roman" w:hAnsi="Arial" w:cs="Arial"/>
          <w:sz w:val="24"/>
          <w:szCs w:val="24"/>
          <w:lang w:eastAsia="es-SV"/>
        </w:rPr>
        <w:t xml:space="preserve">n </w:t>
      </w:r>
      <w:r>
        <w:rPr>
          <w:rFonts w:ascii="Arial" w:eastAsia="Times New Roman" w:hAnsi="Arial" w:cs="Arial"/>
          <w:sz w:val="24"/>
          <w:szCs w:val="24"/>
          <w:lang w:eastAsia="es-SV"/>
        </w:rPr>
        <w:t xml:space="preserve">los últimos años existe </w:t>
      </w:r>
      <w:r w:rsidR="00A2091D" w:rsidRPr="00080398">
        <w:rPr>
          <w:rFonts w:ascii="Arial" w:eastAsia="Times New Roman" w:hAnsi="Arial" w:cs="Arial"/>
          <w:sz w:val="24"/>
          <w:szCs w:val="24"/>
          <w:lang w:eastAsia="es-SV"/>
        </w:rPr>
        <w:t>una tasa muy alta de cambio en la cobertura de la vegetación y el uso del suelo</w:t>
      </w:r>
      <w:r>
        <w:rPr>
          <w:rFonts w:ascii="Arial" w:eastAsia="Times New Roman" w:hAnsi="Arial" w:cs="Arial"/>
          <w:sz w:val="24"/>
          <w:szCs w:val="24"/>
          <w:lang w:eastAsia="es-SV"/>
        </w:rPr>
        <w:t xml:space="preserve"> en los  </w:t>
      </w:r>
      <w:r w:rsidR="00A2091D" w:rsidRPr="00080398">
        <w:rPr>
          <w:rFonts w:ascii="Arial" w:eastAsia="Times New Roman" w:hAnsi="Arial" w:cs="Arial"/>
          <w:sz w:val="24"/>
          <w:szCs w:val="24"/>
          <w:lang w:eastAsia="es-SV"/>
        </w:rPr>
        <w:t>principal</w:t>
      </w:r>
      <w:r>
        <w:rPr>
          <w:rFonts w:ascii="Arial" w:eastAsia="Times New Roman" w:hAnsi="Arial" w:cs="Arial"/>
          <w:sz w:val="24"/>
          <w:szCs w:val="24"/>
          <w:lang w:eastAsia="es-SV"/>
        </w:rPr>
        <w:t>es ecosistemas terrestres,</w:t>
      </w:r>
      <w:r w:rsidR="00A2091D" w:rsidRPr="00080398">
        <w:rPr>
          <w:rFonts w:ascii="Arial" w:hAnsi="Arial" w:cs="Arial"/>
          <w:sz w:val="24"/>
          <w:szCs w:val="24"/>
          <w:lang w:eastAsia="ja-JP"/>
        </w:rPr>
        <w:t xml:space="preserve"> </w:t>
      </w:r>
      <w:r w:rsidRPr="00080398">
        <w:rPr>
          <w:rFonts w:ascii="Arial" w:eastAsia="Times New Roman" w:hAnsi="Arial" w:cs="Arial"/>
          <w:sz w:val="24"/>
          <w:szCs w:val="24"/>
          <w:lang w:eastAsia="es-SV"/>
        </w:rPr>
        <w:t>(</w:t>
      </w:r>
      <w:r w:rsidRPr="00080398">
        <w:rPr>
          <w:rFonts w:ascii="Arial" w:hAnsi="Arial" w:cs="Arial"/>
          <w:sz w:val="24"/>
          <w:szCs w:val="24"/>
        </w:rPr>
        <w:t>Challenger</w:t>
      </w:r>
      <w:r>
        <w:rPr>
          <w:rFonts w:ascii="Arial" w:eastAsia="Times New Roman" w:hAnsi="Arial" w:cs="Arial"/>
          <w:sz w:val="24"/>
          <w:szCs w:val="24"/>
          <w:lang w:eastAsia="es-SV"/>
        </w:rPr>
        <w:t xml:space="preserve">, A., R. Dirzo et al. 2009), </w:t>
      </w:r>
      <w:r w:rsidR="00A2091D" w:rsidRPr="00080398">
        <w:rPr>
          <w:rFonts w:ascii="Arial" w:hAnsi="Arial" w:cs="Arial"/>
          <w:sz w:val="24"/>
          <w:szCs w:val="24"/>
          <w:lang w:eastAsia="ja-JP"/>
        </w:rPr>
        <w:t>incid</w:t>
      </w:r>
      <w:r>
        <w:rPr>
          <w:rFonts w:ascii="Arial" w:hAnsi="Arial" w:cs="Arial"/>
          <w:sz w:val="24"/>
          <w:szCs w:val="24"/>
          <w:lang w:eastAsia="ja-JP"/>
        </w:rPr>
        <w:t>i</w:t>
      </w:r>
      <w:r w:rsidR="00A2091D" w:rsidRPr="00080398">
        <w:rPr>
          <w:rFonts w:ascii="Arial" w:hAnsi="Arial" w:cs="Arial"/>
          <w:sz w:val="24"/>
          <w:szCs w:val="24"/>
          <w:lang w:eastAsia="ja-JP"/>
        </w:rPr>
        <w:t>en</w:t>
      </w:r>
      <w:r>
        <w:rPr>
          <w:rFonts w:ascii="Arial" w:hAnsi="Arial" w:cs="Arial"/>
          <w:sz w:val="24"/>
          <w:szCs w:val="24"/>
          <w:lang w:eastAsia="ja-JP"/>
        </w:rPr>
        <w:t>do</w:t>
      </w:r>
      <w:r w:rsidR="00A2091D" w:rsidRPr="00080398">
        <w:rPr>
          <w:rFonts w:ascii="Arial" w:hAnsi="Arial" w:cs="Arial"/>
          <w:sz w:val="24"/>
          <w:szCs w:val="24"/>
          <w:lang w:eastAsia="ja-JP"/>
        </w:rPr>
        <w:t xml:space="preserve"> sobre el hábitat de la fauna nativa. Por lo general, las opciones para producir fauna silvestre en un área dada son inversamente proporcionales a la intensidad del uso de la tierra. </w:t>
      </w:r>
      <w:r>
        <w:rPr>
          <w:rFonts w:ascii="Arial" w:hAnsi="Arial" w:cs="Arial"/>
          <w:sz w:val="24"/>
          <w:szCs w:val="24"/>
          <w:lang w:eastAsia="ja-JP"/>
        </w:rPr>
        <w:t>(Leopold 1959</w:t>
      </w:r>
      <w:r w:rsidR="00A2091D" w:rsidRPr="00080398">
        <w:rPr>
          <w:rFonts w:ascii="Arial" w:hAnsi="Arial" w:cs="Arial"/>
          <w:sz w:val="24"/>
          <w:szCs w:val="24"/>
          <w:lang w:eastAsia="ja-JP"/>
        </w:rPr>
        <w:t xml:space="preserve"> citado por </w:t>
      </w:r>
      <w:r w:rsidR="00A2091D" w:rsidRPr="00080398">
        <w:rPr>
          <w:rFonts w:ascii="Arial" w:hAnsi="Arial" w:cs="Arial"/>
          <w:sz w:val="24"/>
          <w:szCs w:val="24"/>
        </w:rPr>
        <w:t>Ojasti</w:t>
      </w:r>
      <w:r w:rsidR="00080398" w:rsidRPr="00080398">
        <w:rPr>
          <w:rFonts w:ascii="Arial" w:hAnsi="Arial" w:cs="Arial"/>
          <w:sz w:val="24"/>
          <w:szCs w:val="24"/>
        </w:rPr>
        <w:t xml:space="preserve"> </w:t>
      </w:r>
      <w:r w:rsidR="00A2091D" w:rsidRPr="00080398">
        <w:rPr>
          <w:rFonts w:ascii="Arial" w:hAnsi="Arial" w:cs="Arial"/>
          <w:sz w:val="24"/>
          <w:szCs w:val="24"/>
        </w:rPr>
        <w:t>2000</w:t>
      </w:r>
      <w:r>
        <w:rPr>
          <w:rFonts w:ascii="Arial" w:hAnsi="Arial" w:cs="Arial"/>
          <w:sz w:val="24"/>
          <w:szCs w:val="24"/>
        </w:rPr>
        <w:t>)</w:t>
      </w:r>
      <w:r w:rsidR="00A2091D" w:rsidRPr="00080398">
        <w:rPr>
          <w:rFonts w:ascii="Arial" w:hAnsi="Arial" w:cs="Arial"/>
          <w:sz w:val="24"/>
          <w:szCs w:val="24"/>
        </w:rPr>
        <w:t>.</w:t>
      </w:r>
      <w:r w:rsidR="00303D64">
        <w:rPr>
          <w:rFonts w:ascii="Arial" w:hAnsi="Arial" w:cs="Arial"/>
          <w:sz w:val="24"/>
          <w:szCs w:val="24"/>
        </w:rPr>
        <w:t xml:space="preserve"> Entre las alteraciones físicas </w:t>
      </w:r>
      <w:proofErr w:type="gramStart"/>
      <w:r w:rsidR="00666A22">
        <w:rPr>
          <w:rFonts w:ascii="Arial" w:hAnsi="Arial" w:cs="Arial"/>
          <w:sz w:val="24"/>
          <w:szCs w:val="24"/>
        </w:rPr>
        <w:t>del medio más evidentes</w:t>
      </w:r>
      <w:proofErr w:type="gramEnd"/>
      <w:r w:rsidR="00303D64">
        <w:rPr>
          <w:rFonts w:ascii="Arial" w:hAnsi="Arial" w:cs="Arial"/>
          <w:sz w:val="24"/>
          <w:szCs w:val="24"/>
        </w:rPr>
        <w:t xml:space="preserve"> se encuentran la desaparición de formaciones vegetales naturales</w:t>
      </w:r>
      <w:r w:rsidR="00432A9F">
        <w:rPr>
          <w:rFonts w:ascii="Arial" w:hAnsi="Arial" w:cs="Arial"/>
          <w:sz w:val="24"/>
          <w:szCs w:val="24"/>
        </w:rPr>
        <w:t>,</w:t>
      </w:r>
      <w:r w:rsidR="00303D64">
        <w:rPr>
          <w:rFonts w:ascii="Arial" w:hAnsi="Arial" w:cs="Arial"/>
          <w:sz w:val="24"/>
          <w:szCs w:val="24"/>
        </w:rPr>
        <w:t xml:space="preserve"> de muros y cercas de construcción tradicional, que actúan en las áreas cultivadas como refugios para numerosos herpetos.  </w:t>
      </w:r>
      <w:r w:rsidR="00303D64">
        <w:rPr>
          <w:rFonts w:ascii="Arial" w:eastAsia="Times New Roman" w:hAnsi="Arial" w:cs="Arial"/>
          <w:sz w:val="24"/>
          <w:szCs w:val="24"/>
          <w:lang w:eastAsia="es-SV"/>
        </w:rPr>
        <w:t>(</w:t>
      </w:r>
      <w:r w:rsidR="00B47E14">
        <w:rPr>
          <w:rFonts w:ascii="Arial" w:eastAsia="Times New Roman" w:hAnsi="Arial" w:cs="Arial"/>
          <w:sz w:val="24"/>
          <w:szCs w:val="24"/>
          <w:lang w:eastAsia="es-SV"/>
        </w:rPr>
        <w:t>Márquez</w:t>
      </w:r>
      <w:r w:rsidR="00303D64">
        <w:rPr>
          <w:rFonts w:ascii="Arial" w:eastAsia="Times New Roman" w:hAnsi="Arial" w:cs="Arial"/>
          <w:sz w:val="24"/>
          <w:szCs w:val="24"/>
          <w:lang w:eastAsia="es-SV"/>
        </w:rPr>
        <w:t xml:space="preserve"> y Lizama 2002)</w:t>
      </w:r>
    </w:p>
    <w:p w:rsidR="00A2091D" w:rsidRPr="00080398" w:rsidRDefault="00A2091D" w:rsidP="00A2091D">
      <w:pPr>
        <w:spacing w:after="0" w:line="360" w:lineRule="auto"/>
        <w:jc w:val="both"/>
        <w:rPr>
          <w:rFonts w:ascii="Arial" w:eastAsia="Times New Roman" w:hAnsi="Arial" w:cs="Arial"/>
          <w:sz w:val="24"/>
          <w:szCs w:val="24"/>
          <w:lang w:eastAsia="es-SV"/>
        </w:rPr>
      </w:pPr>
    </w:p>
    <w:p w:rsidR="00A2091D" w:rsidRPr="00080398" w:rsidRDefault="00A2091D" w:rsidP="00A2091D">
      <w:pPr>
        <w:spacing w:after="0" w:line="360" w:lineRule="auto"/>
        <w:jc w:val="both"/>
        <w:rPr>
          <w:rFonts w:ascii="Arial" w:eastAsia="Times New Roman" w:hAnsi="Arial" w:cs="Arial"/>
          <w:b/>
          <w:sz w:val="24"/>
          <w:szCs w:val="24"/>
          <w:lang w:eastAsia="es-SV"/>
        </w:rPr>
      </w:pPr>
      <w:r w:rsidRPr="00080398">
        <w:rPr>
          <w:rFonts w:ascii="Arial" w:eastAsia="Times New Roman" w:hAnsi="Arial" w:cs="Arial"/>
          <w:b/>
          <w:sz w:val="24"/>
          <w:szCs w:val="24"/>
          <w:lang w:eastAsia="es-SV"/>
        </w:rPr>
        <w:t>La sobreexplotación por la extracción y el consumo de organismos o parte de ellos.</w:t>
      </w:r>
    </w:p>
    <w:p w:rsidR="00A2091D" w:rsidRPr="00080398" w:rsidRDefault="00A2091D" w:rsidP="00A2091D">
      <w:pPr>
        <w:spacing w:after="0" w:line="360" w:lineRule="auto"/>
        <w:jc w:val="both"/>
        <w:rPr>
          <w:rFonts w:ascii="Arial" w:eastAsia="Times New Roman" w:hAnsi="Arial" w:cs="Arial"/>
          <w:sz w:val="24"/>
          <w:szCs w:val="24"/>
          <w:lang w:eastAsia="es-SV"/>
        </w:rPr>
      </w:pPr>
    </w:p>
    <w:p w:rsidR="00A2091D" w:rsidRDefault="00A2091D" w:rsidP="00A2091D">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La extracción puede ser de elementos vegetales o animales y su presión sobre los ecosistemas, su biodiversidad y servicios ambientales en casos es </w:t>
      </w:r>
      <w:r w:rsidR="00466178">
        <w:rPr>
          <w:rFonts w:ascii="Arial" w:eastAsia="Times New Roman" w:hAnsi="Arial" w:cs="Arial"/>
          <w:sz w:val="24"/>
          <w:szCs w:val="24"/>
          <w:lang w:eastAsia="es-SV"/>
        </w:rPr>
        <w:t>considerable; en</w:t>
      </w:r>
      <w:r w:rsidRPr="00080398">
        <w:rPr>
          <w:rFonts w:ascii="Arial" w:eastAsia="Times New Roman" w:hAnsi="Arial" w:cs="Arial"/>
          <w:sz w:val="24"/>
          <w:szCs w:val="24"/>
          <w:lang w:eastAsia="es-SV"/>
        </w:rPr>
        <w:t xml:space="preserve"> algunos </w:t>
      </w:r>
      <w:r w:rsidR="003E19F9" w:rsidRPr="00080398">
        <w:rPr>
          <w:rFonts w:ascii="Arial" w:eastAsia="Times New Roman" w:hAnsi="Arial" w:cs="Arial"/>
          <w:sz w:val="24"/>
          <w:szCs w:val="24"/>
          <w:lang w:eastAsia="es-SV"/>
        </w:rPr>
        <w:t>casos</w:t>
      </w:r>
      <w:r w:rsidR="008E7497">
        <w:rPr>
          <w:rFonts w:ascii="Arial" w:eastAsia="Times New Roman" w:hAnsi="Arial" w:cs="Arial"/>
          <w:sz w:val="24"/>
          <w:szCs w:val="24"/>
          <w:lang w:eastAsia="es-SV"/>
        </w:rPr>
        <w:t xml:space="preserve"> </w:t>
      </w:r>
      <w:r w:rsidR="003E19F9" w:rsidRPr="00080398">
        <w:rPr>
          <w:rFonts w:ascii="Arial" w:eastAsia="Times New Roman" w:hAnsi="Arial" w:cs="Arial"/>
          <w:sz w:val="24"/>
          <w:szCs w:val="24"/>
          <w:lang w:eastAsia="es-SV"/>
        </w:rPr>
        <w:t>este</w:t>
      </w:r>
      <w:r w:rsidRPr="00080398">
        <w:rPr>
          <w:rFonts w:ascii="Arial" w:eastAsia="Times New Roman" w:hAnsi="Arial" w:cs="Arial"/>
          <w:sz w:val="24"/>
          <w:szCs w:val="24"/>
          <w:lang w:eastAsia="es-SV"/>
        </w:rPr>
        <w:t xml:space="preserve"> factor tiene una menor proyección debido a que simplemente el recurso utilizado habrá llegado a un g</w:t>
      </w:r>
      <w:r w:rsidR="00A541EF">
        <w:rPr>
          <w:rFonts w:ascii="Arial" w:eastAsia="Times New Roman" w:hAnsi="Arial" w:cs="Arial"/>
          <w:sz w:val="24"/>
          <w:szCs w:val="24"/>
          <w:lang w:eastAsia="es-SV"/>
        </w:rPr>
        <w:t>rado de escasez</w:t>
      </w:r>
      <w:r w:rsidRPr="00080398">
        <w:rPr>
          <w:rFonts w:ascii="Arial" w:eastAsia="Times New Roman" w:hAnsi="Arial" w:cs="Arial"/>
          <w:sz w:val="24"/>
          <w:szCs w:val="24"/>
          <w:lang w:eastAsia="es-SV"/>
        </w:rPr>
        <w:t xml:space="preserve"> que impida su explotació</w:t>
      </w:r>
      <w:r w:rsidR="00A541EF">
        <w:rPr>
          <w:rFonts w:ascii="Arial" w:eastAsia="Times New Roman" w:hAnsi="Arial" w:cs="Arial"/>
          <w:sz w:val="24"/>
          <w:szCs w:val="24"/>
          <w:lang w:eastAsia="es-SV"/>
        </w:rPr>
        <w:t xml:space="preserve">n </w:t>
      </w:r>
      <w:r w:rsidR="008E7497">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w:t>
      </w:r>
      <w:r w:rsidRPr="00080398">
        <w:rPr>
          <w:rFonts w:ascii="Arial" w:hAnsi="Arial" w:cs="Arial"/>
          <w:sz w:val="24"/>
          <w:szCs w:val="24"/>
        </w:rPr>
        <w:t>Challenger</w:t>
      </w:r>
      <w:r w:rsidRPr="00080398">
        <w:rPr>
          <w:rFonts w:ascii="Arial" w:eastAsia="Times New Roman" w:hAnsi="Arial" w:cs="Arial"/>
          <w:sz w:val="24"/>
          <w:szCs w:val="24"/>
          <w:lang w:eastAsia="es-SV"/>
        </w:rPr>
        <w:t>, A., R. Dirzo et al. 2009)</w:t>
      </w:r>
    </w:p>
    <w:p w:rsidR="00A541EF" w:rsidRPr="00080398" w:rsidRDefault="00A541EF" w:rsidP="00A2091D">
      <w:pPr>
        <w:spacing w:after="0" w:line="360" w:lineRule="auto"/>
        <w:jc w:val="both"/>
        <w:rPr>
          <w:rFonts w:ascii="Arial" w:eastAsia="Times New Roman" w:hAnsi="Arial" w:cs="Arial"/>
          <w:sz w:val="24"/>
          <w:szCs w:val="24"/>
          <w:lang w:eastAsia="es-SV"/>
        </w:rPr>
      </w:pPr>
    </w:p>
    <w:p w:rsidR="00A2091D" w:rsidRPr="00080398" w:rsidRDefault="00A2091D" w:rsidP="00A2091D">
      <w:pPr>
        <w:pStyle w:val="Prrafodelista"/>
        <w:numPr>
          <w:ilvl w:val="0"/>
          <w:numId w:val="23"/>
        </w:numPr>
        <w:spacing w:after="0" w:line="360" w:lineRule="auto"/>
        <w:ind w:left="426"/>
        <w:jc w:val="both"/>
        <w:rPr>
          <w:rFonts w:ascii="Arial" w:eastAsia="Times New Roman" w:hAnsi="Arial" w:cs="Arial"/>
          <w:b/>
          <w:sz w:val="24"/>
          <w:szCs w:val="24"/>
          <w:lang w:eastAsia="es-SV"/>
        </w:rPr>
      </w:pPr>
      <w:r w:rsidRPr="00080398">
        <w:rPr>
          <w:rFonts w:ascii="Arial" w:eastAsia="Times New Roman" w:hAnsi="Arial" w:cs="Arial"/>
          <w:b/>
          <w:sz w:val="24"/>
          <w:szCs w:val="24"/>
          <w:lang w:eastAsia="es-SV"/>
        </w:rPr>
        <w:t>Extracción de Plantas.</w:t>
      </w:r>
    </w:p>
    <w:p w:rsidR="00A2091D" w:rsidRPr="00080398" w:rsidRDefault="00A2091D" w:rsidP="00A2091D">
      <w:pPr>
        <w:spacing w:after="0" w:line="360" w:lineRule="auto"/>
        <w:jc w:val="both"/>
        <w:rPr>
          <w:rFonts w:ascii="Arial" w:eastAsia="Times New Roman" w:hAnsi="Arial" w:cs="Arial"/>
          <w:sz w:val="24"/>
          <w:szCs w:val="24"/>
          <w:lang w:eastAsia="es-SV"/>
        </w:rPr>
      </w:pPr>
    </w:p>
    <w:p w:rsidR="006B09F4" w:rsidRPr="00F27DA4" w:rsidRDefault="00A2091D" w:rsidP="00A2091D">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La extracción de plantas en poblaciones naturales </w:t>
      </w:r>
      <w:r w:rsidR="00F27DA4">
        <w:rPr>
          <w:rFonts w:ascii="Arial" w:eastAsia="Times New Roman" w:hAnsi="Arial" w:cs="Arial"/>
          <w:sz w:val="24"/>
          <w:szCs w:val="24"/>
          <w:lang w:eastAsia="es-SV"/>
        </w:rPr>
        <w:t xml:space="preserve">se da </w:t>
      </w:r>
      <w:r w:rsidRPr="00080398">
        <w:rPr>
          <w:rFonts w:ascii="Arial" w:eastAsia="Times New Roman" w:hAnsi="Arial" w:cs="Arial"/>
          <w:sz w:val="24"/>
          <w:szCs w:val="24"/>
          <w:lang w:eastAsia="es-SV"/>
        </w:rPr>
        <w:t>debido</w:t>
      </w:r>
      <w:r w:rsidR="00F27DA4">
        <w:rPr>
          <w:rFonts w:ascii="Arial" w:eastAsia="Times New Roman" w:hAnsi="Arial" w:cs="Arial"/>
          <w:sz w:val="24"/>
          <w:szCs w:val="24"/>
          <w:lang w:eastAsia="es-SV"/>
        </w:rPr>
        <w:t xml:space="preserve"> al uso tradicional de </w:t>
      </w:r>
      <w:r w:rsidRPr="00080398">
        <w:rPr>
          <w:rFonts w:ascii="Arial" w:eastAsia="Times New Roman" w:hAnsi="Arial" w:cs="Arial"/>
          <w:sz w:val="24"/>
          <w:szCs w:val="24"/>
          <w:lang w:eastAsia="es-SV"/>
        </w:rPr>
        <w:t xml:space="preserve">numerosas especies con valor medicinal, </w:t>
      </w:r>
      <w:r w:rsidR="00F27DA4">
        <w:rPr>
          <w:rFonts w:ascii="Arial" w:eastAsia="Times New Roman" w:hAnsi="Arial" w:cs="Arial"/>
          <w:sz w:val="24"/>
          <w:szCs w:val="24"/>
          <w:lang w:eastAsia="es-SV"/>
        </w:rPr>
        <w:t>alimenticio, ornamental,  artesanal. (</w:t>
      </w:r>
      <w:r w:rsidRPr="00080398">
        <w:rPr>
          <w:rFonts w:ascii="Arial" w:eastAsia="Times New Roman" w:hAnsi="Arial" w:cs="Arial"/>
          <w:sz w:val="24"/>
          <w:szCs w:val="24"/>
          <w:lang w:eastAsia="es-SV"/>
        </w:rPr>
        <w:t>Naranjo, E.J., R. Dirzo et al.2009)</w:t>
      </w:r>
      <w:r w:rsidR="00F27DA4">
        <w:rPr>
          <w:rFonts w:ascii="Arial" w:eastAsia="Times New Roman" w:hAnsi="Arial" w:cs="Arial"/>
          <w:sz w:val="24"/>
          <w:szCs w:val="24"/>
          <w:lang w:eastAsia="es-SV"/>
        </w:rPr>
        <w:t>; también</w:t>
      </w:r>
      <w:r w:rsidR="00A42852">
        <w:rPr>
          <w:rFonts w:ascii="Arial" w:eastAsia="Times New Roman" w:hAnsi="Arial" w:cs="Arial"/>
          <w:sz w:val="24"/>
          <w:szCs w:val="24"/>
          <w:lang w:eastAsia="es-SV"/>
        </w:rPr>
        <w:t xml:space="preserve"> con fines </w:t>
      </w:r>
      <w:r w:rsidRPr="00080398">
        <w:rPr>
          <w:rFonts w:ascii="Arial" w:eastAsia="Times New Roman" w:hAnsi="Arial" w:cs="Arial"/>
          <w:sz w:val="24"/>
          <w:szCs w:val="24"/>
          <w:lang w:eastAsia="es-SV"/>
        </w:rPr>
        <w:t>comerciales</w:t>
      </w:r>
      <w:r w:rsidR="00A42852">
        <w:rPr>
          <w:rFonts w:ascii="Arial" w:eastAsia="Times New Roman" w:hAnsi="Arial" w:cs="Arial"/>
          <w:sz w:val="24"/>
          <w:szCs w:val="24"/>
          <w:lang w:eastAsia="es-SV"/>
        </w:rPr>
        <w:t>, en algunos casos de manera ilegal</w:t>
      </w:r>
      <w:r w:rsidRPr="00080398">
        <w:rPr>
          <w:rFonts w:ascii="Arial" w:eastAsia="Times New Roman" w:hAnsi="Arial" w:cs="Arial"/>
          <w:sz w:val="24"/>
          <w:szCs w:val="24"/>
          <w:lang w:eastAsia="es-SV"/>
        </w:rPr>
        <w:t xml:space="preserve"> </w:t>
      </w:r>
      <w:r w:rsidR="00A42852">
        <w:rPr>
          <w:rFonts w:ascii="Arial" w:eastAsia="Times New Roman" w:hAnsi="Arial" w:cs="Arial"/>
          <w:sz w:val="24"/>
          <w:szCs w:val="24"/>
          <w:lang w:eastAsia="es-SV"/>
        </w:rPr>
        <w:t xml:space="preserve"> lo que tiene un </w:t>
      </w:r>
      <w:r w:rsidRPr="00080398">
        <w:rPr>
          <w:rFonts w:ascii="Arial" w:eastAsia="Times New Roman" w:hAnsi="Arial" w:cs="Arial"/>
          <w:sz w:val="24"/>
          <w:szCs w:val="24"/>
          <w:lang w:eastAsia="es-SV"/>
        </w:rPr>
        <w:t xml:space="preserve">impacto considerable </w:t>
      </w:r>
      <w:r w:rsidR="00A42852">
        <w:rPr>
          <w:rFonts w:ascii="Arial" w:eastAsia="Times New Roman" w:hAnsi="Arial" w:cs="Arial"/>
          <w:sz w:val="24"/>
          <w:szCs w:val="24"/>
          <w:lang w:eastAsia="es-SV"/>
        </w:rPr>
        <w:t>en las poblac</w:t>
      </w:r>
      <w:r w:rsidR="00F27DA4">
        <w:rPr>
          <w:rFonts w:ascii="Arial" w:eastAsia="Times New Roman" w:hAnsi="Arial" w:cs="Arial"/>
          <w:sz w:val="24"/>
          <w:szCs w:val="24"/>
          <w:lang w:eastAsia="es-SV"/>
        </w:rPr>
        <w:t xml:space="preserve">iones de las plantas explotadas,  </w:t>
      </w:r>
      <w:r w:rsidRPr="00080398">
        <w:rPr>
          <w:rFonts w:ascii="Arial" w:eastAsia="Times New Roman" w:hAnsi="Arial" w:cs="Arial"/>
          <w:sz w:val="24"/>
          <w:szCs w:val="24"/>
          <w:lang w:eastAsia="es-SV"/>
        </w:rPr>
        <w:t xml:space="preserve">efecto </w:t>
      </w:r>
      <w:r w:rsidR="00F27DA4">
        <w:rPr>
          <w:rFonts w:ascii="Arial" w:eastAsia="Times New Roman" w:hAnsi="Arial" w:cs="Arial"/>
          <w:sz w:val="24"/>
          <w:szCs w:val="24"/>
          <w:lang w:eastAsia="es-SV"/>
        </w:rPr>
        <w:t xml:space="preserve">que </w:t>
      </w:r>
      <w:r w:rsidRPr="00080398">
        <w:rPr>
          <w:rFonts w:ascii="Arial" w:eastAsia="Times New Roman" w:hAnsi="Arial" w:cs="Arial"/>
          <w:sz w:val="24"/>
          <w:szCs w:val="24"/>
          <w:lang w:eastAsia="es-SV"/>
        </w:rPr>
        <w:t>se debe mayormente a las pautas poco sustentables de dicha explotación</w:t>
      </w:r>
      <w:r w:rsidR="00A42852">
        <w:rPr>
          <w:rFonts w:ascii="Arial" w:eastAsia="Times New Roman" w:hAnsi="Arial" w:cs="Arial"/>
          <w:sz w:val="24"/>
          <w:szCs w:val="24"/>
          <w:lang w:eastAsia="es-SV"/>
        </w:rPr>
        <w:t>.</w:t>
      </w:r>
      <w:r w:rsidRPr="00080398">
        <w:rPr>
          <w:rFonts w:ascii="Arial" w:hAnsi="Arial" w:cs="Arial"/>
          <w:sz w:val="24"/>
          <w:szCs w:val="24"/>
        </w:rPr>
        <w:t xml:space="preserve"> (Calva 1989; Jardel 1998 y </w:t>
      </w:r>
      <w:r w:rsidRPr="00080398">
        <w:rPr>
          <w:rFonts w:ascii="Arial" w:eastAsia="Times New Roman" w:hAnsi="Arial" w:cs="Arial"/>
          <w:sz w:val="24"/>
          <w:szCs w:val="24"/>
          <w:lang w:eastAsia="es-SV"/>
        </w:rPr>
        <w:t>Nara</w:t>
      </w:r>
      <w:r w:rsidR="00456CC1">
        <w:rPr>
          <w:rFonts w:ascii="Arial" w:eastAsia="Times New Roman" w:hAnsi="Arial" w:cs="Arial"/>
          <w:sz w:val="24"/>
          <w:szCs w:val="24"/>
          <w:lang w:eastAsia="es-SV"/>
        </w:rPr>
        <w:t>njo, E.J., R. Dirzo et al.2009)</w:t>
      </w:r>
    </w:p>
    <w:p w:rsidR="00A2091D" w:rsidRPr="00080398" w:rsidRDefault="00A2091D" w:rsidP="00A2091D">
      <w:pPr>
        <w:pStyle w:val="Prrafodelista"/>
        <w:numPr>
          <w:ilvl w:val="0"/>
          <w:numId w:val="23"/>
        </w:numPr>
        <w:spacing w:after="0" w:line="360" w:lineRule="auto"/>
        <w:ind w:left="426" w:hanging="426"/>
        <w:jc w:val="both"/>
        <w:rPr>
          <w:rFonts w:ascii="Arial" w:eastAsia="Times New Roman" w:hAnsi="Arial" w:cs="Arial"/>
          <w:b/>
          <w:sz w:val="24"/>
          <w:szCs w:val="24"/>
          <w:lang w:eastAsia="es-SV"/>
        </w:rPr>
      </w:pPr>
      <w:r w:rsidRPr="00080398">
        <w:rPr>
          <w:rFonts w:ascii="Arial" w:eastAsia="Times New Roman" w:hAnsi="Arial" w:cs="Arial"/>
          <w:b/>
          <w:sz w:val="24"/>
          <w:szCs w:val="24"/>
          <w:lang w:eastAsia="es-SV"/>
        </w:rPr>
        <w:lastRenderedPageBreak/>
        <w:t>Extracción de animales (caza).</w:t>
      </w:r>
    </w:p>
    <w:p w:rsidR="00A2091D" w:rsidRPr="00080398" w:rsidRDefault="00A2091D" w:rsidP="00A2091D">
      <w:pPr>
        <w:spacing w:after="0" w:line="360" w:lineRule="auto"/>
        <w:jc w:val="both"/>
        <w:rPr>
          <w:rFonts w:ascii="Arial" w:eastAsia="Times New Roman" w:hAnsi="Arial" w:cs="Arial"/>
          <w:b/>
          <w:sz w:val="24"/>
          <w:szCs w:val="24"/>
          <w:lang w:eastAsia="es-SV"/>
        </w:rPr>
      </w:pPr>
    </w:p>
    <w:p w:rsidR="00A2091D" w:rsidRPr="00080398" w:rsidRDefault="00AC77D8" w:rsidP="00A2091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Las principales amenazas a las especies de fauna es la extracción sin control e insostenible con diferentes fines; así la captura de anfibios con fines medicinales afecta lagunas poblaciones de especies de anfibios como la </w:t>
      </w:r>
      <w:r>
        <w:rPr>
          <w:rFonts w:ascii="Arial" w:hAnsi="Arial" w:cs="Arial"/>
          <w:i/>
          <w:sz w:val="24"/>
          <w:szCs w:val="24"/>
        </w:rPr>
        <w:t xml:space="preserve">Rhinella horribilis </w:t>
      </w:r>
      <w:r>
        <w:rPr>
          <w:rFonts w:ascii="Arial" w:hAnsi="Arial" w:cs="Arial"/>
          <w:sz w:val="24"/>
          <w:szCs w:val="24"/>
        </w:rPr>
        <w:t xml:space="preserve">y ranas con fines alimenticios. Entre los reptiles, principalmente las  iguanas y tortugas se encuentran </w:t>
      </w:r>
      <w:r w:rsidR="000C48FD">
        <w:rPr>
          <w:rFonts w:ascii="Arial" w:hAnsi="Arial" w:cs="Arial"/>
          <w:sz w:val="24"/>
          <w:szCs w:val="24"/>
        </w:rPr>
        <w:t>presionadas</w:t>
      </w:r>
      <w:r>
        <w:rPr>
          <w:rFonts w:ascii="Arial" w:hAnsi="Arial" w:cs="Arial"/>
          <w:sz w:val="24"/>
          <w:szCs w:val="24"/>
        </w:rPr>
        <w:t xml:space="preserve"> por la cacería para fines medicinales, alimenticios o como mascotas</w:t>
      </w:r>
      <w:r w:rsidR="006F0692">
        <w:rPr>
          <w:rFonts w:ascii="Arial" w:hAnsi="Arial" w:cs="Arial"/>
          <w:sz w:val="24"/>
          <w:szCs w:val="24"/>
        </w:rPr>
        <w:t>.</w:t>
      </w:r>
      <w:r>
        <w:rPr>
          <w:rFonts w:ascii="Arial" w:hAnsi="Arial" w:cs="Arial"/>
          <w:sz w:val="24"/>
          <w:szCs w:val="24"/>
        </w:rPr>
        <w:t xml:space="preserve"> </w:t>
      </w:r>
      <w:r w:rsidR="00A2091D" w:rsidRPr="00080398">
        <w:rPr>
          <w:rFonts w:ascii="Arial" w:hAnsi="Arial" w:cs="Arial"/>
          <w:sz w:val="24"/>
          <w:szCs w:val="24"/>
          <w:lang w:eastAsia="ja-JP"/>
        </w:rPr>
        <w:t xml:space="preserve"> (</w:t>
      </w:r>
      <w:r w:rsidR="006F0692">
        <w:rPr>
          <w:rFonts w:ascii="Arial" w:hAnsi="Arial" w:cs="Arial"/>
          <w:sz w:val="24"/>
          <w:szCs w:val="24"/>
          <w:lang w:eastAsia="ja-JP"/>
        </w:rPr>
        <w:t>MARN</w:t>
      </w:r>
      <w:r w:rsidR="00A2091D" w:rsidRPr="00080398">
        <w:rPr>
          <w:rFonts w:ascii="Arial" w:hAnsi="Arial" w:cs="Arial"/>
          <w:sz w:val="24"/>
          <w:szCs w:val="24"/>
        </w:rPr>
        <w:t xml:space="preserve"> 20</w:t>
      </w:r>
      <w:r w:rsidR="006F0692">
        <w:rPr>
          <w:rFonts w:ascii="Arial" w:hAnsi="Arial" w:cs="Arial"/>
          <w:sz w:val="24"/>
          <w:szCs w:val="24"/>
        </w:rPr>
        <w:t>10</w:t>
      </w:r>
      <w:r w:rsidR="00A2091D" w:rsidRPr="00080398">
        <w:rPr>
          <w:rFonts w:ascii="Arial" w:hAnsi="Arial" w:cs="Arial"/>
          <w:sz w:val="24"/>
          <w:szCs w:val="24"/>
        </w:rPr>
        <w:t>)</w:t>
      </w:r>
      <w:r>
        <w:rPr>
          <w:rFonts w:ascii="Arial" w:hAnsi="Arial" w:cs="Arial"/>
          <w:sz w:val="24"/>
          <w:szCs w:val="24"/>
        </w:rPr>
        <w:t xml:space="preserve">. </w:t>
      </w:r>
    </w:p>
    <w:p w:rsidR="00A2091D" w:rsidRPr="00080398" w:rsidRDefault="00A2091D" w:rsidP="00A2091D">
      <w:pPr>
        <w:spacing w:after="0" w:line="360" w:lineRule="auto"/>
        <w:jc w:val="both"/>
        <w:rPr>
          <w:rFonts w:ascii="Arial" w:eastAsia="Times New Roman" w:hAnsi="Arial" w:cs="Arial"/>
          <w:sz w:val="24"/>
          <w:szCs w:val="24"/>
          <w:lang w:eastAsia="es-SV"/>
        </w:rPr>
      </w:pPr>
    </w:p>
    <w:p w:rsidR="00A2091D" w:rsidRPr="00080398" w:rsidRDefault="009D343E" w:rsidP="00A2091D">
      <w:pPr>
        <w:spacing w:after="0" w:line="360" w:lineRule="auto"/>
        <w:jc w:val="both"/>
        <w:rPr>
          <w:rFonts w:ascii="Arial" w:eastAsia="Times New Roman" w:hAnsi="Arial" w:cs="Arial"/>
          <w:b/>
          <w:sz w:val="24"/>
          <w:szCs w:val="24"/>
          <w:lang w:eastAsia="es-SV"/>
        </w:rPr>
      </w:pPr>
      <w:r w:rsidRPr="00080398">
        <w:rPr>
          <w:rFonts w:ascii="Arial" w:eastAsia="Times New Roman" w:hAnsi="Arial" w:cs="Arial"/>
          <w:b/>
          <w:sz w:val="24"/>
          <w:szCs w:val="24"/>
          <w:lang w:eastAsia="es-SV"/>
        </w:rPr>
        <w:t>Introducción de especies</w:t>
      </w:r>
      <w:r w:rsidR="00A2091D" w:rsidRPr="00080398">
        <w:rPr>
          <w:rFonts w:ascii="Arial" w:eastAsia="Times New Roman" w:hAnsi="Arial" w:cs="Arial"/>
          <w:b/>
          <w:sz w:val="24"/>
          <w:szCs w:val="24"/>
          <w:lang w:eastAsia="es-SV"/>
        </w:rPr>
        <w:t xml:space="preserve"> invasoras.</w:t>
      </w:r>
    </w:p>
    <w:p w:rsidR="00A2091D" w:rsidRPr="00080398" w:rsidRDefault="00A2091D" w:rsidP="00A2091D">
      <w:pPr>
        <w:spacing w:after="0" w:line="360" w:lineRule="auto"/>
        <w:rPr>
          <w:rFonts w:ascii="Arial" w:eastAsia="Times New Roman" w:hAnsi="Arial" w:cs="Arial"/>
          <w:sz w:val="24"/>
          <w:szCs w:val="24"/>
          <w:lang w:eastAsia="es-SV"/>
        </w:rPr>
      </w:pPr>
    </w:p>
    <w:p w:rsidR="00A2091D" w:rsidRDefault="00A2091D" w:rsidP="00A2091D">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Este factor tiene un nivel de influencia que depende mucho del ecosistema donde se observe, ya que generalmente  representa un factor de cambio menor en sistemas de alta diversidad, en particular las selvas húmedas (Dirzo y Raven 2003), mientras que en otros ecosistemas, en particular en sistemas acuáticos y sobre todo en las islas, son el factor predominante del cambio, en algunos casos incluso de mayor importancia que la transformación del hábitat</w:t>
      </w:r>
      <w:r w:rsidR="007F61B9">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Ad</w:t>
      </w:r>
      <w:r w:rsidR="007F61B9">
        <w:rPr>
          <w:rFonts w:ascii="Arial" w:eastAsia="Times New Roman" w:hAnsi="Arial" w:cs="Arial"/>
          <w:sz w:val="24"/>
          <w:szCs w:val="24"/>
          <w:lang w:eastAsia="es-SV"/>
        </w:rPr>
        <w:t xml:space="preserve">emás las especies introducidas </w:t>
      </w:r>
      <w:r w:rsidRPr="00080398">
        <w:rPr>
          <w:rFonts w:ascii="Arial" w:eastAsia="Times New Roman" w:hAnsi="Arial" w:cs="Arial"/>
          <w:sz w:val="24"/>
          <w:szCs w:val="24"/>
          <w:lang w:eastAsia="es-SV"/>
        </w:rPr>
        <w:t>han desplazado a varias especies endémicas de sus hábitats naturales (</w:t>
      </w:r>
      <w:r w:rsidRPr="00080398">
        <w:rPr>
          <w:rFonts w:ascii="Arial" w:hAnsi="Arial" w:cs="Arial"/>
          <w:sz w:val="24"/>
          <w:szCs w:val="24"/>
        </w:rPr>
        <w:t>Challenger</w:t>
      </w:r>
      <w:r w:rsidRPr="00080398">
        <w:rPr>
          <w:rFonts w:ascii="Arial" w:eastAsia="Times New Roman" w:hAnsi="Arial" w:cs="Arial"/>
          <w:sz w:val="24"/>
          <w:szCs w:val="24"/>
          <w:lang w:eastAsia="es-SV"/>
        </w:rPr>
        <w:t xml:space="preserve">, A., R. Dirzo et al. 2009).  </w:t>
      </w:r>
    </w:p>
    <w:p w:rsidR="005E313C" w:rsidRDefault="005E313C" w:rsidP="00A2091D">
      <w:pPr>
        <w:spacing w:after="0" w:line="360" w:lineRule="auto"/>
        <w:jc w:val="both"/>
        <w:rPr>
          <w:rFonts w:ascii="Arial" w:eastAsia="Times New Roman" w:hAnsi="Arial" w:cs="Arial"/>
          <w:sz w:val="24"/>
          <w:szCs w:val="24"/>
          <w:lang w:eastAsia="es-SV"/>
        </w:rPr>
      </w:pPr>
    </w:p>
    <w:p w:rsidR="00DA1551" w:rsidRDefault="00D760E5" w:rsidP="00456CC1">
      <w:pPr>
        <w:spacing w:after="0" w:line="360" w:lineRule="auto"/>
        <w:jc w:val="both"/>
        <w:rPr>
          <w:rFonts w:ascii="Arial" w:eastAsia="Times New Roman" w:hAnsi="Arial" w:cs="Arial"/>
          <w:sz w:val="24"/>
          <w:szCs w:val="24"/>
          <w:lang w:eastAsia="es-SV"/>
        </w:rPr>
      </w:pPr>
      <w:r>
        <w:rPr>
          <w:rFonts w:ascii="Arial" w:eastAsia="Times New Roman" w:hAnsi="Arial" w:cs="Arial"/>
          <w:sz w:val="24"/>
          <w:szCs w:val="24"/>
          <w:lang w:eastAsia="es-SV"/>
        </w:rPr>
        <w:t>La introducción de especies exóticas es u</w:t>
      </w:r>
      <w:r w:rsidR="00BC2EDC">
        <w:rPr>
          <w:rFonts w:ascii="Arial" w:eastAsia="Times New Roman" w:hAnsi="Arial" w:cs="Arial"/>
          <w:sz w:val="24"/>
          <w:szCs w:val="24"/>
          <w:lang w:eastAsia="es-SV"/>
        </w:rPr>
        <w:t xml:space="preserve">na amenaza que puede ser realmente importante para la supervivencia de los anfibios y reptiles autóctonos </w:t>
      </w:r>
      <w:r>
        <w:rPr>
          <w:rFonts w:ascii="Arial" w:eastAsia="Times New Roman" w:hAnsi="Arial" w:cs="Arial"/>
          <w:sz w:val="24"/>
          <w:szCs w:val="24"/>
          <w:lang w:eastAsia="es-SV"/>
        </w:rPr>
        <w:t xml:space="preserve"> por las</w:t>
      </w:r>
      <w:r w:rsidR="00BC2EDC">
        <w:rPr>
          <w:rFonts w:ascii="Arial" w:eastAsia="Times New Roman" w:hAnsi="Arial" w:cs="Arial"/>
          <w:sz w:val="24"/>
          <w:szCs w:val="24"/>
          <w:lang w:eastAsia="es-SV"/>
        </w:rPr>
        <w:t xml:space="preserve"> alteraciones en las dinámicas de las comunidades (depredación, competencia, disminución de los recursos y modificación del hábitat y sus componentes) e incluso introducción de nuevos patógenos y parásitos para los cuales las especies nativas no han desarrollado defensas. (Marquez y Lizama 2002)</w:t>
      </w:r>
    </w:p>
    <w:p w:rsidR="00DA1551" w:rsidRPr="00080398" w:rsidRDefault="00DA1551" w:rsidP="00A2091D">
      <w:pPr>
        <w:spacing w:after="0" w:line="360" w:lineRule="auto"/>
        <w:rPr>
          <w:rFonts w:ascii="Arial" w:eastAsia="Times New Roman" w:hAnsi="Arial" w:cs="Arial"/>
          <w:sz w:val="24"/>
          <w:szCs w:val="24"/>
          <w:lang w:eastAsia="es-SV"/>
        </w:rPr>
      </w:pPr>
    </w:p>
    <w:p w:rsidR="00A2091D" w:rsidRPr="00080398" w:rsidRDefault="00A2091D" w:rsidP="00A2091D">
      <w:pPr>
        <w:spacing w:after="0" w:line="360" w:lineRule="auto"/>
        <w:jc w:val="both"/>
        <w:rPr>
          <w:rFonts w:ascii="Arial" w:eastAsia="Times New Roman" w:hAnsi="Arial" w:cs="Arial"/>
          <w:b/>
          <w:sz w:val="24"/>
          <w:szCs w:val="24"/>
          <w:lang w:eastAsia="es-SV"/>
        </w:rPr>
      </w:pPr>
      <w:r w:rsidRPr="00080398">
        <w:rPr>
          <w:rFonts w:ascii="Arial" w:eastAsia="Times New Roman" w:hAnsi="Arial" w:cs="Arial"/>
          <w:b/>
          <w:sz w:val="24"/>
          <w:szCs w:val="24"/>
          <w:lang w:eastAsia="es-SV"/>
        </w:rPr>
        <w:t>La adición de productos químicos exógenos al ecosistema.</w:t>
      </w:r>
    </w:p>
    <w:p w:rsidR="00A2091D" w:rsidRPr="00080398" w:rsidRDefault="00A2091D" w:rsidP="00A2091D">
      <w:pPr>
        <w:spacing w:after="0" w:line="360" w:lineRule="auto"/>
        <w:jc w:val="both"/>
        <w:rPr>
          <w:rFonts w:ascii="Arial" w:eastAsia="Times New Roman" w:hAnsi="Arial" w:cs="Arial"/>
          <w:b/>
          <w:sz w:val="24"/>
          <w:szCs w:val="24"/>
          <w:lang w:eastAsia="es-SV"/>
        </w:rPr>
      </w:pPr>
    </w:p>
    <w:p w:rsidR="00A2091D" w:rsidRDefault="00A2091D" w:rsidP="00A2091D">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La contaminación </w:t>
      </w:r>
      <w:r w:rsidR="00E44A34">
        <w:rPr>
          <w:rFonts w:ascii="Arial" w:eastAsia="Times New Roman" w:hAnsi="Arial" w:cs="Arial"/>
          <w:sz w:val="24"/>
          <w:szCs w:val="24"/>
          <w:lang w:eastAsia="es-SV"/>
        </w:rPr>
        <w:t>orgánica e inorgánica</w:t>
      </w:r>
      <w:r w:rsidRPr="00080398">
        <w:rPr>
          <w:rFonts w:ascii="Arial" w:eastAsia="Times New Roman" w:hAnsi="Arial" w:cs="Arial"/>
          <w:sz w:val="24"/>
          <w:szCs w:val="24"/>
          <w:lang w:eastAsia="es-SV"/>
        </w:rPr>
        <w:t xml:space="preserve">, reduce la calidad del agua para la biodiversidad de los ecosistemas acuáticos (y si bien no es un mecanismo de </w:t>
      </w:r>
      <w:r w:rsidRPr="00080398">
        <w:rPr>
          <w:rFonts w:ascii="Arial" w:eastAsia="Times New Roman" w:hAnsi="Arial" w:cs="Arial"/>
          <w:sz w:val="24"/>
          <w:szCs w:val="24"/>
          <w:lang w:eastAsia="es-SV"/>
        </w:rPr>
        <w:lastRenderedPageBreak/>
        <w:t>extracción directa de las especies es un importante factor de deterioro para la flora y fauna de los ecosistemas terrestres en las riberas de los cuerpos de agua).</w:t>
      </w:r>
      <w:r w:rsidR="002E77C1">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w:t>
      </w:r>
      <w:r w:rsidRPr="00080398">
        <w:rPr>
          <w:rFonts w:ascii="Arial" w:hAnsi="Arial" w:cs="Arial"/>
          <w:sz w:val="24"/>
          <w:szCs w:val="24"/>
        </w:rPr>
        <w:t>Challenger</w:t>
      </w:r>
      <w:r w:rsidRPr="00080398">
        <w:rPr>
          <w:rFonts w:ascii="Arial" w:eastAsia="Times New Roman" w:hAnsi="Arial" w:cs="Arial"/>
          <w:sz w:val="24"/>
          <w:szCs w:val="24"/>
          <w:lang w:eastAsia="es-SV"/>
        </w:rPr>
        <w:t>, A., R. Dirzo et al. 2009 y Naranjo, E.J., R. Dirzo et al.2009)</w:t>
      </w:r>
    </w:p>
    <w:p w:rsidR="00D760E5" w:rsidRDefault="00D760E5" w:rsidP="00A2091D">
      <w:pPr>
        <w:spacing w:after="0" w:line="360" w:lineRule="auto"/>
        <w:jc w:val="both"/>
        <w:rPr>
          <w:rFonts w:ascii="Arial" w:eastAsia="Times New Roman" w:hAnsi="Arial" w:cs="Arial"/>
          <w:sz w:val="24"/>
          <w:szCs w:val="24"/>
          <w:lang w:eastAsia="es-SV"/>
        </w:rPr>
      </w:pPr>
    </w:p>
    <w:p w:rsidR="00D760E5" w:rsidRPr="00080398" w:rsidRDefault="00D760E5" w:rsidP="00A2091D">
      <w:pPr>
        <w:spacing w:after="0" w:line="360" w:lineRule="auto"/>
        <w:jc w:val="both"/>
        <w:rPr>
          <w:rFonts w:ascii="Arial" w:eastAsia="Times New Roman" w:hAnsi="Arial" w:cs="Arial"/>
          <w:sz w:val="24"/>
          <w:szCs w:val="24"/>
          <w:lang w:eastAsia="es-SV"/>
        </w:rPr>
      </w:pPr>
      <w:r>
        <w:rPr>
          <w:rFonts w:ascii="Arial" w:eastAsia="Times New Roman" w:hAnsi="Arial" w:cs="Arial"/>
          <w:sz w:val="24"/>
          <w:szCs w:val="24"/>
          <w:lang w:eastAsia="es-SV"/>
        </w:rPr>
        <w:t xml:space="preserve">Los anfibios y reptiles presentan algunas características que los hacen más vulnerables que otros grupos de vertebrados a las alteraciones ambientales  </w:t>
      </w:r>
      <w:r w:rsidR="00070ADC">
        <w:rPr>
          <w:rFonts w:ascii="Arial" w:eastAsia="Times New Roman" w:hAnsi="Arial" w:cs="Arial"/>
          <w:sz w:val="24"/>
          <w:szCs w:val="24"/>
          <w:lang w:eastAsia="es-SV"/>
        </w:rPr>
        <w:t>especialmente de los medios acuáticos reproductores en el caso de los anfibios. (Márquez y Lizama 2002)</w:t>
      </w:r>
    </w:p>
    <w:p w:rsidR="00E44A34" w:rsidRDefault="00E44A34" w:rsidP="00A2091D">
      <w:pPr>
        <w:spacing w:after="0" w:line="360" w:lineRule="auto"/>
        <w:jc w:val="both"/>
        <w:rPr>
          <w:rFonts w:ascii="Arial" w:hAnsi="Arial" w:cs="Arial"/>
          <w:b/>
          <w:sz w:val="24"/>
          <w:szCs w:val="24"/>
          <w:lang w:val="es-ES"/>
        </w:rPr>
      </w:pPr>
    </w:p>
    <w:p w:rsidR="00A2091D" w:rsidRPr="00080398" w:rsidRDefault="00F37261" w:rsidP="00A2091D">
      <w:pPr>
        <w:spacing w:after="0" w:line="360" w:lineRule="auto"/>
        <w:jc w:val="both"/>
        <w:rPr>
          <w:rFonts w:ascii="Arial" w:hAnsi="Arial" w:cs="Arial"/>
          <w:b/>
          <w:sz w:val="24"/>
          <w:szCs w:val="24"/>
          <w:lang w:val="es-ES"/>
        </w:rPr>
      </w:pPr>
      <w:r>
        <w:rPr>
          <w:rFonts w:ascii="Arial" w:hAnsi="Arial" w:cs="Arial"/>
          <w:b/>
          <w:sz w:val="24"/>
          <w:szCs w:val="24"/>
          <w:lang w:val="es-ES"/>
        </w:rPr>
        <w:t xml:space="preserve">4. </w:t>
      </w:r>
      <w:r w:rsidR="00A2091D" w:rsidRPr="00080398">
        <w:rPr>
          <w:rFonts w:ascii="Arial" w:hAnsi="Arial" w:cs="Arial"/>
          <w:b/>
          <w:sz w:val="24"/>
          <w:szCs w:val="24"/>
          <w:lang w:val="es-ES"/>
        </w:rPr>
        <w:t>Conceptualización de anfibios y reptiles.</w:t>
      </w:r>
    </w:p>
    <w:p w:rsidR="00A2091D" w:rsidRPr="00080398" w:rsidRDefault="00A2091D" w:rsidP="00A2091D">
      <w:pPr>
        <w:spacing w:after="0" w:line="360" w:lineRule="auto"/>
        <w:jc w:val="both"/>
        <w:rPr>
          <w:rFonts w:ascii="Arial" w:hAnsi="Arial" w:cs="Arial"/>
          <w:b/>
          <w:sz w:val="24"/>
          <w:szCs w:val="24"/>
          <w:lang w:val="es-ES"/>
        </w:rPr>
      </w:pPr>
    </w:p>
    <w:p w:rsidR="00A2091D" w:rsidRPr="00080398" w:rsidRDefault="00A2091D" w:rsidP="00A2091D">
      <w:pPr>
        <w:autoSpaceDE w:val="0"/>
        <w:autoSpaceDN w:val="0"/>
        <w:adjustRightInd w:val="0"/>
        <w:spacing w:after="0" w:line="360" w:lineRule="auto"/>
        <w:jc w:val="both"/>
        <w:rPr>
          <w:rFonts w:ascii="Arial" w:eastAsia="Times New Roman" w:hAnsi="Arial" w:cs="Arial"/>
          <w:b/>
          <w:sz w:val="24"/>
          <w:szCs w:val="24"/>
          <w:lang w:eastAsia="es-SV"/>
        </w:rPr>
      </w:pPr>
      <w:r w:rsidRPr="00080398">
        <w:rPr>
          <w:rFonts w:ascii="Arial" w:eastAsia="Times New Roman" w:hAnsi="Arial" w:cs="Arial"/>
          <w:b/>
          <w:sz w:val="24"/>
          <w:szCs w:val="24"/>
          <w:lang w:eastAsia="es-SV"/>
        </w:rPr>
        <w:t>a. Anfibios.</w:t>
      </w:r>
    </w:p>
    <w:p w:rsidR="00A2091D" w:rsidRPr="00080398" w:rsidRDefault="00A2091D" w:rsidP="00A2091D">
      <w:pPr>
        <w:autoSpaceDE w:val="0"/>
        <w:autoSpaceDN w:val="0"/>
        <w:adjustRightInd w:val="0"/>
        <w:spacing w:after="0" w:line="360" w:lineRule="auto"/>
        <w:jc w:val="both"/>
        <w:rPr>
          <w:rFonts w:ascii="Arial" w:eastAsia="Times New Roman" w:hAnsi="Arial" w:cs="Arial"/>
          <w:b/>
          <w:sz w:val="24"/>
          <w:szCs w:val="24"/>
          <w:lang w:eastAsia="es-SV"/>
        </w:rPr>
      </w:pPr>
    </w:p>
    <w:p w:rsidR="00A2091D" w:rsidRPr="00080398" w:rsidRDefault="00F24E3F" w:rsidP="00A2091D">
      <w:pPr>
        <w:autoSpaceDE w:val="0"/>
        <w:spacing w:after="0" w:line="360" w:lineRule="auto"/>
        <w:jc w:val="both"/>
        <w:rPr>
          <w:rFonts w:ascii="Arial" w:hAnsi="Arial" w:cs="Arial"/>
          <w:sz w:val="24"/>
          <w:szCs w:val="24"/>
        </w:rPr>
      </w:pPr>
      <w:r>
        <w:rPr>
          <w:rFonts w:ascii="Arial" w:hAnsi="Arial" w:cs="Arial"/>
          <w:sz w:val="24"/>
          <w:szCs w:val="24"/>
        </w:rPr>
        <w:t>Los anfibios</w:t>
      </w:r>
      <w:r w:rsidR="00A2091D" w:rsidRPr="00080398">
        <w:rPr>
          <w:rFonts w:ascii="Arial" w:hAnsi="Arial" w:cs="Arial"/>
          <w:sz w:val="24"/>
          <w:szCs w:val="24"/>
        </w:rPr>
        <w:t xml:space="preserve"> en su mayoría, las primeras fases de su vida la desarrollan en el agua y otra fuera de ésta, pero en áreas cercanas </w:t>
      </w:r>
      <w:r w:rsidR="005F456E">
        <w:rPr>
          <w:rFonts w:ascii="Arial" w:hAnsi="Arial" w:cs="Arial"/>
          <w:sz w:val="24"/>
          <w:szCs w:val="24"/>
        </w:rPr>
        <w:t>a</w:t>
      </w:r>
      <w:r w:rsidR="00A2091D" w:rsidRPr="00080398">
        <w:rPr>
          <w:rFonts w:ascii="Arial" w:hAnsi="Arial" w:cs="Arial"/>
          <w:sz w:val="24"/>
          <w:szCs w:val="24"/>
        </w:rPr>
        <w:t xml:space="preserve"> la misma para poder sobrevivir, </w:t>
      </w:r>
      <w:r w:rsidR="005F456E">
        <w:rPr>
          <w:rFonts w:ascii="Arial" w:hAnsi="Arial" w:cs="Arial"/>
          <w:sz w:val="24"/>
          <w:szCs w:val="24"/>
        </w:rPr>
        <w:t>ya que</w:t>
      </w:r>
      <w:r w:rsidR="00A2091D" w:rsidRPr="00080398">
        <w:rPr>
          <w:rFonts w:ascii="Arial" w:hAnsi="Arial" w:cs="Arial"/>
          <w:sz w:val="24"/>
          <w:szCs w:val="24"/>
        </w:rPr>
        <w:t xml:space="preserve"> poseen respiración cutánea y necesitan que su </w:t>
      </w:r>
      <w:r w:rsidR="005F456E">
        <w:rPr>
          <w:rFonts w:ascii="Arial" w:hAnsi="Arial" w:cs="Arial"/>
          <w:sz w:val="24"/>
          <w:szCs w:val="24"/>
        </w:rPr>
        <w:t>piel permanezca húmeda y</w:t>
      </w:r>
      <w:r w:rsidR="00A2091D" w:rsidRPr="00080398">
        <w:rPr>
          <w:rFonts w:ascii="Arial" w:hAnsi="Arial" w:cs="Arial"/>
          <w:sz w:val="24"/>
          <w:szCs w:val="24"/>
        </w:rPr>
        <w:t xml:space="preserve"> del agua para su reproducción. </w:t>
      </w:r>
      <w:r w:rsidR="00996075" w:rsidRPr="00080398">
        <w:rPr>
          <w:rFonts w:ascii="Arial" w:hAnsi="Arial" w:cs="Arial"/>
          <w:sz w:val="24"/>
          <w:szCs w:val="24"/>
        </w:rPr>
        <w:t>(Hickman et al. 2002)</w:t>
      </w:r>
    </w:p>
    <w:p w:rsidR="00A2091D" w:rsidRPr="00080398" w:rsidRDefault="00A2091D" w:rsidP="00A2091D">
      <w:pPr>
        <w:autoSpaceDE w:val="0"/>
        <w:spacing w:after="0" w:line="360" w:lineRule="auto"/>
        <w:jc w:val="both"/>
        <w:rPr>
          <w:rFonts w:ascii="Arial" w:hAnsi="Arial" w:cs="Arial"/>
          <w:sz w:val="24"/>
          <w:szCs w:val="24"/>
        </w:rPr>
      </w:pPr>
    </w:p>
    <w:p w:rsidR="00A2091D" w:rsidRDefault="00A2091D" w:rsidP="005F456E">
      <w:pPr>
        <w:shd w:val="clear" w:color="auto" w:fill="FFFFFF"/>
        <w:spacing w:after="0" w:line="360" w:lineRule="auto"/>
        <w:jc w:val="both"/>
        <w:rPr>
          <w:rFonts w:ascii="Arial" w:hAnsi="Arial" w:cs="Arial"/>
          <w:sz w:val="24"/>
          <w:szCs w:val="24"/>
        </w:rPr>
      </w:pPr>
      <w:r w:rsidRPr="00080398">
        <w:rPr>
          <w:rFonts w:ascii="Arial" w:eastAsia="Times New Roman" w:hAnsi="Arial" w:cs="Arial"/>
          <w:sz w:val="24"/>
          <w:szCs w:val="24"/>
          <w:lang w:val="es-ES" w:eastAsia="es-ES"/>
        </w:rPr>
        <w:t xml:space="preserve">Los anfibios. </w:t>
      </w:r>
      <w:r w:rsidRPr="00080398">
        <w:rPr>
          <w:rFonts w:ascii="Arial" w:hAnsi="Arial" w:cs="Arial"/>
          <w:sz w:val="24"/>
          <w:szCs w:val="24"/>
        </w:rPr>
        <w:t>Abarca tres grupos principales que son los Gimnofiones, los Urodelos y lo</w:t>
      </w:r>
      <w:r w:rsidR="00996075" w:rsidRPr="00080398">
        <w:rPr>
          <w:rFonts w:ascii="Arial" w:hAnsi="Arial" w:cs="Arial"/>
          <w:sz w:val="24"/>
          <w:szCs w:val="24"/>
        </w:rPr>
        <w:t>s Anuros. (Hickman et al. 2002)</w:t>
      </w:r>
      <w:r w:rsidR="005F456E">
        <w:rPr>
          <w:rFonts w:ascii="Arial" w:hAnsi="Arial" w:cs="Arial"/>
          <w:sz w:val="24"/>
          <w:szCs w:val="24"/>
        </w:rPr>
        <w:t xml:space="preserve">. </w:t>
      </w:r>
      <w:r w:rsidRPr="00080398">
        <w:rPr>
          <w:rFonts w:ascii="Arial" w:hAnsi="Arial" w:cs="Arial"/>
          <w:sz w:val="24"/>
          <w:szCs w:val="24"/>
        </w:rPr>
        <w:t>Los órdenes y familias a las que corresponden las especies de anfibios registradas en El Salvador, son:</w:t>
      </w:r>
    </w:p>
    <w:p w:rsidR="00B30497" w:rsidRPr="00080398" w:rsidRDefault="00B30497" w:rsidP="00A2091D">
      <w:pPr>
        <w:autoSpaceDE w:val="0"/>
        <w:spacing w:after="0" w:line="360" w:lineRule="auto"/>
        <w:jc w:val="both"/>
        <w:rPr>
          <w:rFonts w:ascii="Arial" w:hAnsi="Arial" w:cs="Arial"/>
          <w:sz w:val="24"/>
          <w:szCs w:val="24"/>
        </w:rPr>
      </w:pPr>
    </w:p>
    <w:p w:rsidR="00A2091D" w:rsidRPr="00080398" w:rsidRDefault="00A2091D" w:rsidP="00A2091D">
      <w:pPr>
        <w:autoSpaceDE w:val="0"/>
        <w:spacing w:after="0" w:line="360" w:lineRule="auto"/>
        <w:jc w:val="both"/>
        <w:rPr>
          <w:rFonts w:ascii="Arial" w:hAnsi="Arial" w:cs="Arial"/>
          <w:sz w:val="24"/>
          <w:szCs w:val="24"/>
        </w:rPr>
      </w:pPr>
      <w:r w:rsidRPr="00080398">
        <w:rPr>
          <w:rFonts w:ascii="Arial" w:hAnsi="Arial" w:cs="Arial"/>
          <w:sz w:val="24"/>
          <w:szCs w:val="24"/>
        </w:rPr>
        <w:t>a.  Orden Gymnophiona:</w:t>
      </w:r>
    </w:p>
    <w:p w:rsidR="00A2091D" w:rsidRPr="00080398" w:rsidRDefault="00A2091D" w:rsidP="00A2091D">
      <w:pPr>
        <w:numPr>
          <w:ilvl w:val="0"/>
          <w:numId w:val="4"/>
        </w:numPr>
        <w:suppressAutoHyphens/>
        <w:autoSpaceDE w:val="0"/>
        <w:spacing w:after="0" w:line="360" w:lineRule="auto"/>
        <w:jc w:val="both"/>
        <w:rPr>
          <w:rFonts w:ascii="Arial" w:hAnsi="Arial" w:cs="Arial"/>
          <w:sz w:val="24"/>
          <w:szCs w:val="24"/>
        </w:rPr>
      </w:pPr>
      <w:r w:rsidRPr="00080398">
        <w:rPr>
          <w:rFonts w:ascii="Arial" w:hAnsi="Arial" w:cs="Arial"/>
          <w:sz w:val="24"/>
          <w:szCs w:val="24"/>
        </w:rPr>
        <w:t>Familia Dermophiidae</w:t>
      </w:r>
    </w:p>
    <w:p w:rsidR="00A2091D" w:rsidRPr="00080398" w:rsidRDefault="00A2091D" w:rsidP="00A2091D">
      <w:pPr>
        <w:autoSpaceDE w:val="0"/>
        <w:spacing w:after="0" w:line="360" w:lineRule="auto"/>
        <w:jc w:val="both"/>
        <w:rPr>
          <w:rFonts w:ascii="Arial" w:hAnsi="Arial" w:cs="Arial"/>
          <w:sz w:val="24"/>
          <w:szCs w:val="24"/>
        </w:rPr>
      </w:pPr>
      <w:r w:rsidRPr="00080398">
        <w:rPr>
          <w:rFonts w:ascii="Arial" w:hAnsi="Arial" w:cs="Arial"/>
          <w:sz w:val="24"/>
          <w:szCs w:val="24"/>
        </w:rPr>
        <w:t>b.  Orden Caudata:</w:t>
      </w:r>
    </w:p>
    <w:p w:rsidR="00A2091D" w:rsidRPr="00080398" w:rsidRDefault="00A2091D" w:rsidP="00A2091D">
      <w:pPr>
        <w:numPr>
          <w:ilvl w:val="0"/>
          <w:numId w:val="8"/>
        </w:numPr>
        <w:suppressAutoHyphens/>
        <w:autoSpaceDE w:val="0"/>
        <w:spacing w:after="0" w:line="360" w:lineRule="auto"/>
        <w:jc w:val="both"/>
        <w:rPr>
          <w:rFonts w:ascii="Arial" w:hAnsi="Arial" w:cs="Arial"/>
          <w:sz w:val="24"/>
          <w:szCs w:val="24"/>
        </w:rPr>
      </w:pPr>
      <w:r w:rsidRPr="00080398">
        <w:rPr>
          <w:rFonts w:ascii="Arial" w:hAnsi="Arial" w:cs="Arial"/>
          <w:sz w:val="24"/>
          <w:szCs w:val="24"/>
        </w:rPr>
        <w:t>Familia Plethodontidae</w:t>
      </w:r>
    </w:p>
    <w:p w:rsidR="00A2091D" w:rsidRPr="00080398" w:rsidRDefault="00A2091D" w:rsidP="00A2091D">
      <w:pPr>
        <w:autoSpaceDE w:val="0"/>
        <w:spacing w:after="0" w:line="360" w:lineRule="auto"/>
        <w:jc w:val="both"/>
        <w:rPr>
          <w:rFonts w:ascii="Arial" w:hAnsi="Arial" w:cs="Arial"/>
          <w:sz w:val="24"/>
          <w:szCs w:val="24"/>
        </w:rPr>
      </w:pPr>
      <w:r w:rsidRPr="00080398">
        <w:rPr>
          <w:rFonts w:ascii="Arial" w:hAnsi="Arial" w:cs="Arial"/>
          <w:sz w:val="24"/>
          <w:szCs w:val="24"/>
        </w:rPr>
        <w:t>c.  Orden Anuros:</w:t>
      </w:r>
    </w:p>
    <w:p w:rsidR="00A2091D" w:rsidRDefault="00A2091D" w:rsidP="00A2091D">
      <w:pPr>
        <w:numPr>
          <w:ilvl w:val="0"/>
          <w:numId w:val="8"/>
        </w:numPr>
        <w:suppressAutoHyphens/>
        <w:autoSpaceDE w:val="0"/>
        <w:spacing w:after="0" w:line="360" w:lineRule="auto"/>
        <w:jc w:val="both"/>
        <w:rPr>
          <w:rFonts w:ascii="Arial" w:hAnsi="Arial" w:cs="Arial"/>
          <w:sz w:val="24"/>
          <w:szCs w:val="24"/>
        </w:rPr>
      </w:pPr>
      <w:r w:rsidRPr="00080398">
        <w:rPr>
          <w:rFonts w:ascii="Arial" w:hAnsi="Arial" w:cs="Arial"/>
          <w:sz w:val="24"/>
          <w:szCs w:val="24"/>
        </w:rPr>
        <w:t>Familias Bufonidae, Centrolenidae, Craugastoridae, Hylidae, Leiuperidae, Leptodactylidae, Microhylidae, Ranidae y Rhinophrynida</w:t>
      </w:r>
      <w:r w:rsidR="001D6D0E" w:rsidRPr="00080398">
        <w:rPr>
          <w:rFonts w:ascii="Arial" w:hAnsi="Arial" w:cs="Arial"/>
          <w:sz w:val="24"/>
          <w:szCs w:val="24"/>
        </w:rPr>
        <w:t>e.(MARN 2013)</w:t>
      </w:r>
    </w:p>
    <w:p w:rsidR="005B7ECA" w:rsidRPr="00080398" w:rsidRDefault="005B7ECA" w:rsidP="00DB0886">
      <w:pPr>
        <w:suppressAutoHyphens/>
        <w:autoSpaceDE w:val="0"/>
        <w:spacing w:after="0" w:line="360" w:lineRule="auto"/>
        <w:ind w:left="720"/>
        <w:jc w:val="both"/>
        <w:rPr>
          <w:rFonts w:ascii="Arial" w:hAnsi="Arial" w:cs="Arial"/>
          <w:sz w:val="24"/>
          <w:szCs w:val="24"/>
        </w:rPr>
      </w:pPr>
    </w:p>
    <w:p w:rsidR="005B7ECA" w:rsidRDefault="00A2091D" w:rsidP="005B7ECA">
      <w:pPr>
        <w:pStyle w:val="Prrafodelista"/>
        <w:numPr>
          <w:ilvl w:val="1"/>
          <w:numId w:val="6"/>
        </w:numPr>
        <w:autoSpaceDE w:val="0"/>
        <w:autoSpaceDN w:val="0"/>
        <w:adjustRightInd w:val="0"/>
        <w:spacing w:after="0" w:line="360" w:lineRule="auto"/>
        <w:ind w:left="426"/>
        <w:jc w:val="both"/>
        <w:rPr>
          <w:rFonts w:ascii="Arial" w:eastAsia="Times New Roman" w:hAnsi="Arial" w:cs="Arial"/>
          <w:b/>
          <w:sz w:val="24"/>
          <w:szCs w:val="24"/>
          <w:lang w:eastAsia="es-SV"/>
        </w:rPr>
      </w:pPr>
      <w:r w:rsidRPr="005B7ECA">
        <w:rPr>
          <w:rFonts w:ascii="Arial" w:eastAsia="Times New Roman" w:hAnsi="Arial" w:cs="Arial"/>
          <w:b/>
          <w:sz w:val="24"/>
          <w:szCs w:val="24"/>
          <w:lang w:eastAsia="es-SV"/>
        </w:rPr>
        <w:lastRenderedPageBreak/>
        <w:t>Reptiles.</w:t>
      </w:r>
    </w:p>
    <w:p w:rsidR="00B47E14" w:rsidRPr="005B7ECA" w:rsidRDefault="00B47E14" w:rsidP="00B47E14">
      <w:pPr>
        <w:pStyle w:val="Prrafodelista"/>
        <w:autoSpaceDE w:val="0"/>
        <w:autoSpaceDN w:val="0"/>
        <w:adjustRightInd w:val="0"/>
        <w:spacing w:after="0" w:line="360" w:lineRule="auto"/>
        <w:ind w:left="426"/>
        <w:jc w:val="both"/>
        <w:rPr>
          <w:rFonts w:ascii="Arial" w:eastAsia="Times New Roman" w:hAnsi="Arial" w:cs="Arial"/>
          <w:b/>
          <w:sz w:val="24"/>
          <w:szCs w:val="24"/>
          <w:lang w:eastAsia="es-SV"/>
        </w:rPr>
      </w:pPr>
    </w:p>
    <w:p w:rsidR="00A2091D" w:rsidRPr="00080398" w:rsidRDefault="00DB0886" w:rsidP="00A2091D">
      <w:pPr>
        <w:autoSpaceDE w:val="0"/>
        <w:autoSpaceDN w:val="0"/>
        <w:adjustRightInd w:val="0"/>
        <w:spacing w:after="0" w:line="360" w:lineRule="auto"/>
        <w:jc w:val="both"/>
        <w:rPr>
          <w:rFonts w:ascii="Arial" w:eastAsia="Times New Roman" w:hAnsi="Arial" w:cs="Arial"/>
          <w:sz w:val="24"/>
          <w:szCs w:val="24"/>
          <w:lang w:eastAsia="es-SV"/>
        </w:rPr>
      </w:pPr>
      <w:r>
        <w:rPr>
          <w:rFonts w:ascii="Arial" w:eastAsia="Times New Roman" w:hAnsi="Arial" w:cs="Arial"/>
          <w:sz w:val="24"/>
          <w:szCs w:val="24"/>
          <w:lang w:eastAsia="es-SV"/>
        </w:rPr>
        <w:t>E</w:t>
      </w:r>
      <w:r w:rsidR="00A2091D" w:rsidRPr="00080398">
        <w:rPr>
          <w:rFonts w:ascii="Arial" w:eastAsia="Times New Roman" w:hAnsi="Arial" w:cs="Arial"/>
          <w:sz w:val="24"/>
          <w:szCs w:val="24"/>
          <w:lang w:eastAsia="es-SV"/>
        </w:rPr>
        <w:t xml:space="preserve">l término reptiles se refiere a la forma de locomoción de estos organismos, que realizan arrastrándose, aunque varios de ellos, como los cocodrilos y lagartijas, poseen patas, que a veces solo las utilizan como punto de apoyo. </w:t>
      </w:r>
    </w:p>
    <w:p w:rsidR="00A2091D" w:rsidRPr="00080398" w:rsidRDefault="00A2091D" w:rsidP="00A2091D">
      <w:pPr>
        <w:shd w:val="clear" w:color="auto" w:fill="FFFFFF"/>
        <w:spacing w:after="0" w:line="360" w:lineRule="auto"/>
        <w:rPr>
          <w:rFonts w:ascii="Arial" w:hAnsi="Arial" w:cs="Arial"/>
          <w:sz w:val="24"/>
          <w:szCs w:val="24"/>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Los cuatro órdenes que actualmente existen, son: el Sphenodonta (el tuatara), el Testudines (las tortugas); el Crocodylia (los cocodrilos y los lagartos) y </w:t>
      </w:r>
      <w:r w:rsidR="007E7BF5" w:rsidRPr="00080398">
        <w:rPr>
          <w:rFonts w:ascii="Arial" w:eastAsia="Times New Roman" w:hAnsi="Arial" w:cs="Arial"/>
          <w:sz w:val="24"/>
          <w:szCs w:val="24"/>
          <w:lang w:eastAsia="es-SV"/>
        </w:rPr>
        <w:t>el Squamata (las serpientes y las lagartija</w:t>
      </w:r>
      <w:r w:rsidRPr="00080398">
        <w:rPr>
          <w:rFonts w:ascii="Arial" w:eastAsia="Times New Roman" w:hAnsi="Arial" w:cs="Arial"/>
          <w:sz w:val="24"/>
          <w:szCs w:val="24"/>
          <w:lang w:eastAsia="es-SV"/>
        </w:rPr>
        <w:t>s). (Hickman et al. 2002</w:t>
      </w:r>
      <w:r w:rsidR="00EB7CAA" w:rsidRPr="00080398">
        <w:rPr>
          <w:rFonts w:ascii="Arial" w:eastAsia="Times New Roman" w:hAnsi="Arial" w:cs="Arial"/>
          <w:sz w:val="24"/>
          <w:szCs w:val="24"/>
          <w:lang w:eastAsia="es-SV"/>
        </w:rPr>
        <w:t>)</w:t>
      </w: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eastAsia="es-SV"/>
        </w:rPr>
      </w:pPr>
    </w:p>
    <w:p w:rsidR="00A2091D" w:rsidRPr="00080398" w:rsidRDefault="00A2091D" w:rsidP="00A2091D">
      <w:pPr>
        <w:autoSpaceDE w:val="0"/>
        <w:spacing w:after="0" w:line="360" w:lineRule="auto"/>
        <w:jc w:val="both"/>
        <w:rPr>
          <w:rFonts w:ascii="Arial" w:hAnsi="Arial" w:cs="Arial"/>
          <w:sz w:val="24"/>
          <w:szCs w:val="24"/>
        </w:rPr>
      </w:pPr>
      <w:r w:rsidRPr="00080398">
        <w:rPr>
          <w:rFonts w:ascii="Arial" w:hAnsi="Arial" w:cs="Arial"/>
          <w:sz w:val="24"/>
          <w:szCs w:val="24"/>
        </w:rPr>
        <w:t xml:space="preserve">Los órdenes y familias </w:t>
      </w:r>
      <w:r w:rsidR="00B47E14">
        <w:rPr>
          <w:rFonts w:ascii="Arial" w:hAnsi="Arial" w:cs="Arial"/>
          <w:sz w:val="24"/>
          <w:szCs w:val="24"/>
        </w:rPr>
        <w:t>de</w:t>
      </w:r>
      <w:r w:rsidRPr="00080398">
        <w:rPr>
          <w:rFonts w:ascii="Arial" w:hAnsi="Arial" w:cs="Arial"/>
          <w:sz w:val="24"/>
          <w:szCs w:val="24"/>
        </w:rPr>
        <w:t xml:space="preserve"> las especies de reptiles registradas en El Salvador, son:</w:t>
      </w:r>
    </w:p>
    <w:p w:rsidR="00A2091D" w:rsidRPr="00080398" w:rsidRDefault="00A2091D" w:rsidP="00A2091D">
      <w:pPr>
        <w:autoSpaceDE w:val="0"/>
        <w:spacing w:after="0" w:line="360" w:lineRule="auto"/>
        <w:jc w:val="both"/>
        <w:rPr>
          <w:rFonts w:ascii="Arial" w:hAnsi="Arial" w:cs="Arial"/>
          <w:sz w:val="24"/>
          <w:szCs w:val="24"/>
        </w:rPr>
      </w:pPr>
    </w:p>
    <w:p w:rsidR="00A2091D" w:rsidRPr="00080398" w:rsidRDefault="00CF39D0" w:rsidP="00CF39D0">
      <w:pPr>
        <w:tabs>
          <w:tab w:val="left" w:pos="360"/>
        </w:tabs>
        <w:suppressAutoHyphens/>
        <w:autoSpaceDE w:val="0"/>
        <w:spacing w:after="0" w:line="360" w:lineRule="auto"/>
        <w:jc w:val="both"/>
        <w:rPr>
          <w:rFonts w:ascii="Arial" w:hAnsi="Arial" w:cs="Arial"/>
          <w:sz w:val="24"/>
          <w:szCs w:val="24"/>
        </w:rPr>
      </w:pPr>
      <w:r>
        <w:rPr>
          <w:rFonts w:ascii="Arial" w:hAnsi="Arial" w:cs="Arial"/>
          <w:sz w:val="24"/>
          <w:szCs w:val="24"/>
        </w:rPr>
        <w:t>a.</w:t>
      </w:r>
      <w:r w:rsidR="00A2091D" w:rsidRPr="00080398">
        <w:rPr>
          <w:rFonts w:ascii="Arial" w:hAnsi="Arial" w:cs="Arial"/>
          <w:sz w:val="24"/>
          <w:szCs w:val="24"/>
        </w:rPr>
        <w:t>Orden Crocodylia.</w:t>
      </w:r>
    </w:p>
    <w:p w:rsidR="00A2091D" w:rsidRPr="00080398" w:rsidRDefault="00A2091D" w:rsidP="00A2091D">
      <w:pPr>
        <w:numPr>
          <w:ilvl w:val="0"/>
          <w:numId w:val="8"/>
        </w:numPr>
        <w:suppressAutoHyphens/>
        <w:autoSpaceDE w:val="0"/>
        <w:spacing w:after="0" w:line="360" w:lineRule="auto"/>
        <w:jc w:val="both"/>
        <w:rPr>
          <w:rFonts w:ascii="Arial" w:hAnsi="Arial" w:cs="Arial"/>
          <w:sz w:val="24"/>
          <w:szCs w:val="24"/>
        </w:rPr>
      </w:pPr>
      <w:r w:rsidRPr="00080398">
        <w:rPr>
          <w:rFonts w:ascii="Arial" w:hAnsi="Arial" w:cs="Arial"/>
          <w:sz w:val="24"/>
          <w:szCs w:val="24"/>
        </w:rPr>
        <w:t>Familias: Alligatoridae y Crocodylidae.</w:t>
      </w:r>
    </w:p>
    <w:p w:rsidR="00A2091D" w:rsidRPr="00080398" w:rsidRDefault="00A2091D" w:rsidP="00A2091D">
      <w:pPr>
        <w:numPr>
          <w:ilvl w:val="1"/>
          <w:numId w:val="6"/>
        </w:numPr>
        <w:suppressAutoHyphens/>
        <w:autoSpaceDE w:val="0"/>
        <w:spacing w:after="0" w:line="360" w:lineRule="auto"/>
        <w:ind w:left="360"/>
        <w:jc w:val="both"/>
        <w:rPr>
          <w:rFonts w:ascii="Arial" w:hAnsi="Arial" w:cs="Arial"/>
          <w:sz w:val="24"/>
          <w:szCs w:val="24"/>
        </w:rPr>
      </w:pPr>
      <w:r w:rsidRPr="00080398">
        <w:rPr>
          <w:rFonts w:ascii="Arial" w:hAnsi="Arial" w:cs="Arial"/>
          <w:sz w:val="24"/>
          <w:szCs w:val="24"/>
        </w:rPr>
        <w:t xml:space="preserve">Orden Testudines: </w:t>
      </w:r>
    </w:p>
    <w:p w:rsidR="00A2091D" w:rsidRPr="00080398" w:rsidRDefault="00A2091D" w:rsidP="00A2091D">
      <w:pPr>
        <w:numPr>
          <w:ilvl w:val="0"/>
          <w:numId w:val="7"/>
        </w:numPr>
        <w:suppressAutoHyphens/>
        <w:autoSpaceDE w:val="0"/>
        <w:spacing w:after="0" w:line="360" w:lineRule="auto"/>
        <w:jc w:val="both"/>
        <w:rPr>
          <w:rFonts w:ascii="Arial" w:hAnsi="Arial" w:cs="Arial"/>
          <w:sz w:val="24"/>
          <w:szCs w:val="24"/>
        </w:rPr>
      </w:pPr>
      <w:r w:rsidRPr="00080398">
        <w:rPr>
          <w:rFonts w:ascii="Arial" w:hAnsi="Arial" w:cs="Arial"/>
          <w:sz w:val="24"/>
          <w:szCs w:val="24"/>
        </w:rPr>
        <w:t>Familias: Cheloniidae, Dermochelydae, Emididae, Geoemididae y Kinosternidae.</w:t>
      </w:r>
    </w:p>
    <w:p w:rsidR="00A2091D" w:rsidRPr="00080398" w:rsidRDefault="00A2091D" w:rsidP="00A2091D">
      <w:pPr>
        <w:numPr>
          <w:ilvl w:val="1"/>
          <w:numId w:val="6"/>
        </w:numPr>
        <w:suppressAutoHyphens/>
        <w:autoSpaceDE w:val="0"/>
        <w:spacing w:after="0" w:line="360" w:lineRule="auto"/>
        <w:ind w:left="360"/>
        <w:jc w:val="both"/>
        <w:rPr>
          <w:rFonts w:ascii="Arial" w:hAnsi="Arial" w:cs="Arial"/>
          <w:sz w:val="24"/>
          <w:szCs w:val="24"/>
        </w:rPr>
      </w:pPr>
      <w:r w:rsidRPr="00080398">
        <w:rPr>
          <w:rFonts w:ascii="Arial" w:hAnsi="Arial" w:cs="Arial"/>
          <w:sz w:val="24"/>
          <w:szCs w:val="24"/>
        </w:rPr>
        <w:t>Orden Squamata:</w:t>
      </w:r>
    </w:p>
    <w:p w:rsidR="00A2091D" w:rsidRPr="00080398" w:rsidRDefault="00A2091D" w:rsidP="00A2091D">
      <w:pPr>
        <w:autoSpaceDE w:val="0"/>
        <w:spacing w:after="0" w:line="360" w:lineRule="auto"/>
        <w:jc w:val="both"/>
        <w:rPr>
          <w:rFonts w:ascii="Arial" w:hAnsi="Arial" w:cs="Arial"/>
          <w:sz w:val="24"/>
          <w:szCs w:val="24"/>
        </w:rPr>
      </w:pPr>
      <w:r w:rsidRPr="00080398">
        <w:rPr>
          <w:rFonts w:ascii="Arial" w:hAnsi="Arial" w:cs="Arial"/>
          <w:sz w:val="24"/>
          <w:szCs w:val="24"/>
        </w:rPr>
        <w:t xml:space="preserve">Suborden </w:t>
      </w:r>
      <w:proofErr w:type="gramStart"/>
      <w:r w:rsidRPr="00080398">
        <w:rPr>
          <w:rFonts w:ascii="Arial" w:hAnsi="Arial" w:cs="Arial"/>
          <w:sz w:val="24"/>
          <w:szCs w:val="24"/>
        </w:rPr>
        <w:t>Sauria</w:t>
      </w:r>
      <w:proofErr w:type="gramEnd"/>
      <w:r w:rsidRPr="00080398">
        <w:rPr>
          <w:rFonts w:ascii="Arial" w:hAnsi="Arial" w:cs="Arial"/>
          <w:sz w:val="24"/>
          <w:szCs w:val="24"/>
        </w:rPr>
        <w:t>:</w:t>
      </w:r>
    </w:p>
    <w:p w:rsidR="00A2091D" w:rsidRPr="00080398" w:rsidRDefault="00A2091D" w:rsidP="00A2091D">
      <w:pPr>
        <w:numPr>
          <w:ilvl w:val="0"/>
          <w:numId w:val="8"/>
        </w:numPr>
        <w:suppressAutoHyphens/>
        <w:autoSpaceDE w:val="0"/>
        <w:spacing w:after="0" w:line="360" w:lineRule="auto"/>
        <w:jc w:val="both"/>
        <w:rPr>
          <w:rFonts w:ascii="Arial" w:hAnsi="Arial" w:cs="Arial"/>
          <w:sz w:val="24"/>
          <w:szCs w:val="24"/>
        </w:rPr>
      </w:pPr>
      <w:r w:rsidRPr="00080398">
        <w:rPr>
          <w:rFonts w:ascii="Arial" w:hAnsi="Arial" w:cs="Arial"/>
          <w:sz w:val="24"/>
          <w:szCs w:val="24"/>
        </w:rPr>
        <w:t>Familias: Anguidae, Eublepharidae, Gekkonidae, Gymnophtalmidae, Iguanidae, Corytophanidae, Dactyloidae,  Phrynosomatidae, Phyllodactylidae, Scincidae, Sphaerodactylidae, Teiidae y Xanthusiidae.</w:t>
      </w:r>
    </w:p>
    <w:p w:rsidR="00A2091D" w:rsidRPr="00080398" w:rsidRDefault="00A2091D" w:rsidP="00A2091D">
      <w:pPr>
        <w:autoSpaceDE w:val="0"/>
        <w:spacing w:after="0" w:line="360" w:lineRule="auto"/>
        <w:jc w:val="both"/>
        <w:rPr>
          <w:rFonts w:ascii="Arial" w:hAnsi="Arial" w:cs="Arial"/>
          <w:sz w:val="24"/>
          <w:szCs w:val="24"/>
        </w:rPr>
      </w:pPr>
      <w:r w:rsidRPr="00080398">
        <w:rPr>
          <w:rFonts w:ascii="Arial" w:hAnsi="Arial" w:cs="Arial"/>
          <w:sz w:val="24"/>
          <w:szCs w:val="24"/>
        </w:rPr>
        <w:t>Suborden Serpentes:</w:t>
      </w:r>
    </w:p>
    <w:p w:rsidR="00A2091D" w:rsidRPr="00080398" w:rsidRDefault="00A2091D" w:rsidP="00A2091D">
      <w:pPr>
        <w:autoSpaceDE w:val="0"/>
        <w:spacing w:after="0" w:line="360" w:lineRule="auto"/>
        <w:jc w:val="both"/>
        <w:rPr>
          <w:rFonts w:ascii="Arial" w:hAnsi="Arial" w:cs="Arial"/>
          <w:sz w:val="24"/>
          <w:szCs w:val="24"/>
        </w:rPr>
      </w:pPr>
      <w:r w:rsidRPr="00080398">
        <w:rPr>
          <w:rFonts w:ascii="Arial" w:hAnsi="Arial" w:cs="Arial"/>
          <w:sz w:val="24"/>
          <w:szCs w:val="24"/>
        </w:rPr>
        <w:t>Sub familias</w:t>
      </w:r>
      <w:proofErr w:type="gramStart"/>
      <w:r w:rsidRPr="00080398">
        <w:rPr>
          <w:rFonts w:ascii="Arial" w:hAnsi="Arial" w:cs="Arial"/>
          <w:sz w:val="24"/>
          <w:szCs w:val="24"/>
        </w:rPr>
        <w:t>:Dipsadidae</w:t>
      </w:r>
      <w:proofErr w:type="gramEnd"/>
      <w:r w:rsidRPr="00080398">
        <w:rPr>
          <w:rFonts w:ascii="Arial" w:hAnsi="Arial" w:cs="Arial"/>
          <w:sz w:val="24"/>
          <w:szCs w:val="24"/>
        </w:rPr>
        <w:t xml:space="preserve"> (Dipsadinae) y Natricinae (Natricidae)</w:t>
      </w:r>
    </w:p>
    <w:p w:rsidR="00A2091D" w:rsidRDefault="00A2091D" w:rsidP="00A2091D">
      <w:pPr>
        <w:numPr>
          <w:ilvl w:val="0"/>
          <w:numId w:val="5"/>
        </w:numPr>
        <w:suppressAutoHyphens/>
        <w:autoSpaceDE w:val="0"/>
        <w:spacing w:after="0" w:line="360" w:lineRule="auto"/>
        <w:jc w:val="both"/>
        <w:rPr>
          <w:rFonts w:ascii="Arial" w:hAnsi="Arial" w:cs="Arial"/>
          <w:sz w:val="24"/>
          <w:szCs w:val="24"/>
        </w:rPr>
      </w:pPr>
      <w:r w:rsidRPr="00080398">
        <w:rPr>
          <w:rFonts w:ascii="Arial" w:hAnsi="Arial" w:cs="Arial"/>
          <w:sz w:val="24"/>
          <w:szCs w:val="24"/>
        </w:rPr>
        <w:t xml:space="preserve">Familias: Boidae, </w:t>
      </w:r>
      <w:r w:rsidRPr="00B05AD9">
        <w:rPr>
          <w:rFonts w:ascii="Arial" w:hAnsi="Arial" w:cs="Arial"/>
          <w:sz w:val="24"/>
          <w:szCs w:val="24"/>
        </w:rPr>
        <w:t>Colubridae,</w:t>
      </w:r>
      <w:r w:rsidRPr="00080398">
        <w:rPr>
          <w:rFonts w:ascii="Arial" w:hAnsi="Arial" w:cs="Arial"/>
          <w:sz w:val="24"/>
          <w:szCs w:val="24"/>
        </w:rPr>
        <w:t xml:space="preserve"> Elapidae, Leptotyphlopidae, Loxocemidae, Typhl</w:t>
      </w:r>
      <w:r w:rsidR="00EB7CAA" w:rsidRPr="00080398">
        <w:rPr>
          <w:rFonts w:ascii="Arial" w:hAnsi="Arial" w:cs="Arial"/>
          <w:sz w:val="24"/>
          <w:szCs w:val="24"/>
        </w:rPr>
        <w:t>opidae y Viperidae. (MARN 2013)</w:t>
      </w:r>
    </w:p>
    <w:p w:rsidR="00B47E14" w:rsidRDefault="00B47E14" w:rsidP="006B09F4">
      <w:pPr>
        <w:suppressAutoHyphens/>
        <w:autoSpaceDE w:val="0"/>
        <w:spacing w:after="0" w:line="360" w:lineRule="auto"/>
        <w:jc w:val="both"/>
        <w:rPr>
          <w:rFonts w:ascii="Arial" w:hAnsi="Arial" w:cs="Arial"/>
          <w:sz w:val="24"/>
          <w:szCs w:val="24"/>
        </w:rPr>
      </w:pPr>
    </w:p>
    <w:p w:rsidR="00456CC1" w:rsidRDefault="00456CC1" w:rsidP="00A2091D">
      <w:pPr>
        <w:autoSpaceDE w:val="0"/>
        <w:autoSpaceDN w:val="0"/>
        <w:adjustRightInd w:val="0"/>
        <w:spacing w:after="0" w:line="360" w:lineRule="auto"/>
        <w:jc w:val="both"/>
        <w:rPr>
          <w:rFonts w:ascii="Arial" w:hAnsi="Arial" w:cs="Arial"/>
          <w:b/>
          <w:bCs/>
          <w:sz w:val="24"/>
          <w:szCs w:val="24"/>
        </w:rPr>
      </w:pPr>
    </w:p>
    <w:p w:rsidR="00456CC1" w:rsidRDefault="00456CC1" w:rsidP="00A2091D">
      <w:pPr>
        <w:autoSpaceDE w:val="0"/>
        <w:autoSpaceDN w:val="0"/>
        <w:adjustRightInd w:val="0"/>
        <w:spacing w:after="0" w:line="360" w:lineRule="auto"/>
        <w:jc w:val="both"/>
        <w:rPr>
          <w:rFonts w:ascii="Arial" w:hAnsi="Arial" w:cs="Arial"/>
          <w:b/>
          <w:bCs/>
          <w:sz w:val="24"/>
          <w:szCs w:val="24"/>
        </w:rPr>
      </w:pPr>
    </w:p>
    <w:p w:rsidR="00A2091D" w:rsidRPr="00080398" w:rsidRDefault="00206A62" w:rsidP="00A2091D">
      <w:pPr>
        <w:autoSpaceDE w:val="0"/>
        <w:autoSpaceDN w:val="0"/>
        <w:adjustRightInd w:val="0"/>
        <w:spacing w:after="0" w:line="360" w:lineRule="auto"/>
        <w:jc w:val="both"/>
        <w:rPr>
          <w:rFonts w:ascii="Arial" w:hAnsi="Arial" w:cs="Arial"/>
          <w:b/>
          <w:bCs/>
          <w:sz w:val="24"/>
          <w:szCs w:val="24"/>
        </w:rPr>
      </w:pPr>
      <w:r>
        <w:rPr>
          <w:rFonts w:ascii="Arial" w:hAnsi="Arial" w:cs="Arial"/>
          <w:b/>
          <w:bCs/>
          <w:sz w:val="24"/>
          <w:szCs w:val="24"/>
        </w:rPr>
        <w:lastRenderedPageBreak/>
        <w:t xml:space="preserve">5. </w:t>
      </w:r>
      <w:r w:rsidR="00A2091D" w:rsidRPr="00080398">
        <w:rPr>
          <w:rFonts w:ascii="Arial" w:hAnsi="Arial" w:cs="Arial"/>
          <w:b/>
          <w:bCs/>
          <w:sz w:val="24"/>
          <w:szCs w:val="24"/>
        </w:rPr>
        <w:t>Importancia de los anfibios y reptiles como especies indicadoras.</w:t>
      </w:r>
    </w:p>
    <w:p w:rsidR="00A2091D" w:rsidRPr="00080398" w:rsidRDefault="00A2091D" w:rsidP="00A2091D">
      <w:pPr>
        <w:autoSpaceDE w:val="0"/>
        <w:autoSpaceDN w:val="0"/>
        <w:adjustRightInd w:val="0"/>
        <w:spacing w:after="0" w:line="360" w:lineRule="auto"/>
        <w:jc w:val="both"/>
        <w:rPr>
          <w:rFonts w:ascii="Arial" w:hAnsi="Arial" w:cs="Arial"/>
          <w:b/>
          <w:bCs/>
          <w:sz w:val="24"/>
          <w:szCs w:val="24"/>
        </w:rPr>
      </w:pPr>
    </w:p>
    <w:p w:rsidR="00A2091D" w:rsidRDefault="00A2091D" w:rsidP="00A2091D">
      <w:pPr>
        <w:spacing w:after="0" w:line="360" w:lineRule="auto"/>
        <w:jc w:val="both"/>
        <w:rPr>
          <w:rFonts w:ascii="Arial" w:hAnsi="Arial" w:cs="Arial"/>
          <w:b/>
          <w:sz w:val="24"/>
          <w:szCs w:val="24"/>
        </w:rPr>
      </w:pPr>
      <w:r w:rsidRPr="00080398">
        <w:rPr>
          <w:rFonts w:ascii="Arial" w:hAnsi="Arial" w:cs="Arial"/>
          <w:b/>
          <w:sz w:val="24"/>
          <w:szCs w:val="24"/>
        </w:rPr>
        <w:t>Importancia de los anfibios como especies indicadoras.</w:t>
      </w:r>
    </w:p>
    <w:p w:rsidR="00B47E14" w:rsidRPr="00080398" w:rsidRDefault="00B47E14" w:rsidP="00A2091D">
      <w:pPr>
        <w:spacing w:after="0" w:line="360" w:lineRule="auto"/>
        <w:jc w:val="both"/>
        <w:rPr>
          <w:rFonts w:ascii="Arial" w:hAnsi="Arial" w:cs="Arial"/>
          <w:b/>
          <w:sz w:val="24"/>
          <w:szCs w:val="24"/>
        </w:rPr>
      </w:pPr>
    </w:p>
    <w:p w:rsidR="00A2091D" w:rsidRPr="00080398" w:rsidRDefault="00A2091D" w:rsidP="00A2091D">
      <w:pPr>
        <w:autoSpaceDE w:val="0"/>
        <w:autoSpaceDN w:val="0"/>
        <w:adjustRightInd w:val="0"/>
        <w:spacing w:after="0" w:line="360" w:lineRule="auto"/>
        <w:jc w:val="both"/>
        <w:rPr>
          <w:rFonts w:ascii="Arial" w:hAnsi="Arial" w:cs="Arial"/>
          <w:sz w:val="24"/>
          <w:szCs w:val="24"/>
        </w:rPr>
      </w:pPr>
      <w:r w:rsidRPr="00080398">
        <w:rPr>
          <w:rFonts w:ascii="Arial" w:hAnsi="Arial" w:cs="Arial"/>
          <w:sz w:val="24"/>
          <w:szCs w:val="24"/>
        </w:rPr>
        <w:t>Los anfibios, son un grupo de animales de gran importanci</w:t>
      </w:r>
      <w:r w:rsidR="00DB0886">
        <w:rPr>
          <w:rFonts w:ascii="Arial" w:hAnsi="Arial" w:cs="Arial"/>
          <w:sz w:val="24"/>
          <w:szCs w:val="24"/>
        </w:rPr>
        <w:t>a ecológica en los ecosistemas,</w:t>
      </w:r>
      <w:r w:rsidRPr="00080398">
        <w:rPr>
          <w:rFonts w:ascii="Arial" w:hAnsi="Arial" w:cs="Arial"/>
          <w:sz w:val="24"/>
          <w:szCs w:val="24"/>
        </w:rPr>
        <w:t xml:space="preserve"> cumplen una función como controladores biológicos, ya que previenen el aumento de población de muchas de las especies de insectos que en algunos casos son perjudiciales par</w:t>
      </w:r>
      <w:r w:rsidR="00EB7CAA" w:rsidRPr="00080398">
        <w:rPr>
          <w:rFonts w:ascii="Arial" w:hAnsi="Arial" w:cs="Arial"/>
          <w:sz w:val="24"/>
          <w:szCs w:val="24"/>
        </w:rPr>
        <w:t xml:space="preserve">a el hombre, animales o plantas. </w:t>
      </w:r>
      <w:r w:rsidRPr="00080398">
        <w:rPr>
          <w:rFonts w:ascii="Arial" w:hAnsi="Arial" w:cs="Arial"/>
          <w:sz w:val="24"/>
          <w:szCs w:val="24"/>
        </w:rPr>
        <w:t>(Gómez 2002 citado por Henrí</w:t>
      </w:r>
      <w:r w:rsidR="00EB7CAA" w:rsidRPr="00080398">
        <w:rPr>
          <w:rFonts w:ascii="Arial" w:hAnsi="Arial" w:cs="Arial"/>
          <w:sz w:val="24"/>
          <w:szCs w:val="24"/>
        </w:rPr>
        <w:t>quez 2004)</w:t>
      </w:r>
    </w:p>
    <w:p w:rsidR="00A2091D" w:rsidRPr="00080398" w:rsidRDefault="00A2091D" w:rsidP="00A2091D">
      <w:pPr>
        <w:autoSpaceDE w:val="0"/>
        <w:autoSpaceDN w:val="0"/>
        <w:adjustRightInd w:val="0"/>
        <w:spacing w:after="0" w:line="360" w:lineRule="auto"/>
        <w:jc w:val="both"/>
        <w:rPr>
          <w:rFonts w:ascii="Arial" w:hAnsi="Arial" w:cs="Arial"/>
          <w:sz w:val="24"/>
          <w:szCs w:val="24"/>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Los anfibios son muy sensibles a la alteración y contaminación de su hábitat. Por esa razón, pueden servir como bioindicadores. Algunos anfibios se encuentran solamente en biotopos primarios, mientras que otros típicamente se encuentran en biotopos muy alterados (Köhler 2001). En este estudio se </w:t>
      </w:r>
      <w:r w:rsidR="00DC2A4F">
        <w:rPr>
          <w:rFonts w:ascii="Arial" w:eastAsia="Times New Roman" w:hAnsi="Arial" w:cs="Arial"/>
          <w:sz w:val="24"/>
          <w:szCs w:val="24"/>
          <w:lang w:eastAsia="es-SV"/>
        </w:rPr>
        <w:t>encontró</w:t>
      </w:r>
      <w:r w:rsidR="00110FF7">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la presencia de especies más adaptadas a los cambios dentro de sus ecosistemas.</w:t>
      </w:r>
    </w:p>
    <w:p w:rsidR="00206A62" w:rsidRDefault="00206A62" w:rsidP="00A2091D">
      <w:pPr>
        <w:spacing w:after="0" w:line="360" w:lineRule="auto"/>
        <w:jc w:val="both"/>
        <w:rPr>
          <w:rFonts w:ascii="Arial" w:eastAsia="Times New Roman" w:hAnsi="Arial" w:cs="Arial"/>
          <w:sz w:val="24"/>
          <w:szCs w:val="24"/>
          <w:lang w:eastAsia="es-SV"/>
        </w:rPr>
      </w:pPr>
    </w:p>
    <w:p w:rsidR="00A2091D" w:rsidRPr="00080398" w:rsidRDefault="00A2091D" w:rsidP="00A2091D">
      <w:pPr>
        <w:spacing w:after="0" w:line="360" w:lineRule="auto"/>
        <w:jc w:val="both"/>
        <w:rPr>
          <w:rFonts w:ascii="Arial" w:hAnsi="Arial" w:cs="Arial"/>
          <w:b/>
          <w:sz w:val="24"/>
          <w:szCs w:val="24"/>
        </w:rPr>
      </w:pPr>
      <w:r w:rsidRPr="00080398">
        <w:rPr>
          <w:rFonts w:ascii="Arial" w:hAnsi="Arial" w:cs="Arial"/>
          <w:b/>
          <w:sz w:val="24"/>
          <w:szCs w:val="24"/>
        </w:rPr>
        <w:t>Importancia de los reptiles como indicadores ecológicos.</w:t>
      </w:r>
    </w:p>
    <w:p w:rsidR="00A2091D" w:rsidRPr="00080398" w:rsidRDefault="00A2091D" w:rsidP="00A2091D">
      <w:pPr>
        <w:spacing w:after="0" w:line="360" w:lineRule="auto"/>
        <w:jc w:val="both"/>
        <w:rPr>
          <w:rFonts w:ascii="Arial" w:hAnsi="Arial" w:cs="Arial"/>
          <w:b/>
          <w:sz w:val="24"/>
          <w:szCs w:val="24"/>
        </w:rPr>
      </w:pPr>
    </w:p>
    <w:p w:rsidR="00A2091D" w:rsidRPr="00080398" w:rsidRDefault="00A2091D" w:rsidP="00A2091D">
      <w:pPr>
        <w:autoSpaceDE w:val="0"/>
        <w:autoSpaceDN w:val="0"/>
        <w:adjustRightInd w:val="0"/>
        <w:spacing w:after="0" w:line="360" w:lineRule="auto"/>
        <w:jc w:val="both"/>
        <w:rPr>
          <w:rFonts w:ascii="Arial" w:hAnsi="Arial" w:cs="Arial"/>
          <w:sz w:val="24"/>
          <w:szCs w:val="24"/>
        </w:rPr>
      </w:pPr>
      <w:r w:rsidRPr="00080398">
        <w:rPr>
          <w:rFonts w:ascii="Arial" w:hAnsi="Arial" w:cs="Arial"/>
          <w:sz w:val="24"/>
          <w:szCs w:val="24"/>
        </w:rPr>
        <w:t xml:space="preserve">Los reptiles tienen una gran importancia ecológica en los ecosistemas. La alimentación de los reptiles es casi siempre animal, a excepción de algunos lacertilios y tortugas que son herbívoros ó frugívoros (Océano – Instituto Galach 1998 citado por Henríquez 2004). </w:t>
      </w:r>
      <w:r w:rsidR="00DB0886">
        <w:rPr>
          <w:rFonts w:ascii="Arial" w:hAnsi="Arial" w:cs="Arial"/>
          <w:sz w:val="24"/>
          <w:szCs w:val="24"/>
        </w:rPr>
        <w:t>Tanto l</w:t>
      </w:r>
      <w:r w:rsidRPr="00080398">
        <w:rPr>
          <w:rFonts w:ascii="Arial" w:hAnsi="Arial" w:cs="Arial"/>
          <w:sz w:val="24"/>
          <w:szCs w:val="24"/>
        </w:rPr>
        <w:t xml:space="preserve">as serpientes </w:t>
      </w:r>
      <w:r w:rsidR="00DB0886">
        <w:rPr>
          <w:rFonts w:ascii="Arial" w:hAnsi="Arial" w:cs="Arial"/>
          <w:sz w:val="24"/>
          <w:szCs w:val="24"/>
        </w:rPr>
        <w:t xml:space="preserve">como los lacertilios </w:t>
      </w:r>
      <w:r w:rsidRPr="00080398">
        <w:rPr>
          <w:rFonts w:ascii="Arial" w:hAnsi="Arial" w:cs="Arial"/>
          <w:sz w:val="24"/>
          <w:szCs w:val="24"/>
        </w:rPr>
        <w:t xml:space="preserve">se alimentan de especies consideradas como plagas (Marineros </w:t>
      </w:r>
      <w:r w:rsidR="00EB7CAA" w:rsidRPr="00080398">
        <w:rPr>
          <w:rFonts w:ascii="Arial" w:hAnsi="Arial" w:cs="Arial"/>
          <w:sz w:val="24"/>
          <w:szCs w:val="24"/>
        </w:rPr>
        <w:t>2000 citado por Henríquez 2004)</w:t>
      </w:r>
    </w:p>
    <w:p w:rsidR="00A2091D" w:rsidRPr="00080398" w:rsidRDefault="00A2091D" w:rsidP="00A2091D">
      <w:pPr>
        <w:autoSpaceDE w:val="0"/>
        <w:autoSpaceDN w:val="0"/>
        <w:adjustRightInd w:val="0"/>
        <w:spacing w:after="0" w:line="360" w:lineRule="auto"/>
        <w:jc w:val="both"/>
        <w:rPr>
          <w:rFonts w:ascii="Arial" w:hAnsi="Arial" w:cs="Arial"/>
          <w:sz w:val="24"/>
          <w:szCs w:val="24"/>
        </w:rPr>
      </w:pPr>
    </w:p>
    <w:p w:rsidR="00684855" w:rsidRDefault="00A2091D" w:rsidP="00684855">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hAnsi="Arial" w:cs="Arial"/>
          <w:sz w:val="24"/>
          <w:szCs w:val="24"/>
        </w:rPr>
        <w:t xml:space="preserve">Al igual que los anfibios, algunas especies de reptiles son sensibles a cambios ecológicos importantes las cuales producen alteraciones en el ambiente, </w:t>
      </w:r>
      <w:r w:rsidR="00684855" w:rsidRPr="00080398">
        <w:rPr>
          <w:rFonts w:ascii="Arial" w:eastAsia="Times New Roman" w:hAnsi="Arial" w:cs="Arial"/>
          <w:sz w:val="24"/>
          <w:szCs w:val="24"/>
          <w:lang w:eastAsia="es-SV"/>
        </w:rPr>
        <w:t>la destrucción de estos hábitats y microhábitats por fenómenos naturales o antropogénicos aceleran la pérdida de la diversidad de reptiles. (Müller 2010)</w:t>
      </w:r>
      <w:r w:rsidR="00684855">
        <w:rPr>
          <w:rFonts w:ascii="Arial" w:eastAsia="Times New Roman" w:hAnsi="Arial" w:cs="Arial"/>
          <w:sz w:val="24"/>
          <w:szCs w:val="24"/>
          <w:lang w:eastAsia="es-SV"/>
        </w:rPr>
        <w:t xml:space="preserve">. </w:t>
      </w:r>
    </w:p>
    <w:p w:rsidR="00684855" w:rsidRDefault="00684855" w:rsidP="00684855">
      <w:pPr>
        <w:autoSpaceDE w:val="0"/>
        <w:autoSpaceDN w:val="0"/>
        <w:adjustRightInd w:val="0"/>
        <w:spacing w:after="0" w:line="360" w:lineRule="auto"/>
        <w:jc w:val="both"/>
        <w:rPr>
          <w:rFonts w:ascii="Arial" w:eastAsia="Times New Roman" w:hAnsi="Arial" w:cs="Arial"/>
          <w:sz w:val="24"/>
          <w:szCs w:val="24"/>
          <w:lang w:eastAsia="es-SV"/>
        </w:rPr>
      </w:pPr>
    </w:p>
    <w:p w:rsidR="00684855" w:rsidRDefault="00684855" w:rsidP="00684855">
      <w:pPr>
        <w:autoSpaceDE w:val="0"/>
        <w:autoSpaceDN w:val="0"/>
        <w:adjustRightInd w:val="0"/>
        <w:spacing w:after="0" w:line="360" w:lineRule="auto"/>
        <w:jc w:val="both"/>
        <w:rPr>
          <w:rFonts w:ascii="Arial" w:eastAsia="Times New Roman" w:hAnsi="Arial" w:cs="Arial"/>
          <w:sz w:val="24"/>
          <w:szCs w:val="24"/>
          <w:lang w:eastAsia="es-SV"/>
        </w:rPr>
      </w:pPr>
      <w:r>
        <w:rPr>
          <w:rFonts w:ascii="Arial" w:eastAsia="Times New Roman" w:hAnsi="Arial" w:cs="Arial"/>
          <w:sz w:val="24"/>
          <w:szCs w:val="24"/>
          <w:lang w:eastAsia="es-SV"/>
        </w:rPr>
        <w:lastRenderedPageBreak/>
        <w:t xml:space="preserve">Algunas </w:t>
      </w:r>
      <w:r w:rsidRPr="00080398">
        <w:rPr>
          <w:rFonts w:ascii="Arial" w:eastAsia="Times New Roman" w:hAnsi="Arial" w:cs="Arial"/>
          <w:sz w:val="24"/>
          <w:szCs w:val="24"/>
          <w:lang w:eastAsia="es-SV"/>
        </w:rPr>
        <w:t>especies de reptiles como los lacertilios o lagartijas y algunas serpientes se adaptan fácilmente aprovechando cualquier cambio en su hábitat, y en lugar de disminuir sus poblaciones por dichos cambios, aumentan considerablemente. Esta situación amerita ponerse de manifiesto cuando se trata de especies indicadoras, ya que ese aumento refleja dicha perturbación y permite tomar acciones rápidas para mantener la integridad de los ecosistemas. (Müller 2010)</w:t>
      </w:r>
    </w:p>
    <w:p w:rsidR="00F37261" w:rsidRPr="00080398" w:rsidRDefault="00F37261" w:rsidP="00684855">
      <w:pPr>
        <w:autoSpaceDE w:val="0"/>
        <w:autoSpaceDN w:val="0"/>
        <w:adjustRightInd w:val="0"/>
        <w:spacing w:after="0" w:line="360" w:lineRule="auto"/>
        <w:jc w:val="both"/>
        <w:rPr>
          <w:rFonts w:ascii="Arial" w:eastAsia="Times New Roman" w:hAnsi="Arial" w:cs="Arial"/>
          <w:sz w:val="24"/>
          <w:szCs w:val="24"/>
          <w:lang w:eastAsia="es-SV"/>
        </w:rPr>
      </w:pPr>
    </w:p>
    <w:p w:rsidR="00A2091D" w:rsidRPr="00080398" w:rsidRDefault="00684855" w:rsidP="00684855">
      <w:pPr>
        <w:autoSpaceDE w:val="0"/>
        <w:autoSpaceDN w:val="0"/>
        <w:adjustRightInd w:val="0"/>
        <w:spacing w:after="0" w:line="360" w:lineRule="auto"/>
        <w:jc w:val="both"/>
        <w:rPr>
          <w:rFonts w:ascii="Arial" w:hAnsi="Arial" w:cs="Arial"/>
          <w:sz w:val="24"/>
          <w:szCs w:val="24"/>
        </w:rPr>
      </w:pPr>
      <w:r>
        <w:rPr>
          <w:rFonts w:ascii="Arial" w:eastAsia="Times New Roman" w:hAnsi="Arial" w:cs="Arial"/>
          <w:sz w:val="24"/>
          <w:szCs w:val="24"/>
          <w:lang w:eastAsia="es-SV"/>
        </w:rPr>
        <w:t>A</w:t>
      </w:r>
      <w:r w:rsidR="00A2091D" w:rsidRPr="00080398">
        <w:rPr>
          <w:rFonts w:ascii="Arial" w:hAnsi="Arial" w:cs="Arial"/>
          <w:sz w:val="24"/>
          <w:szCs w:val="24"/>
        </w:rPr>
        <w:t>demás de ser importantes controladores de poblaciones de ratas, rat</w:t>
      </w:r>
      <w:r>
        <w:rPr>
          <w:rFonts w:ascii="Arial" w:hAnsi="Arial" w:cs="Arial"/>
          <w:sz w:val="24"/>
          <w:szCs w:val="24"/>
        </w:rPr>
        <w:t xml:space="preserve">ones, insectos y otras plagas </w:t>
      </w:r>
      <w:r w:rsidR="00A2091D" w:rsidRPr="00080398">
        <w:rPr>
          <w:rFonts w:ascii="Arial" w:hAnsi="Arial" w:cs="Arial"/>
          <w:sz w:val="24"/>
          <w:szCs w:val="24"/>
        </w:rPr>
        <w:t>a su vez, sirven de alimento a una gran variedad de organismos que habitan en el mismo hábitat en el cual ellas viven, por lo que cualquier descenso significativo en sus poblaciones afectaría el equilibrio en el ecosistema</w:t>
      </w:r>
      <w:r w:rsidR="00EB7CAA" w:rsidRPr="00080398">
        <w:rPr>
          <w:rFonts w:ascii="Arial" w:hAnsi="Arial" w:cs="Arial"/>
          <w:sz w:val="24"/>
          <w:szCs w:val="24"/>
        </w:rPr>
        <w:t>.</w:t>
      </w:r>
      <w:r w:rsidR="00A2091D" w:rsidRPr="00080398">
        <w:rPr>
          <w:rFonts w:ascii="Arial" w:hAnsi="Arial" w:cs="Arial"/>
          <w:sz w:val="24"/>
          <w:szCs w:val="24"/>
        </w:rPr>
        <w:t xml:space="preserve"> (Henríquez  2004)</w:t>
      </w: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eastAsia="es-SV"/>
        </w:rPr>
      </w:pPr>
    </w:p>
    <w:p w:rsidR="00AD5943" w:rsidRDefault="00AD5943">
      <w:pPr>
        <w:rPr>
          <w:rFonts w:ascii="Arial" w:hAnsi="Arial" w:cs="Arial"/>
          <w:b/>
          <w:sz w:val="24"/>
          <w:szCs w:val="24"/>
        </w:rPr>
      </w:pPr>
      <w:r>
        <w:rPr>
          <w:rFonts w:ascii="Arial" w:hAnsi="Arial" w:cs="Arial"/>
          <w:b/>
          <w:sz w:val="24"/>
          <w:szCs w:val="24"/>
        </w:rPr>
        <w:br w:type="page"/>
      </w:r>
    </w:p>
    <w:p w:rsidR="00A2091D" w:rsidRPr="00080398" w:rsidRDefault="001F31A7" w:rsidP="00AD5943">
      <w:pPr>
        <w:spacing w:after="0" w:line="360" w:lineRule="auto"/>
        <w:jc w:val="center"/>
        <w:rPr>
          <w:rFonts w:ascii="Arial" w:hAnsi="Arial" w:cs="Arial"/>
          <w:sz w:val="24"/>
          <w:szCs w:val="24"/>
        </w:rPr>
      </w:pPr>
      <w:r>
        <w:rPr>
          <w:rFonts w:ascii="Arial" w:hAnsi="Arial" w:cs="Arial"/>
          <w:b/>
          <w:sz w:val="24"/>
          <w:szCs w:val="24"/>
        </w:rPr>
        <w:lastRenderedPageBreak/>
        <w:t>III</w:t>
      </w:r>
      <w:r w:rsidR="00A2091D" w:rsidRPr="00080398">
        <w:rPr>
          <w:rFonts w:ascii="Arial" w:hAnsi="Arial" w:cs="Arial"/>
          <w:b/>
          <w:sz w:val="24"/>
          <w:szCs w:val="24"/>
        </w:rPr>
        <w:t xml:space="preserve">. </w:t>
      </w:r>
      <w:hyperlink r:id="rId12" w:anchor="MARCO METODOLÓGICO" w:history="1">
        <w:r w:rsidR="00A2091D" w:rsidRPr="00080398">
          <w:rPr>
            <w:rFonts w:ascii="Arial" w:hAnsi="Arial" w:cs="Arial"/>
            <w:b/>
            <w:sz w:val="24"/>
            <w:szCs w:val="24"/>
            <w:lang w:val="es-ES" w:eastAsia="es-ES"/>
          </w:rPr>
          <w:t xml:space="preserve"> METODOLOGÍA</w:t>
        </w:r>
      </w:hyperlink>
      <w:r w:rsidR="00A2091D" w:rsidRPr="00080398">
        <w:rPr>
          <w:rFonts w:ascii="Arial" w:hAnsi="Arial" w:cs="Arial"/>
          <w:sz w:val="24"/>
          <w:szCs w:val="24"/>
        </w:rPr>
        <w:t>.</w:t>
      </w:r>
    </w:p>
    <w:p w:rsidR="00A2091D" w:rsidRPr="00080398" w:rsidRDefault="00A2091D" w:rsidP="00A2091D">
      <w:pPr>
        <w:spacing w:after="0" w:line="360" w:lineRule="auto"/>
        <w:jc w:val="both"/>
        <w:rPr>
          <w:rFonts w:ascii="Arial" w:hAnsi="Arial" w:cs="Arial"/>
          <w:sz w:val="24"/>
          <w:szCs w:val="24"/>
        </w:rPr>
      </w:pPr>
    </w:p>
    <w:p w:rsidR="00A2091D" w:rsidRPr="00080398" w:rsidRDefault="00A2091D" w:rsidP="00A2091D">
      <w:pPr>
        <w:spacing w:after="0" w:line="360" w:lineRule="auto"/>
        <w:jc w:val="both"/>
        <w:rPr>
          <w:rFonts w:ascii="Arial" w:hAnsi="Arial" w:cs="Arial"/>
          <w:b/>
          <w:sz w:val="24"/>
          <w:szCs w:val="24"/>
          <w:lang w:val="es-ES" w:eastAsia="es-ES"/>
        </w:rPr>
      </w:pPr>
      <w:r w:rsidRPr="00080398">
        <w:rPr>
          <w:rFonts w:ascii="Arial" w:hAnsi="Arial" w:cs="Arial"/>
          <w:b/>
          <w:sz w:val="24"/>
          <w:szCs w:val="24"/>
          <w:lang w:val="es-ES" w:eastAsia="es-ES"/>
        </w:rPr>
        <w:t xml:space="preserve"> A. Descripción del área de estudio.</w:t>
      </w:r>
    </w:p>
    <w:p w:rsidR="00A2091D" w:rsidRPr="00080398" w:rsidRDefault="00A2091D" w:rsidP="00A2091D">
      <w:pPr>
        <w:spacing w:after="0" w:line="360" w:lineRule="auto"/>
        <w:jc w:val="both"/>
        <w:rPr>
          <w:rFonts w:ascii="Arial" w:hAnsi="Arial" w:cs="Arial"/>
          <w:b/>
          <w:sz w:val="24"/>
          <w:szCs w:val="24"/>
          <w:lang w:val="es-ES" w:eastAsia="es-ES"/>
        </w:rPr>
      </w:pPr>
    </w:p>
    <w:p w:rsidR="00A2091D" w:rsidRPr="00080398" w:rsidRDefault="00A2091D" w:rsidP="00A2091D">
      <w:pPr>
        <w:spacing w:line="360" w:lineRule="auto"/>
        <w:jc w:val="both"/>
        <w:rPr>
          <w:rFonts w:ascii="Arial" w:hAnsi="Arial" w:cs="Arial"/>
          <w:b/>
          <w:sz w:val="24"/>
          <w:szCs w:val="24"/>
          <w:lang w:val="es-ES" w:eastAsia="es-ES"/>
        </w:rPr>
      </w:pPr>
      <w:r w:rsidRPr="00080398">
        <w:rPr>
          <w:rFonts w:ascii="Arial" w:hAnsi="Arial" w:cs="Arial"/>
          <w:b/>
          <w:sz w:val="24"/>
          <w:szCs w:val="24"/>
          <w:lang w:val="es-ES" w:eastAsia="es-ES"/>
        </w:rPr>
        <w:t>1. Ubicación geográfica y descripción.</w:t>
      </w: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rPr>
        <w:t xml:space="preserve">El Complejo Los Cóbanos, se encuentra ubicado a 11 Km. al oriente del Municipio de Acajutla, Departamento de Sonsonate, en un área comprendida entre  Punta Remedios 13°31’26” LN y 89°48’23” LO y Barra Salada 13°32’31” LN y 89°41’32” LO. (MARN 2008)  </w:t>
      </w:r>
    </w:p>
    <w:p w:rsidR="00A2091D" w:rsidRPr="00080398" w:rsidRDefault="00A2091D" w:rsidP="00A2091D">
      <w:pPr>
        <w:tabs>
          <w:tab w:val="left" w:pos="1620"/>
          <w:tab w:val="left" w:pos="1800"/>
        </w:tabs>
        <w:spacing w:after="0" w:line="360" w:lineRule="auto"/>
        <w:jc w:val="both"/>
        <w:rPr>
          <w:rFonts w:ascii="Arial" w:eastAsia="Times New Roman" w:hAnsi="Arial" w:cs="Arial"/>
          <w:sz w:val="24"/>
          <w:szCs w:val="24"/>
          <w:lang w:eastAsia="es-ES"/>
        </w:rPr>
      </w:pPr>
    </w:p>
    <w:p w:rsidR="00EF0979" w:rsidRDefault="00EF0979" w:rsidP="00683828">
      <w:pPr>
        <w:spacing w:line="360" w:lineRule="auto"/>
        <w:jc w:val="both"/>
        <w:rPr>
          <w:rFonts w:ascii="Arial" w:eastAsia="Times New Roman" w:hAnsi="Arial" w:cs="Arial"/>
          <w:bCs/>
          <w:sz w:val="24"/>
          <w:szCs w:val="24"/>
          <w:lang w:val="es-ES" w:eastAsia="es-ES"/>
        </w:rPr>
      </w:pPr>
      <w:r>
        <w:rPr>
          <w:rFonts w:ascii="Arial" w:eastAsia="Times New Roman" w:hAnsi="Arial" w:cs="Arial"/>
          <w:noProof/>
          <w:sz w:val="24"/>
          <w:szCs w:val="24"/>
          <w:lang w:eastAsia="es-SV"/>
        </w:rPr>
        <mc:AlternateContent>
          <mc:Choice Requires="wpg">
            <w:drawing>
              <wp:anchor distT="0" distB="0" distL="114300" distR="114300" simplePos="0" relativeHeight="251691008" behindDoc="0" locked="0" layoutInCell="1" allowOverlap="1" wp14:anchorId="7D22D8CD" wp14:editId="3CE43BFD">
                <wp:simplePos x="0" y="0"/>
                <wp:positionH relativeFrom="column">
                  <wp:posOffset>44450</wp:posOffset>
                </wp:positionH>
                <wp:positionV relativeFrom="paragraph">
                  <wp:posOffset>20954</wp:posOffset>
                </wp:positionV>
                <wp:extent cx="5676900" cy="4714875"/>
                <wp:effectExtent l="0" t="0" r="0" b="9525"/>
                <wp:wrapNone/>
                <wp:docPr id="96" name="Group 96"/>
                <wp:cNvGraphicFramePr/>
                <a:graphic xmlns:a="http://schemas.openxmlformats.org/drawingml/2006/main">
                  <a:graphicData uri="http://schemas.microsoft.com/office/word/2010/wordprocessingGroup">
                    <wpg:wgp>
                      <wpg:cNvGrpSpPr/>
                      <wpg:grpSpPr>
                        <a:xfrm>
                          <a:off x="0" y="0"/>
                          <a:ext cx="5676900" cy="4714875"/>
                          <a:chOff x="116787" y="0"/>
                          <a:chExt cx="6327755" cy="6399431"/>
                        </a:xfrm>
                      </wpg:grpSpPr>
                      <pic:pic xmlns:pic="http://schemas.openxmlformats.org/drawingml/2006/picture">
                        <pic:nvPicPr>
                          <pic:cNvPr id="59" name="Imagen 12"/>
                          <pic:cNvPicPr>
                            <a:picLocks noChangeAspect="1"/>
                          </pic:cNvPicPr>
                        </pic:nvPicPr>
                        <pic:blipFill rotWithShape="1">
                          <a:blip r:embed="rId13" cstate="print">
                            <a:extLst>
                              <a:ext uri="{28A0092B-C50C-407E-A947-70E740481C1C}">
                                <a14:useLocalDpi xmlns:a14="http://schemas.microsoft.com/office/drawing/2010/main" val="0"/>
                              </a:ext>
                            </a:extLst>
                          </a:blip>
                          <a:srcRect l="1751" r="3344" b="1197"/>
                          <a:stretch/>
                        </pic:blipFill>
                        <pic:spPr bwMode="auto">
                          <a:xfrm>
                            <a:off x="116787" y="0"/>
                            <a:ext cx="6327755" cy="6399431"/>
                          </a:xfrm>
                          <a:prstGeom prst="rect">
                            <a:avLst/>
                          </a:prstGeom>
                          <a:noFill/>
                          <a:ln>
                            <a:noFill/>
                          </a:ln>
                        </pic:spPr>
                      </pic:pic>
                      <wps:wsp>
                        <wps:cNvPr id="90" name="Text Box 90"/>
                        <wps:cNvSpPr txBox="1"/>
                        <wps:spPr>
                          <a:xfrm>
                            <a:off x="2343149" y="1428750"/>
                            <a:ext cx="798830" cy="25047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97EAD" w:rsidRPr="00C7486D" w:rsidRDefault="00297EAD" w:rsidP="00EF0979">
                              <w:pPr>
                                <w:rPr>
                                  <w:b/>
                                  <w:color w:val="FF0000"/>
                                  <w:sz w:val="16"/>
                                </w:rPr>
                              </w:pPr>
                              <w:r w:rsidRPr="00C7486D">
                                <w:rPr>
                                  <w:b/>
                                  <w:color w:val="FF0000"/>
                                  <w:sz w:val="16"/>
                                </w:rPr>
                                <w:t>El Zope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 name="Text Box 91"/>
                        <wps:cNvSpPr txBox="1"/>
                        <wps:spPr>
                          <a:xfrm>
                            <a:off x="2667000" y="1695450"/>
                            <a:ext cx="474980" cy="2965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97EAD" w:rsidRPr="00C7486D" w:rsidRDefault="00297EAD" w:rsidP="00EF0979">
                              <w:pPr>
                                <w:spacing w:after="0" w:line="240" w:lineRule="auto"/>
                                <w:rPr>
                                  <w:b/>
                                  <w:color w:val="FF0000"/>
                                  <w:sz w:val="18"/>
                                </w:rPr>
                              </w:pPr>
                              <w:r w:rsidRPr="00C7486D">
                                <w:rPr>
                                  <w:b/>
                                  <w:color w:val="FF0000"/>
                                  <w:sz w:val="18"/>
                                </w:rPr>
                                <w:t>RLM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 name="Text Box 93"/>
                        <wps:cNvSpPr txBox="1"/>
                        <wps:spPr>
                          <a:xfrm>
                            <a:off x="3009900" y="1828800"/>
                            <a:ext cx="581025" cy="3321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97EAD" w:rsidRPr="00C7486D" w:rsidRDefault="00297EAD" w:rsidP="00EF0979">
                              <w:pPr>
                                <w:rPr>
                                  <w:b/>
                                  <w:color w:val="FF0000"/>
                                  <w:sz w:val="18"/>
                                </w:rPr>
                              </w:pPr>
                              <w:proofErr w:type="gramStart"/>
                              <w:r w:rsidRPr="00C7486D">
                                <w:rPr>
                                  <w:b/>
                                  <w:color w:val="FF0000"/>
                                  <w:sz w:val="18"/>
                                </w:rPr>
                                <w:t>El</w:t>
                              </w:r>
                              <w:proofErr w:type="gramEnd"/>
                              <w:r w:rsidRPr="00C7486D">
                                <w:rPr>
                                  <w:b/>
                                  <w:color w:val="FF0000"/>
                                  <w:sz w:val="18"/>
                                </w:rPr>
                                <w:t xml:space="preserve"> Flor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 name="Text Box 94"/>
                        <wps:cNvSpPr txBox="1"/>
                        <wps:spPr>
                          <a:xfrm>
                            <a:off x="4972050" y="1466850"/>
                            <a:ext cx="908462" cy="361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97EAD" w:rsidRPr="00C7486D" w:rsidRDefault="00297EAD" w:rsidP="00EF0979">
                              <w:pPr>
                                <w:rPr>
                                  <w:b/>
                                  <w:color w:val="FF0000"/>
                                  <w:sz w:val="18"/>
                                </w:rPr>
                              </w:pPr>
                              <w:r w:rsidRPr="00C7486D">
                                <w:rPr>
                                  <w:b/>
                                  <w:color w:val="FF0000"/>
                                  <w:sz w:val="18"/>
                                </w:rPr>
                                <w:t>Barra salada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 name="Text Box 95"/>
                        <wps:cNvSpPr txBox="1"/>
                        <wps:spPr>
                          <a:xfrm>
                            <a:off x="4152900" y="1504950"/>
                            <a:ext cx="589400" cy="487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97EAD" w:rsidRPr="00C7486D" w:rsidRDefault="00297EAD" w:rsidP="00EF0979">
                              <w:pPr>
                                <w:spacing w:after="0" w:line="240" w:lineRule="auto"/>
                                <w:rPr>
                                  <w:b/>
                                  <w:color w:val="FF0000"/>
                                  <w:sz w:val="18"/>
                                </w:rPr>
                              </w:pPr>
                              <w:r w:rsidRPr="00C7486D">
                                <w:rPr>
                                  <w:b/>
                                  <w:color w:val="FF0000"/>
                                  <w:sz w:val="18"/>
                                </w:rPr>
                                <w:t>Barra ciega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0" name="Rectangle 100"/>
                        <wps:cNvSpPr/>
                        <wps:spPr>
                          <a:xfrm>
                            <a:off x="3429000" y="647700"/>
                            <a:ext cx="533400" cy="552450"/>
                          </a:xfrm>
                          <a:prstGeom prst="rect">
                            <a:avLst/>
                          </a:prstGeom>
                          <a:solidFill>
                            <a:schemeClr val="bg1">
                              <a:lumMod val="65000"/>
                            </a:schemeClr>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Rectangle 102"/>
                        <wps:cNvSpPr/>
                        <wps:spPr>
                          <a:xfrm>
                            <a:off x="2228850" y="857250"/>
                            <a:ext cx="447675" cy="400050"/>
                          </a:xfrm>
                          <a:prstGeom prst="rect">
                            <a:avLst/>
                          </a:prstGeom>
                          <a:solidFill>
                            <a:schemeClr val="bg1">
                              <a:lumMod val="65000"/>
                            </a:schemeClr>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Rectangle 46"/>
                        <wps:cNvSpPr/>
                        <wps:spPr>
                          <a:xfrm>
                            <a:off x="1600200" y="4362450"/>
                            <a:ext cx="1314450" cy="685800"/>
                          </a:xfrm>
                          <a:prstGeom prst="rect">
                            <a:avLst/>
                          </a:prstGeom>
                          <a:solidFill>
                            <a:srgbClr val="E2FDD7"/>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97EAD" w:rsidRPr="00EB4AA9" w:rsidRDefault="00297EAD" w:rsidP="00EF0979">
                              <w:pPr>
                                <w:jc w:val="center"/>
                                <w:rPr>
                                  <w:b/>
                                  <w:color w:val="FF0000"/>
                                  <w:sz w:val="18"/>
                                  <w:szCs w:val="18"/>
                                </w:rPr>
                              </w:pPr>
                              <w:r w:rsidRPr="00EB4AA9">
                                <w:rPr>
                                  <w:b/>
                                  <w:color w:val="FF0000"/>
                                  <w:sz w:val="18"/>
                                  <w:szCs w:val="18"/>
                                </w:rPr>
                                <w:t xml:space="preserve">R.L.M: Río Las </w:t>
                              </w:r>
                              <w:r>
                                <w:rPr>
                                  <w:b/>
                                  <w:color w:val="FF0000"/>
                                  <w:sz w:val="18"/>
                                  <w:szCs w:val="18"/>
                                </w:rPr>
                                <w:t xml:space="preserve">    </w:t>
                              </w:r>
                              <w:r w:rsidRPr="00EB4AA9">
                                <w:rPr>
                                  <w:b/>
                                  <w:color w:val="FF0000"/>
                                  <w:sz w:val="18"/>
                                  <w:szCs w:val="18"/>
                                </w:rPr>
                                <w:t>Marías</w:t>
                              </w:r>
                            </w:p>
                            <w:p w:rsidR="00297EAD" w:rsidRDefault="00297EAD" w:rsidP="00EF097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se="http://schemas.microsoft.com/office/word/2015/wordml/symex">
            <w:pict>
              <v:group w14:anchorId="221BA26C" id="Group 96" o:spid="_x0000_s1026" style="position:absolute;left:0;text-align:left;margin-left:3.5pt;margin-top:1.65pt;width:447pt;height:371.25pt;z-index:251691008;mso-width-relative:margin;mso-height-relative:margin" coordorigin="1167" coordsize="63277,6399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2" o:spid="_x0000_s1027" type="#_x0000_t75" style="position:absolute;left:1167;width:63278;height:63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">
                  <v:imagedata r:id="rId14" o:title="" cropbottom="784f" cropleft="1148f" cropright="2192f"/>
                </v:shape>
                <v:shapetype id="_x0000_t202" coordsize="21600,21600" o:spt="202" path="m,l,21600r21600,l21600,xe">
                  <v:stroke joinstyle="miter"/>
                  <v:path gradientshapeok="t" o:connecttype="rect"/>
                </v:shapetype>
                <v:shape id="Text Box 90" o:spid="_x0000_s1028" type="#_x0000_t202" style="position:absolute;left:23431;top:14287;width:7988;height:2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" filled="f" stroked="f" strokeweight=".5pt">
                  <v:textbox>
                    <w:txbxContent>
                      <w:p w:rsidR="00C3349A" w:rsidRPr="00C7486D" w:rsidRDefault="00C3349A" w:rsidP="00EF0979">
                        <w:pPr>
                          <w:rPr>
                            <w:b/>
                            <w:color w:val="FF0000"/>
                            <w:sz w:val="16"/>
                          </w:rPr>
                        </w:pPr>
                        <w:r w:rsidRPr="00C7486D">
                          <w:rPr>
                            <w:b/>
                            <w:color w:val="FF0000"/>
                            <w:sz w:val="16"/>
                          </w:rPr>
                          <w:t>El Zope</w:t>
                        </w:r>
                      </w:p>
                    </w:txbxContent>
                  </v:textbox>
                </v:shape>
                <v:shape id="Text Box 91" o:spid="_x0000_s1029" type="#_x0000_t202" style="position:absolute;left:26670;top:16954;width:4749;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" filled="f" stroked="f" strokeweight=".5pt">
                  <v:textbox>
                    <w:txbxContent>
                      <w:p w:rsidR="00C3349A" w:rsidRPr="00C7486D" w:rsidRDefault="00C3349A" w:rsidP="00EF0979">
                        <w:pPr>
                          <w:spacing w:after="0" w:line="240" w:lineRule="auto"/>
                          <w:rPr>
                            <w:b/>
                            <w:color w:val="FF0000"/>
                            <w:sz w:val="18"/>
                          </w:rPr>
                        </w:pPr>
                        <w:r w:rsidRPr="00C7486D">
                          <w:rPr>
                            <w:b/>
                            <w:color w:val="FF0000"/>
                            <w:sz w:val="18"/>
                          </w:rPr>
                          <w:t>RLM</w:t>
                        </w:r>
                      </w:p>
                    </w:txbxContent>
                  </v:textbox>
                </v:shape>
                <v:shape id="Text Box 93" o:spid="_x0000_s1030" type="#_x0000_t202" style="position:absolute;left:30099;top:18288;width:5810;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" filled="f" stroked="f" strokeweight=".5pt">
                  <v:textbox>
                    <w:txbxContent>
                      <w:p w:rsidR="00C3349A" w:rsidRPr="00C7486D" w:rsidRDefault="00C3349A" w:rsidP="00EF0979">
                        <w:pPr>
                          <w:rPr>
                            <w:b/>
                            <w:color w:val="FF0000"/>
                            <w:sz w:val="18"/>
                          </w:rPr>
                        </w:pPr>
                        <w:r w:rsidRPr="00C7486D">
                          <w:rPr>
                            <w:b/>
                            <w:color w:val="FF0000"/>
                            <w:sz w:val="18"/>
                          </w:rPr>
                          <w:t>El Flor</w:t>
                        </w:r>
                      </w:p>
                    </w:txbxContent>
                  </v:textbox>
                </v:shape>
                <v:shape id="Text Box 94" o:spid="_x0000_s1031" type="#_x0000_t202" style="position:absolute;left:49720;top:14668;width:9085;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" filled="f" stroked="f" strokeweight=".5pt">
                  <v:textbox>
                    <w:txbxContent>
                      <w:p w:rsidR="00C3349A" w:rsidRPr="00C7486D" w:rsidRDefault="00C3349A" w:rsidP="00EF0979">
                        <w:pPr>
                          <w:rPr>
                            <w:b/>
                            <w:color w:val="FF0000"/>
                            <w:sz w:val="18"/>
                          </w:rPr>
                        </w:pPr>
                        <w:r w:rsidRPr="00C7486D">
                          <w:rPr>
                            <w:b/>
                            <w:color w:val="FF0000"/>
                            <w:sz w:val="18"/>
                          </w:rPr>
                          <w:t>Barra salada</w:t>
                        </w:r>
                      </w:p>
                    </w:txbxContent>
                  </v:textbox>
                </v:shape>
                <v:shape id="Text Box 95" o:spid="_x0000_s1032" type="#_x0000_t202" style="position:absolute;left:41529;top:15049;width:5894;height:4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" filled="f" stroked="f" strokeweight=".5pt">
                  <v:textbox>
                    <w:txbxContent>
                      <w:p w:rsidR="00C3349A" w:rsidRPr="00C7486D" w:rsidRDefault="00C3349A" w:rsidP="00EF0979">
                        <w:pPr>
                          <w:spacing w:after="0" w:line="240" w:lineRule="auto"/>
                          <w:rPr>
                            <w:b/>
                            <w:color w:val="FF0000"/>
                            <w:sz w:val="18"/>
                          </w:rPr>
                        </w:pPr>
                        <w:r w:rsidRPr="00C7486D">
                          <w:rPr>
                            <w:b/>
                            <w:color w:val="FF0000"/>
                            <w:sz w:val="18"/>
                          </w:rPr>
                          <w:t>Barra ciega</w:t>
                        </w:r>
                      </w:p>
                    </w:txbxContent>
                  </v:textbox>
                </v:shape>
                <v:rect id="Rectangle 100" o:spid="_x0000_s1033" style="position:absolute;left:34290;top:6477;width:5334;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" fillcolor="#a5a5a5 [2092]" strokecolor="#a5a5a5 [2092]" strokeweight="2pt"/>
                <v:rect id="Rectangle 102" o:spid="_x0000_s1034" style="position:absolute;left:22288;top:8572;width:4477;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" fillcolor="#a5a5a5 [2092]" strokecolor="#a5a5a5 [2092]" strokeweight="2pt"/>
                <v:rect id="Rectangle 46" o:spid="_x0000_s1035" style="position:absolute;left:16002;top:43624;width:13144;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" fillcolor="#e2fdd7" stroked="f" strokeweight="2pt">
                  <v:textbox>
                    <w:txbxContent>
                      <w:p w:rsidR="00C3349A" w:rsidRPr="00EB4AA9" w:rsidRDefault="00C3349A" w:rsidP="00EF0979">
                        <w:pPr>
                          <w:jc w:val="center"/>
                          <w:rPr>
                            <w:b/>
                            <w:color w:val="FF0000"/>
                            <w:sz w:val="18"/>
                            <w:szCs w:val="18"/>
                          </w:rPr>
                        </w:pPr>
                        <w:r w:rsidRPr="00EB4AA9">
                          <w:rPr>
                            <w:b/>
                            <w:color w:val="FF0000"/>
                            <w:sz w:val="18"/>
                            <w:szCs w:val="18"/>
                          </w:rPr>
                          <w:t xml:space="preserve">R.L.M: Río Las </w:t>
                        </w:r>
                        <w:r>
                          <w:rPr>
                            <w:b/>
                            <w:color w:val="FF0000"/>
                            <w:sz w:val="18"/>
                            <w:szCs w:val="18"/>
                          </w:rPr>
                          <w:t xml:space="preserve">    </w:t>
                        </w:r>
                        <w:r w:rsidRPr="00EB4AA9">
                          <w:rPr>
                            <w:b/>
                            <w:color w:val="FF0000"/>
                            <w:sz w:val="18"/>
                            <w:szCs w:val="18"/>
                          </w:rPr>
                          <w:t>Marías</w:t>
                        </w:r>
                      </w:p>
                      <w:p w:rsidR="00C3349A" w:rsidRDefault="00C3349A" w:rsidP="00EF0979"/>
                    </w:txbxContent>
                  </v:textbox>
                </v:rect>
              </v:group>
            </w:pict>
          </mc:Fallback>
        </mc:AlternateContent>
      </w: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683828">
      <w:pPr>
        <w:spacing w:line="360" w:lineRule="auto"/>
        <w:jc w:val="both"/>
        <w:rPr>
          <w:rFonts w:ascii="Arial" w:eastAsia="Times New Roman" w:hAnsi="Arial" w:cs="Arial"/>
          <w:bCs/>
          <w:sz w:val="24"/>
          <w:szCs w:val="24"/>
          <w:lang w:val="es-ES" w:eastAsia="es-ES"/>
        </w:rPr>
      </w:pPr>
    </w:p>
    <w:p w:rsidR="00EF0979" w:rsidRDefault="00EF0979" w:rsidP="00B316F1">
      <w:pPr>
        <w:spacing w:after="0" w:line="240" w:lineRule="auto"/>
        <w:jc w:val="both"/>
        <w:rPr>
          <w:rFonts w:ascii="Arial" w:eastAsia="Times New Roman" w:hAnsi="Arial" w:cs="Arial"/>
          <w:bCs/>
          <w:sz w:val="24"/>
          <w:szCs w:val="24"/>
          <w:lang w:val="es-ES" w:eastAsia="es-ES"/>
        </w:rPr>
      </w:pPr>
    </w:p>
    <w:p w:rsidR="00B316F1" w:rsidRDefault="00B316F1" w:rsidP="00B316F1">
      <w:pPr>
        <w:tabs>
          <w:tab w:val="left" w:pos="1620"/>
          <w:tab w:val="left" w:pos="1800"/>
        </w:tabs>
        <w:spacing w:after="0" w:line="240" w:lineRule="auto"/>
        <w:jc w:val="both"/>
        <w:rPr>
          <w:rFonts w:ascii="Arial" w:eastAsia="Times New Roman" w:hAnsi="Arial" w:cs="Arial"/>
          <w:lang w:eastAsia="es-ES"/>
        </w:rPr>
      </w:pPr>
    </w:p>
    <w:p w:rsidR="00B316F1" w:rsidRDefault="00B316F1" w:rsidP="00B316F1">
      <w:pPr>
        <w:tabs>
          <w:tab w:val="left" w:pos="1620"/>
          <w:tab w:val="left" w:pos="1800"/>
        </w:tabs>
        <w:spacing w:after="0" w:line="240" w:lineRule="auto"/>
        <w:jc w:val="both"/>
        <w:rPr>
          <w:rFonts w:ascii="Arial" w:eastAsia="Times New Roman" w:hAnsi="Arial" w:cs="Arial"/>
          <w:lang w:eastAsia="es-ES"/>
        </w:rPr>
      </w:pPr>
    </w:p>
    <w:p w:rsidR="00B316F1" w:rsidRDefault="00B316F1" w:rsidP="00B316F1">
      <w:pPr>
        <w:tabs>
          <w:tab w:val="left" w:pos="1620"/>
          <w:tab w:val="left" w:pos="1800"/>
        </w:tabs>
        <w:spacing w:after="0" w:line="240" w:lineRule="auto"/>
        <w:jc w:val="both"/>
        <w:rPr>
          <w:rFonts w:ascii="Arial" w:eastAsia="Times New Roman" w:hAnsi="Arial" w:cs="Arial"/>
          <w:lang w:eastAsia="es-ES"/>
        </w:rPr>
      </w:pPr>
    </w:p>
    <w:p w:rsidR="00EF0979" w:rsidRPr="00B316F1" w:rsidRDefault="00EF0979" w:rsidP="00B316F1">
      <w:pPr>
        <w:tabs>
          <w:tab w:val="left" w:pos="1620"/>
          <w:tab w:val="left" w:pos="1800"/>
        </w:tabs>
        <w:spacing w:after="0" w:line="240" w:lineRule="auto"/>
        <w:jc w:val="both"/>
        <w:rPr>
          <w:rFonts w:ascii="Arial" w:eastAsia="Times New Roman" w:hAnsi="Arial" w:cs="Arial"/>
          <w:lang w:eastAsia="es-ES"/>
        </w:rPr>
      </w:pPr>
      <w:r w:rsidRPr="00B316F1">
        <w:rPr>
          <w:rFonts w:ascii="Arial" w:eastAsia="Times New Roman" w:hAnsi="Arial" w:cs="Arial"/>
          <w:lang w:eastAsia="es-ES"/>
        </w:rPr>
        <w:t>Figura</w:t>
      </w:r>
      <w:r w:rsidR="007B440C">
        <w:rPr>
          <w:rFonts w:ascii="Arial" w:eastAsia="Times New Roman" w:hAnsi="Arial" w:cs="Arial"/>
          <w:lang w:eastAsia="es-ES"/>
        </w:rPr>
        <w:t xml:space="preserve"> </w:t>
      </w:r>
      <w:r w:rsidRPr="00B316F1">
        <w:rPr>
          <w:rFonts w:ascii="Arial" w:eastAsia="Times New Roman" w:hAnsi="Arial" w:cs="Arial"/>
          <w:lang w:eastAsia="es-ES"/>
        </w:rPr>
        <w:t xml:space="preserve">1. Mapa de las áreas marina y terrestre de El Complejo Los Cóbanos, Departamento de Sonsonate, El Salvador. (Modificado de </w:t>
      </w:r>
      <w:r w:rsidRPr="00B316F1">
        <w:rPr>
          <w:rFonts w:ascii="Arial" w:hAnsi="Arial" w:cs="Arial"/>
        </w:rPr>
        <w:t>Arrivillaga, et al. 2009</w:t>
      </w:r>
      <w:r w:rsidRPr="00B316F1">
        <w:rPr>
          <w:rFonts w:ascii="Arial" w:eastAsia="Times New Roman" w:hAnsi="Arial" w:cs="Arial"/>
          <w:lang w:eastAsia="es-ES"/>
        </w:rPr>
        <w:t>)</w:t>
      </w:r>
    </w:p>
    <w:p w:rsidR="00EF0979" w:rsidRDefault="00EF0979" w:rsidP="00EF0979">
      <w:pPr>
        <w:spacing w:line="360" w:lineRule="auto"/>
        <w:jc w:val="both"/>
        <w:rPr>
          <w:rFonts w:ascii="Arial" w:eastAsia="Times New Roman" w:hAnsi="Arial" w:cs="Arial"/>
          <w:bCs/>
          <w:sz w:val="24"/>
          <w:szCs w:val="24"/>
          <w:lang w:val="es-ES" w:eastAsia="es-ES"/>
        </w:rPr>
      </w:pPr>
      <w:r w:rsidRPr="00080398">
        <w:rPr>
          <w:rFonts w:ascii="Arial" w:hAnsi="Arial" w:cs="Arial"/>
          <w:sz w:val="24"/>
          <w:szCs w:val="24"/>
          <w:lang w:val="es-ES"/>
        </w:rPr>
        <w:lastRenderedPageBreak/>
        <w:t>El área terrestre costera del Complejo Los Cóbanos c</w:t>
      </w:r>
      <w:r>
        <w:rPr>
          <w:rFonts w:ascii="Arial" w:hAnsi="Arial" w:cs="Arial"/>
          <w:sz w:val="24"/>
          <w:szCs w:val="24"/>
          <w:lang w:val="es-ES" w:eastAsia="es-ES"/>
        </w:rPr>
        <w:t xml:space="preserve">omprende: </w:t>
      </w:r>
      <w:r w:rsidRPr="00080398">
        <w:rPr>
          <w:rFonts w:ascii="Arial" w:hAnsi="Arial" w:cs="Arial"/>
          <w:sz w:val="24"/>
          <w:szCs w:val="24"/>
          <w:lang w:val="es-ES" w:eastAsia="es-ES"/>
        </w:rPr>
        <w:t>El Zope, Barra Salada-Banderas, Punta Remedios, Barra Ciega, Bocana Las Marías, Las Cañas, El Coyol y Playa El Flor. (ICMARES 2007)</w:t>
      </w:r>
      <w:r>
        <w:rPr>
          <w:rFonts w:ascii="Arial" w:hAnsi="Arial" w:cs="Arial"/>
          <w:sz w:val="24"/>
          <w:szCs w:val="24"/>
          <w:lang w:val="es-ES" w:eastAsia="es-ES"/>
        </w:rPr>
        <w:t>. L</w:t>
      </w:r>
      <w:r w:rsidRPr="00080398">
        <w:rPr>
          <w:rFonts w:ascii="Arial" w:eastAsia="Times New Roman" w:hAnsi="Arial" w:cs="Arial"/>
          <w:bCs/>
          <w:sz w:val="24"/>
          <w:szCs w:val="24"/>
          <w:lang w:val="es-ES" w:eastAsia="es-ES"/>
        </w:rPr>
        <w:t>os parches que se estudiaron son: El Zope y</w:t>
      </w:r>
      <w:r>
        <w:rPr>
          <w:rFonts w:ascii="Arial" w:eastAsia="Times New Roman" w:hAnsi="Arial" w:cs="Arial"/>
          <w:bCs/>
          <w:sz w:val="24"/>
          <w:szCs w:val="24"/>
          <w:lang w:val="es-ES" w:eastAsia="es-ES"/>
        </w:rPr>
        <w:t xml:space="preserve"> </w:t>
      </w:r>
      <w:r w:rsidRPr="00080398">
        <w:rPr>
          <w:rFonts w:ascii="Arial" w:eastAsia="Times New Roman" w:hAnsi="Arial" w:cs="Arial"/>
          <w:bCs/>
          <w:sz w:val="24"/>
          <w:szCs w:val="24"/>
          <w:lang w:val="es-ES" w:eastAsia="es-ES"/>
        </w:rPr>
        <w:t xml:space="preserve">Bocana Las Marías. </w:t>
      </w:r>
    </w:p>
    <w:p w:rsidR="00B316F1" w:rsidRDefault="00B316F1" w:rsidP="00A2091D">
      <w:pPr>
        <w:autoSpaceDE w:val="0"/>
        <w:autoSpaceDN w:val="0"/>
        <w:adjustRightInd w:val="0"/>
        <w:spacing w:after="0" w:line="360" w:lineRule="auto"/>
        <w:rPr>
          <w:rFonts w:ascii="Arial" w:eastAsia="Times New Roman" w:hAnsi="Arial" w:cs="Arial"/>
          <w:b/>
          <w:sz w:val="24"/>
          <w:szCs w:val="24"/>
          <w:lang w:val="es-ES" w:eastAsia="es-ES"/>
        </w:rPr>
      </w:pPr>
    </w:p>
    <w:p w:rsidR="00A2091D" w:rsidRPr="00080398" w:rsidRDefault="00A2091D" w:rsidP="00A2091D">
      <w:pPr>
        <w:autoSpaceDE w:val="0"/>
        <w:autoSpaceDN w:val="0"/>
        <w:adjustRightInd w:val="0"/>
        <w:spacing w:after="0" w:line="360" w:lineRule="auto"/>
        <w:rPr>
          <w:rFonts w:ascii="Arial" w:eastAsia="Times New Roman" w:hAnsi="Arial" w:cs="Arial"/>
          <w:bCs/>
          <w:sz w:val="24"/>
          <w:szCs w:val="24"/>
          <w:lang w:val="es-ES" w:eastAsia="es-ES"/>
        </w:rPr>
      </w:pPr>
      <w:r w:rsidRPr="00080398">
        <w:rPr>
          <w:rFonts w:ascii="Arial" w:eastAsia="Times New Roman" w:hAnsi="Arial" w:cs="Arial"/>
          <w:b/>
          <w:sz w:val="24"/>
          <w:szCs w:val="24"/>
          <w:lang w:val="es-ES" w:eastAsia="es-ES"/>
        </w:rPr>
        <w:t xml:space="preserve">2. Aspectos  </w:t>
      </w:r>
      <w:r w:rsidR="00B316F1">
        <w:rPr>
          <w:rFonts w:ascii="Arial" w:eastAsia="Times New Roman" w:hAnsi="Arial" w:cs="Arial"/>
          <w:b/>
          <w:sz w:val="24"/>
          <w:szCs w:val="24"/>
          <w:lang w:val="es-ES" w:eastAsia="es-ES"/>
        </w:rPr>
        <w:t>bio</w:t>
      </w:r>
      <w:r w:rsidRPr="00080398">
        <w:rPr>
          <w:rFonts w:ascii="Arial" w:eastAsia="Times New Roman" w:hAnsi="Arial" w:cs="Arial"/>
          <w:b/>
          <w:sz w:val="24"/>
          <w:szCs w:val="24"/>
          <w:lang w:val="es-ES" w:eastAsia="es-ES"/>
        </w:rPr>
        <w:t>físicos.</w:t>
      </w:r>
    </w:p>
    <w:p w:rsidR="00A2091D" w:rsidRPr="00080398" w:rsidRDefault="00A2091D" w:rsidP="00A2091D">
      <w:pPr>
        <w:autoSpaceDE w:val="0"/>
        <w:autoSpaceDN w:val="0"/>
        <w:adjustRightInd w:val="0"/>
        <w:spacing w:after="0" w:line="360" w:lineRule="auto"/>
        <w:jc w:val="both"/>
        <w:rPr>
          <w:rFonts w:ascii="Arial" w:eastAsia="Times New Roman" w:hAnsi="Arial" w:cs="Arial"/>
          <w:b/>
          <w:sz w:val="24"/>
          <w:szCs w:val="24"/>
          <w:lang w:val="es-ES" w:eastAsia="es-ES"/>
        </w:rPr>
      </w:pPr>
    </w:p>
    <w:p w:rsidR="00A2091D" w:rsidRPr="00080398" w:rsidRDefault="00A2091D" w:rsidP="00A2091D">
      <w:pPr>
        <w:autoSpaceDE w:val="0"/>
        <w:autoSpaceDN w:val="0"/>
        <w:adjustRightInd w:val="0"/>
        <w:spacing w:after="0" w:line="360" w:lineRule="auto"/>
        <w:jc w:val="both"/>
        <w:rPr>
          <w:rFonts w:ascii="Arial" w:eastAsia="Times New Roman" w:hAnsi="Arial" w:cs="Arial"/>
          <w:b/>
          <w:sz w:val="24"/>
          <w:szCs w:val="24"/>
          <w:lang w:val="es-ES" w:eastAsia="es-ES"/>
        </w:rPr>
      </w:pPr>
      <w:r w:rsidRPr="00080398">
        <w:rPr>
          <w:rFonts w:ascii="Arial" w:eastAsia="Times New Roman" w:hAnsi="Arial" w:cs="Arial"/>
          <w:b/>
          <w:sz w:val="24"/>
          <w:szCs w:val="24"/>
          <w:lang w:val="es-ES" w:eastAsia="es-ES"/>
        </w:rPr>
        <w:t>Clima.</w:t>
      </w: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El Área terrestre del Complejo Los</w:t>
      </w:r>
      <w:r w:rsidR="00110FF7">
        <w:rPr>
          <w:rFonts w:ascii="Arial" w:eastAsia="Times New Roman" w:hAnsi="Arial" w:cs="Arial"/>
          <w:sz w:val="24"/>
          <w:szCs w:val="24"/>
          <w:lang w:val="es-ES" w:eastAsia="es-ES"/>
        </w:rPr>
        <w:t xml:space="preserve"> </w:t>
      </w:r>
      <w:r w:rsidR="000B65AE" w:rsidRPr="00080398">
        <w:rPr>
          <w:rFonts w:ascii="Arial" w:eastAsia="Times New Roman" w:hAnsi="Arial" w:cs="Arial"/>
          <w:sz w:val="24"/>
          <w:szCs w:val="24"/>
          <w:lang w:val="es-ES" w:eastAsia="es-ES"/>
        </w:rPr>
        <w:t>Cóbanos se ubica dentro de la principal zona de v</w:t>
      </w:r>
      <w:r w:rsidRPr="00080398">
        <w:rPr>
          <w:rFonts w:ascii="Arial" w:eastAsia="Times New Roman" w:hAnsi="Arial" w:cs="Arial"/>
          <w:sz w:val="24"/>
          <w:szCs w:val="24"/>
          <w:lang w:val="es-ES" w:eastAsia="es-ES"/>
        </w:rPr>
        <w:t xml:space="preserve">ida </w:t>
      </w:r>
      <w:r w:rsidR="000B65AE" w:rsidRPr="00080398">
        <w:rPr>
          <w:rFonts w:ascii="Arial" w:eastAsia="Times New Roman" w:hAnsi="Arial" w:cs="Arial"/>
          <w:sz w:val="24"/>
          <w:szCs w:val="24"/>
          <w:lang w:val="es-ES" w:eastAsia="es-ES"/>
        </w:rPr>
        <w:t xml:space="preserve">del país que es </w:t>
      </w:r>
      <w:r w:rsidRPr="00080398">
        <w:rPr>
          <w:rFonts w:ascii="Arial" w:eastAsia="Times New Roman" w:hAnsi="Arial" w:cs="Arial"/>
          <w:sz w:val="24"/>
          <w:szCs w:val="24"/>
          <w:lang w:val="es-ES" w:eastAsia="es-ES"/>
        </w:rPr>
        <w:t>e</w:t>
      </w:r>
      <w:r w:rsidR="000B65AE" w:rsidRPr="00080398">
        <w:rPr>
          <w:rFonts w:ascii="Arial" w:eastAsia="Times New Roman" w:hAnsi="Arial" w:cs="Arial"/>
          <w:sz w:val="24"/>
          <w:szCs w:val="24"/>
          <w:lang w:val="es-ES" w:eastAsia="es-ES"/>
        </w:rPr>
        <w:t>l</w:t>
      </w:r>
      <w:r w:rsidRPr="00080398">
        <w:rPr>
          <w:rFonts w:ascii="Arial" w:eastAsia="Times New Roman" w:hAnsi="Arial" w:cs="Arial"/>
          <w:sz w:val="24"/>
          <w:szCs w:val="24"/>
          <w:lang w:val="es-ES" w:eastAsia="es-ES"/>
        </w:rPr>
        <w:t xml:space="preserve"> Bosque Húmedo Subtrop</w:t>
      </w:r>
      <w:r w:rsidR="000B65AE" w:rsidRPr="00080398">
        <w:rPr>
          <w:rFonts w:ascii="Arial" w:eastAsia="Times New Roman" w:hAnsi="Arial" w:cs="Arial"/>
          <w:sz w:val="24"/>
          <w:szCs w:val="24"/>
          <w:lang w:val="es-ES" w:eastAsia="es-ES"/>
        </w:rPr>
        <w:t>ical (Holdridge 1975)</w:t>
      </w:r>
      <w:r w:rsidRPr="00080398">
        <w:rPr>
          <w:rFonts w:ascii="Arial" w:eastAsia="Times New Roman" w:hAnsi="Arial" w:cs="Arial"/>
          <w:sz w:val="24"/>
          <w:szCs w:val="24"/>
          <w:lang w:val="es-ES" w:eastAsia="es-ES"/>
        </w:rPr>
        <w:t xml:space="preserve">.  Pertenece a la zona climática de Sabana Tropical Caliente o Tierra Caliente, </w:t>
      </w:r>
      <w:r w:rsidRPr="00080398">
        <w:rPr>
          <w:rFonts w:ascii="Arial" w:hAnsi="Arial" w:cs="Arial"/>
          <w:sz w:val="24"/>
          <w:szCs w:val="24"/>
        </w:rPr>
        <w:t>la temperatura promedio anual es de 27.6 ºC, además</w:t>
      </w:r>
      <w:r w:rsidRPr="00080398">
        <w:rPr>
          <w:rFonts w:ascii="Arial" w:eastAsia="Times New Roman" w:hAnsi="Arial" w:cs="Arial"/>
          <w:sz w:val="24"/>
          <w:szCs w:val="24"/>
          <w:lang w:val="es-ES" w:eastAsia="es-ES"/>
        </w:rPr>
        <w:t xml:space="preserve"> presenta una estación seca que ocurre en los meses de noviembre a abril y una estación lluviosa en los meses de mayo a octubre. (</w:t>
      </w:r>
      <w:r w:rsidR="006F5903" w:rsidRPr="00080398">
        <w:rPr>
          <w:rFonts w:ascii="Arial" w:hAnsi="Arial" w:cs="Arial"/>
          <w:sz w:val="24"/>
          <w:szCs w:val="24"/>
        </w:rPr>
        <w:t>Arrivillaga, et al. 2009</w:t>
      </w:r>
      <w:r w:rsidRPr="00080398">
        <w:rPr>
          <w:rFonts w:ascii="Arial" w:hAnsi="Arial" w:cs="Arial"/>
          <w:sz w:val="24"/>
          <w:szCs w:val="24"/>
        </w:rPr>
        <w:t>)</w:t>
      </w:r>
    </w:p>
    <w:p w:rsidR="00C82F22" w:rsidRPr="00080398" w:rsidRDefault="00C82F22" w:rsidP="00A2091D">
      <w:pPr>
        <w:spacing w:after="0" w:line="360" w:lineRule="auto"/>
        <w:jc w:val="both"/>
        <w:rPr>
          <w:rFonts w:ascii="Arial" w:eastAsia="MS Mincho" w:hAnsi="Arial" w:cs="Arial"/>
          <w:b/>
          <w:lang w:val="es-ES_tradnl" w:eastAsia="es-ES"/>
        </w:rPr>
      </w:pPr>
    </w:p>
    <w:p w:rsidR="00A2091D" w:rsidRPr="00080398" w:rsidRDefault="00A2091D" w:rsidP="00A2091D">
      <w:pPr>
        <w:spacing w:after="0" w:line="360" w:lineRule="auto"/>
        <w:jc w:val="both"/>
        <w:rPr>
          <w:rFonts w:ascii="Arial" w:eastAsia="MS Mincho" w:hAnsi="Arial" w:cs="Arial"/>
          <w:b/>
          <w:sz w:val="24"/>
          <w:szCs w:val="24"/>
          <w:lang w:val="es-ES_tradnl" w:eastAsia="es-ES"/>
        </w:rPr>
      </w:pPr>
      <w:r w:rsidRPr="00080398">
        <w:rPr>
          <w:rFonts w:ascii="Arial" w:eastAsia="MS Mincho" w:hAnsi="Arial" w:cs="Arial"/>
          <w:b/>
          <w:sz w:val="24"/>
          <w:szCs w:val="24"/>
          <w:lang w:val="es-ES_tradnl" w:eastAsia="es-ES"/>
        </w:rPr>
        <w:t>Topografía.</w:t>
      </w:r>
    </w:p>
    <w:p w:rsidR="00A2091D" w:rsidRPr="00080398" w:rsidRDefault="00A2091D" w:rsidP="00A2091D">
      <w:pPr>
        <w:spacing w:after="0" w:line="360" w:lineRule="auto"/>
        <w:jc w:val="both"/>
        <w:rPr>
          <w:rFonts w:ascii="Arial" w:hAnsi="Arial" w:cs="Arial"/>
          <w:sz w:val="24"/>
          <w:szCs w:val="24"/>
          <w:lang w:val="es-ES" w:eastAsia="es-ES"/>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r w:rsidRPr="00080398">
        <w:rPr>
          <w:rFonts w:ascii="Arial" w:hAnsi="Arial" w:cs="Arial"/>
          <w:sz w:val="24"/>
          <w:szCs w:val="24"/>
          <w:lang w:val="es-ES" w:eastAsia="es-ES"/>
        </w:rPr>
        <w:t>El área de estudio,  presenta en su mayor parte una pendiente que va de 0 y 15% de inclinación, y conforma valles aluviales; la mayoría de los terrenos son casi planos, y poseen relieves moderados, aunque existen áreas reducidas que conforman cerros o pequeños domos, y tienen pendientes mayores al 15% e inclusive al</w:t>
      </w:r>
      <w:r w:rsidR="000B65AE" w:rsidRPr="00080398">
        <w:rPr>
          <w:rFonts w:ascii="Arial" w:hAnsi="Arial" w:cs="Arial"/>
          <w:sz w:val="24"/>
          <w:szCs w:val="24"/>
          <w:lang w:val="es-ES" w:eastAsia="es-ES"/>
        </w:rPr>
        <w:t>gunos lugares a los pies de la C</w:t>
      </w:r>
      <w:r w:rsidRPr="00080398">
        <w:rPr>
          <w:rFonts w:ascii="Arial" w:hAnsi="Arial" w:cs="Arial"/>
          <w:sz w:val="24"/>
          <w:szCs w:val="24"/>
          <w:lang w:val="es-ES" w:eastAsia="es-ES"/>
        </w:rPr>
        <w:t>umbre del Bálsamo presentan pendientes mayores del 60%.</w:t>
      </w:r>
      <w:r w:rsidRPr="00080398">
        <w:rPr>
          <w:rFonts w:ascii="Arial" w:eastAsia="Times New Roman" w:hAnsi="Arial" w:cs="Arial"/>
          <w:sz w:val="24"/>
          <w:szCs w:val="24"/>
          <w:lang w:val="es-ES" w:eastAsia="es-ES"/>
        </w:rPr>
        <w:t xml:space="preserve"> (</w:t>
      </w:r>
      <w:r w:rsidR="006F5903" w:rsidRPr="00080398">
        <w:rPr>
          <w:rFonts w:ascii="Arial" w:hAnsi="Arial" w:cs="Arial"/>
          <w:sz w:val="24"/>
          <w:szCs w:val="24"/>
        </w:rPr>
        <w:t>Arrivillaga, et al. 2009</w:t>
      </w:r>
      <w:r w:rsidRPr="00080398">
        <w:rPr>
          <w:rFonts w:ascii="Arial" w:hAnsi="Arial" w:cs="Arial"/>
          <w:sz w:val="24"/>
          <w:szCs w:val="24"/>
        </w:rPr>
        <w:t>)</w:t>
      </w: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A2091D" w:rsidRPr="00080398" w:rsidRDefault="00A2091D" w:rsidP="00A2091D">
      <w:pPr>
        <w:spacing w:line="360" w:lineRule="auto"/>
        <w:jc w:val="both"/>
        <w:rPr>
          <w:rFonts w:ascii="Arial" w:eastAsia="MS Mincho" w:hAnsi="Arial" w:cs="Arial"/>
          <w:b/>
          <w:sz w:val="24"/>
          <w:szCs w:val="24"/>
          <w:lang w:val="es-ES_tradnl" w:eastAsia="es-ES"/>
        </w:rPr>
      </w:pPr>
      <w:r w:rsidRPr="00080398">
        <w:rPr>
          <w:rFonts w:ascii="Arial" w:eastAsia="MS Mincho" w:hAnsi="Arial" w:cs="Arial"/>
          <w:b/>
          <w:sz w:val="24"/>
          <w:szCs w:val="24"/>
          <w:lang w:val="es-ES_tradnl" w:eastAsia="es-ES"/>
        </w:rPr>
        <w:t>Suelo.</w:t>
      </w:r>
    </w:p>
    <w:p w:rsidR="00A2091D" w:rsidRPr="00080398" w:rsidRDefault="00A2091D" w:rsidP="00A2091D">
      <w:pPr>
        <w:spacing w:after="0" w:line="360" w:lineRule="auto"/>
        <w:jc w:val="both"/>
        <w:rPr>
          <w:rFonts w:ascii="Arial" w:hAnsi="Arial" w:cs="Arial"/>
          <w:sz w:val="24"/>
          <w:szCs w:val="24"/>
          <w:lang w:val="es-ES" w:eastAsia="es-ES"/>
        </w:rPr>
      </w:pPr>
      <w:r w:rsidRPr="00080398">
        <w:rPr>
          <w:rFonts w:ascii="Arial" w:hAnsi="Arial" w:cs="Arial"/>
          <w:sz w:val="24"/>
          <w:szCs w:val="24"/>
          <w:lang w:val="es-ES" w:eastAsia="es-ES"/>
        </w:rPr>
        <w:t>Los principales tipos de suelo presentes en el área de estudio son aluviales, grumosoles, latosoles arcillo rojizos y regosoles y halomórficos.</w:t>
      </w:r>
      <w:r w:rsidR="00B316F1">
        <w:rPr>
          <w:rFonts w:ascii="Arial" w:hAnsi="Arial" w:cs="Arial"/>
          <w:sz w:val="24"/>
          <w:szCs w:val="24"/>
          <w:lang w:val="es-ES" w:eastAsia="es-ES"/>
        </w:rPr>
        <w:t xml:space="preserve"> En esa área se encuentran</w:t>
      </w:r>
      <w:r w:rsidRPr="00080398">
        <w:rPr>
          <w:rFonts w:ascii="Arial" w:hAnsi="Arial" w:cs="Arial"/>
          <w:sz w:val="24"/>
          <w:szCs w:val="24"/>
          <w:lang w:val="es-ES" w:eastAsia="es-ES"/>
        </w:rPr>
        <w:t xml:space="preserve"> varios tipo</w:t>
      </w:r>
      <w:r w:rsidR="00B316F1">
        <w:rPr>
          <w:rFonts w:ascii="Arial" w:hAnsi="Arial" w:cs="Arial"/>
          <w:sz w:val="24"/>
          <w:szCs w:val="24"/>
          <w:lang w:val="es-ES" w:eastAsia="es-ES"/>
        </w:rPr>
        <w:t>s de uso del suelo</w:t>
      </w:r>
      <w:r w:rsidRPr="00080398">
        <w:rPr>
          <w:rFonts w:ascii="Arial" w:hAnsi="Arial" w:cs="Arial"/>
          <w:sz w:val="24"/>
          <w:szCs w:val="24"/>
          <w:lang w:val="es-ES" w:eastAsia="es-ES"/>
        </w:rPr>
        <w:t xml:space="preserve">: </w:t>
      </w:r>
      <w:r w:rsidR="00B316F1">
        <w:rPr>
          <w:rFonts w:ascii="Arial" w:hAnsi="Arial" w:cs="Arial"/>
          <w:sz w:val="24"/>
          <w:szCs w:val="24"/>
          <w:lang w:val="es-ES" w:eastAsia="es-ES"/>
        </w:rPr>
        <w:t xml:space="preserve">áreas de cultivos anuales, </w:t>
      </w:r>
      <w:r w:rsidRPr="00080398">
        <w:rPr>
          <w:rFonts w:ascii="Arial" w:hAnsi="Arial" w:cs="Arial"/>
          <w:sz w:val="24"/>
          <w:szCs w:val="24"/>
          <w:lang w:val="es-ES" w:eastAsia="es-ES"/>
        </w:rPr>
        <w:t xml:space="preserve"> turísticas y arqueológicas, bosque de galería, bosque de mangle, caña de azúcar, granos </w:t>
      </w:r>
      <w:r w:rsidRPr="00080398">
        <w:rPr>
          <w:rFonts w:ascii="Arial" w:hAnsi="Arial" w:cs="Arial"/>
          <w:sz w:val="24"/>
          <w:szCs w:val="24"/>
          <w:lang w:val="es-ES" w:eastAsia="es-ES"/>
        </w:rPr>
        <w:lastRenderedPageBreak/>
        <w:t xml:space="preserve">básicos, lagunas costeras y esteros, pastos cultivados, playas, dunas y arenales y zonas portuarias.  </w:t>
      </w:r>
      <w:r w:rsidRPr="00080398">
        <w:rPr>
          <w:rFonts w:ascii="Arial" w:eastAsia="Times New Roman" w:hAnsi="Arial" w:cs="Arial"/>
          <w:sz w:val="24"/>
          <w:szCs w:val="24"/>
          <w:lang w:val="es-ES" w:eastAsia="es-ES"/>
        </w:rPr>
        <w:t>(</w:t>
      </w:r>
      <w:r w:rsidR="006F5903" w:rsidRPr="00080398">
        <w:rPr>
          <w:rFonts w:ascii="Arial" w:hAnsi="Arial" w:cs="Arial"/>
          <w:sz w:val="24"/>
          <w:szCs w:val="24"/>
        </w:rPr>
        <w:t>Arrivillaga, et al. 2009</w:t>
      </w:r>
      <w:r w:rsidR="00B316F1">
        <w:rPr>
          <w:rFonts w:ascii="Arial" w:hAnsi="Arial" w:cs="Arial"/>
          <w:sz w:val="24"/>
          <w:szCs w:val="24"/>
        </w:rPr>
        <w:t xml:space="preserve">). </w:t>
      </w:r>
      <w:r w:rsidRPr="00080398">
        <w:rPr>
          <w:rFonts w:ascii="Arial" w:hAnsi="Arial" w:cs="Arial"/>
          <w:sz w:val="24"/>
          <w:szCs w:val="24"/>
          <w:lang w:val="es-ES" w:eastAsia="es-ES"/>
        </w:rPr>
        <w:t xml:space="preserve"> </w:t>
      </w:r>
      <w:r w:rsidR="00B93337">
        <w:rPr>
          <w:rFonts w:ascii="Arial" w:hAnsi="Arial" w:cs="Arial"/>
          <w:sz w:val="24"/>
          <w:szCs w:val="24"/>
          <w:lang w:val="es-ES" w:eastAsia="es-ES"/>
        </w:rPr>
        <w:t>Anexo N° 2</w:t>
      </w:r>
      <w:r w:rsidR="004A7172">
        <w:rPr>
          <w:rFonts w:ascii="Arial" w:hAnsi="Arial" w:cs="Arial"/>
          <w:sz w:val="24"/>
          <w:szCs w:val="24"/>
          <w:lang w:val="es-ES" w:eastAsia="es-ES"/>
        </w:rPr>
        <w:t>.</w:t>
      </w:r>
    </w:p>
    <w:p w:rsidR="007F6800" w:rsidRDefault="007F6800" w:rsidP="00992BA3">
      <w:pPr>
        <w:spacing w:after="0" w:line="360" w:lineRule="auto"/>
        <w:ind w:left="708" w:hanging="708"/>
        <w:jc w:val="both"/>
        <w:rPr>
          <w:rFonts w:ascii="Arial" w:hAnsi="Arial" w:cs="Arial"/>
          <w:b/>
          <w:sz w:val="24"/>
          <w:szCs w:val="24"/>
          <w:lang w:val="es-ES" w:eastAsia="es-ES"/>
        </w:rPr>
      </w:pPr>
    </w:p>
    <w:p w:rsidR="00A2091D" w:rsidRPr="00080398" w:rsidRDefault="00A2091D" w:rsidP="00992BA3">
      <w:pPr>
        <w:spacing w:after="0" w:line="360" w:lineRule="auto"/>
        <w:ind w:left="708" w:hanging="708"/>
        <w:jc w:val="both"/>
        <w:rPr>
          <w:rFonts w:ascii="Arial" w:hAnsi="Arial" w:cs="Arial"/>
          <w:b/>
          <w:sz w:val="24"/>
          <w:szCs w:val="24"/>
          <w:lang w:val="es-ES" w:eastAsia="es-ES"/>
        </w:rPr>
      </w:pPr>
      <w:r w:rsidRPr="00080398">
        <w:rPr>
          <w:rFonts w:ascii="Arial" w:hAnsi="Arial" w:cs="Arial"/>
          <w:b/>
          <w:sz w:val="24"/>
          <w:szCs w:val="24"/>
          <w:lang w:val="es-ES" w:eastAsia="es-ES"/>
        </w:rPr>
        <w:t>Tipo de vegetación.</w:t>
      </w:r>
    </w:p>
    <w:p w:rsidR="00EE4CD5" w:rsidRPr="00080398" w:rsidRDefault="00EE4CD5" w:rsidP="00992BA3">
      <w:pPr>
        <w:spacing w:after="0" w:line="360" w:lineRule="auto"/>
        <w:ind w:left="708" w:hanging="708"/>
        <w:jc w:val="both"/>
        <w:rPr>
          <w:rFonts w:ascii="Arial" w:hAnsi="Arial" w:cs="Arial"/>
          <w:b/>
          <w:sz w:val="24"/>
          <w:szCs w:val="24"/>
          <w:lang w:val="es-ES" w:eastAsia="es-ES"/>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La veget</w:t>
      </w:r>
      <w:r w:rsidR="00736801">
        <w:rPr>
          <w:rFonts w:ascii="Arial" w:eastAsia="Times New Roman" w:hAnsi="Arial" w:cs="Arial"/>
          <w:sz w:val="24"/>
          <w:szCs w:val="24"/>
          <w:lang w:val="es-ES" w:eastAsia="es-ES"/>
        </w:rPr>
        <w:t>ación del Complejo Los Cóbanos</w:t>
      </w:r>
      <w:r w:rsidRPr="00080398">
        <w:rPr>
          <w:rFonts w:ascii="Arial" w:eastAsia="Times New Roman" w:hAnsi="Arial" w:cs="Arial"/>
          <w:sz w:val="24"/>
          <w:szCs w:val="24"/>
          <w:lang w:val="es-ES" w:eastAsia="es-ES"/>
        </w:rPr>
        <w:t xml:space="preserve"> está compuesta por seis tipos principales: vegetación ripar</w:t>
      </w:r>
      <w:r w:rsidR="00992BA3" w:rsidRPr="00080398">
        <w:rPr>
          <w:rFonts w:ascii="Arial" w:eastAsia="Times New Roman" w:hAnsi="Arial" w:cs="Arial"/>
          <w:sz w:val="24"/>
          <w:szCs w:val="24"/>
          <w:lang w:val="es-ES" w:eastAsia="es-ES"/>
        </w:rPr>
        <w:t>í</w:t>
      </w:r>
      <w:r w:rsidRPr="00080398">
        <w:rPr>
          <w:rFonts w:ascii="Arial" w:eastAsia="Times New Roman" w:hAnsi="Arial" w:cs="Arial"/>
          <w:sz w:val="24"/>
          <w:szCs w:val="24"/>
          <w:lang w:val="es-ES" w:eastAsia="es-ES"/>
        </w:rPr>
        <w:t>a</w:t>
      </w:r>
      <w:r w:rsidR="000014A1">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o de galería, Selva Baja Subcaducifolia, Sabana de morro (</w:t>
      </w:r>
      <w:r w:rsidRPr="00080398">
        <w:rPr>
          <w:rFonts w:ascii="Arial" w:eastAsia="Times New Roman" w:hAnsi="Arial" w:cs="Arial"/>
          <w:i/>
          <w:iCs/>
          <w:sz w:val="24"/>
          <w:szCs w:val="24"/>
          <w:lang w:val="es-ES" w:eastAsia="es-ES"/>
        </w:rPr>
        <w:t>Crescentia</w:t>
      </w:r>
      <w:r w:rsidR="000014A1">
        <w:rPr>
          <w:rFonts w:ascii="Arial" w:eastAsia="Times New Roman" w:hAnsi="Arial" w:cs="Arial"/>
          <w:i/>
          <w:iCs/>
          <w:sz w:val="24"/>
          <w:szCs w:val="24"/>
          <w:lang w:val="es-ES" w:eastAsia="es-ES"/>
        </w:rPr>
        <w:t xml:space="preserve"> </w:t>
      </w:r>
      <w:r w:rsidRPr="00080398">
        <w:rPr>
          <w:rFonts w:ascii="Arial" w:eastAsia="Times New Roman" w:hAnsi="Arial" w:cs="Arial"/>
          <w:i/>
          <w:iCs/>
          <w:sz w:val="24"/>
          <w:szCs w:val="24"/>
          <w:lang w:val="es-ES" w:eastAsia="es-ES"/>
        </w:rPr>
        <w:t>alata</w:t>
      </w:r>
      <w:r w:rsidRPr="00080398">
        <w:rPr>
          <w:rFonts w:ascii="Arial" w:eastAsia="Times New Roman" w:hAnsi="Arial" w:cs="Arial"/>
          <w:sz w:val="24"/>
          <w:szCs w:val="24"/>
          <w:lang w:val="es-ES" w:eastAsia="es-ES"/>
        </w:rPr>
        <w:t>), vegetación de playa, manglar y pastizales y áreas de cultivo. (</w:t>
      </w:r>
      <w:r w:rsidR="005C3553" w:rsidRPr="00080398">
        <w:rPr>
          <w:rFonts w:ascii="Arial" w:hAnsi="Arial" w:cs="Arial"/>
          <w:sz w:val="24"/>
          <w:szCs w:val="24"/>
        </w:rPr>
        <w:t>Arrivillaga, et al. 2009</w:t>
      </w:r>
      <w:r w:rsidRPr="00080398">
        <w:rPr>
          <w:rFonts w:ascii="Arial" w:hAnsi="Arial" w:cs="Arial"/>
          <w:sz w:val="24"/>
          <w:szCs w:val="24"/>
        </w:rPr>
        <w:t>)</w:t>
      </w:r>
    </w:p>
    <w:p w:rsidR="00992BA3" w:rsidRPr="00080398" w:rsidRDefault="00992BA3"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992BA3" w:rsidRDefault="00A2091D" w:rsidP="00A2091D">
      <w:pPr>
        <w:autoSpaceDE w:val="0"/>
        <w:autoSpaceDN w:val="0"/>
        <w:adjustRightInd w:val="0"/>
        <w:spacing w:after="0" w:line="360" w:lineRule="auto"/>
        <w:jc w:val="both"/>
        <w:rPr>
          <w:rFonts w:ascii="Arial" w:hAnsi="Arial" w:cs="Arial"/>
          <w:sz w:val="24"/>
          <w:szCs w:val="24"/>
        </w:rPr>
      </w:pPr>
      <w:r w:rsidRPr="00080398">
        <w:rPr>
          <w:rFonts w:ascii="Arial" w:eastAsia="Times New Roman" w:hAnsi="Arial" w:cs="Arial"/>
          <w:sz w:val="24"/>
          <w:szCs w:val="24"/>
          <w:lang w:val="es-ES" w:eastAsia="es-ES"/>
        </w:rPr>
        <w:t>El sector terrestre del área posee el 61% de la vegetación, formada por carrizales, zonas pantanosas inundables, el 27% son zonas de cultivo caña de azúcar, cereales y mezclas de sistemas productivos. (</w:t>
      </w:r>
      <w:r w:rsidR="005C3553" w:rsidRPr="00080398">
        <w:rPr>
          <w:rFonts w:ascii="Arial" w:hAnsi="Arial" w:cs="Arial"/>
          <w:sz w:val="24"/>
          <w:szCs w:val="24"/>
        </w:rPr>
        <w:t>Arrivillaga, et al. 2009</w:t>
      </w:r>
      <w:r w:rsidR="00992BA3" w:rsidRPr="00080398">
        <w:rPr>
          <w:rFonts w:ascii="Arial" w:hAnsi="Arial" w:cs="Arial"/>
          <w:sz w:val="24"/>
          <w:szCs w:val="24"/>
        </w:rPr>
        <w:t>)</w:t>
      </w:r>
    </w:p>
    <w:p w:rsidR="00714E86" w:rsidRDefault="00C01B70" w:rsidP="00736801">
      <w:pPr>
        <w:spacing w:after="0" w:line="360" w:lineRule="auto"/>
        <w:jc w:val="both"/>
        <w:rPr>
          <w:rFonts w:ascii="Arial" w:hAnsi="Arial" w:cs="Arial"/>
          <w:sz w:val="24"/>
          <w:szCs w:val="24"/>
          <w:lang w:val="es-ES"/>
        </w:rPr>
      </w:pPr>
      <w:r>
        <w:rPr>
          <w:rFonts w:ascii="Arial" w:hAnsi="Arial" w:cs="Arial"/>
          <w:noProof/>
          <w:sz w:val="24"/>
          <w:szCs w:val="24"/>
          <w:lang w:eastAsia="es-SV"/>
        </w:rPr>
        <mc:AlternateContent>
          <mc:Choice Requires="wps">
            <w:drawing>
              <wp:anchor distT="0" distB="0" distL="114300" distR="114300" simplePos="0" relativeHeight="251676672" behindDoc="0" locked="0" layoutInCell="1" allowOverlap="1" wp14:anchorId="1ADE3AFE" wp14:editId="5A89F332">
                <wp:simplePos x="0" y="0"/>
                <wp:positionH relativeFrom="column">
                  <wp:posOffset>6702425</wp:posOffset>
                </wp:positionH>
                <wp:positionV relativeFrom="paragraph">
                  <wp:posOffset>81280</wp:posOffset>
                </wp:positionV>
                <wp:extent cx="276225" cy="104775"/>
                <wp:effectExtent l="0" t="0" r="28575" b="28575"/>
                <wp:wrapNone/>
                <wp:docPr id="97" name="Rectangle 97"/>
                <wp:cNvGraphicFramePr/>
                <a:graphic xmlns:a="http://schemas.openxmlformats.org/drawingml/2006/main">
                  <a:graphicData uri="http://schemas.microsoft.com/office/word/2010/wordprocessingShape">
                    <wps:wsp>
                      <wps:cNvSpPr/>
                      <wps:spPr>
                        <a:xfrm>
                          <a:off x="0" y="0"/>
                          <a:ext cx="276225" cy="104775"/>
                        </a:xfrm>
                        <a:prstGeom prst="rect">
                          <a:avLst/>
                        </a:prstGeom>
                        <a:solidFill>
                          <a:schemeClr val="bg1">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se="http://schemas.microsoft.com/office/word/2015/wordml/symex">
            <w:pict>
              <v:rect w14:anchorId="14E43681" id="Rectangle 97" o:spid="_x0000_s1026" style="position:absolute;margin-left:527.75pt;margin-top:6.4pt;width:21.75pt;height:8.2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" fillcolor="#bfbfbf [2412]" strokecolor="#243f60 [1604]" strokeweight="2pt"/>
            </w:pict>
          </mc:Fallback>
        </mc:AlternateContent>
      </w:r>
      <w:r>
        <w:rPr>
          <w:rFonts w:ascii="Arial" w:hAnsi="Arial" w:cs="Arial"/>
          <w:noProof/>
          <w:sz w:val="24"/>
          <w:szCs w:val="24"/>
          <w:lang w:eastAsia="es-SV"/>
        </w:rPr>
        <mc:AlternateContent>
          <mc:Choice Requires="wps">
            <w:drawing>
              <wp:anchor distT="0" distB="0" distL="114300" distR="114300" simplePos="0" relativeHeight="251677696" behindDoc="0" locked="0" layoutInCell="1" allowOverlap="1" wp14:anchorId="7943A598" wp14:editId="3334AFA8">
                <wp:simplePos x="0" y="0"/>
                <wp:positionH relativeFrom="column">
                  <wp:posOffset>7292975</wp:posOffset>
                </wp:positionH>
                <wp:positionV relativeFrom="paragraph">
                  <wp:posOffset>158115</wp:posOffset>
                </wp:positionV>
                <wp:extent cx="409575" cy="552450"/>
                <wp:effectExtent l="0" t="0" r="28575" b="19050"/>
                <wp:wrapNone/>
                <wp:docPr id="98" name="Rectangle 98"/>
                <wp:cNvGraphicFramePr/>
                <a:graphic xmlns:a="http://schemas.openxmlformats.org/drawingml/2006/main">
                  <a:graphicData uri="http://schemas.microsoft.com/office/word/2010/wordprocessingShape">
                    <wps:wsp>
                      <wps:cNvSpPr/>
                      <wps:spPr>
                        <a:xfrm>
                          <a:off x="0" y="0"/>
                          <a:ext cx="409575" cy="552450"/>
                        </a:xfrm>
                        <a:prstGeom prst="rect">
                          <a:avLst/>
                        </a:prstGeom>
                        <a:solidFill>
                          <a:schemeClr val="bg1">
                            <a:lumMod val="6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se="http://schemas.microsoft.com/office/word/2015/wordml/symex">
            <w:pict>
              <v:rect w14:anchorId="1F3A90DD" id="Rectangle 98" o:spid="_x0000_s1026" style="position:absolute;margin-left:574.25pt;margin-top:12.45pt;width:32.25pt;height:43.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" fillcolor="#a5a5a5 [2092]" strokecolor="#243f60 [1604]" strokeweight="2pt"/>
            </w:pict>
          </mc:Fallback>
        </mc:AlternateContent>
      </w:r>
    </w:p>
    <w:p w:rsidR="00A2091D" w:rsidRPr="00080398" w:rsidRDefault="00A2091D" w:rsidP="00A2091D">
      <w:pPr>
        <w:numPr>
          <w:ilvl w:val="0"/>
          <w:numId w:val="1"/>
        </w:numPr>
        <w:autoSpaceDE w:val="0"/>
        <w:autoSpaceDN w:val="0"/>
        <w:adjustRightInd w:val="0"/>
        <w:spacing w:after="0" w:line="360" w:lineRule="auto"/>
        <w:ind w:left="397"/>
        <w:rPr>
          <w:rFonts w:ascii="Arial" w:eastAsia="Times New Roman" w:hAnsi="Arial" w:cs="Arial"/>
          <w:bCs/>
          <w:sz w:val="24"/>
          <w:szCs w:val="24"/>
          <w:lang w:val="es-ES" w:eastAsia="es-ES"/>
        </w:rPr>
      </w:pPr>
      <w:r w:rsidRPr="00080398">
        <w:rPr>
          <w:rFonts w:ascii="Arial" w:eastAsia="Times New Roman" w:hAnsi="Arial" w:cs="Arial"/>
          <w:b/>
          <w:bCs/>
          <w:sz w:val="24"/>
          <w:szCs w:val="24"/>
          <w:lang w:val="es-ES" w:eastAsia="es-ES"/>
        </w:rPr>
        <w:t>Parches  estudiados.</w:t>
      </w:r>
    </w:p>
    <w:p w:rsidR="00A2091D" w:rsidRPr="00080398" w:rsidRDefault="00A2091D" w:rsidP="00A2091D">
      <w:pPr>
        <w:autoSpaceDE w:val="0"/>
        <w:autoSpaceDN w:val="0"/>
        <w:adjustRightInd w:val="0"/>
        <w:spacing w:after="0" w:line="360" w:lineRule="auto"/>
        <w:ind w:left="397"/>
        <w:rPr>
          <w:rFonts w:ascii="Arial" w:eastAsia="Times New Roman" w:hAnsi="Arial" w:cs="Arial"/>
          <w:bCs/>
          <w:sz w:val="24"/>
          <w:szCs w:val="24"/>
          <w:lang w:val="es-ES" w:eastAsia="es-ES"/>
        </w:rPr>
      </w:pPr>
    </w:p>
    <w:p w:rsidR="00A2091D" w:rsidRPr="00080398" w:rsidRDefault="00A2091D" w:rsidP="00736801">
      <w:pPr>
        <w:autoSpaceDE w:val="0"/>
        <w:autoSpaceDN w:val="0"/>
        <w:adjustRightInd w:val="0"/>
        <w:spacing w:after="0" w:line="240" w:lineRule="auto"/>
        <w:rPr>
          <w:rFonts w:ascii="Arial" w:eastAsia="Times New Roman" w:hAnsi="Arial" w:cs="Arial"/>
          <w:b/>
          <w:bCs/>
          <w:sz w:val="24"/>
          <w:szCs w:val="24"/>
          <w:lang w:val="es-ES" w:eastAsia="es-ES"/>
        </w:rPr>
      </w:pPr>
      <w:r w:rsidRPr="00080398">
        <w:rPr>
          <w:rFonts w:ascii="Arial" w:eastAsia="Times New Roman" w:hAnsi="Arial" w:cs="Arial"/>
          <w:b/>
          <w:bCs/>
          <w:sz w:val="24"/>
          <w:szCs w:val="24"/>
          <w:lang w:val="es-ES" w:eastAsia="es-ES"/>
        </w:rPr>
        <w:t xml:space="preserve"> El Zope.</w:t>
      </w:r>
    </w:p>
    <w:p w:rsidR="00A2091D" w:rsidRPr="00080398" w:rsidRDefault="00A2091D" w:rsidP="00A2091D">
      <w:pPr>
        <w:autoSpaceDE w:val="0"/>
        <w:autoSpaceDN w:val="0"/>
        <w:adjustRightInd w:val="0"/>
        <w:spacing w:after="0" w:line="240" w:lineRule="auto"/>
        <w:ind w:left="720"/>
        <w:rPr>
          <w:rFonts w:ascii="Arial" w:eastAsia="Times New Roman" w:hAnsi="Arial" w:cs="Arial"/>
          <w:b/>
          <w:bCs/>
          <w:sz w:val="24"/>
          <w:szCs w:val="24"/>
          <w:lang w:val="es-ES" w:eastAsia="es-ES"/>
        </w:rPr>
      </w:pPr>
    </w:p>
    <w:p w:rsidR="00A2091D" w:rsidRPr="00080398" w:rsidRDefault="00A2091D" w:rsidP="00A2091D">
      <w:pPr>
        <w:autoSpaceDE w:val="0"/>
        <w:autoSpaceDN w:val="0"/>
        <w:adjustRightInd w:val="0"/>
        <w:spacing w:after="0" w:line="240" w:lineRule="auto"/>
        <w:jc w:val="both"/>
        <w:rPr>
          <w:rFonts w:ascii="Arial" w:eastAsia="Times New Roman" w:hAnsi="Arial" w:cs="Arial"/>
          <w:sz w:val="24"/>
          <w:szCs w:val="24"/>
          <w:lang w:val="es-ES" w:eastAsia="es-ES"/>
        </w:rPr>
      </w:pPr>
    </w:p>
    <w:p w:rsidR="00736801" w:rsidRPr="00080398" w:rsidRDefault="00736801" w:rsidP="00736801">
      <w:pPr>
        <w:autoSpaceDE w:val="0"/>
        <w:autoSpaceDN w:val="0"/>
        <w:adjustRightInd w:val="0"/>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Esta zona se encuentra ubicada en las coordenadas geográficas 13°32’34.76” LN y 89°49’21.42”LO y su extensión es de 39 Ha (0.39km</w:t>
      </w:r>
      <w:r w:rsidRPr="00080398">
        <w:rPr>
          <w:rFonts w:ascii="Arial" w:eastAsia="Times New Roman" w:hAnsi="Arial" w:cs="Arial"/>
          <w:sz w:val="24"/>
          <w:szCs w:val="24"/>
          <w:vertAlign w:val="superscript"/>
          <w:lang w:val="es-ES" w:eastAsia="es-ES"/>
        </w:rPr>
        <w:t>2</w:t>
      </w:r>
      <w:r w:rsidRPr="00080398">
        <w:rPr>
          <w:rFonts w:ascii="Arial" w:eastAsia="Times New Roman" w:hAnsi="Arial" w:cs="Arial"/>
          <w:sz w:val="24"/>
          <w:szCs w:val="24"/>
          <w:lang w:val="es-ES" w:eastAsia="es-ES"/>
        </w:rPr>
        <w:t>) (</w:t>
      </w:r>
      <w:r w:rsidRPr="00080398">
        <w:rPr>
          <w:rFonts w:ascii="Arial" w:hAnsi="Arial" w:cs="Arial"/>
          <w:sz w:val="24"/>
          <w:szCs w:val="24"/>
        </w:rPr>
        <w:t>Arrivillaga, et al. 2009)</w:t>
      </w:r>
      <w:r>
        <w:rPr>
          <w:rFonts w:ascii="Arial" w:eastAsia="Times New Roman" w:hAnsi="Arial" w:cs="Arial"/>
          <w:sz w:val="24"/>
          <w:szCs w:val="24"/>
          <w:lang w:val="es-ES" w:eastAsia="es-ES"/>
        </w:rPr>
        <w:t>; comprende la Bocana del Río El Venado y la Q</w:t>
      </w:r>
      <w:r w:rsidRPr="00080398">
        <w:rPr>
          <w:rFonts w:ascii="Arial" w:eastAsia="Times New Roman" w:hAnsi="Arial" w:cs="Arial"/>
          <w:sz w:val="24"/>
          <w:szCs w:val="24"/>
          <w:lang w:val="es-ES" w:eastAsia="es-ES"/>
        </w:rPr>
        <w:t>uebrada El Almendro en el Caserío El Zope. La arena de la playa es café producto de la desintegración de conchas en las rocas.</w:t>
      </w:r>
    </w:p>
    <w:p w:rsidR="00A2091D" w:rsidRDefault="00A2091D" w:rsidP="00A2091D">
      <w:pPr>
        <w:autoSpaceDE w:val="0"/>
        <w:autoSpaceDN w:val="0"/>
        <w:adjustRightInd w:val="0"/>
        <w:spacing w:after="0" w:line="240" w:lineRule="auto"/>
        <w:jc w:val="both"/>
        <w:rPr>
          <w:rFonts w:ascii="Arial" w:eastAsia="Times New Roman" w:hAnsi="Arial" w:cs="Arial"/>
          <w:sz w:val="24"/>
          <w:szCs w:val="24"/>
          <w:lang w:val="es-ES" w:eastAsia="es-ES"/>
        </w:rPr>
      </w:pPr>
    </w:p>
    <w:p w:rsidR="00736801" w:rsidRPr="00736801" w:rsidRDefault="00736801" w:rsidP="00736801">
      <w:pPr>
        <w:autoSpaceDE w:val="0"/>
        <w:autoSpaceDN w:val="0"/>
        <w:adjustRightInd w:val="0"/>
        <w:spacing w:after="0" w:line="360" w:lineRule="auto"/>
        <w:jc w:val="both"/>
        <w:rPr>
          <w:rFonts w:ascii="Arial" w:eastAsia="Times New Roman" w:hAnsi="Arial" w:cs="Arial"/>
          <w:sz w:val="24"/>
          <w:szCs w:val="24"/>
          <w:lang w:val="es-ES" w:eastAsia="es-ES"/>
        </w:rPr>
      </w:pPr>
      <w:r w:rsidRPr="00736801">
        <w:rPr>
          <w:rFonts w:ascii="Arial" w:eastAsia="Times New Roman" w:hAnsi="Arial" w:cs="Arial"/>
          <w:sz w:val="24"/>
          <w:szCs w:val="24"/>
          <w:lang w:val="es-ES" w:eastAsia="es-ES"/>
        </w:rPr>
        <w:t>Existe una plataforma continental rocosa donde se forman pozas de agua; también hay remanentes de bosque dulce de manzanillo (</w:t>
      </w:r>
      <w:r w:rsidRPr="00736801">
        <w:rPr>
          <w:rFonts w:ascii="Arial" w:eastAsia="Times New Roman" w:hAnsi="Arial" w:cs="Arial"/>
          <w:i/>
          <w:iCs/>
          <w:sz w:val="24"/>
          <w:szCs w:val="24"/>
          <w:lang w:val="es-ES" w:eastAsia="es-ES"/>
        </w:rPr>
        <w:t>Hippomanea mancinella</w:t>
      </w:r>
      <w:r w:rsidRPr="00736801">
        <w:rPr>
          <w:rFonts w:ascii="Arial" w:eastAsia="Times New Roman" w:hAnsi="Arial" w:cs="Arial"/>
          <w:sz w:val="24"/>
          <w:szCs w:val="24"/>
          <w:lang w:val="es-ES" w:eastAsia="es-ES"/>
        </w:rPr>
        <w:t>) y en el sotobosque se desarrolla un estrato de conformado por huiscoyol (</w:t>
      </w:r>
      <w:r w:rsidRPr="00736801">
        <w:rPr>
          <w:rFonts w:ascii="Arial" w:hAnsi="Arial" w:cs="Arial"/>
          <w:i/>
          <w:sz w:val="24"/>
          <w:szCs w:val="24"/>
          <w:shd w:val="clear" w:color="auto" w:fill="FFFFFF"/>
        </w:rPr>
        <w:t>Bactris major</w:t>
      </w:r>
      <w:r w:rsidRPr="00736801">
        <w:rPr>
          <w:rFonts w:ascii="Arial" w:hAnsi="Arial" w:cs="Arial"/>
          <w:sz w:val="24"/>
          <w:szCs w:val="24"/>
          <w:shd w:val="clear" w:color="auto" w:fill="FFFFFF"/>
        </w:rPr>
        <w:t>)</w:t>
      </w:r>
      <w:r w:rsidRPr="00736801">
        <w:rPr>
          <w:rFonts w:ascii="Arial" w:eastAsia="Times New Roman" w:hAnsi="Arial" w:cs="Arial"/>
          <w:sz w:val="24"/>
          <w:szCs w:val="24"/>
          <w:lang w:val="es-ES" w:eastAsia="es-ES"/>
        </w:rPr>
        <w:t xml:space="preserve"> y enredaderas. Entre los árboles que se encuentran están pepeto de río (</w:t>
      </w:r>
      <w:r w:rsidRPr="00736801">
        <w:rPr>
          <w:rFonts w:ascii="Arial" w:eastAsia="Times New Roman" w:hAnsi="Arial" w:cs="Arial"/>
          <w:i/>
          <w:iCs/>
          <w:sz w:val="24"/>
          <w:szCs w:val="24"/>
          <w:lang w:val="es-ES" w:eastAsia="es-ES"/>
        </w:rPr>
        <w:t>Inga vera</w:t>
      </w:r>
      <w:r w:rsidRPr="00736801">
        <w:rPr>
          <w:rFonts w:ascii="Arial" w:eastAsia="Times New Roman" w:hAnsi="Arial" w:cs="Arial"/>
          <w:sz w:val="24"/>
          <w:szCs w:val="24"/>
          <w:lang w:val="es-ES" w:eastAsia="es-ES"/>
        </w:rPr>
        <w:t>) y (</w:t>
      </w:r>
      <w:r w:rsidRPr="00736801">
        <w:rPr>
          <w:rFonts w:ascii="Arial" w:eastAsia="Times New Roman" w:hAnsi="Arial" w:cs="Arial"/>
          <w:i/>
          <w:iCs/>
          <w:sz w:val="24"/>
          <w:szCs w:val="24"/>
          <w:lang w:val="es-ES" w:eastAsia="es-ES"/>
        </w:rPr>
        <w:t>Licania arborea</w:t>
      </w:r>
      <w:r w:rsidRPr="00736801">
        <w:rPr>
          <w:rFonts w:ascii="Arial" w:eastAsia="Times New Roman" w:hAnsi="Arial" w:cs="Arial"/>
          <w:sz w:val="24"/>
          <w:szCs w:val="24"/>
          <w:lang w:val="es-ES" w:eastAsia="es-ES"/>
        </w:rPr>
        <w:t xml:space="preserve">) (ICMARES 2007 y </w:t>
      </w:r>
      <w:r w:rsidRPr="00736801">
        <w:rPr>
          <w:rFonts w:ascii="Arial" w:hAnsi="Arial" w:cs="Arial"/>
          <w:sz w:val="24"/>
          <w:szCs w:val="24"/>
        </w:rPr>
        <w:t>Arrivillaga, et al. 2009</w:t>
      </w:r>
      <w:r w:rsidRPr="00736801">
        <w:rPr>
          <w:rFonts w:ascii="Arial" w:eastAsia="Times New Roman" w:hAnsi="Arial" w:cs="Arial"/>
          <w:sz w:val="24"/>
          <w:szCs w:val="24"/>
          <w:lang w:val="es-ES" w:eastAsia="es-ES"/>
        </w:rPr>
        <w:t>).</w:t>
      </w:r>
    </w:p>
    <w:p w:rsidR="00BF74C9" w:rsidRDefault="00852E1B" w:rsidP="007742DE">
      <w:pPr>
        <w:autoSpaceDE w:val="0"/>
        <w:autoSpaceDN w:val="0"/>
        <w:adjustRightInd w:val="0"/>
        <w:spacing w:after="0" w:line="360" w:lineRule="auto"/>
        <w:jc w:val="center"/>
        <w:rPr>
          <w:rFonts w:ascii="Arial" w:eastAsia="Times New Roman" w:hAnsi="Arial" w:cs="Arial"/>
          <w:sz w:val="24"/>
          <w:szCs w:val="24"/>
          <w:lang w:val="es-ES" w:eastAsia="es-ES"/>
        </w:rPr>
      </w:pPr>
      <w:r w:rsidRPr="00A13A95">
        <w:rPr>
          <w:rFonts w:ascii="Arial" w:eastAsia="Times New Roman" w:hAnsi="Arial" w:cs="Arial"/>
          <w:noProof/>
          <w:sz w:val="24"/>
          <w:szCs w:val="24"/>
          <w:lang w:eastAsia="es-SV"/>
        </w:rPr>
        <w:lastRenderedPageBreak/>
        <w:drawing>
          <wp:inline distT="0" distB="0" distL="0" distR="0" wp14:anchorId="0743880B" wp14:editId="44C6B077">
            <wp:extent cx="5493041" cy="6124575"/>
            <wp:effectExtent l="0" t="0" r="0" b="0"/>
            <wp:docPr id="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495925" cy="6127791"/>
                    </a:xfrm>
                    <a:prstGeom prst="rect">
                      <a:avLst/>
                    </a:prstGeom>
                    <a:noFill/>
                    <a:ln w="9525">
                      <a:noFill/>
                      <a:miter lim="800000"/>
                      <a:headEnd/>
                      <a:tailEnd/>
                    </a:ln>
                  </pic:spPr>
                </pic:pic>
              </a:graphicData>
            </a:graphic>
          </wp:inline>
        </w:drawing>
      </w:r>
    </w:p>
    <w:p w:rsidR="00736801" w:rsidRPr="009D65EA" w:rsidRDefault="00736801" w:rsidP="00736801">
      <w:pPr>
        <w:autoSpaceDE w:val="0"/>
        <w:autoSpaceDN w:val="0"/>
        <w:adjustRightInd w:val="0"/>
        <w:spacing w:after="0" w:line="240" w:lineRule="auto"/>
        <w:rPr>
          <w:rFonts w:ascii="Arial" w:eastAsia="Times New Roman" w:hAnsi="Arial" w:cs="Arial"/>
          <w:bCs/>
          <w:lang w:val="es-ES" w:eastAsia="es-ES"/>
        </w:rPr>
      </w:pPr>
      <w:r w:rsidRPr="009D65EA">
        <w:rPr>
          <w:rFonts w:ascii="Arial" w:eastAsia="Times New Roman" w:hAnsi="Arial" w:cs="Arial"/>
          <w:bCs/>
          <w:lang w:val="es-ES" w:eastAsia="es-ES"/>
        </w:rPr>
        <w:t>Figura 2. Mapa de ubicación del parche costero El Zope. (MARN 2015)</w:t>
      </w:r>
    </w:p>
    <w:p w:rsidR="00BF74C9" w:rsidRDefault="00BF74C9" w:rsidP="00A2091D">
      <w:pPr>
        <w:autoSpaceDE w:val="0"/>
        <w:autoSpaceDN w:val="0"/>
        <w:adjustRightInd w:val="0"/>
        <w:spacing w:after="0" w:line="360" w:lineRule="auto"/>
        <w:jc w:val="both"/>
        <w:rPr>
          <w:rFonts w:ascii="Arial" w:eastAsia="Times New Roman" w:hAnsi="Arial" w:cs="Arial"/>
          <w:lang w:val="es-ES" w:eastAsia="es-ES"/>
        </w:rPr>
      </w:pPr>
    </w:p>
    <w:p w:rsidR="0096222A" w:rsidRPr="009D65EA" w:rsidRDefault="0096222A" w:rsidP="00A2091D">
      <w:pPr>
        <w:autoSpaceDE w:val="0"/>
        <w:autoSpaceDN w:val="0"/>
        <w:adjustRightInd w:val="0"/>
        <w:spacing w:after="0" w:line="360" w:lineRule="auto"/>
        <w:jc w:val="both"/>
        <w:rPr>
          <w:rFonts w:ascii="Arial" w:eastAsia="Times New Roman" w:hAnsi="Arial" w:cs="Arial"/>
          <w:lang w:val="es-ES" w:eastAsia="es-ES"/>
        </w:rPr>
      </w:pPr>
    </w:p>
    <w:p w:rsidR="00A2091D" w:rsidRDefault="00736801" w:rsidP="00A2091D">
      <w:pPr>
        <w:autoSpaceDE w:val="0"/>
        <w:autoSpaceDN w:val="0"/>
        <w:adjustRightInd w:val="0"/>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El Zope</w:t>
      </w:r>
      <w:r w:rsidR="00A2091D" w:rsidRPr="00080398">
        <w:rPr>
          <w:rFonts w:ascii="Arial" w:eastAsia="Times New Roman" w:hAnsi="Arial" w:cs="Arial"/>
          <w:sz w:val="24"/>
          <w:szCs w:val="24"/>
          <w:lang w:val="es-ES" w:eastAsia="es-ES"/>
        </w:rPr>
        <w:t xml:space="preserve"> posee una pequeña porción de manglar y hay prese</w:t>
      </w:r>
      <w:r w:rsidR="003F4026" w:rsidRPr="00080398">
        <w:rPr>
          <w:rFonts w:ascii="Arial" w:eastAsia="Times New Roman" w:hAnsi="Arial" w:cs="Arial"/>
          <w:sz w:val="24"/>
          <w:szCs w:val="24"/>
          <w:lang w:val="es-ES" w:eastAsia="es-ES"/>
        </w:rPr>
        <w:t>ncia de bosque seco y morrales. En</w:t>
      </w:r>
      <w:r w:rsidR="00C70F22">
        <w:rPr>
          <w:rFonts w:ascii="Arial" w:eastAsia="Times New Roman" w:hAnsi="Arial" w:cs="Arial"/>
          <w:sz w:val="24"/>
          <w:szCs w:val="24"/>
          <w:lang w:val="es-ES" w:eastAsia="es-ES"/>
        </w:rPr>
        <w:t xml:space="preserve"> </w:t>
      </w:r>
      <w:r w:rsidR="003F4026" w:rsidRPr="00080398">
        <w:rPr>
          <w:rFonts w:ascii="Arial" w:eastAsia="Times New Roman" w:hAnsi="Arial" w:cs="Arial"/>
          <w:sz w:val="24"/>
          <w:szCs w:val="24"/>
          <w:lang w:val="es-ES" w:eastAsia="es-ES"/>
        </w:rPr>
        <w:t>este parche se ha</w:t>
      </w:r>
      <w:r w:rsidR="00A2091D" w:rsidRPr="00080398">
        <w:rPr>
          <w:rFonts w:ascii="Arial" w:eastAsia="Times New Roman" w:hAnsi="Arial" w:cs="Arial"/>
          <w:sz w:val="24"/>
          <w:szCs w:val="24"/>
          <w:lang w:val="es-ES" w:eastAsia="es-ES"/>
        </w:rPr>
        <w:t xml:space="preserve"> registrado al</w:t>
      </w:r>
      <w:r w:rsidR="006853B4">
        <w:rPr>
          <w:rFonts w:ascii="Arial" w:eastAsia="Times New Roman" w:hAnsi="Arial" w:cs="Arial"/>
          <w:sz w:val="24"/>
          <w:szCs w:val="24"/>
          <w:lang w:val="es-ES" w:eastAsia="es-ES"/>
        </w:rPr>
        <w:t xml:space="preserve"> </w:t>
      </w:r>
      <w:r w:rsidR="00A2091D" w:rsidRPr="00080398">
        <w:rPr>
          <w:rFonts w:ascii="Arial" w:hAnsi="Arial" w:cs="Arial"/>
          <w:sz w:val="24"/>
          <w:szCs w:val="24"/>
          <w:lang w:val="es-GT"/>
        </w:rPr>
        <w:t>Hypopachus</w:t>
      </w:r>
      <w:r w:rsidR="00C70F22">
        <w:rPr>
          <w:rFonts w:ascii="Arial" w:hAnsi="Arial" w:cs="Arial"/>
          <w:sz w:val="24"/>
          <w:szCs w:val="24"/>
          <w:lang w:val="es-GT"/>
        </w:rPr>
        <w:t xml:space="preserve"> </w:t>
      </w:r>
      <w:r w:rsidR="00A2091D" w:rsidRPr="00080398">
        <w:rPr>
          <w:rFonts w:ascii="Arial" w:hAnsi="Arial" w:cs="Arial"/>
          <w:i/>
          <w:sz w:val="24"/>
          <w:szCs w:val="24"/>
          <w:lang w:val="es-GT"/>
        </w:rPr>
        <w:t>variolosus</w:t>
      </w:r>
      <w:r w:rsidR="00A2091D" w:rsidRPr="00080398">
        <w:rPr>
          <w:rFonts w:ascii="Arial" w:hAnsi="Arial" w:cs="Arial"/>
          <w:sz w:val="24"/>
          <w:szCs w:val="24"/>
          <w:lang w:val="es-GT"/>
        </w:rPr>
        <w:t xml:space="preserve"> un anuro que está amenazado de extinción a nivel nacional</w:t>
      </w:r>
      <w:r w:rsidR="00A2091D" w:rsidRPr="00080398">
        <w:rPr>
          <w:rFonts w:ascii="Arial" w:eastAsia="Times New Roman" w:hAnsi="Arial" w:cs="Arial"/>
          <w:sz w:val="24"/>
          <w:szCs w:val="24"/>
          <w:lang w:val="es-ES" w:eastAsia="es-ES"/>
        </w:rPr>
        <w:t xml:space="preserve"> según MARN 2009.</w:t>
      </w:r>
    </w:p>
    <w:p w:rsidR="006B09F4" w:rsidRDefault="006B09F4"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A2091D" w:rsidRPr="00080398" w:rsidRDefault="0098174A" w:rsidP="00A2091D">
      <w:pPr>
        <w:tabs>
          <w:tab w:val="left" w:pos="5358"/>
        </w:tabs>
        <w:autoSpaceDE w:val="0"/>
        <w:autoSpaceDN w:val="0"/>
        <w:adjustRightInd w:val="0"/>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noProof/>
          <w:sz w:val="24"/>
          <w:szCs w:val="24"/>
          <w:lang w:eastAsia="es-SV"/>
        </w:rPr>
        <w:lastRenderedPageBreak/>
        <w:drawing>
          <wp:anchor distT="0" distB="0" distL="114300" distR="114300" simplePos="0" relativeHeight="251660288" behindDoc="0" locked="0" layoutInCell="1" allowOverlap="1" wp14:anchorId="156C8DFD" wp14:editId="008FE4B4">
            <wp:simplePos x="0" y="0"/>
            <wp:positionH relativeFrom="column">
              <wp:posOffset>-534117</wp:posOffset>
            </wp:positionH>
            <wp:positionV relativeFrom="paragraph">
              <wp:posOffset>-23495</wp:posOffset>
            </wp:positionV>
            <wp:extent cx="3084912" cy="2133600"/>
            <wp:effectExtent l="38100" t="38100" r="39370" b="38100"/>
            <wp:wrapNone/>
            <wp:docPr id="10" name="Imagen 10" descr="AREA N SANTA AGUEDA 20 Abril 07 MSagastizad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descr="AREA N SANTA AGUEDA 20 Abril 07 MSagastizado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84912" cy="2133600"/>
                    </a:xfrm>
                    <a:prstGeom prst="rect">
                      <a:avLst/>
                    </a:prstGeom>
                    <a:noFill/>
                    <a:ln w="2857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r w:rsidRPr="00BF792D">
        <w:rPr>
          <w:rFonts w:ascii="Arial" w:eastAsia="Times New Roman" w:hAnsi="Arial" w:cs="Arial"/>
          <w:noProof/>
          <w:sz w:val="24"/>
          <w:szCs w:val="24"/>
          <w:lang w:eastAsia="es-SV"/>
        </w:rPr>
        <w:drawing>
          <wp:anchor distT="0" distB="0" distL="114300" distR="114300" simplePos="0" relativeHeight="251669504" behindDoc="0" locked="0" layoutInCell="1" allowOverlap="1" wp14:anchorId="2B456CF0" wp14:editId="2170F8B9">
            <wp:simplePos x="0" y="0"/>
            <wp:positionH relativeFrom="column">
              <wp:posOffset>2797175</wp:posOffset>
            </wp:positionH>
            <wp:positionV relativeFrom="paragraph">
              <wp:posOffset>-23495</wp:posOffset>
            </wp:positionV>
            <wp:extent cx="3181350" cy="2184392"/>
            <wp:effectExtent l="38100" t="38100" r="38100" b="45085"/>
            <wp:wrapNone/>
            <wp:docPr id="11" name="Imagen 11" descr="AREA N SANTA AGUEDA 20 Abril 07 MSagastizad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descr="AREA N SANTA AGUEDA 20 Abril 07 MSagastizado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81350" cy="2184392"/>
                    </a:xfrm>
                    <a:prstGeom prst="rect">
                      <a:avLst/>
                    </a:prstGeom>
                    <a:noFill/>
                    <a:ln w="2857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A2091D"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B05AD9" w:rsidRDefault="00B05AD9"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4C7CDA" w:rsidRDefault="004C7CDA" w:rsidP="00A2091D">
      <w:pPr>
        <w:tabs>
          <w:tab w:val="left" w:pos="6145"/>
        </w:tabs>
        <w:autoSpaceDE w:val="0"/>
        <w:autoSpaceDN w:val="0"/>
        <w:adjustRightInd w:val="0"/>
        <w:spacing w:after="0" w:line="240" w:lineRule="auto"/>
        <w:rPr>
          <w:rFonts w:ascii="Arial" w:eastAsia="Times New Roman" w:hAnsi="Arial" w:cs="Arial"/>
          <w:b/>
          <w:bCs/>
          <w:sz w:val="24"/>
          <w:szCs w:val="24"/>
          <w:lang w:val="es-ES" w:eastAsia="es-ES"/>
        </w:rPr>
      </w:pPr>
    </w:p>
    <w:p w:rsidR="004C7CDA" w:rsidRDefault="004C7CDA" w:rsidP="00A2091D">
      <w:pPr>
        <w:tabs>
          <w:tab w:val="left" w:pos="6145"/>
        </w:tabs>
        <w:autoSpaceDE w:val="0"/>
        <w:autoSpaceDN w:val="0"/>
        <w:adjustRightInd w:val="0"/>
        <w:spacing w:after="0" w:line="240" w:lineRule="auto"/>
        <w:rPr>
          <w:rFonts w:ascii="Arial" w:eastAsia="Times New Roman" w:hAnsi="Arial" w:cs="Arial"/>
          <w:b/>
          <w:bCs/>
          <w:sz w:val="24"/>
          <w:szCs w:val="24"/>
          <w:lang w:val="es-ES" w:eastAsia="es-ES"/>
        </w:rPr>
      </w:pPr>
    </w:p>
    <w:tbl>
      <w:tblPr>
        <w:tblStyle w:val="Tablaconcuadrcula"/>
        <w:tblW w:w="10349"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284"/>
        <w:gridCol w:w="5103"/>
      </w:tblGrid>
      <w:tr w:rsidR="0083701B" w:rsidTr="0096222A">
        <w:tc>
          <w:tcPr>
            <w:tcW w:w="4962" w:type="dxa"/>
          </w:tcPr>
          <w:p w:rsidR="0083701B" w:rsidRPr="0083701B" w:rsidRDefault="0083701B" w:rsidP="0083701B">
            <w:pPr>
              <w:tabs>
                <w:tab w:val="left" w:pos="6145"/>
              </w:tabs>
              <w:autoSpaceDE w:val="0"/>
              <w:autoSpaceDN w:val="0"/>
              <w:adjustRightInd w:val="0"/>
              <w:spacing w:after="0" w:line="240" w:lineRule="auto"/>
              <w:jc w:val="both"/>
              <w:rPr>
                <w:rFonts w:ascii="Arial" w:eastAsia="Times New Roman" w:hAnsi="Arial" w:cs="Arial"/>
                <w:sz w:val="22"/>
                <w:szCs w:val="22"/>
                <w:lang w:eastAsia="es-SV"/>
              </w:rPr>
            </w:pPr>
            <w:r w:rsidRPr="0083701B">
              <w:rPr>
                <w:rFonts w:ascii="Arial" w:eastAsia="Times New Roman" w:hAnsi="Arial" w:cs="Arial"/>
                <w:bCs/>
                <w:sz w:val="22"/>
                <w:szCs w:val="22"/>
                <w:lang w:eastAsia="es-ES"/>
              </w:rPr>
              <w:t>Fig</w:t>
            </w:r>
            <w:r w:rsidRPr="0083701B">
              <w:rPr>
                <w:rFonts w:ascii="Arial" w:eastAsia="Times New Roman" w:hAnsi="Arial" w:cs="Arial"/>
                <w:sz w:val="22"/>
                <w:szCs w:val="22"/>
                <w:lang w:eastAsia="es-SV"/>
              </w:rPr>
              <w:t xml:space="preserve">ura 3.Vista de matorrales en El  Zope. </w:t>
            </w:r>
          </w:p>
          <w:p w:rsidR="0083701B" w:rsidRPr="0083701B" w:rsidRDefault="0083701B" w:rsidP="0083701B">
            <w:pPr>
              <w:tabs>
                <w:tab w:val="left" w:pos="6145"/>
              </w:tabs>
              <w:autoSpaceDE w:val="0"/>
              <w:autoSpaceDN w:val="0"/>
              <w:adjustRightInd w:val="0"/>
              <w:spacing w:after="0" w:line="240" w:lineRule="auto"/>
              <w:jc w:val="both"/>
              <w:rPr>
                <w:rFonts w:ascii="Arial" w:eastAsia="Times New Roman" w:hAnsi="Arial" w:cs="Arial"/>
                <w:bCs/>
                <w:sz w:val="22"/>
                <w:szCs w:val="22"/>
                <w:lang w:eastAsia="es-ES"/>
              </w:rPr>
            </w:pPr>
            <w:r w:rsidRPr="0083701B">
              <w:rPr>
                <w:rFonts w:ascii="Arial" w:eastAsia="Times New Roman" w:hAnsi="Arial" w:cs="Arial"/>
                <w:sz w:val="22"/>
                <w:szCs w:val="22"/>
                <w:lang w:eastAsia="es-SV"/>
              </w:rPr>
              <w:t>(Fotografía M.Sagastizado).</w:t>
            </w:r>
            <w:r w:rsidRPr="0083701B">
              <w:rPr>
                <w:rFonts w:ascii="Arial" w:hAnsi="Arial" w:cs="Arial"/>
                <w:sz w:val="22"/>
                <w:szCs w:val="22"/>
              </w:rPr>
              <w:t>Arrivillaga, et al 2009</w:t>
            </w:r>
          </w:p>
        </w:tc>
        <w:tc>
          <w:tcPr>
            <w:tcW w:w="284" w:type="dxa"/>
          </w:tcPr>
          <w:p w:rsidR="0083701B" w:rsidRDefault="0083701B" w:rsidP="00A2091D">
            <w:pPr>
              <w:tabs>
                <w:tab w:val="left" w:pos="6145"/>
              </w:tabs>
              <w:autoSpaceDE w:val="0"/>
              <w:autoSpaceDN w:val="0"/>
              <w:adjustRightInd w:val="0"/>
              <w:spacing w:after="0" w:line="240" w:lineRule="auto"/>
              <w:rPr>
                <w:rFonts w:ascii="Arial" w:eastAsia="Times New Roman" w:hAnsi="Arial" w:cs="Arial"/>
                <w:b/>
                <w:bCs/>
                <w:sz w:val="24"/>
                <w:szCs w:val="24"/>
                <w:lang w:val="es-ES" w:eastAsia="es-ES"/>
              </w:rPr>
            </w:pPr>
          </w:p>
        </w:tc>
        <w:tc>
          <w:tcPr>
            <w:tcW w:w="5103" w:type="dxa"/>
          </w:tcPr>
          <w:p w:rsidR="00715DDA" w:rsidRPr="0083701B" w:rsidRDefault="0083701B" w:rsidP="009D65EA">
            <w:pPr>
              <w:spacing w:line="240" w:lineRule="auto"/>
              <w:rPr>
                <w:rFonts w:ascii="Arial" w:eastAsia="Times New Roman" w:hAnsi="Arial" w:cs="Arial"/>
                <w:b/>
                <w:bCs/>
                <w:sz w:val="22"/>
                <w:szCs w:val="22"/>
                <w:lang w:val="es-ES" w:eastAsia="es-ES"/>
              </w:rPr>
            </w:pPr>
            <w:r w:rsidRPr="0083701B">
              <w:rPr>
                <w:rFonts w:ascii="Arial" w:eastAsia="Times New Roman" w:hAnsi="Arial" w:cs="Arial"/>
                <w:bCs/>
                <w:sz w:val="22"/>
                <w:szCs w:val="22"/>
                <w:lang w:val="es-ES" w:eastAsia="es-ES"/>
              </w:rPr>
              <w:t>Fi</w:t>
            </w:r>
            <w:r w:rsidRPr="0083701B">
              <w:rPr>
                <w:rFonts w:ascii="Arial" w:hAnsi="Arial" w:cs="Arial"/>
                <w:sz w:val="22"/>
                <w:szCs w:val="22"/>
              </w:rPr>
              <w:t>gura 4.</w:t>
            </w:r>
            <w:r w:rsidRPr="0083701B">
              <w:rPr>
                <w:rFonts w:ascii="Arial" w:eastAsia="Times New Roman" w:hAnsi="Arial" w:cs="Arial"/>
                <w:sz w:val="22"/>
                <w:szCs w:val="22"/>
                <w:lang w:eastAsia="es-SV"/>
              </w:rPr>
              <w:t xml:space="preserve">Vista de franja costera de vegetación seca, playa coralina y </w:t>
            </w:r>
            <w:proofErr w:type="gramStart"/>
            <w:r w:rsidRPr="0083701B">
              <w:rPr>
                <w:rFonts w:ascii="Arial" w:eastAsia="Times New Roman" w:hAnsi="Arial" w:cs="Arial"/>
                <w:sz w:val="22"/>
                <w:szCs w:val="22"/>
                <w:lang w:eastAsia="es-SV"/>
              </w:rPr>
              <w:t xml:space="preserve">litoral rocoso en El </w:t>
            </w:r>
            <w:proofErr w:type="gramEnd"/>
            <w:r w:rsidRPr="0083701B">
              <w:rPr>
                <w:rFonts w:ascii="Arial" w:eastAsia="Times New Roman" w:hAnsi="Arial" w:cs="Arial"/>
                <w:sz w:val="22"/>
                <w:szCs w:val="22"/>
                <w:lang w:eastAsia="es-SV"/>
              </w:rPr>
              <w:t xml:space="preserve"> Zope. (Fotografía M.Sagastizado).</w:t>
            </w:r>
            <w:r w:rsidRPr="0083701B">
              <w:rPr>
                <w:rFonts w:ascii="Arial" w:hAnsi="Arial" w:cs="Arial"/>
                <w:sz w:val="22"/>
                <w:szCs w:val="22"/>
              </w:rPr>
              <w:t>Arrivillaga, et al. 2009</w:t>
            </w:r>
          </w:p>
        </w:tc>
      </w:tr>
    </w:tbl>
    <w:p w:rsidR="0083701B" w:rsidRDefault="00DF5A3B" w:rsidP="00DF5A3B">
      <w:pPr>
        <w:tabs>
          <w:tab w:val="left" w:pos="6145"/>
        </w:tabs>
        <w:autoSpaceDE w:val="0"/>
        <w:autoSpaceDN w:val="0"/>
        <w:adjustRightInd w:val="0"/>
        <w:spacing w:after="0" w:line="240" w:lineRule="auto"/>
        <w:ind w:left="-851"/>
        <w:jc w:val="both"/>
        <w:rPr>
          <w:rFonts w:ascii="Arial" w:eastAsia="Times New Roman" w:hAnsi="Arial" w:cs="Arial"/>
          <w:b/>
          <w:bCs/>
          <w:sz w:val="24"/>
          <w:szCs w:val="24"/>
          <w:lang w:val="es-ES" w:eastAsia="es-ES"/>
        </w:rPr>
      </w:pPr>
      <w:r w:rsidRPr="00080398">
        <w:rPr>
          <w:rFonts w:ascii="Arial" w:hAnsi="Arial" w:cs="Arial"/>
          <w:noProof/>
          <w:lang w:eastAsia="es-SV"/>
        </w:rPr>
        <w:drawing>
          <wp:anchor distT="0" distB="0" distL="114300" distR="114300" simplePos="0" relativeHeight="251686912" behindDoc="0" locked="0" layoutInCell="1" allowOverlap="1" wp14:anchorId="0602A5C4" wp14:editId="2E9E1626">
            <wp:simplePos x="0" y="0"/>
            <wp:positionH relativeFrom="column">
              <wp:posOffset>2797175</wp:posOffset>
            </wp:positionH>
            <wp:positionV relativeFrom="paragraph">
              <wp:posOffset>37465</wp:posOffset>
            </wp:positionV>
            <wp:extent cx="3133725" cy="2074624"/>
            <wp:effectExtent l="38100" t="38100" r="28575" b="40005"/>
            <wp:wrapNone/>
            <wp:docPr id="9" name="Imagen 9" descr="DSC00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SC004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38338" cy="2077678"/>
                    </a:xfrm>
                    <a:prstGeom prst="rect">
                      <a:avLst/>
                    </a:prstGeom>
                    <a:noFill/>
                    <a:ln w="2857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r w:rsidR="003B69BC" w:rsidRPr="00080398">
        <w:rPr>
          <w:rFonts w:ascii="Arial" w:hAnsi="Arial" w:cs="Arial"/>
          <w:noProof/>
          <w:lang w:eastAsia="es-SV"/>
        </w:rPr>
        <w:drawing>
          <wp:inline distT="0" distB="0" distL="0" distR="0" wp14:anchorId="01C48C02" wp14:editId="6C3BDC89">
            <wp:extent cx="2958193" cy="2070735"/>
            <wp:effectExtent l="38100" t="38100" r="33020" b="43815"/>
            <wp:docPr id="6" name="Imagen 6" descr="DSC00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SC0043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67641" cy="2077349"/>
                    </a:xfrm>
                    <a:prstGeom prst="rect">
                      <a:avLst/>
                    </a:prstGeom>
                    <a:solidFill>
                      <a:srgbClr val="000000"/>
                    </a:solidFill>
                    <a:ln w="28575" cmpd="sng">
                      <a:solidFill>
                        <a:srgbClr val="000000"/>
                      </a:solidFill>
                      <a:miter lim="800000"/>
                      <a:headEnd/>
                      <a:tailEnd/>
                    </a:ln>
                    <a:effectLst/>
                  </pic:spPr>
                </pic:pic>
              </a:graphicData>
            </a:graphic>
          </wp:inline>
        </w:drawing>
      </w:r>
    </w:p>
    <w:tbl>
      <w:tblPr>
        <w:tblStyle w:val="Tablaconcuadrcula"/>
        <w:tblW w:w="10349"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284"/>
        <w:gridCol w:w="5103"/>
      </w:tblGrid>
      <w:tr w:rsidR="00715DDA" w:rsidRPr="004B5D54" w:rsidTr="009D65EA">
        <w:trPr>
          <w:trHeight w:val="530"/>
        </w:trPr>
        <w:tc>
          <w:tcPr>
            <w:tcW w:w="4962" w:type="dxa"/>
          </w:tcPr>
          <w:p w:rsidR="00715DDA" w:rsidRPr="004B5D54" w:rsidRDefault="00715DDA" w:rsidP="006E135C">
            <w:pPr>
              <w:spacing w:after="0" w:line="240" w:lineRule="auto"/>
              <w:jc w:val="both"/>
              <w:rPr>
                <w:rFonts w:ascii="Arial" w:hAnsi="Arial" w:cs="Arial"/>
                <w:sz w:val="22"/>
                <w:szCs w:val="22"/>
              </w:rPr>
            </w:pPr>
            <w:r w:rsidRPr="004B5D54">
              <w:rPr>
                <w:rFonts w:ascii="Arial" w:hAnsi="Arial" w:cs="Arial"/>
                <w:sz w:val="22"/>
                <w:szCs w:val="22"/>
              </w:rPr>
              <w:t>Figura 5. Vegetación manglar, El Zope Los Cóbanos (Fotografía A. Guzmán. 2015)</w:t>
            </w:r>
          </w:p>
        </w:tc>
        <w:tc>
          <w:tcPr>
            <w:tcW w:w="284" w:type="dxa"/>
          </w:tcPr>
          <w:p w:rsidR="00715DDA" w:rsidRPr="004B5D54" w:rsidRDefault="00715DDA" w:rsidP="00D37844">
            <w:pPr>
              <w:spacing w:line="240" w:lineRule="auto"/>
              <w:rPr>
                <w:rFonts w:ascii="Arial" w:hAnsi="Arial" w:cs="Arial"/>
                <w:sz w:val="22"/>
                <w:szCs w:val="22"/>
              </w:rPr>
            </w:pPr>
          </w:p>
        </w:tc>
        <w:tc>
          <w:tcPr>
            <w:tcW w:w="5103" w:type="dxa"/>
          </w:tcPr>
          <w:p w:rsidR="00715DDA" w:rsidRPr="004B5D54" w:rsidRDefault="00715DDA" w:rsidP="00715DDA">
            <w:pPr>
              <w:rPr>
                <w:rFonts w:ascii="Arial" w:hAnsi="Arial" w:cs="Arial"/>
                <w:sz w:val="22"/>
                <w:szCs w:val="22"/>
              </w:rPr>
            </w:pPr>
            <w:r w:rsidRPr="004B5D54">
              <w:rPr>
                <w:rFonts w:ascii="Arial" w:hAnsi="Arial" w:cs="Arial"/>
                <w:sz w:val="22"/>
                <w:szCs w:val="22"/>
              </w:rPr>
              <w:t xml:space="preserve">Figura 6. Vegetación manglar, El Zope Los Cóbanos (Fotografía A. Guzmán. 2015) </w:t>
            </w:r>
          </w:p>
        </w:tc>
      </w:tr>
    </w:tbl>
    <w:p w:rsidR="00715DDA" w:rsidRPr="004B5D54" w:rsidRDefault="00715DDA" w:rsidP="006E135C">
      <w:pPr>
        <w:tabs>
          <w:tab w:val="left" w:pos="3828"/>
          <w:tab w:val="left" w:pos="4395"/>
        </w:tabs>
        <w:spacing w:after="0" w:line="240" w:lineRule="auto"/>
        <w:ind w:left="-851" w:right="-799"/>
        <w:rPr>
          <w:rFonts w:ascii="Arial" w:hAnsi="Arial" w:cs="Arial"/>
        </w:rPr>
      </w:pPr>
      <w:r w:rsidRPr="004B5D54">
        <w:rPr>
          <w:rFonts w:ascii="Arial" w:hAnsi="Arial" w:cs="Arial"/>
          <w:noProof/>
          <w:lang w:eastAsia="es-SV"/>
        </w:rPr>
        <w:drawing>
          <wp:inline distT="0" distB="0" distL="0" distR="0" wp14:anchorId="4F8877FB" wp14:editId="416FC940">
            <wp:extent cx="2952750" cy="2027123"/>
            <wp:effectExtent l="38100" t="38100" r="38100" b="30480"/>
            <wp:docPr id="5" name="Imagen 5" descr="DSC00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SC0043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52750" cy="2027123"/>
                    </a:xfrm>
                    <a:prstGeom prst="rect">
                      <a:avLst/>
                    </a:prstGeom>
                    <a:noFill/>
                    <a:ln w="28575" cmpd="sng">
                      <a:solidFill>
                        <a:srgbClr val="000000"/>
                      </a:solidFill>
                      <a:miter lim="800000"/>
                      <a:headEnd/>
                      <a:tailEnd/>
                    </a:ln>
                    <a:effectLst/>
                  </pic:spPr>
                </pic:pic>
              </a:graphicData>
            </a:graphic>
          </wp:inline>
        </w:drawing>
      </w:r>
      <w:r w:rsidRPr="004B5D54">
        <w:rPr>
          <w:rFonts w:ascii="Arial" w:hAnsi="Arial" w:cs="Arial"/>
        </w:rPr>
        <w:t xml:space="preserve">        </w:t>
      </w:r>
      <w:r w:rsidRPr="004B5D54">
        <w:rPr>
          <w:rFonts w:ascii="Arial" w:hAnsi="Arial" w:cs="Arial"/>
          <w:noProof/>
          <w:lang w:eastAsia="es-SV"/>
        </w:rPr>
        <w:drawing>
          <wp:inline distT="0" distB="0" distL="0" distR="0" wp14:anchorId="788879C2" wp14:editId="26B3FBB1">
            <wp:extent cx="3000375" cy="2028825"/>
            <wp:effectExtent l="38100" t="38100" r="47625" b="47625"/>
            <wp:docPr id="4" name="Imagen 4" descr="DSC00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SC0043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09741" cy="2035158"/>
                    </a:xfrm>
                    <a:prstGeom prst="rect">
                      <a:avLst/>
                    </a:prstGeom>
                    <a:noFill/>
                    <a:ln w="28575" cmpd="sng">
                      <a:solidFill>
                        <a:srgbClr val="000000"/>
                      </a:solidFill>
                      <a:miter lim="800000"/>
                      <a:headEnd/>
                      <a:tailEnd/>
                    </a:ln>
                    <a:effectLst/>
                  </pic:spPr>
                </pic:pic>
              </a:graphicData>
            </a:graphic>
          </wp:inline>
        </w:drawing>
      </w:r>
    </w:p>
    <w:tbl>
      <w:tblPr>
        <w:tblStyle w:val="Tablaconcuadrcula"/>
        <w:tblW w:w="10065"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26"/>
        <w:gridCol w:w="4819"/>
      </w:tblGrid>
      <w:tr w:rsidR="00F4657A" w:rsidRPr="004B5D54" w:rsidTr="009D65EA">
        <w:tc>
          <w:tcPr>
            <w:tcW w:w="4820" w:type="dxa"/>
          </w:tcPr>
          <w:p w:rsidR="00F4657A" w:rsidRPr="004B5D54" w:rsidRDefault="00D52A74" w:rsidP="006E135C">
            <w:pPr>
              <w:spacing w:after="0" w:line="240" w:lineRule="auto"/>
              <w:jc w:val="both"/>
              <w:rPr>
                <w:rFonts w:ascii="Arial" w:hAnsi="Arial" w:cs="Arial"/>
                <w:sz w:val="22"/>
                <w:szCs w:val="22"/>
              </w:rPr>
            </w:pPr>
            <w:r w:rsidRPr="004B5D54">
              <w:rPr>
                <w:rFonts w:ascii="Arial" w:hAnsi="Arial" w:cs="Arial"/>
                <w:sz w:val="22"/>
                <w:szCs w:val="22"/>
              </w:rPr>
              <w:t xml:space="preserve">Figura 7. Vegetación  morral. El Zope, Los Cóbanos. (Foto A. Guzmán. 2015) </w:t>
            </w:r>
          </w:p>
        </w:tc>
        <w:tc>
          <w:tcPr>
            <w:tcW w:w="426" w:type="dxa"/>
          </w:tcPr>
          <w:p w:rsidR="00F4657A" w:rsidRPr="004B5D54" w:rsidRDefault="00F4657A" w:rsidP="006E135C">
            <w:pPr>
              <w:spacing w:after="0" w:line="240" w:lineRule="auto"/>
              <w:jc w:val="center"/>
              <w:rPr>
                <w:rFonts w:ascii="Arial" w:hAnsi="Arial" w:cs="Arial"/>
                <w:sz w:val="22"/>
                <w:szCs w:val="22"/>
              </w:rPr>
            </w:pPr>
          </w:p>
        </w:tc>
        <w:tc>
          <w:tcPr>
            <w:tcW w:w="4819" w:type="dxa"/>
          </w:tcPr>
          <w:p w:rsidR="00F4657A" w:rsidRPr="004B5D54" w:rsidRDefault="00D52A74" w:rsidP="006E135C">
            <w:pPr>
              <w:spacing w:after="0" w:line="240" w:lineRule="auto"/>
              <w:jc w:val="both"/>
              <w:rPr>
                <w:rFonts w:ascii="Arial" w:hAnsi="Arial" w:cs="Arial"/>
                <w:sz w:val="22"/>
                <w:szCs w:val="22"/>
              </w:rPr>
            </w:pPr>
            <w:r w:rsidRPr="004B5D54">
              <w:rPr>
                <w:rFonts w:ascii="Arial" w:hAnsi="Arial" w:cs="Arial"/>
                <w:sz w:val="22"/>
                <w:szCs w:val="22"/>
              </w:rPr>
              <w:t>Figura 8. Vegetación  morral. El Zope, Los Cóbanos. (Foto A. Guzmán. 2015)</w:t>
            </w:r>
          </w:p>
        </w:tc>
      </w:tr>
    </w:tbl>
    <w:p w:rsidR="006B09F4" w:rsidRDefault="006B09F4" w:rsidP="006D193F">
      <w:pPr>
        <w:autoSpaceDE w:val="0"/>
        <w:autoSpaceDN w:val="0"/>
        <w:adjustRightInd w:val="0"/>
        <w:spacing w:after="0" w:line="240" w:lineRule="auto"/>
        <w:rPr>
          <w:rFonts w:ascii="Arial" w:eastAsia="Times New Roman" w:hAnsi="Arial" w:cs="Arial"/>
          <w:b/>
          <w:bCs/>
          <w:sz w:val="24"/>
          <w:szCs w:val="24"/>
          <w:lang w:val="es-ES" w:eastAsia="es-ES"/>
        </w:rPr>
      </w:pPr>
    </w:p>
    <w:p w:rsidR="00A2091D" w:rsidRPr="00A215F8" w:rsidRDefault="00A2091D" w:rsidP="006D193F">
      <w:pPr>
        <w:autoSpaceDE w:val="0"/>
        <w:autoSpaceDN w:val="0"/>
        <w:adjustRightInd w:val="0"/>
        <w:spacing w:after="0" w:line="240" w:lineRule="auto"/>
        <w:rPr>
          <w:rFonts w:ascii="Arial" w:eastAsia="Times New Roman" w:hAnsi="Arial" w:cs="Arial"/>
          <w:b/>
          <w:bCs/>
          <w:sz w:val="24"/>
          <w:szCs w:val="24"/>
          <w:lang w:val="es-ES" w:eastAsia="es-ES"/>
        </w:rPr>
      </w:pPr>
      <w:r w:rsidRPr="00A215F8">
        <w:rPr>
          <w:rFonts w:ascii="Arial" w:eastAsia="Times New Roman" w:hAnsi="Arial" w:cs="Arial"/>
          <w:b/>
          <w:bCs/>
          <w:sz w:val="24"/>
          <w:szCs w:val="24"/>
          <w:lang w:val="es-ES" w:eastAsia="es-ES"/>
        </w:rPr>
        <w:lastRenderedPageBreak/>
        <w:t>Bocana Río Las Marías.</w:t>
      </w:r>
    </w:p>
    <w:p w:rsidR="00A2091D" w:rsidRPr="00080398" w:rsidRDefault="00A2091D" w:rsidP="00A2091D">
      <w:pPr>
        <w:autoSpaceDE w:val="0"/>
        <w:autoSpaceDN w:val="0"/>
        <w:adjustRightInd w:val="0"/>
        <w:spacing w:after="0" w:line="240" w:lineRule="auto"/>
        <w:ind w:left="720"/>
        <w:rPr>
          <w:rFonts w:ascii="Arial" w:eastAsia="Times New Roman" w:hAnsi="Arial" w:cs="Arial"/>
          <w:b/>
          <w:bCs/>
          <w:sz w:val="24"/>
          <w:szCs w:val="24"/>
          <w:lang w:val="es-ES" w:eastAsia="es-ES"/>
        </w:rPr>
      </w:pPr>
    </w:p>
    <w:p w:rsidR="00A2091D" w:rsidRPr="00080398" w:rsidRDefault="00A2091D" w:rsidP="00A2091D">
      <w:pPr>
        <w:autoSpaceDE w:val="0"/>
        <w:autoSpaceDN w:val="0"/>
        <w:adjustRightInd w:val="0"/>
        <w:spacing w:after="0" w:line="240" w:lineRule="auto"/>
        <w:ind w:left="720"/>
        <w:rPr>
          <w:rFonts w:ascii="Arial" w:eastAsia="Times New Roman" w:hAnsi="Arial" w:cs="Arial"/>
          <w:b/>
          <w:bCs/>
          <w:sz w:val="24"/>
          <w:szCs w:val="24"/>
          <w:lang w:val="es-ES" w:eastAsia="es-ES"/>
        </w:rPr>
      </w:pPr>
    </w:p>
    <w:p w:rsidR="007742DE" w:rsidRDefault="00C71CF3" w:rsidP="00C71CF3">
      <w:pPr>
        <w:autoSpaceDE w:val="0"/>
        <w:autoSpaceDN w:val="0"/>
        <w:adjustRightInd w:val="0"/>
        <w:spacing w:after="0" w:line="360" w:lineRule="auto"/>
        <w:jc w:val="both"/>
        <w:rPr>
          <w:rFonts w:ascii="Arial" w:hAnsi="Arial" w:cs="Arial"/>
          <w:sz w:val="24"/>
          <w:szCs w:val="24"/>
        </w:rPr>
      </w:pPr>
      <w:r w:rsidRPr="00080398">
        <w:rPr>
          <w:rFonts w:ascii="Arial" w:eastAsia="Times New Roman" w:hAnsi="Arial" w:cs="Arial"/>
          <w:sz w:val="24"/>
          <w:szCs w:val="24"/>
          <w:lang w:val="es-ES" w:eastAsia="es-ES"/>
        </w:rPr>
        <w:t>Se encuentra ubicada en las coordenadas 13°31’36.48”LN Y 89°47’59.60”LO; su extensión es de 2 Ha (0.02Km</w:t>
      </w:r>
      <w:r w:rsidRPr="00080398">
        <w:rPr>
          <w:rFonts w:ascii="Arial" w:eastAsia="Times New Roman" w:hAnsi="Arial" w:cs="Arial"/>
          <w:sz w:val="24"/>
          <w:szCs w:val="24"/>
          <w:vertAlign w:val="superscript"/>
          <w:lang w:val="es-ES" w:eastAsia="es-ES"/>
        </w:rPr>
        <w:t>2</w:t>
      </w:r>
      <w:r w:rsidRPr="00080398">
        <w:rPr>
          <w:rFonts w:ascii="Arial" w:eastAsia="Times New Roman" w:hAnsi="Arial" w:cs="Arial"/>
          <w:sz w:val="24"/>
          <w:szCs w:val="24"/>
          <w:lang w:val="es-ES" w:eastAsia="es-ES"/>
        </w:rPr>
        <w:t>)</w:t>
      </w:r>
      <w:r w:rsidRPr="00080398">
        <w:rPr>
          <w:rFonts w:ascii="Arial" w:hAnsi="Arial" w:cs="Arial"/>
          <w:sz w:val="24"/>
          <w:szCs w:val="24"/>
        </w:rPr>
        <w:t xml:space="preserve"> (Arrivillaga, et al. 2009)</w:t>
      </w:r>
    </w:p>
    <w:p w:rsidR="00416B4C" w:rsidRDefault="00416B4C" w:rsidP="00C71CF3">
      <w:pPr>
        <w:autoSpaceDE w:val="0"/>
        <w:autoSpaceDN w:val="0"/>
        <w:adjustRightInd w:val="0"/>
        <w:spacing w:after="0" w:line="360" w:lineRule="auto"/>
        <w:jc w:val="both"/>
        <w:rPr>
          <w:rFonts w:ascii="Arial" w:eastAsia="Times New Roman" w:hAnsi="Arial" w:cs="Arial"/>
          <w:sz w:val="24"/>
          <w:szCs w:val="24"/>
          <w:lang w:val="es-ES" w:eastAsia="es-ES"/>
        </w:rPr>
      </w:pPr>
    </w:p>
    <w:p w:rsidR="00416B4C" w:rsidRDefault="00A2091D" w:rsidP="00D52A74">
      <w:pPr>
        <w:autoSpaceDE w:val="0"/>
        <w:autoSpaceDN w:val="0"/>
        <w:adjustRightInd w:val="0"/>
        <w:spacing w:after="0" w:line="240" w:lineRule="auto"/>
        <w:ind w:left="-425"/>
        <w:jc w:val="both"/>
        <w:rPr>
          <w:rFonts w:ascii="Arial" w:eastAsia="Times New Roman" w:hAnsi="Arial" w:cs="Arial"/>
          <w:bCs/>
          <w:lang w:val="es-ES" w:eastAsia="es-ES"/>
        </w:rPr>
      </w:pPr>
      <w:r w:rsidRPr="00080398">
        <w:rPr>
          <w:rFonts w:ascii="Arial" w:eastAsia="Times New Roman" w:hAnsi="Arial" w:cs="Arial"/>
          <w:noProof/>
          <w:sz w:val="24"/>
          <w:szCs w:val="24"/>
          <w:lang w:eastAsia="es-SV"/>
        </w:rPr>
        <w:drawing>
          <wp:inline distT="0" distB="0" distL="0" distR="0" wp14:anchorId="61CB84A6" wp14:editId="57ACBBDB">
            <wp:extent cx="5810249" cy="6105525"/>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922" r="1035" b="5664"/>
                    <a:stretch/>
                  </pic:blipFill>
                  <pic:spPr bwMode="auto">
                    <a:xfrm>
                      <a:off x="0" y="0"/>
                      <a:ext cx="5812580" cy="6107974"/>
                    </a:xfrm>
                    <a:prstGeom prst="rect">
                      <a:avLst/>
                    </a:prstGeom>
                    <a:noFill/>
                    <a:ln>
                      <a:noFill/>
                    </a:ln>
                    <a:extLst>
                      <a:ext uri="{53640926-AAD7-44D8-BBD7-CCE9431645EC}">
                        <a14:shadowObscured xmlns:a14="http://schemas.microsoft.com/office/drawing/2010/main"/>
                      </a:ext>
                    </a:extLst>
                  </pic:spPr>
                </pic:pic>
              </a:graphicData>
            </a:graphic>
          </wp:inline>
        </w:drawing>
      </w:r>
    </w:p>
    <w:p w:rsidR="00416B4C" w:rsidRDefault="00416B4C" w:rsidP="00D52A74">
      <w:pPr>
        <w:autoSpaceDE w:val="0"/>
        <w:autoSpaceDN w:val="0"/>
        <w:adjustRightInd w:val="0"/>
        <w:spacing w:after="0" w:line="240" w:lineRule="auto"/>
        <w:ind w:left="-425"/>
        <w:jc w:val="both"/>
        <w:rPr>
          <w:rFonts w:ascii="Arial" w:eastAsia="Times New Roman" w:hAnsi="Arial" w:cs="Arial"/>
          <w:bCs/>
          <w:lang w:val="es-ES" w:eastAsia="es-ES"/>
        </w:rPr>
      </w:pPr>
    </w:p>
    <w:p w:rsidR="00C71CF3" w:rsidRPr="00416B4C" w:rsidRDefault="00C71CF3" w:rsidP="00D52A74">
      <w:pPr>
        <w:autoSpaceDE w:val="0"/>
        <w:autoSpaceDN w:val="0"/>
        <w:adjustRightInd w:val="0"/>
        <w:spacing w:after="0" w:line="240" w:lineRule="auto"/>
        <w:ind w:left="-425"/>
        <w:jc w:val="both"/>
        <w:rPr>
          <w:rFonts w:ascii="Arial" w:eastAsia="Times New Roman" w:hAnsi="Arial" w:cs="Arial"/>
          <w:lang w:val="es-ES" w:eastAsia="es-ES"/>
        </w:rPr>
      </w:pPr>
      <w:r w:rsidRPr="00416B4C">
        <w:rPr>
          <w:rFonts w:ascii="Arial" w:eastAsia="Times New Roman" w:hAnsi="Arial" w:cs="Arial"/>
          <w:bCs/>
          <w:lang w:val="es-ES" w:eastAsia="es-ES"/>
        </w:rPr>
        <w:t>Figura 9. Mapa de ubicación del parche costero de la Bocana Las Marías.</w:t>
      </w:r>
      <w:r w:rsidR="0098174A" w:rsidRPr="00416B4C">
        <w:rPr>
          <w:rFonts w:ascii="Arial" w:eastAsia="Times New Roman" w:hAnsi="Arial" w:cs="Arial"/>
          <w:bCs/>
          <w:lang w:val="es-ES" w:eastAsia="es-ES"/>
        </w:rPr>
        <w:t xml:space="preserve"> </w:t>
      </w:r>
      <w:r w:rsidRPr="00416B4C">
        <w:rPr>
          <w:rFonts w:ascii="Arial" w:eastAsia="Times New Roman" w:hAnsi="Arial" w:cs="Arial"/>
          <w:bCs/>
          <w:lang w:val="es-ES" w:eastAsia="es-ES"/>
        </w:rPr>
        <w:t>(MARN 2015)</w:t>
      </w:r>
    </w:p>
    <w:p w:rsidR="00D52A74" w:rsidRPr="00416B4C" w:rsidRDefault="00D52A74" w:rsidP="00A2091D">
      <w:pPr>
        <w:autoSpaceDE w:val="0"/>
        <w:autoSpaceDN w:val="0"/>
        <w:adjustRightInd w:val="0"/>
        <w:spacing w:after="0" w:line="360" w:lineRule="auto"/>
        <w:ind w:left="284"/>
        <w:jc w:val="both"/>
        <w:rPr>
          <w:rFonts w:ascii="Arial" w:eastAsia="Times New Roman" w:hAnsi="Arial" w:cs="Arial"/>
          <w:bCs/>
          <w:lang w:val="es-ES" w:eastAsia="es-ES"/>
        </w:rPr>
      </w:pPr>
    </w:p>
    <w:p w:rsidR="00A2091D" w:rsidRPr="00080398" w:rsidRDefault="00C71CF3" w:rsidP="00A2091D">
      <w:pPr>
        <w:autoSpaceDE w:val="0"/>
        <w:autoSpaceDN w:val="0"/>
        <w:adjustRightInd w:val="0"/>
        <w:spacing w:after="0" w:line="360" w:lineRule="auto"/>
        <w:ind w:left="284"/>
        <w:jc w:val="both"/>
        <w:rPr>
          <w:rFonts w:ascii="Arial" w:eastAsia="Times New Roman" w:hAnsi="Arial" w:cs="Arial"/>
          <w:sz w:val="24"/>
          <w:szCs w:val="24"/>
          <w:lang w:val="es-ES" w:eastAsia="es-ES"/>
        </w:rPr>
      </w:pPr>
      <w:r>
        <w:rPr>
          <w:rFonts w:ascii="Arial" w:eastAsia="Times New Roman" w:hAnsi="Arial" w:cs="Arial"/>
          <w:bCs/>
          <w:sz w:val="24"/>
          <w:szCs w:val="24"/>
          <w:lang w:val="es-ES" w:eastAsia="es-ES"/>
        </w:rPr>
        <w:lastRenderedPageBreak/>
        <w:t>La</w:t>
      </w:r>
      <w:r w:rsidR="00A2091D" w:rsidRPr="00080398">
        <w:rPr>
          <w:rFonts w:ascii="Arial" w:eastAsia="Times New Roman" w:hAnsi="Arial" w:cs="Arial"/>
          <w:bCs/>
          <w:sz w:val="24"/>
          <w:szCs w:val="24"/>
          <w:lang w:val="es-ES" w:eastAsia="es-ES"/>
        </w:rPr>
        <w:t xml:space="preserve"> vegetación </w:t>
      </w:r>
      <w:r>
        <w:rPr>
          <w:rFonts w:ascii="Arial" w:eastAsia="Times New Roman" w:hAnsi="Arial" w:cs="Arial"/>
          <w:bCs/>
          <w:sz w:val="24"/>
          <w:szCs w:val="24"/>
          <w:lang w:val="es-ES" w:eastAsia="es-ES"/>
        </w:rPr>
        <w:t xml:space="preserve">del área </w:t>
      </w:r>
      <w:r w:rsidR="00A2091D" w:rsidRPr="00080398">
        <w:rPr>
          <w:rFonts w:ascii="Arial" w:eastAsia="Times New Roman" w:hAnsi="Arial" w:cs="Arial"/>
          <w:bCs/>
          <w:sz w:val="24"/>
          <w:szCs w:val="24"/>
          <w:lang w:val="es-ES" w:eastAsia="es-ES"/>
        </w:rPr>
        <w:t xml:space="preserve">está constituida por dos tramos claramente definidos: un primer tramo con una pequeña porción  de vegetación de manglar  y  el segundo, ubicado río arriba, de vegetación riparía. (Observación personal y comunicación con Karen Cáceres, Ana </w:t>
      </w:r>
      <w:r w:rsidR="00A2091D" w:rsidRPr="00080398">
        <w:rPr>
          <w:rFonts w:ascii="Arial" w:hAnsi="Arial" w:cs="Arial"/>
          <w:sz w:val="24"/>
          <w:szCs w:val="24"/>
          <w:shd w:val="clear" w:color="auto" w:fill="FFFFFF"/>
        </w:rPr>
        <w:t>Orellana</w:t>
      </w:r>
      <w:r w:rsidR="00A2091D" w:rsidRPr="00080398">
        <w:rPr>
          <w:rFonts w:ascii="Arial" w:eastAsia="Times New Roman" w:hAnsi="Arial" w:cs="Arial"/>
          <w:bCs/>
          <w:sz w:val="24"/>
          <w:szCs w:val="24"/>
          <w:lang w:val="es-ES" w:eastAsia="es-ES"/>
        </w:rPr>
        <w:t xml:space="preserve"> y Wilfredo </w:t>
      </w:r>
      <w:r w:rsidR="00A2091D" w:rsidRPr="00080398">
        <w:rPr>
          <w:rFonts w:ascii="Arial" w:hAnsi="Arial" w:cs="Arial"/>
          <w:sz w:val="24"/>
          <w:szCs w:val="24"/>
          <w:shd w:val="clear" w:color="auto" w:fill="FFFFFF"/>
        </w:rPr>
        <w:t>Castro</w:t>
      </w:r>
      <w:r w:rsidR="00A2091D" w:rsidRPr="00080398">
        <w:rPr>
          <w:rFonts w:ascii="Arial" w:eastAsia="Times New Roman" w:hAnsi="Arial" w:cs="Arial"/>
          <w:bCs/>
          <w:sz w:val="24"/>
          <w:szCs w:val="24"/>
          <w:lang w:val="es-ES" w:eastAsia="es-ES"/>
        </w:rPr>
        <w:t xml:space="preserve"> guarda recursos del MARN)</w:t>
      </w:r>
    </w:p>
    <w:p w:rsidR="00A2091D" w:rsidRDefault="00A2091D" w:rsidP="00A2091D">
      <w:pPr>
        <w:autoSpaceDE w:val="0"/>
        <w:autoSpaceDN w:val="0"/>
        <w:adjustRightInd w:val="0"/>
        <w:spacing w:after="0" w:line="360" w:lineRule="auto"/>
        <w:jc w:val="both"/>
        <w:rPr>
          <w:rFonts w:ascii="Arial" w:eastAsia="Times New Roman" w:hAnsi="Arial" w:cs="Arial"/>
          <w:bCs/>
          <w:sz w:val="24"/>
          <w:szCs w:val="24"/>
          <w:lang w:val="es-ES" w:eastAsia="es-ES"/>
        </w:rPr>
      </w:pPr>
    </w:p>
    <w:p w:rsidR="00A2091D" w:rsidRDefault="0044229D" w:rsidP="0044229D">
      <w:pPr>
        <w:tabs>
          <w:tab w:val="left" w:pos="4253"/>
        </w:tabs>
        <w:spacing w:after="0"/>
        <w:ind w:left="-851" w:right="-518"/>
        <w:jc w:val="both"/>
        <w:rPr>
          <w:rFonts w:ascii="Arial" w:hAnsi="Arial" w:cs="Arial"/>
        </w:rPr>
      </w:pPr>
      <w:r w:rsidRPr="00BF792D">
        <w:rPr>
          <w:rFonts w:ascii="Arial" w:hAnsi="Arial" w:cs="Arial"/>
          <w:noProof/>
          <w:lang w:eastAsia="es-SV"/>
        </w:rPr>
        <w:drawing>
          <wp:inline distT="0" distB="0" distL="0" distR="0" wp14:anchorId="18AF9B73" wp14:editId="23EB4AEB">
            <wp:extent cx="2981325" cy="2016484"/>
            <wp:effectExtent l="38100" t="38100" r="28575" b="412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82903" cy="2017551"/>
                    </a:xfrm>
                    <a:prstGeom prst="rect">
                      <a:avLst/>
                    </a:prstGeom>
                    <a:noFill/>
                    <a:ln w="28575" cmpd="sng">
                      <a:solidFill>
                        <a:srgbClr val="000000"/>
                      </a:solidFill>
                      <a:miter lim="800000"/>
                      <a:headEnd/>
                      <a:tailEnd/>
                    </a:ln>
                    <a:effectLst/>
                  </pic:spPr>
                </pic:pic>
              </a:graphicData>
            </a:graphic>
          </wp:inline>
        </w:drawing>
      </w:r>
      <w:r>
        <w:rPr>
          <w:rFonts w:ascii="Arial" w:hAnsi="Arial" w:cs="Arial"/>
        </w:rPr>
        <w:t xml:space="preserve">    </w:t>
      </w:r>
      <w:r w:rsidRPr="00080398">
        <w:rPr>
          <w:rFonts w:ascii="Arial" w:hAnsi="Arial" w:cs="Arial"/>
          <w:noProof/>
          <w:lang w:eastAsia="es-SV"/>
        </w:rPr>
        <w:drawing>
          <wp:inline distT="0" distB="0" distL="0" distR="0" wp14:anchorId="14A5DF6F" wp14:editId="3A79526F">
            <wp:extent cx="2990850" cy="2013852"/>
            <wp:effectExtent l="38100" t="38100" r="38100" b="438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90850" cy="2013852"/>
                    </a:xfrm>
                    <a:prstGeom prst="rect">
                      <a:avLst/>
                    </a:prstGeom>
                    <a:noFill/>
                    <a:ln w="28575" cmpd="sng">
                      <a:solidFill>
                        <a:srgbClr val="000000"/>
                      </a:solidFill>
                      <a:miter lim="800000"/>
                      <a:headEnd/>
                      <a:tailEnd/>
                    </a:ln>
                    <a:effectLst/>
                  </pic:spPr>
                </pic:pic>
              </a:graphicData>
            </a:graphic>
          </wp:inline>
        </w:drawing>
      </w:r>
      <w:r>
        <w:rPr>
          <w:rFonts w:ascii="Arial" w:hAnsi="Arial" w:cs="Arial"/>
        </w:rPr>
        <w:t xml:space="preserve">  </w:t>
      </w:r>
    </w:p>
    <w:tbl>
      <w:tblPr>
        <w:tblStyle w:val="Tablaconcuadrcula"/>
        <w:tblW w:w="10065"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26"/>
        <w:gridCol w:w="4819"/>
      </w:tblGrid>
      <w:tr w:rsidR="009A68A5" w:rsidTr="008B7923">
        <w:tc>
          <w:tcPr>
            <w:tcW w:w="4820" w:type="dxa"/>
          </w:tcPr>
          <w:p w:rsidR="009A68A5" w:rsidRDefault="007F6800" w:rsidP="007F6800">
            <w:pPr>
              <w:spacing w:after="0" w:line="240" w:lineRule="auto"/>
              <w:jc w:val="both"/>
              <w:rPr>
                <w:rFonts w:ascii="Arial" w:hAnsi="Arial" w:cs="Arial"/>
              </w:rPr>
            </w:pPr>
            <w:r w:rsidRPr="007F6800">
              <w:rPr>
                <w:rFonts w:ascii="Arial" w:hAnsi="Arial" w:cs="Arial"/>
              </w:rPr>
              <w:t>Figura 10. Río Las Marías. Los Cóbanos. (MSPYAS. 2007)</w:t>
            </w:r>
          </w:p>
        </w:tc>
        <w:tc>
          <w:tcPr>
            <w:tcW w:w="426" w:type="dxa"/>
          </w:tcPr>
          <w:p w:rsidR="009A68A5" w:rsidRDefault="009A68A5" w:rsidP="007F6800">
            <w:pPr>
              <w:spacing w:after="0" w:line="240" w:lineRule="auto"/>
              <w:jc w:val="center"/>
              <w:rPr>
                <w:rFonts w:ascii="Arial" w:hAnsi="Arial" w:cs="Arial"/>
              </w:rPr>
            </w:pPr>
          </w:p>
        </w:tc>
        <w:tc>
          <w:tcPr>
            <w:tcW w:w="4819" w:type="dxa"/>
          </w:tcPr>
          <w:p w:rsidR="009A68A5" w:rsidRDefault="007F6800" w:rsidP="007F6800">
            <w:pPr>
              <w:spacing w:after="0" w:line="240" w:lineRule="auto"/>
              <w:rPr>
                <w:rFonts w:ascii="Arial" w:hAnsi="Arial" w:cs="Arial"/>
              </w:rPr>
            </w:pPr>
            <w:r>
              <w:rPr>
                <w:rFonts w:ascii="Arial" w:eastAsia="Times New Roman" w:hAnsi="Arial" w:cs="Arial"/>
                <w:lang w:eastAsia="es-SV"/>
              </w:rPr>
              <w:t>Figura 11</w:t>
            </w:r>
            <w:r w:rsidRPr="00080398">
              <w:rPr>
                <w:rFonts w:ascii="Arial" w:eastAsia="Times New Roman" w:hAnsi="Arial" w:cs="Arial"/>
                <w:lang w:eastAsia="es-SV"/>
              </w:rPr>
              <w:t>. Río Las Marías, Los Cóbanos 2006. (M. Navarrete). ICMARES y UES 2007</w:t>
            </w:r>
          </w:p>
        </w:tc>
      </w:tr>
    </w:tbl>
    <w:p w:rsidR="0044229D" w:rsidRDefault="0044229D" w:rsidP="00F16E28">
      <w:pPr>
        <w:autoSpaceDE w:val="0"/>
        <w:autoSpaceDN w:val="0"/>
        <w:adjustRightInd w:val="0"/>
        <w:rPr>
          <w:rFonts w:ascii="Arial" w:eastAsia="Times New Roman" w:hAnsi="Arial" w:cs="Arial"/>
          <w:lang w:eastAsia="es-SV"/>
        </w:rPr>
      </w:pPr>
    </w:p>
    <w:p w:rsidR="00A2091D" w:rsidRDefault="00A2091D" w:rsidP="00963334">
      <w:pPr>
        <w:pStyle w:val="Prrafodelista"/>
        <w:numPr>
          <w:ilvl w:val="0"/>
          <w:numId w:val="6"/>
        </w:numPr>
        <w:spacing w:after="0" w:line="360" w:lineRule="auto"/>
        <w:ind w:left="284" w:hanging="284"/>
        <w:jc w:val="both"/>
        <w:rPr>
          <w:rFonts w:ascii="Arial" w:hAnsi="Arial" w:cs="Arial"/>
          <w:b/>
          <w:sz w:val="24"/>
          <w:szCs w:val="24"/>
          <w:lang w:val="es-ES" w:eastAsia="es-ES"/>
        </w:rPr>
      </w:pPr>
      <w:r w:rsidRPr="00080398">
        <w:rPr>
          <w:rFonts w:ascii="Arial" w:hAnsi="Arial" w:cs="Arial"/>
          <w:b/>
          <w:sz w:val="24"/>
          <w:szCs w:val="24"/>
          <w:lang w:val="es-ES" w:eastAsia="es-ES"/>
        </w:rPr>
        <w:t>Materiales y métodos.</w:t>
      </w:r>
    </w:p>
    <w:p w:rsidR="00963334" w:rsidRPr="00080398" w:rsidRDefault="00963334" w:rsidP="00963334">
      <w:pPr>
        <w:pStyle w:val="Prrafodelista"/>
        <w:spacing w:after="0" w:line="360" w:lineRule="auto"/>
        <w:ind w:left="284"/>
        <w:jc w:val="both"/>
        <w:rPr>
          <w:rFonts w:ascii="Arial" w:hAnsi="Arial" w:cs="Arial"/>
          <w:b/>
          <w:sz w:val="24"/>
          <w:szCs w:val="24"/>
          <w:lang w:val="es-ES" w:eastAsia="es-ES"/>
        </w:rPr>
      </w:pPr>
    </w:p>
    <w:p w:rsidR="00A2091D" w:rsidRPr="00080398" w:rsidRDefault="007D6C97" w:rsidP="00963334">
      <w:pPr>
        <w:spacing w:after="0" w:line="360" w:lineRule="auto"/>
        <w:ind w:left="360" w:hanging="360"/>
        <w:jc w:val="both"/>
        <w:rPr>
          <w:rFonts w:ascii="Arial" w:hAnsi="Arial" w:cs="Arial"/>
          <w:b/>
          <w:sz w:val="24"/>
          <w:szCs w:val="24"/>
          <w:lang w:val="es-ES" w:eastAsia="es-ES"/>
        </w:rPr>
      </w:pPr>
      <w:r>
        <w:rPr>
          <w:rFonts w:ascii="Arial" w:hAnsi="Arial" w:cs="Arial"/>
          <w:b/>
          <w:sz w:val="24"/>
          <w:szCs w:val="24"/>
          <w:lang w:val="es-ES" w:eastAsia="es-ES"/>
        </w:rPr>
        <w:t>1. R</w:t>
      </w:r>
      <w:r w:rsidR="00A2091D" w:rsidRPr="00080398">
        <w:rPr>
          <w:rFonts w:ascii="Arial" w:hAnsi="Arial" w:cs="Arial"/>
          <w:b/>
          <w:sz w:val="24"/>
          <w:szCs w:val="24"/>
          <w:lang w:val="es-ES" w:eastAsia="es-ES"/>
        </w:rPr>
        <w:t>ecolección de datos.</w:t>
      </w:r>
    </w:p>
    <w:p w:rsidR="00A2091D" w:rsidRPr="00080398" w:rsidRDefault="00A2091D" w:rsidP="00963334">
      <w:pPr>
        <w:spacing w:after="0" w:line="360" w:lineRule="auto"/>
        <w:ind w:left="360" w:hanging="360"/>
        <w:jc w:val="both"/>
        <w:rPr>
          <w:rFonts w:ascii="Arial" w:hAnsi="Arial" w:cs="Arial"/>
          <w:b/>
          <w:sz w:val="24"/>
          <w:szCs w:val="24"/>
          <w:lang w:val="es-ES" w:eastAsia="es-ES"/>
        </w:rPr>
      </w:pPr>
    </w:p>
    <w:p w:rsidR="00A2091D" w:rsidRPr="006454B0" w:rsidRDefault="00CB256B" w:rsidP="00963334">
      <w:pPr>
        <w:spacing w:after="0" w:line="360" w:lineRule="auto"/>
        <w:jc w:val="both"/>
        <w:rPr>
          <w:rFonts w:ascii="Arial" w:hAnsi="Arial" w:cs="Arial"/>
          <w:sz w:val="24"/>
          <w:szCs w:val="24"/>
          <w:lang w:val="es-ES" w:eastAsia="es-ES"/>
        </w:rPr>
      </w:pPr>
      <w:r>
        <w:rPr>
          <w:rFonts w:ascii="Arial" w:hAnsi="Arial" w:cs="Arial"/>
          <w:sz w:val="24"/>
          <w:szCs w:val="24"/>
          <w:lang w:val="es-ES"/>
        </w:rPr>
        <w:t>Se utilizaron tre</w:t>
      </w:r>
      <w:r w:rsidR="00A2091D" w:rsidRPr="006454B0">
        <w:rPr>
          <w:rFonts w:ascii="Arial" w:hAnsi="Arial" w:cs="Arial"/>
          <w:sz w:val="24"/>
          <w:szCs w:val="24"/>
          <w:lang w:val="es-ES"/>
        </w:rPr>
        <w:t xml:space="preserve">s fuentes principales de información: </w:t>
      </w:r>
      <w:r w:rsidR="00454F1E" w:rsidRPr="006454B0">
        <w:rPr>
          <w:rFonts w:ascii="Arial" w:hAnsi="Arial" w:cs="Arial"/>
          <w:bCs/>
          <w:sz w:val="24"/>
          <w:szCs w:val="24"/>
          <w:lang w:val="es-ES"/>
        </w:rPr>
        <w:t>c</w:t>
      </w:r>
      <w:r w:rsidR="00A2091D" w:rsidRPr="006454B0">
        <w:rPr>
          <w:rFonts w:ascii="Arial" w:hAnsi="Arial" w:cs="Arial"/>
          <w:bCs/>
          <w:sz w:val="24"/>
          <w:szCs w:val="24"/>
          <w:lang w:val="es-ES"/>
        </w:rPr>
        <w:t>onsulta bibliográfica</w:t>
      </w:r>
      <w:r w:rsidR="003E6158">
        <w:rPr>
          <w:rFonts w:ascii="Arial" w:hAnsi="Arial" w:cs="Arial"/>
          <w:bCs/>
          <w:sz w:val="24"/>
          <w:szCs w:val="24"/>
          <w:lang w:val="es-ES"/>
        </w:rPr>
        <w:t>,</w:t>
      </w:r>
      <w:r w:rsidR="0054159E">
        <w:rPr>
          <w:rFonts w:ascii="Arial" w:hAnsi="Arial" w:cs="Arial"/>
          <w:bCs/>
          <w:sz w:val="24"/>
          <w:szCs w:val="24"/>
          <w:lang w:val="es-ES"/>
        </w:rPr>
        <w:t xml:space="preserve"> </w:t>
      </w:r>
      <w:r w:rsidR="00F94E90">
        <w:rPr>
          <w:rFonts w:ascii="Arial" w:hAnsi="Arial" w:cs="Arial"/>
          <w:sz w:val="24"/>
          <w:szCs w:val="24"/>
          <w:lang w:val="es-ES" w:eastAsia="es-ES"/>
        </w:rPr>
        <w:t>entrevistas a pobladores</w:t>
      </w:r>
      <w:r w:rsidR="00F94E90" w:rsidRPr="006454B0">
        <w:rPr>
          <w:rFonts w:ascii="Arial" w:hAnsi="Arial" w:cs="Arial"/>
          <w:sz w:val="24"/>
          <w:szCs w:val="24"/>
          <w:lang w:val="es-ES" w:eastAsia="es-ES"/>
        </w:rPr>
        <w:t xml:space="preserve"> </w:t>
      </w:r>
      <w:r w:rsidR="00F94E90">
        <w:rPr>
          <w:rFonts w:ascii="Arial" w:hAnsi="Arial" w:cs="Arial"/>
          <w:sz w:val="24"/>
          <w:szCs w:val="24"/>
          <w:lang w:val="es-ES" w:eastAsia="es-ES"/>
        </w:rPr>
        <w:t xml:space="preserve">y </w:t>
      </w:r>
      <w:r w:rsidR="00A2091D" w:rsidRPr="006454B0">
        <w:rPr>
          <w:rFonts w:ascii="Arial" w:hAnsi="Arial" w:cs="Arial"/>
          <w:sz w:val="24"/>
          <w:szCs w:val="24"/>
          <w:lang w:val="es-ES" w:eastAsia="es-ES"/>
        </w:rPr>
        <w:t xml:space="preserve">recolección de datos en campo. </w:t>
      </w:r>
      <w:r w:rsidR="00A2091D" w:rsidRPr="006454B0">
        <w:rPr>
          <w:rFonts w:ascii="Arial" w:hAnsi="Arial" w:cs="Arial"/>
          <w:sz w:val="24"/>
          <w:szCs w:val="24"/>
        </w:rPr>
        <w:t>(CEPRODE 2010)</w:t>
      </w:r>
    </w:p>
    <w:p w:rsidR="00A2091D" w:rsidRPr="00080398" w:rsidRDefault="00A2091D" w:rsidP="00963334">
      <w:pPr>
        <w:spacing w:after="0" w:line="360" w:lineRule="auto"/>
        <w:jc w:val="both"/>
        <w:rPr>
          <w:rFonts w:ascii="Arial" w:hAnsi="Arial" w:cs="Arial"/>
          <w:sz w:val="24"/>
          <w:szCs w:val="24"/>
          <w:lang w:val="es-ES" w:eastAsia="es-ES"/>
        </w:rPr>
      </w:pPr>
    </w:p>
    <w:p w:rsidR="00A2091D" w:rsidRPr="00080398" w:rsidRDefault="00A2091D" w:rsidP="00963334">
      <w:pPr>
        <w:autoSpaceDE w:val="0"/>
        <w:autoSpaceDN w:val="0"/>
        <w:adjustRightInd w:val="0"/>
        <w:spacing w:after="0" w:line="360" w:lineRule="auto"/>
        <w:jc w:val="both"/>
        <w:rPr>
          <w:rFonts w:ascii="Arial" w:hAnsi="Arial" w:cs="Arial"/>
          <w:b/>
          <w:sz w:val="24"/>
          <w:szCs w:val="24"/>
          <w:lang w:val="es-ES" w:eastAsia="es-ES"/>
        </w:rPr>
      </w:pPr>
      <w:r w:rsidRPr="00080398">
        <w:rPr>
          <w:rFonts w:ascii="Arial" w:hAnsi="Arial" w:cs="Arial"/>
          <w:b/>
          <w:sz w:val="24"/>
          <w:szCs w:val="24"/>
          <w:lang w:val="es-ES" w:eastAsia="es-ES"/>
        </w:rPr>
        <w:t>Consulta bibliográfica.</w:t>
      </w:r>
    </w:p>
    <w:p w:rsidR="00A2091D" w:rsidRPr="00080398" w:rsidRDefault="00A2091D" w:rsidP="00963334">
      <w:pPr>
        <w:autoSpaceDE w:val="0"/>
        <w:autoSpaceDN w:val="0"/>
        <w:adjustRightInd w:val="0"/>
        <w:spacing w:after="0" w:line="360" w:lineRule="auto"/>
        <w:ind w:left="540"/>
        <w:jc w:val="both"/>
        <w:rPr>
          <w:rFonts w:ascii="Arial" w:eastAsia="Times New Roman" w:hAnsi="Arial" w:cs="Arial"/>
          <w:sz w:val="24"/>
          <w:szCs w:val="24"/>
          <w:lang w:val="es-ES" w:eastAsia="es-ES"/>
        </w:rPr>
      </w:pPr>
    </w:p>
    <w:p w:rsidR="00FF1260" w:rsidRDefault="00A2091D" w:rsidP="00FF1260">
      <w:pPr>
        <w:autoSpaceDE w:val="0"/>
        <w:autoSpaceDN w:val="0"/>
        <w:adjustRightInd w:val="0"/>
        <w:spacing w:after="0" w:line="360" w:lineRule="auto"/>
        <w:jc w:val="both"/>
        <w:rPr>
          <w:rFonts w:ascii="Arial" w:hAnsi="Arial" w:cs="Arial"/>
          <w:sz w:val="24"/>
          <w:szCs w:val="24"/>
        </w:rPr>
      </w:pPr>
      <w:r w:rsidRPr="00080398">
        <w:rPr>
          <w:rFonts w:ascii="Arial" w:eastAsia="Times New Roman" w:hAnsi="Arial" w:cs="Arial"/>
          <w:sz w:val="24"/>
          <w:szCs w:val="24"/>
          <w:lang w:val="es-ES" w:eastAsia="es-ES"/>
        </w:rPr>
        <w:t xml:space="preserve">En el período previo y durante la investigación se recopilaron y estudiaron  documentos relacionados con el tema y/o realizados en el área natural del Complejo Los Cóbanos, que se detallan en el apartado de referencias </w:t>
      </w:r>
      <w:r w:rsidR="006A2491">
        <w:rPr>
          <w:rFonts w:ascii="Arial" w:eastAsia="Times New Roman" w:hAnsi="Arial" w:cs="Arial"/>
          <w:sz w:val="24"/>
          <w:szCs w:val="24"/>
          <w:lang w:val="es-ES" w:eastAsia="es-ES"/>
        </w:rPr>
        <w:t>bibliográficas</w:t>
      </w:r>
      <w:r w:rsidRPr="00080398">
        <w:rPr>
          <w:rFonts w:ascii="Arial" w:eastAsia="Times New Roman" w:hAnsi="Arial" w:cs="Arial"/>
          <w:sz w:val="24"/>
          <w:szCs w:val="24"/>
          <w:lang w:val="es-ES" w:eastAsia="es-ES"/>
        </w:rPr>
        <w:t>.</w:t>
      </w:r>
      <w:r w:rsidRPr="00080398">
        <w:rPr>
          <w:rFonts w:ascii="Arial" w:hAnsi="Arial" w:cs="Arial"/>
          <w:sz w:val="24"/>
          <w:szCs w:val="24"/>
        </w:rPr>
        <w:t xml:space="preserve"> (CEPRODE 2010)</w:t>
      </w:r>
    </w:p>
    <w:p w:rsidR="006B4333" w:rsidRDefault="006B4333" w:rsidP="00FF1260">
      <w:pPr>
        <w:autoSpaceDE w:val="0"/>
        <w:autoSpaceDN w:val="0"/>
        <w:adjustRightInd w:val="0"/>
        <w:spacing w:after="0" w:line="360" w:lineRule="auto"/>
        <w:jc w:val="both"/>
        <w:rPr>
          <w:rFonts w:ascii="Arial" w:hAnsi="Arial" w:cs="Arial"/>
          <w:sz w:val="24"/>
          <w:szCs w:val="24"/>
        </w:rPr>
      </w:pPr>
    </w:p>
    <w:p w:rsidR="00F94E90" w:rsidRPr="00FF1260" w:rsidRDefault="00F94E90" w:rsidP="00FF1260">
      <w:pPr>
        <w:autoSpaceDE w:val="0"/>
        <w:autoSpaceDN w:val="0"/>
        <w:adjustRightInd w:val="0"/>
        <w:spacing w:after="0" w:line="360" w:lineRule="auto"/>
        <w:jc w:val="both"/>
        <w:rPr>
          <w:rFonts w:ascii="Arial" w:hAnsi="Arial" w:cs="Arial"/>
          <w:sz w:val="24"/>
          <w:szCs w:val="24"/>
        </w:rPr>
      </w:pPr>
      <w:r w:rsidRPr="006501DE">
        <w:rPr>
          <w:rFonts w:ascii="Arial" w:hAnsi="Arial" w:cs="Arial"/>
          <w:b/>
          <w:sz w:val="24"/>
          <w:szCs w:val="24"/>
          <w:lang w:val="es-ES_tradnl"/>
        </w:rPr>
        <w:lastRenderedPageBreak/>
        <w:t>En</w:t>
      </w:r>
      <w:r>
        <w:rPr>
          <w:rFonts w:ascii="Arial" w:hAnsi="Arial" w:cs="Arial"/>
          <w:b/>
          <w:sz w:val="24"/>
          <w:szCs w:val="24"/>
          <w:lang w:val="es-ES_tradnl"/>
        </w:rPr>
        <w:t>cuestas</w:t>
      </w:r>
      <w:r w:rsidRPr="006501DE">
        <w:rPr>
          <w:rFonts w:ascii="Arial" w:hAnsi="Arial" w:cs="Arial"/>
          <w:b/>
          <w:sz w:val="24"/>
          <w:szCs w:val="24"/>
          <w:lang w:val="es-ES_tradnl"/>
        </w:rPr>
        <w:t xml:space="preserve"> a pobladores.</w:t>
      </w:r>
    </w:p>
    <w:p w:rsidR="00F94E90" w:rsidRDefault="00F94E90" w:rsidP="00F94E90">
      <w:pPr>
        <w:spacing w:after="0" w:line="360" w:lineRule="auto"/>
        <w:jc w:val="both"/>
        <w:rPr>
          <w:rFonts w:ascii="Arial" w:hAnsi="Arial" w:cs="Arial"/>
          <w:b/>
          <w:sz w:val="24"/>
          <w:szCs w:val="24"/>
          <w:lang w:val="es-ES_tradnl"/>
        </w:rPr>
      </w:pPr>
    </w:p>
    <w:p w:rsidR="00F94E90" w:rsidRDefault="00F94E90" w:rsidP="00F94E90">
      <w:pPr>
        <w:autoSpaceDE w:val="0"/>
        <w:autoSpaceDN w:val="0"/>
        <w:adjustRightInd w:val="0"/>
        <w:spacing w:after="0" w:line="360" w:lineRule="auto"/>
        <w:jc w:val="both"/>
        <w:rPr>
          <w:rFonts w:ascii="Arial" w:eastAsia="Times New Roman" w:hAnsi="Arial" w:cs="Arial"/>
          <w:sz w:val="24"/>
          <w:szCs w:val="24"/>
          <w:lang w:val="es-ES" w:eastAsia="es-ES"/>
        </w:rPr>
      </w:pPr>
      <w:r>
        <w:rPr>
          <w:rFonts w:ascii="Arial" w:hAnsi="Arial" w:cs="Arial"/>
          <w:sz w:val="24"/>
          <w:szCs w:val="24"/>
          <w:lang w:val="es-ES_tradnl"/>
        </w:rPr>
        <w:t>S</w:t>
      </w:r>
      <w:r w:rsidRPr="00080398">
        <w:rPr>
          <w:rFonts w:ascii="Arial" w:eastAsia="Times New Roman" w:hAnsi="Arial" w:cs="Arial"/>
          <w:sz w:val="24"/>
          <w:szCs w:val="24"/>
          <w:lang w:val="es-ES" w:eastAsia="es-ES"/>
        </w:rPr>
        <w:t xml:space="preserve">e </w:t>
      </w:r>
      <w:r>
        <w:rPr>
          <w:rFonts w:ascii="Arial" w:eastAsia="Times New Roman" w:hAnsi="Arial" w:cs="Arial"/>
          <w:sz w:val="24"/>
          <w:szCs w:val="24"/>
          <w:lang w:val="es-ES" w:eastAsia="es-ES"/>
        </w:rPr>
        <w:t xml:space="preserve">administraron </w:t>
      </w:r>
      <w:r w:rsidRPr="00080398">
        <w:rPr>
          <w:rFonts w:ascii="Arial" w:eastAsia="Times New Roman" w:hAnsi="Arial" w:cs="Arial"/>
          <w:sz w:val="24"/>
          <w:szCs w:val="24"/>
          <w:lang w:val="es-ES" w:eastAsia="es-ES"/>
        </w:rPr>
        <w:t>100 en</w:t>
      </w:r>
      <w:r>
        <w:rPr>
          <w:rFonts w:ascii="Arial" w:eastAsia="Times New Roman" w:hAnsi="Arial" w:cs="Arial"/>
          <w:sz w:val="24"/>
          <w:szCs w:val="24"/>
          <w:lang w:val="es-ES" w:eastAsia="es-ES"/>
        </w:rPr>
        <w:t>cuestas</w:t>
      </w:r>
      <w:r w:rsidRPr="00080398">
        <w:rPr>
          <w:rFonts w:ascii="Arial" w:eastAsia="Times New Roman" w:hAnsi="Arial" w:cs="Arial"/>
          <w:sz w:val="24"/>
          <w:szCs w:val="24"/>
          <w:lang w:val="es-ES" w:eastAsia="es-ES"/>
        </w:rPr>
        <w:t xml:space="preserve"> a la población que habita en </w:t>
      </w:r>
      <w:r>
        <w:rPr>
          <w:rFonts w:ascii="Arial" w:eastAsia="Times New Roman" w:hAnsi="Arial" w:cs="Arial"/>
          <w:sz w:val="24"/>
          <w:szCs w:val="24"/>
          <w:lang w:val="es-ES" w:eastAsia="es-ES"/>
        </w:rPr>
        <w:t xml:space="preserve">el área del Río Las Marías, Los Cóbanos Centro y El Zope (en la residencial Salinitas), </w:t>
      </w:r>
      <w:r w:rsidRPr="00080398">
        <w:rPr>
          <w:rFonts w:ascii="Arial" w:eastAsia="Times New Roman" w:hAnsi="Arial" w:cs="Arial"/>
          <w:sz w:val="24"/>
          <w:szCs w:val="24"/>
          <w:lang w:val="es-ES" w:eastAsia="es-ES"/>
        </w:rPr>
        <w:t>áreas colindantes a los sitios que fueron</w:t>
      </w:r>
      <w:r>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muestreados</w:t>
      </w:r>
      <w:r>
        <w:rPr>
          <w:rFonts w:ascii="Arial" w:eastAsia="Times New Roman" w:hAnsi="Arial" w:cs="Arial"/>
          <w:sz w:val="24"/>
          <w:szCs w:val="24"/>
          <w:lang w:val="es-ES" w:eastAsia="es-ES"/>
        </w:rPr>
        <w:t xml:space="preserve">, utilizando el formato detallado </w:t>
      </w:r>
      <w:r w:rsidR="008B7923">
        <w:rPr>
          <w:rFonts w:ascii="Arial" w:eastAsia="Times New Roman" w:hAnsi="Arial" w:cs="Arial"/>
          <w:sz w:val="24"/>
          <w:szCs w:val="24"/>
          <w:lang w:val="es-ES" w:eastAsia="es-ES"/>
        </w:rPr>
        <w:t>en el anexo N°5</w:t>
      </w:r>
      <w:r w:rsidRPr="00080398">
        <w:rPr>
          <w:rFonts w:ascii="Arial" w:eastAsia="Times New Roman" w:hAnsi="Arial" w:cs="Arial"/>
          <w:sz w:val="24"/>
          <w:szCs w:val="24"/>
          <w:lang w:val="es-ES" w:eastAsia="es-ES"/>
        </w:rPr>
        <w:t>, con el objeto</w:t>
      </w:r>
      <w:r>
        <w:rPr>
          <w:rFonts w:ascii="Arial" w:eastAsia="Times New Roman" w:hAnsi="Arial" w:cs="Arial"/>
          <w:sz w:val="24"/>
          <w:szCs w:val="24"/>
          <w:lang w:val="es-ES" w:eastAsia="es-ES"/>
        </w:rPr>
        <w:t xml:space="preserve"> de conocer sobre la captura y uso de </w:t>
      </w:r>
      <w:r w:rsidRPr="00080398">
        <w:rPr>
          <w:rFonts w:ascii="Arial" w:eastAsia="Times New Roman" w:hAnsi="Arial" w:cs="Arial"/>
          <w:sz w:val="24"/>
          <w:szCs w:val="24"/>
          <w:lang w:val="es-ES" w:eastAsia="es-ES"/>
        </w:rPr>
        <w:t>las especies de herpetofauna</w:t>
      </w:r>
      <w:r>
        <w:rPr>
          <w:rFonts w:ascii="Arial" w:eastAsia="Times New Roman" w:hAnsi="Arial" w:cs="Arial"/>
          <w:sz w:val="24"/>
          <w:szCs w:val="24"/>
          <w:lang w:val="es-ES" w:eastAsia="es-ES"/>
        </w:rPr>
        <w:t>; los factores ambientales y pérdida de hábitat por factores antropogénicos; y percepción cultural de los habitantes sobre las diferentes especies de este grupo.</w:t>
      </w:r>
      <w:r w:rsidRPr="00080398">
        <w:rPr>
          <w:rFonts w:ascii="Arial" w:eastAsia="Times New Roman" w:hAnsi="Arial" w:cs="Arial"/>
          <w:sz w:val="24"/>
          <w:szCs w:val="24"/>
          <w:lang w:val="es-ES" w:eastAsia="es-ES"/>
        </w:rPr>
        <w:t xml:space="preserve"> (Ojasti 2000 y Buitrago 2013) </w:t>
      </w:r>
    </w:p>
    <w:p w:rsidR="00F94E90" w:rsidRDefault="00F94E90" w:rsidP="00F94E90">
      <w:pPr>
        <w:autoSpaceDE w:val="0"/>
        <w:autoSpaceDN w:val="0"/>
        <w:adjustRightInd w:val="0"/>
        <w:spacing w:after="0" w:line="360" w:lineRule="auto"/>
        <w:jc w:val="both"/>
        <w:rPr>
          <w:rFonts w:ascii="Arial" w:eastAsia="Times New Roman" w:hAnsi="Arial" w:cs="Arial"/>
          <w:sz w:val="24"/>
          <w:szCs w:val="24"/>
          <w:lang w:val="es-ES" w:eastAsia="es-ES"/>
        </w:rPr>
      </w:pPr>
    </w:p>
    <w:p w:rsidR="00F94E90" w:rsidRPr="00080398" w:rsidRDefault="00F94E90" w:rsidP="00F94E90">
      <w:pPr>
        <w:autoSpaceDE w:val="0"/>
        <w:autoSpaceDN w:val="0"/>
        <w:adjustRightInd w:val="0"/>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 xml:space="preserve">Las encuestas se realizaron en los mismos periodos que los recorridos de campo, pero en días distintos; esta actividad se llevó a cabo en un plazo aproximado de 25 horas/hombre. La muestra se distribuyó 50 en la zona colindante a El Zope, </w:t>
      </w:r>
      <w:r w:rsidR="00172CE6" w:rsidRPr="00172CE6">
        <w:rPr>
          <w:rFonts w:ascii="Arial" w:eastAsia="Times New Roman" w:hAnsi="Arial" w:cs="Arial"/>
          <w:sz w:val="24"/>
          <w:szCs w:val="24"/>
          <w:lang w:val="es-ES" w:eastAsia="es-ES"/>
        </w:rPr>
        <w:t>12 en la comunidad aledaña a</w:t>
      </w:r>
      <w:r w:rsidRPr="00172CE6">
        <w:rPr>
          <w:rFonts w:ascii="Arial" w:eastAsia="Times New Roman" w:hAnsi="Arial" w:cs="Arial"/>
          <w:sz w:val="24"/>
          <w:szCs w:val="24"/>
          <w:lang w:val="es-ES" w:eastAsia="es-ES"/>
        </w:rPr>
        <w:t xml:space="preserve"> La Bocana del Río Las Marías y el resto en los</w:t>
      </w:r>
      <w:r w:rsidR="00613E39" w:rsidRPr="00172CE6">
        <w:rPr>
          <w:rFonts w:ascii="Arial" w:eastAsia="Times New Roman" w:hAnsi="Arial" w:cs="Arial"/>
          <w:sz w:val="24"/>
          <w:szCs w:val="24"/>
          <w:lang w:val="es-ES" w:eastAsia="es-ES"/>
        </w:rPr>
        <w:t xml:space="preserve"> Cóbanos Centro</w:t>
      </w:r>
      <w:r w:rsidR="00172CE6" w:rsidRPr="00172CE6">
        <w:rPr>
          <w:rFonts w:ascii="Arial" w:eastAsia="Times New Roman" w:hAnsi="Arial" w:cs="Arial"/>
          <w:sz w:val="24"/>
          <w:szCs w:val="24"/>
          <w:lang w:val="es-ES" w:eastAsia="es-ES"/>
        </w:rPr>
        <w:t xml:space="preserve"> ambos cercanos a dicha área</w:t>
      </w:r>
      <w:r w:rsidR="00613E39" w:rsidRPr="00172CE6">
        <w:rPr>
          <w:rFonts w:ascii="Arial" w:eastAsia="Times New Roman" w:hAnsi="Arial" w:cs="Arial"/>
          <w:sz w:val="24"/>
          <w:szCs w:val="24"/>
          <w:lang w:val="es-ES" w:eastAsia="es-ES"/>
        </w:rPr>
        <w:t xml:space="preserve">, considerando los niveles de “relativa” seguridad para el grupo investigador así como </w:t>
      </w:r>
      <w:r w:rsidRPr="00172CE6">
        <w:rPr>
          <w:rFonts w:ascii="Arial" w:eastAsia="Times New Roman" w:hAnsi="Arial" w:cs="Arial"/>
          <w:sz w:val="24"/>
          <w:szCs w:val="24"/>
          <w:lang w:val="es-ES" w:eastAsia="es-ES"/>
        </w:rPr>
        <w:t xml:space="preserve"> la población de esas áreas.</w:t>
      </w:r>
    </w:p>
    <w:p w:rsidR="00F94E90" w:rsidRPr="00F94E90" w:rsidRDefault="00F94E90" w:rsidP="00A2091D">
      <w:pPr>
        <w:autoSpaceDE w:val="0"/>
        <w:autoSpaceDN w:val="0"/>
        <w:adjustRightInd w:val="0"/>
        <w:spacing w:after="0" w:line="360" w:lineRule="auto"/>
        <w:jc w:val="both"/>
        <w:rPr>
          <w:rFonts w:ascii="Arial" w:hAnsi="Arial" w:cs="Arial"/>
          <w:sz w:val="24"/>
          <w:szCs w:val="24"/>
          <w:lang w:val="es-ES"/>
        </w:rPr>
      </w:pPr>
    </w:p>
    <w:p w:rsidR="00A2091D" w:rsidRDefault="00A2091D" w:rsidP="00963334">
      <w:pPr>
        <w:autoSpaceDE w:val="0"/>
        <w:autoSpaceDN w:val="0"/>
        <w:adjustRightInd w:val="0"/>
        <w:spacing w:after="0" w:line="360" w:lineRule="auto"/>
        <w:jc w:val="both"/>
        <w:rPr>
          <w:rFonts w:ascii="Arial" w:hAnsi="Arial" w:cs="Arial"/>
          <w:b/>
          <w:sz w:val="24"/>
          <w:szCs w:val="24"/>
          <w:lang w:val="es-ES" w:eastAsia="es-ES"/>
        </w:rPr>
      </w:pPr>
      <w:r w:rsidRPr="00080398">
        <w:rPr>
          <w:rFonts w:ascii="Arial" w:hAnsi="Arial" w:cs="Arial"/>
          <w:b/>
          <w:sz w:val="24"/>
          <w:szCs w:val="24"/>
          <w:lang w:val="es-ES" w:eastAsia="es-ES"/>
        </w:rPr>
        <w:t>Recolección de datos en campo.</w:t>
      </w:r>
    </w:p>
    <w:p w:rsidR="000A1FC5" w:rsidRDefault="000A1FC5" w:rsidP="00963334">
      <w:pPr>
        <w:autoSpaceDE w:val="0"/>
        <w:autoSpaceDN w:val="0"/>
        <w:adjustRightInd w:val="0"/>
        <w:spacing w:after="0" w:line="360" w:lineRule="auto"/>
        <w:jc w:val="both"/>
        <w:rPr>
          <w:rFonts w:ascii="Arial" w:hAnsi="Arial" w:cs="Arial"/>
          <w:b/>
          <w:sz w:val="24"/>
          <w:szCs w:val="24"/>
          <w:lang w:val="es-ES" w:eastAsia="es-ES"/>
        </w:rPr>
      </w:pPr>
    </w:p>
    <w:p w:rsidR="000A1FC5" w:rsidRPr="00080398" w:rsidRDefault="000A1FC5" w:rsidP="00963334">
      <w:pPr>
        <w:spacing w:after="0" w:line="360" w:lineRule="auto"/>
        <w:jc w:val="both"/>
        <w:rPr>
          <w:rFonts w:ascii="Arial" w:hAnsi="Arial" w:cs="Arial"/>
          <w:b/>
          <w:sz w:val="24"/>
          <w:szCs w:val="24"/>
          <w:lang w:val="es-ES" w:eastAsia="es-ES"/>
        </w:rPr>
      </w:pPr>
      <w:r>
        <w:rPr>
          <w:rFonts w:ascii="Arial" w:hAnsi="Arial" w:cs="Arial"/>
          <w:b/>
          <w:sz w:val="24"/>
          <w:szCs w:val="24"/>
          <w:lang w:val="es-ES" w:eastAsia="es-ES"/>
        </w:rPr>
        <w:t>Colecta de datos de h</w:t>
      </w:r>
      <w:r w:rsidRPr="00080398">
        <w:rPr>
          <w:rFonts w:ascii="Arial" w:hAnsi="Arial" w:cs="Arial"/>
          <w:b/>
          <w:sz w:val="24"/>
          <w:szCs w:val="24"/>
          <w:lang w:val="es-ES" w:eastAsia="es-ES"/>
        </w:rPr>
        <w:t>erpetofauna.</w:t>
      </w:r>
    </w:p>
    <w:p w:rsidR="0011219E" w:rsidRDefault="0011219E" w:rsidP="00963334">
      <w:pPr>
        <w:tabs>
          <w:tab w:val="left" w:pos="3390"/>
        </w:tabs>
        <w:spacing w:after="0" w:line="360" w:lineRule="auto"/>
        <w:jc w:val="both"/>
        <w:rPr>
          <w:rFonts w:ascii="Arial" w:hAnsi="Arial" w:cs="Arial"/>
          <w:sz w:val="24"/>
          <w:szCs w:val="24"/>
          <w:lang w:val="es-ES_tradnl"/>
        </w:rPr>
      </w:pPr>
    </w:p>
    <w:p w:rsidR="00A2091D" w:rsidRDefault="008A2658" w:rsidP="00963334">
      <w:pPr>
        <w:spacing w:after="0" w:line="360" w:lineRule="auto"/>
        <w:jc w:val="both"/>
        <w:rPr>
          <w:rFonts w:ascii="Arial" w:eastAsia="Times New Roman" w:hAnsi="Arial" w:cs="Arial"/>
          <w:sz w:val="24"/>
          <w:szCs w:val="24"/>
          <w:lang w:eastAsia="es-ES"/>
        </w:rPr>
      </w:pPr>
      <w:r w:rsidRPr="00432A9F">
        <w:rPr>
          <w:rFonts w:ascii="Arial" w:hAnsi="Arial" w:cs="Arial"/>
          <w:sz w:val="24"/>
          <w:szCs w:val="24"/>
          <w:lang w:val="es-ES" w:eastAsia="es-ES"/>
        </w:rPr>
        <w:t>Esta etapa comprendió</w:t>
      </w:r>
      <w:r w:rsidR="00A2091D" w:rsidRPr="00432A9F">
        <w:rPr>
          <w:rFonts w:ascii="Arial" w:hAnsi="Arial" w:cs="Arial"/>
          <w:sz w:val="24"/>
          <w:szCs w:val="24"/>
          <w:lang w:val="es-ES" w:eastAsia="es-ES"/>
        </w:rPr>
        <w:t xml:space="preserve"> cinco visitas de campo al Área Natural Protegida Complejo Los Cóba</w:t>
      </w:r>
      <w:r w:rsidR="00F925DA" w:rsidRPr="00432A9F">
        <w:rPr>
          <w:rFonts w:ascii="Arial" w:hAnsi="Arial" w:cs="Arial"/>
          <w:sz w:val="24"/>
          <w:szCs w:val="24"/>
          <w:lang w:val="es-ES" w:eastAsia="es-ES"/>
        </w:rPr>
        <w:t xml:space="preserve">nos,  de cuatro días cada una, </w:t>
      </w:r>
      <w:r w:rsidR="00D64F8B" w:rsidRPr="00432A9F">
        <w:rPr>
          <w:rFonts w:ascii="Arial" w:hAnsi="Arial" w:cs="Arial"/>
          <w:sz w:val="24"/>
          <w:szCs w:val="24"/>
          <w:lang w:val="es-ES" w:eastAsia="es-ES"/>
        </w:rPr>
        <w:t>lo que implicó</w:t>
      </w:r>
      <w:r w:rsidR="00F925DA" w:rsidRPr="00432A9F">
        <w:rPr>
          <w:rFonts w:ascii="Arial" w:hAnsi="Arial" w:cs="Arial"/>
          <w:sz w:val="24"/>
          <w:szCs w:val="24"/>
          <w:lang w:val="es-ES" w:eastAsia="es-ES"/>
        </w:rPr>
        <w:t xml:space="preserve"> un esfuerzo </w:t>
      </w:r>
      <w:r w:rsidR="00A9021B" w:rsidRPr="00432A9F">
        <w:rPr>
          <w:rFonts w:ascii="Arial" w:hAnsi="Arial" w:cs="Arial"/>
          <w:sz w:val="24"/>
          <w:szCs w:val="24"/>
          <w:lang w:val="es-ES" w:eastAsia="es-ES"/>
        </w:rPr>
        <w:t xml:space="preserve">total </w:t>
      </w:r>
      <w:r w:rsidR="00D935C9" w:rsidRPr="00432A9F">
        <w:rPr>
          <w:rFonts w:ascii="Arial" w:hAnsi="Arial" w:cs="Arial"/>
          <w:sz w:val="24"/>
          <w:szCs w:val="24"/>
          <w:lang w:val="es-ES" w:eastAsia="es-ES"/>
        </w:rPr>
        <w:t>de muestreo de 8</w:t>
      </w:r>
      <w:r w:rsidR="00F925DA" w:rsidRPr="00432A9F">
        <w:rPr>
          <w:rFonts w:ascii="Arial" w:hAnsi="Arial" w:cs="Arial"/>
          <w:sz w:val="24"/>
          <w:szCs w:val="24"/>
          <w:lang w:val="es-ES" w:eastAsia="es-ES"/>
        </w:rPr>
        <w:t xml:space="preserve">0 horas </w:t>
      </w:r>
      <w:r w:rsidR="00A9021B" w:rsidRPr="00432A9F">
        <w:rPr>
          <w:rFonts w:ascii="Arial" w:hAnsi="Arial" w:cs="Arial"/>
          <w:sz w:val="24"/>
          <w:szCs w:val="24"/>
          <w:lang w:val="es-ES" w:eastAsia="es-ES"/>
        </w:rPr>
        <w:t>hombre</w:t>
      </w:r>
      <w:r w:rsidR="00D64F8B" w:rsidRPr="00432A9F">
        <w:rPr>
          <w:rFonts w:ascii="Arial" w:hAnsi="Arial" w:cs="Arial"/>
          <w:sz w:val="24"/>
          <w:szCs w:val="24"/>
          <w:lang w:val="es-ES" w:eastAsia="es-ES"/>
        </w:rPr>
        <w:t>, llevado a cabo d</w:t>
      </w:r>
      <w:r w:rsidR="00A9021B" w:rsidRPr="00432A9F">
        <w:rPr>
          <w:rFonts w:ascii="Arial" w:hAnsi="Arial" w:cs="Arial"/>
          <w:sz w:val="24"/>
          <w:szCs w:val="24"/>
          <w:lang w:val="es-ES" w:eastAsia="es-ES"/>
        </w:rPr>
        <w:t>urante</w:t>
      </w:r>
      <w:r w:rsidR="006A2491" w:rsidRPr="00432A9F">
        <w:rPr>
          <w:rFonts w:ascii="Arial" w:hAnsi="Arial" w:cs="Arial"/>
          <w:sz w:val="24"/>
          <w:szCs w:val="24"/>
          <w:lang w:val="es-ES" w:eastAsia="es-ES"/>
        </w:rPr>
        <w:t xml:space="preserve"> veinte días;</w:t>
      </w:r>
      <w:r w:rsidR="006A36DE" w:rsidRPr="00432A9F">
        <w:rPr>
          <w:rFonts w:ascii="Arial" w:hAnsi="Arial" w:cs="Arial"/>
          <w:sz w:val="24"/>
          <w:szCs w:val="24"/>
          <w:lang w:val="es-ES" w:eastAsia="es-ES"/>
        </w:rPr>
        <w:t xml:space="preserve"> en el periodo de abril a septiembre</w:t>
      </w:r>
      <w:r w:rsidR="006A2491" w:rsidRPr="00432A9F">
        <w:rPr>
          <w:rFonts w:ascii="Arial" w:hAnsi="Arial" w:cs="Arial"/>
          <w:sz w:val="24"/>
          <w:szCs w:val="24"/>
          <w:lang w:val="es-ES" w:eastAsia="es-ES"/>
        </w:rPr>
        <w:t xml:space="preserve"> del año 2015</w:t>
      </w:r>
      <w:r w:rsidR="00A44E9A" w:rsidRPr="00432A9F">
        <w:rPr>
          <w:rFonts w:ascii="Arial" w:hAnsi="Arial" w:cs="Arial"/>
          <w:sz w:val="24"/>
          <w:szCs w:val="24"/>
          <w:lang w:val="es-ES" w:eastAsia="es-ES"/>
        </w:rPr>
        <w:t>.</w:t>
      </w:r>
      <w:r w:rsidR="00A2091D" w:rsidRPr="00432A9F">
        <w:rPr>
          <w:rFonts w:ascii="Arial" w:hAnsi="Arial" w:cs="Arial"/>
          <w:sz w:val="24"/>
          <w:szCs w:val="24"/>
        </w:rPr>
        <w:t xml:space="preserve"> (CEPRODE 2010).</w:t>
      </w:r>
      <w:r w:rsidR="00A2091D" w:rsidRPr="00080398">
        <w:rPr>
          <w:rFonts w:ascii="Arial" w:hAnsi="Arial" w:cs="Arial"/>
          <w:sz w:val="24"/>
          <w:szCs w:val="24"/>
        </w:rPr>
        <w:t xml:space="preserve"> </w:t>
      </w:r>
      <w:r w:rsidR="00A2091D" w:rsidRPr="00080398">
        <w:rPr>
          <w:rFonts w:ascii="Arial" w:eastAsia="Times New Roman" w:hAnsi="Arial" w:cs="Arial"/>
          <w:sz w:val="24"/>
          <w:szCs w:val="24"/>
          <w:lang w:eastAsia="es-ES"/>
        </w:rPr>
        <w:t xml:space="preserve">Específicamente las visitas se </w:t>
      </w:r>
      <w:r w:rsidR="000A1FC5">
        <w:rPr>
          <w:rFonts w:ascii="Arial" w:eastAsia="Times New Roman" w:hAnsi="Arial" w:cs="Arial"/>
          <w:sz w:val="24"/>
          <w:szCs w:val="24"/>
          <w:lang w:eastAsia="es-ES"/>
        </w:rPr>
        <w:t xml:space="preserve">llevaron a cabo en los meses de </w:t>
      </w:r>
      <w:r w:rsidR="00A2091D" w:rsidRPr="00080398">
        <w:rPr>
          <w:rFonts w:ascii="Arial" w:eastAsia="Times New Roman" w:hAnsi="Arial" w:cs="Arial"/>
          <w:sz w:val="24"/>
          <w:szCs w:val="24"/>
          <w:lang w:eastAsia="es-ES"/>
        </w:rPr>
        <w:t>abril, mayo, junio, julio y septiembre</w:t>
      </w:r>
      <w:r w:rsidR="000A1FC5">
        <w:rPr>
          <w:rFonts w:ascii="Arial" w:eastAsia="Times New Roman" w:hAnsi="Arial" w:cs="Arial"/>
          <w:sz w:val="24"/>
          <w:szCs w:val="24"/>
          <w:lang w:eastAsia="es-ES"/>
        </w:rPr>
        <w:t xml:space="preserve"> de ese año</w:t>
      </w:r>
      <w:r w:rsidR="00A2091D" w:rsidRPr="00080398">
        <w:rPr>
          <w:rFonts w:ascii="Arial" w:eastAsia="Times New Roman" w:hAnsi="Arial" w:cs="Arial"/>
          <w:sz w:val="24"/>
          <w:szCs w:val="24"/>
          <w:lang w:eastAsia="es-ES"/>
        </w:rPr>
        <w:t>.</w:t>
      </w:r>
    </w:p>
    <w:p w:rsidR="00FF1260" w:rsidRDefault="00FF1260" w:rsidP="00F46B7D">
      <w:pPr>
        <w:autoSpaceDE w:val="0"/>
        <w:autoSpaceDN w:val="0"/>
        <w:adjustRightInd w:val="0"/>
        <w:spacing w:after="0" w:line="360" w:lineRule="auto"/>
        <w:jc w:val="both"/>
        <w:rPr>
          <w:rFonts w:ascii="Arial" w:eastAsia="Times New Roman" w:hAnsi="Arial" w:cs="Arial"/>
          <w:bCs/>
          <w:sz w:val="24"/>
          <w:szCs w:val="24"/>
          <w:lang w:val="es-ES" w:eastAsia="es-ES"/>
        </w:rPr>
      </w:pPr>
    </w:p>
    <w:p w:rsidR="00F34446" w:rsidRDefault="00F46B7D" w:rsidP="00F46B7D">
      <w:pPr>
        <w:autoSpaceDE w:val="0"/>
        <w:autoSpaceDN w:val="0"/>
        <w:adjustRightInd w:val="0"/>
        <w:spacing w:after="0" w:line="360" w:lineRule="auto"/>
        <w:jc w:val="both"/>
        <w:rPr>
          <w:rFonts w:ascii="Arial" w:eastAsia="Times New Roman" w:hAnsi="Arial" w:cs="Arial"/>
          <w:bCs/>
          <w:sz w:val="24"/>
          <w:szCs w:val="24"/>
          <w:lang w:val="es-ES" w:eastAsia="es-ES"/>
        </w:rPr>
      </w:pPr>
      <w:r w:rsidRPr="00080398">
        <w:rPr>
          <w:rFonts w:ascii="Arial" w:eastAsia="Times New Roman" w:hAnsi="Arial" w:cs="Arial"/>
          <w:bCs/>
          <w:sz w:val="24"/>
          <w:szCs w:val="24"/>
          <w:lang w:val="es-ES" w:eastAsia="es-ES"/>
        </w:rPr>
        <w:lastRenderedPageBreak/>
        <w:t>E</w:t>
      </w:r>
      <w:r>
        <w:rPr>
          <w:rFonts w:ascii="Arial" w:eastAsia="Times New Roman" w:hAnsi="Arial" w:cs="Arial"/>
          <w:bCs/>
          <w:sz w:val="24"/>
          <w:szCs w:val="24"/>
          <w:lang w:val="es-ES" w:eastAsia="es-ES"/>
        </w:rPr>
        <w:t>n e</w:t>
      </w:r>
      <w:r w:rsidRPr="00080398">
        <w:rPr>
          <w:rFonts w:ascii="Arial" w:eastAsia="Times New Roman" w:hAnsi="Arial" w:cs="Arial"/>
          <w:bCs/>
          <w:sz w:val="24"/>
          <w:szCs w:val="24"/>
          <w:lang w:val="es-ES" w:eastAsia="es-ES"/>
        </w:rPr>
        <w:t xml:space="preserve">l Zope </w:t>
      </w:r>
      <w:r w:rsidRPr="00080398">
        <w:rPr>
          <w:rFonts w:ascii="Arial" w:eastAsia="Times New Roman" w:hAnsi="Arial" w:cs="Arial"/>
          <w:sz w:val="24"/>
          <w:szCs w:val="24"/>
          <w:lang w:eastAsia="es-ES"/>
        </w:rPr>
        <w:t xml:space="preserve"> se  seleccionaron las áreas de bosque seco de aproximadamente 0.39 Km</w:t>
      </w:r>
      <w:r w:rsidRPr="00080398">
        <w:rPr>
          <w:rFonts w:ascii="Arial" w:eastAsia="Times New Roman" w:hAnsi="Arial" w:cs="Arial"/>
          <w:sz w:val="24"/>
          <w:szCs w:val="24"/>
          <w:vertAlign w:val="superscript"/>
          <w:lang w:eastAsia="es-ES"/>
        </w:rPr>
        <w:t>2</w:t>
      </w:r>
      <w:r>
        <w:rPr>
          <w:rFonts w:ascii="Arial" w:eastAsia="Times New Roman" w:hAnsi="Arial" w:cs="Arial"/>
          <w:sz w:val="24"/>
          <w:szCs w:val="24"/>
          <w:lang w:eastAsia="es-ES"/>
        </w:rPr>
        <w:t xml:space="preserve"> (39Ha) y en la </w:t>
      </w:r>
      <w:r w:rsidRPr="00080398">
        <w:rPr>
          <w:rFonts w:ascii="Arial" w:eastAsia="Times New Roman" w:hAnsi="Arial" w:cs="Arial"/>
          <w:bCs/>
          <w:sz w:val="24"/>
          <w:szCs w:val="24"/>
          <w:lang w:val="es-ES" w:eastAsia="es-ES"/>
        </w:rPr>
        <w:t>Bocana del Río Las Marías</w:t>
      </w:r>
      <w:r>
        <w:rPr>
          <w:rFonts w:ascii="Arial" w:eastAsia="Times New Roman" w:hAnsi="Arial" w:cs="Arial"/>
          <w:bCs/>
          <w:sz w:val="24"/>
          <w:szCs w:val="24"/>
          <w:lang w:val="es-ES" w:eastAsia="es-ES"/>
        </w:rPr>
        <w:t xml:space="preserve"> </w:t>
      </w:r>
      <w:r w:rsidRPr="00080398">
        <w:rPr>
          <w:rFonts w:ascii="Arial" w:eastAsia="Times New Roman" w:hAnsi="Arial" w:cs="Arial"/>
          <w:bCs/>
          <w:sz w:val="24"/>
          <w:szCs w:val="24"/>
          <w:lang w:val="es-ES" w:eastAsia="es-ES"/>
        </w:rPr>
        <w:t xml:space="preserve">las zonas de </w:t>
      </w:r>
      <w:r>
        <w:rPr>
          <w:rFonts w:ascii="Arial" w:eastAsia="Times New Roman" w:hAnsi="Arial" w:cs="Arial"/>
          <w:bCs/>
          <w:sz w:val="24"/>
          <w:szCs w:val="24"/>
          <w:lang w:val="es-ES" w:eastAsia="es-ES"/>
        </w:rPr>
        <w:t>vegetación de manglar y riparía, en u</w:t>
      </w:r>
      <w:r w:rsidRPr="00080398">
        <w:rPr>
          <w:rFonts w:ascii="Arial" w:eastAsia="Times New Roman" w:hAnsi="Arial" w:cs="Arial"/>
          <w:bCs/>
          <w:sz w:val="24"/>
          <w:szCs w:val="24"/>
          <w:lang w:val="es-ES" w:eastAsia="es-ES"/>
        </w:rPr>
        <w:t xml:space="preserve">na extensión total de 0.02 </w:t>
      </w:r>
      <w:r w:rsidRPr="00080398">
        <w:rPr>
          <w:rFonts w:ascii="Arial" w:eastAsia="Times New Roman" w:hAnsi="Arial" w:cs="Arial"/>
          <w:sz w:val="24"/>
          <w:szCs w:val="24"/>
          <w:lang w:eastAsia="es-ES"/>
        </w:rPr>
        <w:t>Km</w:t>
      </w:r>
      <w:r w:rsidRPr="00080398">
        <w:rPr>
          <w:rFonts w:ascii="Arial" w:eastAsia="Times New Roman" w:hAnsi="Arial" w:cs="Arial"/>
          <w:sz w:val="24"/>
          <w:szCs w:val="24"/>
          <w:vertAlign w:val="superscript"/>
          <w:lang w:eastAsia="es-ES"/>
        </w:rPr>
        <w:t xml:space="preserve">2 </w:t>
      </w:r>
      <w:r w:rsidRPr="00080398">
        <w:rPr>
          <w:rFonts w:ascii="Arial" w:eastAsia="Times New Roman" w:hAnsi="Arial" w:cs="Arial"/>
          <w:sz w:val="24"/>
          <w:szCs w:val="24"/>
          <w:lang w:eastAsia="es-ES"/>
        </w:rPr>
        <w:t>(2</w:t>
      </w:r>
      <w:r>
        <w:rPr>
          <w:rFonts w:ascii="Arial" w:eastAsia="Times New Roman" w:hAnsi="Arial" w:cs="Arial"/>
          <w:sz w:val="24"/>
          <w:szCs w:val="24"/>
          <w:lang w:eastAsia="es-ES"/>
        </w:rPr>
        <w:t xml:space="preserve"> ha).</w:t>
      </w:r>
      <w:r w:rsidRPr="00080398">
        <w:rPr>
          <w:rFonts w:ascii="Arial" w:eastAsia="Times New Roman" w:hAnsi="Arial" w:cs="Arial"/>
          <w:bCs/>
          <w:sz w:val="24"/>
          <w:szCs w:val="24"/>
          <w:lang w:val="es-ES" w:eastAsia="es-ES"/>
        </w:rPr>
        <w:t xml:space="preserve">   </w:t>
      </w:r>
    </w:p>
    <w:p w:rsidR="00FF1260" w:rsidRPr="00080398" w:rsidRDefault="00FF1260" w:rsidP="00F46B7D">
      <w:pPr>
        <w:autoSpaceDE w:val="0"/>
        <w:autoSpaceDN w:val="0"/>
        <w:adjustRightInd w:val="0"/>
        <w:spacing w:after="0" w:line="360" w:lineRule="auto"/>
        <w:jc w:val="both"/>
        <w:rPr>
          <w:rFonts w:ascii="Arial" w:eastAsia="Times New Roman" w:hAnsi="Arial" w:cs="Arial"/>
          <w:bCs/>
          <w:sz w:val="24"/>
          <w:szCs w:val="24"/>
          <w:lang w:val="es-ES" w:eastAsia="es-ES"/>
        </w:rPr>
      </w:pPr>
    </w:p>
    <w:p w:rsidR="00A2091D" w:rsidRDefault="00495F09" w:rsidP="00A2091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La definición</w:t>
      </w:r>
      <w:r w:rsidR="003A10B1" w:rsidRPr="00080398">
        <w:rPr>
          <w:rFonts w:ascii="Arial" w:hAnsi="Arial" w:cs="Arial"/>
          <w:sz w:val="24"/>
          <w:szCs w:val="24"/>
        </w:rPr>
        <w:t xml:space="preserve"> de los sitios y las medidas de los transectos </w:t>
      </w:r>
      <w:r>
        <w:rPr>
          <w:rFonts w:ascii="Arial" w:hAnsi="Arial" w:cs="Arial"/>
          <w:sz w:val="24"/>
          <w:szCs w:val="24"/>
        </w:rPr>
        <w:t xml:space="preserve">se </w:t>
      </w:r>
      <w:r w:rsidR="00AC7839">
        <w:rPr>
          <w:rFonts w:ascii="Arial" w:hAnsi="Arial" w:cs="Arial"/>
          <w:sz w:val="24"/>
          <w:szCs w:val="24"/>
        </w:rPr>
        <w:t>hizo</w:t>
      </w:r>
      <w:r w:rsidR="003A10B1">
        <w:rPr>
          <w:rFonts w:ascii="Arial" w:hAnsi="Arial" w:cs="Arial"/>
          <w:sz w:val="24"/>
          <w:szCs w:val="24"/>
        </w:rPr>
        <w:t xml:space="preserve"> con base en</w:t>
      </w:r>
      <w:r w:rsidR="003A10B1" w:rsidRPr="00080398">
        <w:rPr>
          <w:rFonts w:ascii="Arial" w:hAnsi="Arial" w:cs="Arial"/>
          <w:sz w:val="24"/>
          <w:szCs w:val="24"/>
        </w:rPr>
        <w:t xml:space="preserve"> </w:t>
      </w:r>
      <w:r w:rsidR="003A10B1">
        <w:rPr>
          <w:rFonts w:ascii="Arial" w:hAnsi="Arial" w:cs="Arial"/>
          <w:sz w:val="24"/>
          <w:szCs w:val="24"/>
        </w:rPr>
        <w:t xml:space="preserve">el esfuerzo de muestreo, </w:t>
      </w:r>
      <w:r w:rsidR="003A10B1" w:rsidRPr="00080398">
        <w:rPr>
          <w:rFonts w:ascii="Arial" w:hAnsi="Arial" w:cs="Arial"/>
          <w:sz w:val="24"/>
          <w:szCs w:val="24"/>
        </w:rPr>
        <w:t>imágenes satelitales</w:t>
      </w:r>
      <w:r>
        <w:rPr>
          <w:rFonts w:ascii="Arial" w:hAnsi="Arial" w:cs="Arial"/>
          <w:sz w:val="24"/>
          <w:szCs w:val="24"/>
        </w:rPr>
        <w:t xml:space="preserve">, la </w:t>
      </w:r>
      <w:r w:rsidRPr="00080398">
        <w:rPr>
          <w:rFonts w:ascii="Arial" w:eastAsia="Times New Roman" w:hAnsi="Arial" w:cs="Arial"/>
          <w:sz w:val="24"/>
          <w:szCs w:val="24"/>
          <w:lang w:eastAsia="es-SV"/>
        </w:rPr>
        <w:t>mayor probabilidad de detección de anfibios y reptiles, considerando las características propias de esas especies y su relación con su hábitat natural</w:t>
      </w:r>
      <w:r>
        <w:rPr>
          <w:rFonts w:ascii="Arial" w:eastAsia="Times New Roman" w:hAnsi="Arial" w:cs="Arial"/>
          <w:sz w:val="24"/>
          <w:szCs w:val="24"/>
          <w:lang w:eastAsia="es-SV"/>
        </w:rPr>
        <w:t>; as</w:t>
      </w:r>
      <w:r w:rsidR="00415C4E">
        <w:rPr>
          <w:rFonts w:ascii="Arial" w:eastAsia="Times New Roman" w:hAnsi="Arial" w:cs="Arial"/>
          <w:sz w:val="24"/>
          <w:szCs w:val="24"/>
          <w:lang w:eastAsia="es-SV"/>
        </w:rPr>
        <w:t>í como</w:t>
      </w:r>
      <w:r w:rsidR="003A10B1" w:rsidRPr="00080398">
        <w:rPr>
          <w:rFonts w:ascii="Arial" w:hAnsi="Arial" w:cs="Arial"/>
          <w:sz w:val="24"/>
          <w:szCs w:val="24"/>
        </w:rPr>
        <w:t xml:space="preserve"> la situación</w:t>
      </w:r>
      <w:r w:rsidR="003B11A0">
        <w:rPr>
          <w:rFonts w:ascii="Arial" w:hAnsi="Arial" w:cs="Arial"/>
          <w:sz w:val="24"/>
          <w:szCs w:val="24"/>
        </w:rPr>
        <w:t xml:space="preserve"> de seguridad </w:t>
      </w:r>
      <w:r w:rsidR="003A10B1" w:rsidRPr="00080398">
        <w:rPr>
          <w:rFonts w:ascii="Arial" w:hAnsi="Arial" w:cs="Arial"/>
          <w:sz w:val="24"/>
          <w:szCs w:val="24"/>
        </w:rPr>
        <w:t xml:space="preserve">observada </w:t>
      </w:r>
      <w:r w:rsidR="00DE1EA0">
        <w:rPr>
          <w:rFonts w:ascii="Arial" w:hAnsi="Arial" w:cs="Arial"/>
          <w:sz w:val="24"/>
          <w:szCs w:val="24"/>
        </w:rPr>
        <w:t xml:space="preserve">y comentada por el personal de guarda recursos, </w:t>
      </w:r>
      <w:r w:rsidR="003A10B1" w:rsidRPr="00080398">
        <w:rPr>
          <w:rFonts w:ascii="Arial" w:hAnsi="Arial" w:cs="Arial"/>
          <w:sz w:val="24"/>
          <w:szCs w:val="24"/>
        </w:rPr>
        <w:t xml:space="preserve">durante el reconocimiento de campo previamente </w:t>
      </w:r>
      <w:r w:rsidR="00F46B7D">
        <w:rPr>
          <w:rFonts w:ascii="Arial" w:hAnsi="Arial" w:cs="Arial"/>
          <w:sz w:val="24"/>
          <w:szCs w:val="24"/>
        </w:rPr>
        <w:t>ejec</w:t>
      </w:r>
      <w:r w:rsidR="00DE1EA0">
        <w:rPr>
          <w:rFonts w:ascii="Arial" w:hAnsi="Arial" w:cs="Arial"/>
          <w:sz w:val="24"/>
          <w:szCs w:val="24"/>
        </w:rPr>
        <w:t>u</w:t>
      </w:r>
      <w:r w:rsidR="00F46B7D">
        <w:rPr>
          <w:rFonts w:ascii="Arial" w:hAnsi="Arial" w:cs="Arial"/>
          <w:sz w:val="24"/>
          <w:szCs w:val="24"/>
        </w:rPr>
        <w:t>t</w:t>
      </w:r>
      <w:r w:rsidR="00DE1EA0">
        <w:rPr>
          <w:rFonts w:ascii="Arial" w:hAnsi="Arial" w:cs="Arial"/>
          <w:sz w:val="24"/>
          <w:szCs w:val="24"/>
        </w:rPr>
        <w:t>ado</w:t>
      </w:r>
      <w:r w:rsidR="003A10B1" w:rsidRPr="00080398">
        <w:rPr>
          <w:rFonts w:ascii="Arial" w:hAnsi="Arial" w:cs="Arial"/>
          <w:sz w:val="24"/>
          <w:szCs w:val="24"/>
        </w:rPr>
        <w:t xml:space="preserve">. (Carbajal y Urbina 2008, </w:t>
      </w:r>
      <w:r w:rsidR="003A10B1" w:rsidRPr="00080398">
        <w:rPr>
          <w:rFonts w:ascii="Arial" w:eastAsia="Times New Roman" w:hAnsi="Arial" w:cs="Arial"/>
          <w:bCs/>
          <w:sz w:val="24"/>
          <w:szCs w:val="24"/>
          <w:lang w:val="es-ES" w:eastAsia="es-ES"/>
        </w:rPr>
        <w:t xml:space="preserve">Müller </w:t>
      </w:r>
      <w:r w:rsidR="00C6368D">
        <w:rPr>
          <w:rFonts w:ascii="Arial" w:hAnsi="Arial" w:cs="Arial"/>
          <w:sz w:val="24"/>
          <w:szCs w:val="24"/>
        </w:rPr>
        <w:t>2010)</w:t>
      </w:r>
    </w:p>
    <w:p w:rsidR="00C6368D" w:rsidRPr="00080398" w:rsidRDefault="00C6368D" w:rsidP="00A2091D">
      <w:pPr>
        <w:autoSpaceDE w:val="0"/>
        <w:autoSpaceDN w:val="0"/>
        <w:adjustRightInd w:val="0"/>
        <w:spacing w:after="0" w:line="360" w:lineRule="auto"/>
        <w:jc w:val="both"/>
        <w:rPr>
          <w:rFonts w:ascii="Arial" w:hAnsi="Arial" w:cs="Arial"/>
          <w:sz w:val="24"/>
          <w:szCs w:val="24"/>
        </w:rPr>
      </w:pPr>
    </w:p>
    <w:p w:rsidR="00A2091D" w:rsidRDefault="00A2091D" w:rsidP="00A2091D">
      <w:pPr>
        <w:autoSpaceDE w:val="0"/>
        <w:autoSpaceDN w:val="0"/>
        <w:adjustRightInd w:val="0"/>
        <w:spacing w:after="0" w:line="360" w:lineRule="auto"/>
        <w:jc w:val="both"/>
        <w:rPr>
          <w:rFonts w:ascii="Arial" w:hAnsi="Arial" w:cs="Arial"/>
          <w:sz w:val="24"/>
          <w:szCs w:val="24"/>
        </w:rPr>
      </w:pPr>
      <w:r w:rsidRPr="00080398">
        <w:rPr>
          <w:rFonts w:ascii="Arial" w:hAnsi="Arial" w:cs="Arial"/>
          <w:sz w:val="24"/>
          <w:szCs w:val="24"/>
        </w:rPr>
        <w:t xml:space="preserve">El método para la colecta de datos </w:t>
      </w:r>
      <w:r w:rsidRPr="00080398">
        <w:rPr>
          <w:rFonts w:ascii="Arial" w:hAnsi="Arial" w:cs="Arial"/>
          <w:sz w:val="24"/>
          <w:szCs w:val="24"/>
          <w:lang w:val="es-ES" w:eastAsia="es-ES"/>
        </w:rPr>
        <w:t>de especies correspondientes a la herpetofauna</w:t>
      </w:r>
      <w:r w:rsidR="0063481C">
        <w:rPr>
          <w:rFonts w:ascii="Arial" w:hAnsi="Arial" w:cs="Arial"/>
          <w:sz w:val="24"/>
          <w:szCs w:val="24"/>
          <w:lang w:val="es-ES" w:eastAsia="es-ES"/>
        </w:rPr>
        <w:t xml:space="preserve"> </w:t>
      </w:r>
      <w:r w:rsidRPr="00080398">
        <w:rPr>
          <w:rFonts w:ascii="Arial" w:hAnsi="Arial" w:cs="Arial"/>
          <w:sz w:val="24"/>
          <w:szCs w:val="24"/>
        </w:rPr>
        <w:t>fue la búsqueda intensiva y observación de los individuos en transectos, removiendo hojarascas y piedras, procurando no perturbar mucho los sitios, iluminando hoyos y otras cavidades en árboles y troncos huecos</w:t>
      </w:r>
      <w:r w:rsidRPr="00080398">
        <w:rPr>
          <w:rFonts w:ascii="Arial" w:hAnsi="Arial" w:cs="Arial"/>
          <w:sz w:val="24"/>
          <w:szCs w:val="24"/>
          <w:lang w:val="es-ES" w:eastAsia="es-ES"/>
        </w:rPr>
        <w:t>.</w:t>
      </w:r>
      <w:r w:rsidRPr="00080398">
        <w:rPr>
          <w:rFonts w:ascii="Arial" w:hAnsi="Arial" w:cs="Arial"/>
          <w:sz w:val="24"/>
          <w:szCs w:val="24"/>
        </w:rPr>
        <w:t>(</w:t>
      </w:r>
      <w:r w:rsidRPr="00080398">
        <w:rPr>
          <w:rFonts w:ascii="Arial" w:hAnsi="Arial" w:cs="Arial"/>
          <w:bCs/>
          <w:sz w:val="24"/>
          <w:szCs w:val="24"/>
          <w:lang w:val="es-ES" w:eastAsia="es-ES"/>
        </w:rPr>
        <w:t>Müller</w:t>
      </w:r>
      <w:r w:rsidR="0063481C">
        <w:rPr>
          <w:rFonts w:ascii="Arial" w:hAnsi="Arial" w:cs="Arial"/>
          <w:bCs/>
          <w:sz w:val="24"/>
          <w:szCs w:val="24"/>
          <w:lang w:val="es-ES" w:eastAsia="es-ES"/>
        </w:rPr>
        <w:t xml:space="preserve"> </w:t>
      </w:r>
      <w:r w:rsidRPr="00080398">
        <w:rPr>
          <w:rFonts w:ascii="Arial" w:hAnsi="Arial" w:cs="Arial"/>
          <w:sz w:val="24"/>
          <w:szCs w:val="24"/>
        </w:rPr>
        <w:t>2010)</w:t>
      </w:r>
    </w:p>
    <w:p w:rsidR="00C6368D" w:rsidRDefault="00C6368D" w:rsidP="00A2091D">
      <w:pPr>
        <w:autoSpaceDE w:val="0"/>
        <w:autoSpaceDN w:val="0"/>
        <w:adjustRightInd w:val="0"/>
        <w:spacing w:after="0" w:line="360" w:lineRule="auto"/>
        <w:jc w:val="both"/>
        <w:rPr>
          <w:rFonts w:ascii="Arial" w:hAnsi="Arial" w:cs="Arial"/>
          <w:sz w:val="24"/>
          <w:szCs w:val="24"/>
        </w:rPr>
      </w:pPr>
    </w:p>
    <w:p w:rsidR="00C6368D" w:rsidRPr="00080398" w:rsidRDefault="00C6368D" w:rsidP="00C6368D">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Para los reptiles, se buscaron</w:t>
      </w:r>
      <w:r>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sitios</w:t>
      </w:r>
      <w:r>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soleados, con troncos y arbustos donde pudieran refugiarse, o alimentarse</w:t>
      </w:r>
      <w:r>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y  para el caso de los anfibios</w:t>
      </w:r>
      <w:r>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lugares con bastante humedad o cercanía a los cuerpos de agua. (CEPRODE 2010)</w:t>
      </w:r>
    </w:p>
    <w:p w:rsidR="003F2638" w:rsidRDefault="003F2638" w:rsidP="00A2091D">
      <w:pPr>
        <w:autoSpaceDE w:val="0"/>
        <w:autoSpaceDN w:val="0"/>
        <w:adjustRightInd w:val="0"/>
        <w:spacing w:after="0" w:line="360" w:lineRule="auto"/>
        <w:jc w:val="both"/>
        <w:rPr>
          <w:rFonts w:ascii="Arial" w:hAnsi="Arial" w:cs="Arial"/>
          <w:sz w:val="24"/>
          <w:szCs w:val="24"/>
        </w:rPr>
      </w:pPr>
    </w:p>
    <w:p w:rsidR="003F2638" w:rsidRDefault="003F2638" w:rsidP="003F2638">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Además para no sobre estimar las poblaciones de las especies,  no se tomaron en cuenta el avistamiento de individuos de especies ya registradas el mismo día en un transecto, en un punto, a menos que se tratase de individuos que pertenecieran a nuevas especies o poblaciones no registradas anteriormente. (</w:t>
      </w:r>
      <w:r w:rsidRPr="00080398">
        <w:rPr>
          <w:rFonts w:ascii="Arial" w:eastAsia="Times New Roman" w:hAnsi="Arial" w:cs="Arial"/>
          <w:bCs/>
          <w:sz w:val="24"/>
          <w:szCs w:val="24"/>
          <w:lang w:val="es-ES" w:eastAsia="es-ES"/>
        </w:rPr>
        <w:t xml:space="preserve">Müller </w:t>
      </w:r>
      <w:r w:rsidRPr="00080398">
        <w:rPr>
          <w:rFonts w:ascii="Arial" w:eastAsia="Times New Roman" w:hAnsi="Arial" w:cs="Arial"/>
          <w:sz w:val="24"/>
          <w:szCs w:val="24"/>
          <w:lang w:eastAsia="es-SV"/>
        </w:rPr>
        <w:t>2010)</w:t>
      </w:r>
    </w:p>
    <w:p w:rsidR="003F2638" w:rsidRDefault="003F2638" w:rsidP="003F2638">
      <w:pPr>
        <w:autoSpaceDE w:val="0"/>
        <w:autoSpaceDN w:val="0"/>
        <w:adjustRightInd w:val="0"/>
        <w:spacing w:after="0" w:line="360" w:lineRule="auto"/>
        <w:jc w:val="both"/>
        <w:rPr>
          <w:rFonts w:ascii="Arial" w:eastAsia="Times New Roman" w:hAnsi="Arial" w:cs="Arial"/>
          <w:sz w:val="24"/>
          <w:szCs w:val="24"/>
          <w:lang w:eastAsia="es-SV"/>
        </w:rPr>
      </w:pPr>
    </w:p>
    <w:p w:rsidR="003F2638" w:rsidRPr="00080398" w:rsidRDefault="003F2638" w:rsidP="003F2638">
      <w:pPr>
        <w:autoSpaceDE w:val="0"/>
        <w:autoSpaceDN w:val="0"/>
        <w:adjustRightInd w:val="0"/>
        <w:spacing w:after="0" w:line="360" w:lineRule="auto"/>
        <w:jc w:val="both"/>
        <w:rPr>
          <w:rFonts w:ascii="Arial" w:eastAsia="Times New Roman" w:hAnsi="Arial" w:cs="Arial"/>
          <w:sz w:val="24"/>
          <w:szCs w:val="24"/>
          <w:lang w:val="es-ES_tradnl" w:eastAsia="es-SV"/>
        </w:rPr>
      </w:pPr>
      <w:r w:rsidRPr="00080398">
        <w:rPr>
          <w:rFonts w:ascii="Arial" w:eastAsia="Times New Roman" w:hAnsi="Arial" w:cs="Arial"/>
          <w:sz w:val="24"/>
          <w:szCs w:val="24"/>
          <w:lang w:eastAsia="es-SV"/>
        </w:rPr>
        <w:t>L</w:t>
      </w:r>
      <w:r w:rsidRPr="00080398">
        <w:rPr>
          <w:rFonts w:ascii="Arial" w:eastAsia="Times New Roman" w:hAnsi="Arial" w:cs="Arial"/>
          <w:sz w:val="24"/>
          <w:szCs w:val="24"/>
          <w:lang w:val="es-ES" w:eastAsia="es-SV"/>
        </w:rPr>
        <w:t>os recorridos tuvieron una duración de dos horas cada uno, e</w:t>
      </w:r>
      <w:r w:rsidRPr="00080398">
        <w:rPr>
          <w:rFonts w:ascii="Arial" w:eastAsia="Times New Roman" w:hAnsi="Arial" w:cs="Arial"/>
          <w:sz w:val="24"/>
          <w:szCs w:val="24"/>
          <w:lang w:val="es-ES_tradnl" w:eastAsia="es-SV"/>
        </w:rPr>
        <w:t>n horarios diurnos y nocturnos de  08:00 a.m. a 10:00 a.m. y  de  6:00 a 8:00 p.m. para reptiles</w:t>
      </w:r>
      <w:r>
        <w:rPr>
          <w:rFonts w:ascii="Arial" w:eastAsia="Times New Roman" w:hAnsi="Arial" w:cs="Arial"/>
          <w:sz w:val="24"/>
          <w:szCs w:val="24"/>
          <w:lang w:val="es-ES_tradnl" w:eastAsia="es-SV"/>
        </w:rPr>
        <w:t xml:space="preserve">; </w:t>
      </w:r>
      <w:r w:rsidRPr="00080398">
        <w:rPr>
          <w:rFonts w:ascii="Arial" w:eastAsia="Times New Roman" w:hAnsi="Arial" w:cs="Arial"/>
          <w:sz w:val="24"/>
          <w:szCs w:val="24"/>
          <w:lang w:eastAsia="es-SV"/>
        </w:rPr>
        <w:t>y solo en horario nocturno para los anfibios.(CEPRODE 2010)</w:t>
      </w:r>
    </w:p>
    <w:p w:rsidR="003F2638" w:rsidRPr="00080398" w:rsidRDefault="003F2638" w:rsidP="003F2638">
      <w:pPr>
        <w:autoSpaceDE w:val="0"/>
        <w:autoSpaceDN w:val="0"/>
        <w:adjustRightInd w:val="0"/>
        <w:spacing w:after="0" w:line="360" w:lineRule="auto"/>
        <w:jc w:val="both"/>
        <w:rPr>
          <w:rFonts w:ascii="Arial" w:eastAsia="Times New Roman" w:hAnsi="Arial" w:cs="Arial"/>
          <w:b/>
          <w:sz w:val="24"/>
          <w:szCs w:val="24"/>
          <w:lang w:eastAsia="es-ES"/>
        </w:rPr>
      </w:pPr>
      <w:r w:rsidRPr="00080398">
        <w:rPr>
          <w:rFonts w:ascii="Arial" w:hAnsi="Arial" w:cs="Arial"/>
          <w:sz w:val="24"/>
          <w:szCs w:val="24"/>
          <w:lang w:val="es-ES" w:eastAsia="es-ES"/>
        </w:rPr>
        <w:lastRenderedPageBreak/>
        <w:t>Los individuos se</w:t>
      </w:r>
      <w:r w:rsidRPr="00080398">
        <w:rPr>
          <w:rFonts w:ascii="Arial" w:eastAsia="Times New Roman" w:hAnsi="Arial" w:cs="Arial"/>
          <w:sz w:val="24"/>
          <w:szCs w:val="24"/>
          <w:lang w:val="es-ES" w:eastAsia="es-ES"/>
        </w:rPr>
        <w:t xml:space="preserve"> identificaron a t</w:t>
      </w:r>
      <w:r>
        <w:rPr>
          <w:rFonts w:ascii="Arial" w:eastAsia="Times New Roman" w:hAnsi="Arial" w:cs="Arial"/>
          <w:sz w:val="24"/>
          <w:szCs w:val="24"/>
          <w:lang w:val="es-ES" w:eastAsia="es-ES"/>
        </w:rPr>
        <w:t>ravés de la observación</w:t>
      </w:r>
      <w:r w:rsidRPr="00080398">
        <w:rPr>
          <w:rFonts w:ascii="Arial" w:eastAsia="Times New Roman" w:hAnsi="Arial" w:cs="Arial"/>
          <w:sz w:val="24"/>
          <w:szCs w:val="24"/>
          <w:lang w:val="es-ES" w:eastAsia="es-ES"/>
        </w:rPr>
        <w:t xml:space="preserve">, y captura temporal cuando era requerida para su mejor identificación, </w:t>
      </w:r>
      <w:r>
        <w:rPr>
          <w:rFonts w:ascii="Arial" w:hAnsi="Arial" w:cs="Arial"/>
          <w:sz w:val="24"/>
          <w:szCs w:val="24"/>
        </w:rPr>
        <w:t>cuando fue necesario</w:t>
      </w:r>
      <w:r w:rsidRPr="00080398">
        <w:rPr>
          <w:rFonts w:ascii="Arial" w:hAnsi="Arial" w:cs="Arial"/>
          <w:sz w:val="24"/>
          <w:szCs w:val="24"/>
        </w:rPr>
        <w:t xml:space="preserve">  se utilizó el método de captura manual y un gancho serpentero  cuando se trató de ofidios, para poder inmovi</w:t>
      </w:r>
      <w:r w:rsidR="00AC7839">
        <w:rPr>
          <w:rFonts w:ascii="Arial" w:hAnsi="Arial" w:cs="Arial"/>
          <w:sz w:val="24"/>
          <w:szCs w:val="24"/>
        </w:rPr>
        <w:t>lizar los especímenes</w:t>
      </w:r>
      <w:r w:rsidRPr="00080398">
        <w:rPr>
          <w:rFonts w:ascii="Arial" w:hAnsi="Arial" w:cs="Arial"/>
          <w:sz w:val="24"/>
          <w:szCs w:val="24"/>
        </w:rPr>
        <w:t>, sin perjudicarlos y disminuir</w:t>
      </w:r>
      <w:r w:rsidR="006B09F4">
        <w:rPr>
          <w:rFonts w:ascii="Arial" w:hAnsi="Arial" w:cs="Arial"/>
          <w:sz w:val="24"/>
          <w:szCs w:val="24"/>
        </w:rPr>
        <w:t xml:space="preserve"> </w:t>
      </w:r>
      <w:r w:rsidRPr="00080398">
        <w:rPr>
          <w:rFonts w:ascii="Arial" w:hAnsi="Arial" w:cs="Arial"/>
          <w:sz w:val="24"/>
          <w:szCs w:val="24"/>
        </w:rPr>
        <w:t>riesgos de mordeduras, para posteriormente proceder a su identificación, siguiendo paso a paso la clave taxonómica correspondiente. (Henríquez 2004, Carbajal y Urbina 2008)</w:t>
      </w:r>
    </w:p>
    <w:p w:rsidR="003F2638" w:rsidRPr="00080398" w:rsidRDefault="003F2638" w:rsidP="003F2638">
      <w:pPr>
        <w:autoSpaceDE w:val="0"/>
        <w:autoSpaceDN w:val="0"/>
        <w:adjustRightInd w:val="0"/>
        <w:spacing w:after="0" w:line="360" w:lineRule="auto"/>
        <w:jc w:val="both"/>
        <w:rPr>
          <w:rFonts w:ascii="Arial" w:hAnsi="Arial" w:cs="Arial"/>
          <w:sz w:val="24"/>
          <w:szCs w:val="24"/>
        </w:rPr>
      </w:pPr>
    </w:p>
    <w:p w:rsidR="003F2638" w:rsidRDefault="003F2638" w:rsidP="003F2638">
      <w:pPr>
        <w:autoSpaceDE w:val="0"/>
        <w:autoSpaceDN w:val="0"/>
        <w:adjustRightInd w:val="0"/>
        <w:spacing w:after="0" w:line="360" w:lineRule="auto"/>
        <w:jc w:val="both"/>
        <w:rPr>
          <w:rFonts w:ascii="Arial" w:hAnsi="Arial" w:cs="Arial"/>
          <w:sz w:val="24"/>
          <w:szCs w:val="24"/>
        </w:rPr>
      </w:pPr>
      <w:r w:rsidRPr="00B93337">
        <w:rPr>
          <w:rFonts w:ascii="Arial" w:hAnsi="Arial" w:cs="Arial"/>
          <w:sz w:val="24"/>
          <w:szCs w:val="24"/>
        </w:rPr>
        <w:t xml:space="preserve">Se hizo uso de la cámara fotográfica para evidenciar la presencia de especímenes y su </w:t>
      </w:r>
      <w:r w:rsidR="00317A4D" w:rsidRPr="00B93337">
        <w:rPr>
          <w:rFonts w:ascii="Arial" w:hAnsi="Arial" w:cs="Arial"/>
          <w:sz w:val="24"/>
          <w:szCs w:val="24"/>
        </w:rPr>
        <w:t>posterior registro</w:t>
      </w:r>
      <w:r w:rsidRPr="00B93337">
        <w:rPr>
          <w:rFonts w:ascii="Arial" w:hAnsi="Arial" w:cs="Arial"/>
          <w:sz w:val="24"/>
          <w:szCs w:val="24"/>
        </w:rPr>
        <w:t xml:space="preserve">, principalmente cuando ésos no se pudieron </w:t>
      </w:r>
      <w:r w:rsidR="00AC7839" w:rsidRPr="00B93337">
        <w:rPr>
          <w:rFonts w:ascii="Arial" w:hAnsi="Arial" w:cs="Arial"/>
          <w:sz w:val="24"/>
          <w:szCs w:val="24"/>
        </w:rPr>
        <w:t>atrapa</w:t>
      </w:r>
      <w:r w:rsidRPr="00B93337">
        <w:rPr>
          <w:rFonts w:ascii="Arial" w:hAnsi="Arial" w:cs="Arial"/>
          <w:sz w:val="24"/>
          <w:szCs w:val="24"/>
        </w:rPr>
        <w:t>r o su manipulación resultaba ser muy peligrosa.</w:t>
      </w:r>
    </w:p>
    <w:p w:rsidR="003F2638" w:rsidRDefault="003F2638" w:rsidP="003F2638">
      <w:pPr>
        <w:autoSpaceDE w:val="0"/>
        <w:autoSpaceDN w:val="0"/>
        <w:adjustRightInd w:val="0"/>
        <w:spacing w:after="0" w:line="360" w:lineRule="auto"/>
        <w:jc w:val="both"/>
        <w:rPr>
          <w:rFonts w:ascii="Arial" w:hAnsi="Arial" w:cs="Arial"/>
          <w:sz w:val="24"/>
          <w:szCs w:val="24"/>
        </w:rPr>
      </w:pPr>
    </w:p>
    <w:p w:rsidR="00467344" w:rsidRDefault="003F2638" w:rsidP="003F2638">
      <w:pPr>
        <w:tabs>
          <w:tab w:val="left" w:pos="3390"/>
        </w:tabs>
        <w:spacing w:after="0" w:line="360" w:lineRule="auto"/>
        <w:jc w:val="both"/>
        <w:rPr>
          <w:rFonts w:ascii="Arial" w:hAnsi="Arial" w:cs="Arial"/>
          <w:sz w:val="24"/>
          <w:szCs w:val="24"/>
        </w:rPr>
      </w:pPr>
      <w:r w:rsidRPr="00080398">
        <w:rPr>
          <w:rFonts w:ascii="Arial" w:hAnsi="Arial" w:cs="Arial"/>
          <w:sz w:val="24"/>
          <w:szCs w:val="24"/>
        </w:rPr>
        <w:t xml:space="preserve">Los datos obtenidos en los transectos, se recopilaron en la boleta de campo, </w:t>
      </w:r>
      <w:r w:rsidR="008B7923">
        <w:rPr>
          <w:rFonts w:ascii="Arial" w:hAnsi="Arial" w:cs="Arial"/>
          <w:sz w:val="24"/>
          <w:szCs w:val="24"/>
          <w:lang w:val="es-ES_tradnl"/>
        </w:rPr>
        <w:t xml:space="preserve">Anexo N° </w:t>
      </w:r>
      <w:r w:rsidR="0007457D">
        <w:rPr>
          <w:rFonts w:ascii="Arial" w:hAnsi="Arial" w:cs="Arial"/>
          <w:sz w:val="24"/>
          <w:szCs w:val="24"/>
          <w:lang w:val="es-ES_tradnl"/>
        </w:rPr>
        <w:t>3,</w:t>
      </w:r>
      <w:r w:rsidRPr="00080398">
        <w:rPr>
          <w:rFonts w:ascii="Arial" w:hAnsi="Arial" w:cs="Arial"/>
          <w:sz w:val="24"/>
          <w:szCs w:val="24"/>
          <w:lang w:val="es-ES_tradnl"/>
        </w:rPr>
        <w:t xml:space="preserve"> </w:t>
      </w:r>
      <w:r w:rsidRPr="00080398">
        <w:rPr>
          <w:rFonts w:ascii="Arial" w:hAnsi="Arial" w:cs="Arial"/>
          <w:sz w:val="24"/>
          <w:szCs w:val="24"/>
        </w:rPr>
        <w:t xml:space="preserve">anotándose información general: fecha en que fue realizado el recorrido, ruta, hora de inicio y finalización de cada muestreo y tramo de vegetación; así como datos sustantivos del registro de las especies encontradas </w:t>
      </w:r>
    </w:p>
    <w:p w:rsidR="003F2638" w:rsidRPr="00080398" w:rsidRDefault="003F2638" w:rsidP="003F2638">
      <w:pPr>
        <w:tabs>
          <w:tab w:val="left" w:pos="3390"/>
        </w:tabs>
        <w:spacing w:after="0" w:line="360" w:lineRule="auto"/>
        <w:jc w:val="both"/>
        <w:rPr>
          <w:rFonts w:ascii="Arial" w:hAnsi="Arial" w:cs="Arial"/>
          <w:sz w:val="24"/>
          <w:szCs w:val="24"/>
        </w:rPr>
      </w:pPr>
      <w:proofErr w:type="gramStart"/>
      <w:r w:rsidRPr="00080398">
        <w:rPr>
          <w:rFonts w:ascii="Arial" w:hAnsi="Arial" w:cs="Arial"/>
          <w:sz w:val="24"/>
          <w:szCs w:val="24"/>
        </w:rPr>
        <w:t>como</w:t>
      </w:r>
      <w:proofErr w:type="gramEnd"/>
      <w:r w:rsidRPr="00080398">
        <w:rPr>
          <w:rFonts w:ascii="Arial" w:hAnsi="Arial" w:cs="Arial"/>
          <w:sz w:val="24"/>
          <w:szCs w:val="24"/>
        </w:rPr>
        <w:t xml:space="preserve"> taxón, nombre común y nombre científico de la especie. Además se registraron por medio de fotografías y/o descripciones. (CEPRODE 2010)</w:t>
      </w:r>
    </w:p>
    <w:p w:rsidR="00A2091D" w:rsidRPr="00080398" w:rsidRDefault="00A2091D" w:rsidP="00A2091D">
      <w:pPr>
        <w:autoSpaceDE w:val="0"/>
        <w:autoSpaceDN w:val="0"/>
        <w:adjustRightInd w:val="0"/>
        <w:spacing w:after="0" w:line="360" w:lineRule="auto"/>
        <w:jc w:val="both"/>
        <w:rPr>
          <w:rFonts w:ascii="Arial" w:hAnsi="Arial" w:cs="Arial"/>
          <w:sz w:val="24"/>
          <w:szCs w:val="24"/>
        </w:rPr>
      </w:pPr>
    </w:p>
    <w:p w:rsidR="00321855" w:rsidRDefault="00A2091D" w:rsidP="00A2091D">
      <w:pPr>
        <w:autoSpaceDE w:val="0"/>
        <w:autoSpaceDN w:val="0"/>
        <w:adjustRightInd w:val="0"/>
        <w:spacing w:after="0" w:line="360" w:lineRule="auto"/>
        <w:jc w:val="both"/>
        <w:rPr>
          <w:rFonts w:ascii="Arial" w:eastAsia="Times New Roman" w:hAnsi="Arial" w:cs="Arial"/>
          <w:sz w:val="24"/>
          <w:szCs w:val="24"/>
          <w:lang w:eastAsia="es-SV"/>
        </w:rPr>
      </w:pPr>
      <w:r w:rsidRPr="00080398">
        <w:rPr>
          <w:rFonts w:ascii="Arial" w:hAnsi="Arial" w:cs="Arial"/>
          <w:sz w:val="24"/>
          <w:szCs w:val="24"/>
        </w:rPr>
        <w:t>En el caso</w:t>
      </w:r>
      <w:r w:rsidR="0017475D">
        <w:rPr>
          <w:rFonts w:ascii="Arial" w:hAnsi="Arial" w:cs="Arial"/>
          <w:sz w:val="24"/>
          <w:szCs w:val="24"/>
        </w:rPr>
        <w:t xml:space="preserve"> </w:t>
      </w:r>
      <w:r w:rsidRPr="00080398">
        <w:rPr>
          <w:rFonts w:ascii="Arial" w:hAnsi="Arial" w:cs="Arial"/>
          <w:sz w:val="24"/>
          <w:szCs w:val="24"/>
        </w:rPr>
        <w:t xml:space="preserve">de las nuevas especies para el área y para el país </w:t>
      </w:r>
      <w:r w:rsidRPr="00080398">
        <w:rPr>
          <w:rFonts w:ascii="Arial" w:hAnsi="Arial" w:cs="Arial"/>
          <w:sz w:val="24"/>
          <w:szCs w:val="24"/>
          <w:lang w:val="es-ES_tradnl"/>
        </w:rPr>
        <w:t xml:space="preserve">o de duda con la identificación de los individuos también </w:t>
      </w:r>
      <w:r w:rsidRPr="00080398">
        <w:rPr>
          <w:rFonts w:ascii="Arial" w:hAnsi="Arial" w:cs="Arial"/>
          <w:sz w:val="24"/>
          <w:szCs w:val="24"/>
        </w:rPr>
        <w:t xml:space="preserve">se respaldó con fotografías y notas de campo que fueron </w:t>
      </w:r>
      <w:r w:rsidR="00947DD5">
        <w:rPr>
          <w:rFonts w:ascii="Arial" w:hAnsi="Arial" w:cs="Arial"/>
          <w:sz w:val="24"/>
          <w:szCs w:val="24"/>
        </w:rPr>
        <w:t>enviadas a</w:t>
      </w:r>
      <w:r w:rsidRPr="00080398">
        <w:rPr>
          <w:rFonts w:ascii="Arial" w:hAnsi="Arial" w:cs="Arial"/>
          <w:sz w:val="24"/>
          <w:szCs w:val="24"/>
        </w:rPr>
        <w:t xml:space="preserve"> especialistas en herpetofauna y consulta con el Museo de la Escuela de Biología de la Universid</w:t>
      </w:r>
      <w:r w:rsidR="00947DD5">
        <w:rPr>
          <w:rFonts w:ascii="Arial" w:hAnsi="Arial" w:cs="Arial"/>
          <w:sz w:val="24"/>
          <w:szCs w:val="24"/>
        </w:rPr>
        <w:t>ad de El Salvador</w:t>
      </w:r>
      <w:r w:rsidRPr="00080398">
        <w:rPr>
          <w:rFonts w:ascii="Arial" w:hAnsi="Arial" w:cs="Arial"/>
          <w:sz w:val="24"/>
          <w:szCs w:val="24"/>
        </w:rPr>
        <w:t>. (CEPRODE 2010)</w:t>
      </w:r>
      <w:r w:rsidR="00947DD5">
        <w:rPr>
          <w:rFonts w:ascii="Arial" w:hAnsi="Arial" w:cs="Arial"/>
          <w:sz w:val="24"/>
          <w:szCs w:val="24"/>
        </w:rPr>
        <w:t xml:space="preserve">. </w:t>
      </w:r>
      <w:r w:rsidR="00FC2BF7">
        <w:rPr>
          <w:rFonts w:ascii="Arial" w:eastAsia="Times New Roman" w:hAnsi="Arial" w:cs="Arial"/>
          <w:sz w:val="24"/>
          <w:szCs w:val="24"/>
          <w:lang w:eastAsia="es-SV"/>
        </w:rPr>
        <w:t xml:space="preserve"> </w:t>
      </w:r>
    </w:p>
    <w:p w:rsidR="00FC2BF7" w:rsidRPr="00321855" w:rsidRDefault="00FC2BF7" w:rsidP="00A2091D">
      <w:pPr>
        <w:autoSpaceDE w:val="0"/>
        <w:autoSpaceDN w:val="0"/>
        <w:adjustRightInd w:val="0"/>
        <w:spacing w:after="0" w:line="360" w:lineRule="auto"/>
        <w:jc w:val="both"/>
        <w:rPr>
          <w:rFonts w:ascii="Arial" w:eastAsia="Times New Roman" w:hAnsi="Arial" w:cs="Arial"/>
          <w:sz w:val="24"/>
          <w:szCs w:val="24"/>
          <w:lang w:val="es-ES" w:eastAsia="es-SV"/>
        </w:rPr>
      </w:pPr>
    </w:p>
    <w:p w:rsidR="00A2091D" w:rsidRPr="00080398" w:rsidRDefault="00140383" w:rsidP="00A2091D">
      <w:pPr>
        <w:autoSpaceDE w:val="0"/>
        <w:autoSpaceDN w:val="0"/>
        <w:adjustRightInd w:val="0"/>
        <w:spacing w:after="0" w:line="360" w:lineRule="auto"/>
        <w:jc w:val="both"/>
        <w:rPr>
          <w:rFonts w:ascii="Arial" w:eastAsia="Times New Roman" w:hAnsi="Arial" w:cs="Arial"/>
          <w:b/>
          <w:sz w:val="24"/>
          <w:szCs w:val="24"/>
          <w:lang w:eastAsia="es-SV"/>
        </w:rPr>
      </w:pPr>
      <w:r>
        <w:rPr>
          <w:rFonts w:ascii="Arial" w:eastAsia="Times New Roman" w:hAnsi="Arial" w:cs="Arial"/>
          <w:b/>
          <w:sz w:val="24"/>
          <w:szCs w:val="24"/>
          <w:lang w:eastAsia="es-SV"/>
        </w:rPr>
        <w:t>Colecta de información de a</w:t>
      </w:r>
      <w:r w:rsidR="00A2091D" w:rsidRPr="00080398">
        <w:rPr>
          <w:rFonts w:ascii="Arial" w:eastAsia="Times New Roman" w:hAnsi="Arial" w:cs="Arial"/>
          <w:b/>
          <w:sz w:val="24"/>
          <w:szCs w:val="24"/>
          <w:lang w:eastAsia="es-SV"/>
        </w:rPr>
        <w:t>menazas</w:t>
      </w:r>
      <w:r>
        <w:rPr>
          <w:rFonts w:ascii="Arial" w:eastAsia="Times New Roman" w:hAnsi="Arial" w:cs="Arial"/>
          <w:b/>
          <w:sz w:val="24"/>
          <w:szCs w:val="24"/>
          <w:lang w:eastAsia="es-SV"/>
        </w:rPr>
        <w:t xml:space="preserve"> a la herpetofauna</w:t>
      </w:r>
      <w:r w:rsidR="00A2091D" w:rsidRPr="00080398">
        <w:rPr>
          <w:rFonts w:ascii="Arial" w:eastAsia="Times New Roman" w:hAnsi="Arial" w:cs="Arial"/>
          <w:b/>
          <w:sz w:val="24"/>
          <w:szCs w:val="24"/>
          <w:lang w:eastAsia="es-SV"/>
        </w:rPr>
        <w:t>.</w:t>
      </w:r>
    </w:p>
    <w:p w:rsidR="00A2091D" w:rsidRPr="00080398" w:rsidRDefault="00A2091D" w:rsidP="00A2091D">
      <w:pPr>
        <w:autoSpaceDE w:val="0"/>
        <w:autoSpaceDN w:val="0"/>
        <w:adjustRightInd w:val="0"/>
        <w:spacing w:after="0" w:line="360" w:lineRule="auto"/>
        <w:jc w:val="both"/>
        <w:rPr>
          <w:rFonts w:ascii="Arial" w:eastAsia="Times New Roman" w:hAnsi="Arial" w:cs="Arial"/>
          <w:sz w:val="24"/>
          <w:szCs w:val="24"/>
          <w:lang w:val="es-ES" w:eastAsia="es-ES"/>
        </w:rPr>
      </w:pPr>
    </w:p>
    <w:p w:rsidR="00FF1260" w:rsidRDefault="00467344" w:rsidP="00467344">
      <w:pPr>
        <w:autoSpaceDE w:val="0"/>
        <w:autoSpaceDN w:val="0"/>
        <w:adjustRightInd w:val="0"/>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D</w:t>
      </w:r>
      <w:r w:rsidR="00A2091D" w:rsidRPr="00080398">
        <w:rPr>
          <w:rFonts w:ascii="Arial" w:eastAsia="Times New Roman" w:hAnsi="Arial" w:cs="Arial"/>
          <w:sz w:val="24"/>
          <w:szCs w:val="24"/>
          <w:lang w:val="es-ES" w:eastAsia="es-ES"/>
        </w:rPr>
        <w:t xml:space="preserve">urante los recorridos se tomaron apuntes y se llevó a cabo un registro fotográfico de acciones </w:t>
      </w:r>
      <w:r w:rsidR="00C01612" w:rsidRPr="00C01612">
        <w:rPr>
          <w:rFonts w:ascii="Arial" w:eastAsia="Times New Roman" w:hAnsi="Arial" w:cs="Arial"/>
          <w:sz w:val="24"/>
          <w:szCs w:val="24"/>
          <w:lang w:val="es-ES" w:eastAsia="es-ES"/>
        </w:rPr>
        <w:t>antropogénicas</w:t>
      </w:r>
      <w:r w:rsidR="009A1C58" w:rsidRPr="00080398">
        <w:rPr>
          <w:rFonts w:ascii="Arial" w:eastAsia="Times New Roman" w:hAnsi="Arial" w:cs="Arial"/>
          <w:sz w:val="24"/>
          <w:szCs w:val="24"/>
          <w:lang w:val="es-ES" w:eastAsia="es-ES"/>
        </w:rPr>
        <w:t xml:space="preserve"> o naturales que amenazaran</w:t>
      </w:r>
      <w:r w:rsidR="00A2091D" w:rsidRPr="00080398">
        <w:rPr>
          <w:rFonts w:ascii="Arial" w:eastAsia="Times New Roman" w:hAnsi="Arial" w:cs="Arial"/>
          <w:sz w:val="24"/>
          <w:szCs w:val="24"/>
          <w:lang w:val="es-ES" w:eastAsia="es-ES"/>
        </w:rPr>
        <w:t xml:space="preserve"> a la herpe</w:t>
      </w:r>
      <w:r w:rsidR="009A1C58" w:rsidRPr="00080398">
        <w:rPr>
          <w:rFonts w:ascii="Arial" w:eastAsia="Times New Roman" w:hAnsi="Arial" w:cs="Arial"/>
          <w:sz w:val="24"/>
          <w:szCs w:val="24"/>
          <w:lang w:val="es-ES" w:eastAsia="es-ES"/>
        </w:rPr>
        <w:t>tofauna de la zona o que alteraran</w:t>
      </w:r>
      <w:r w:rsidR="00A2091D" w:rsidRPr="00080398">
        <w:rPr>
          <w:rFonts w:ascii="Arial" w:eastAsia="Times New Roman" w:hAnsi="Arial" w:cs="Arial"/>
          <w:sz w:val="24"/>
          <w:szCs w:val="24"/>
          <w:lang w:val="es-ES" w:eastAsia="es-ES"/>
        </w:rPr>
        <w:t xml:space="preserve"> los hábitats en que viven las especies de este grupo. </w:t>
      </w:r>
    </w:p>
    <w:p w:rsidR="00F4605A" w:rsidRPr="00467344" w:rsidRDefault="00E32C9E" w:rsidP="00467344">
      <w:pPr>
        <w:autoSpaceDE w:val="0"/>
        <w:autoSpaceDN w:val="0"/>
        <w:adjustRightInd w:val="0"/>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lastRenderedPageBreak/>
        <w:t>Con</w:t>
      </w:r>
      <w:r w:rsidR="00A2091D" w:rsidRPr="00080398">
        <w:rPr>
          <w:rFonts w:ascii="Arial" w:eastAsia="Times New Roman" w:hAnsi="Arial" w:cs="Arial"/>
          <w:sz w:val="24"/>
          <w:szCs w:val="24"/>
          <w:lang w:val="es-ES" w:eastAsia="es-ES"/>
        </w:rPr>
        <w:t xml:space="preserve"> ese propósito se elaboró una guía de aspectos a explorar (Anexo  </w:t>
      </w:r>
      <w:r w:rsidR="00A2091D" w:rsidRPr="00080398">
        <w:rPr>
          <w:rFonts w:ascii="Arial" w:hAnsi="Arial" w:cs="Arial"/>
          <w:sz w:val="24"/>
          <w:szCs w:val="24"/>
          <w:lang w:val="es-ES_tradnl"/>
        </w:rPr>
        <w:t xml:space="preserve">N° </w:t>
      </w:r>
      <w:r w:rsidR="0007457D">
        <w:rPr>
          <w:rFonts w:ascii="Arial" w:hAnsi="Arial" w:cs="Arial"/>
          <w:sz w:val="24"/>
          <w:szCs w:val="24"/>
          <w:lang w:val="es-ES_tradnl"/>
        </w:rPr>
        <w:t>4</w:t>
      </w:r>
      <w:r w:rsidR="00A2091D" w:rsidRPr="00080398">
        <w:rPr>
          <w:rFonts w:ascii="Arial" w:eastAsia="Times New Roman" w:hAnsi="Arial" w:cs="Arial"/>
          <w:sz w:val="24"/>
          <w:szCs w:val="24"/>
          <w:lang w:val="es-ES" w:eastAsia="es-ES"/>
        </w:rPr>
        <w:t xml:space="preserve">) para registrar </w:t>
      </w:r>
      <w:r w:rsidR="00467344">
        <w:rPr>
          <w:rFonts w:ascii="Arial" w:eastAsia="Times New Roman" w:hAnsi="Arial" w:cs="Arial"/>
          <w:sz w:val="24"/>
          <w:szCs w:val="24"/>
          <w:lang w:val="es-ES" w:eastAsia="es-ES"/>
        </w:rPr>
        <w:t xml:space="preserve">los </w:t>
      </w:r>
      <w:r w:rsidR="00F4605A" w:rsidRPr="00080398">
        <w:rPr>
          <w:rFonts w:ascii="Arial" w:hAnsi="Arial" w:cs="Arial"/>
          <w:sz w:val="24"/>
          <w:szCs w:val="24"/>
        </w:rPr>
        <w:t xml:space="preserve">factores antropogénicos y naturales considerados como amenaza a las poblaciones </w:t>
      </w:r>
      <w:r w:rsidR="00F4605A">
        <w:rPr>
          <w:rFonts w:ascii="Arial" w:hAnsi="Arial" w:cs="Arial"/>
          <w:sz w:val="24"/>
          <w:szCs w:val="24"/>
        </w:rPr>
        <w:t>de herpetofauna, que se observaron</w:t>
      </w:r>
      <w:r w:rsidR="00F4605A" w:rsidRPr="00080398">
        <w:rPr>
          <w:rFonts w:ascii="Arial" w:hAnsi="Arial" w:cs="Arial"/>
          <w:sz w:val="24"/>
          <w:szCs w:val="24"/>
        </w:rPr>
        <w:t xml:space="preserve"> durante los recorridos. Dicha lista fue elaborada con base en la información inicial brindada por los guarda recursos, así como algunos factores incluidos en las propuestas de planes de manejo de la zona</w:t>
      </w:r>
      <w:r w:rsidR="00467344">
        <w:rPr>
          <w:rFonts w:ascii="Arial" w:hAnsi="Arial" w:cs="Arial"/>
          <w:sz w:val="24"/>
          <w:szCs w:val="24"/>
        </w:rPr>
        <w:t>.</w:t>
      </w:r>
    </w:p>
    <w:p w:rsidR="00F4605A" w:rsidRPr="00F4605A" w:rsidRDefault="00F4605A" w:rsidP="00A2091D">
      <w:pPr>
        <w:autoSpaceDE w:val="0"/>
        <w:autoSpaceDN w:val="0"/>
        <w:adjustRightInd w:val="0"/>
        <w:spacing w:after="0" w:line="360" w:lineRule="auto"/>
        <w:jc w:val="both"/>
        <w:rPr>
          <w:rFonts w:ascii="Arial" w:eastAsia="Times New Roman" w:hAnsi="Arial" w:cs="Arial"/>
          <w:sz w:val="24"/>
          <w:szCs w:val="24"/>
          <w:lang w:eastAsia="es-ES"/>
        </w:rPr>
      </w:pPr>
    </w:p>
    <w:p w:rsidR="00A2091D" w:rsidRPr="00080398" w:rsidRDefault="00BE478B" w:rsidP="00A2091D">
      <w:pPr>
        <w:spacing w:after="0" w:line="360" w:lineRule="auto"/>
        <w:jc w:val="both"/>
        <w:rPr>
          <w:rFonts w:ascii="Arial" w:hAnsi="Arial" w:cs="Arial"/>
          <w:b/>
          <w:sz w:val="24"/>
          <w:szCs w:val="24"/>
          <w:lang w:val="es-ES" w:eastAsia="es-ES"/>
        </w:rPr>
      </w:pPr>
      <w:r>
        <w:rPr>
          <w:rFonts w:ascii="Arial" w:hAnsi="Arial" w:cs="Arial"/>
          <w:b/>
          <w:sz w:val="24"/>
          <w:szCs w:val="24"/>
          <w:lang w:val="es-ES" w:eastAsia="es-ES"/>
        </w:rPr>
        <w:t>2</w:t>
      </w:r>
      <w:r w:rsidR="00A2091D" w:rsidRPr="00080398">
        <w:rPr>
          <w:rFonts w:ascii="Arial" w:hAnsi="Arial" w:cs="Arial"/>
          <w:b/>
          <w:sz w:val="24"/>
          <w:szCs w:val="24"/>
          <w:lang w:val="es-ES" w:eastAsia="es-ES"/>
        </w:rPr>
        <w:t>. Plan de procesamiento y análisis de datos.</w:t>
      </w:r>
    </w:p>
    <w:p w:rsidR="00A2091D" w:rsidRPr="00080398" w:rsidRDefault="00A2091D" w:rsidP="00A2091D">
      <w:pPr>
        <w:spacing w:after="0" w:line="360" w:lineRule="auto"/>
        <w:jc w:val="both"/>
        <w:rPr>
          <w:rFonts w:ascii="Arial" w:hAnsi="Arial" w:cs="Arial"/>
          <w:b/>
          <w:sz w:val="24"/>
          <w:szCs w:val="24"/>
          <w:lang w:val="es-ES" w:eastAsia="es-ES"/>
        </w:rPr>
      </w:pP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rPr>
        <w:t>Se ordenaron los datos de cada uno de los taxones (anfibios y reptiles) en una matriz, de acuerdo a la época de</w:t>
      </w:r>
      <w:r w:rsidR="009A1C58" w:rsidRPr="00080398">
        <w:rPr>
          <w:rFonts w:ascii="Arial" w:hAnsi="Arial" w:cs="Arial"/>
          <w:sz w:val="24"/>
          <w:szCs w:val="24"/>
        </w:rPr>
        <w:t xml:space="preserve"> muestreo y área en que se localizaron</w:t>
      </w:r>
      <w:r w:rsidRPr="00080398">
        <w:rPr>
          <w:rFonts w:ascii="Arial" w:hAnsi="Arial" w:cs="Arial"/>
          <w:sz w:val="24"/>
          <w:szCs w:val="24"/>
        </w:rPr>
        <w:t xml:space="preserve"> y de esa forma poder estudiar y analizar el comportamiento de la información por  ecosistema</w:t>
      </w:r>
      <w:r w:rsidR="007F71CB">
        <w:rPr>
          <w:rFonts w:ascii="Arial" w:hAnsi="Arial" w:cs="Arial"/>
          <w:sz w:val="24"/>
          <w:szCs w:val="24"/>
        </w:rPr>
        <w:t>.</w:t>
      </w:r>
      <w:r w:rsidRPr="00080398">
        <w:rPr>
          <w:rFonts w:ascii="Arial" w:hAnsi="Arial" w:cs="Arial"/>
          <w:sz w:val="24"/>
          <w:szCs w:val="24"/>
        </w:rPr>
        <w:t xml:space="preserve"> (CEPRODE 2010)</w:t>
      </w:r>
    </w:p>
    <w:p w:rsidR="00A2091D" w:rsidRPr="00080398" w:rsidRDefault="00A2091D" w:rsidP="00A2091D">
      <w:pPr>
        <w:spacing w:after="0" w:line="360" w:lineRule="auto"/>
        <w:jc w:val="both"/>
        <w:rPr>
          <w:rFonts w:ascii="Arial" w:hAnsi="Arial" w:cs="Arial"/>
          <w:sz w:val="24"/>
          <w:szCs w:val="24"/>
        </w:rPr>
      </w:pPr>
    </w:p>
    <w:p w:rsidR="00A2091D" w:rsidRDefault="00A2091D" w:rsidP="00A2091D">
      <w:pPr>
        <w:spacing w:after="0" w:line="360" w:lineRule="auto"/>
        <w:jc w:val="both"/>
        <w:rPr>
          <w:rFonts w:ascii="Arial" w:hAnsi="Arial" w:cs="Arial"/>
          <w:sz w:val="24"/>
          <w:szCs w:val="24"/>
        </w:rPr>
      </w:pPr>
      <w:r w:rsidRPr="00080398">
        <w:rPr>
          <w:rFonts w:ascii="Arial" w:hAnsi="Arial" w:cs="Arial"/>
          <w:sz w:val="24"/>
          <w:szCs w:val="24"/>
        </w:rPr>
        <w:t>La información sobre los factores antropogénicos y naturales que amenazan a la herpetofauna o hábitats en que ella vive, recopilada durante los recorridos y las entrevistas, se procesó utilizando estadística descriptiva; dicha información se presenta en matrices separadas para el análisis correspondiente.  (CEPRODE 2010)</w:t>
      </w:r>
    </w:p>
    <w:p w:rsidR="00964082" w:rsidRPr="00080398" w:rsidRDefault="00964082" w:rsidP="00A2091D">
      <w:pPr>
        <w:spacing w:after="0" w:line="360" w:lineRule="auto"/>
        <w:jc w:val="both"/>
        <w:rPr>
          <w:rFonts w:ascii="Arial" w:hAnsi="Arial" w:cs="Arial"/>
          <w:sz w:val="24"/>
          <w:szCs w:val="24"/>
        </w:rPr>
      </w:pPr>
    </w:p>
    <w:p w:rsidR="00A2091D" w:rsidRPr="00080398" w:rsidRDefault="00964082" w:rsidP="00A2091D">
      <w:pPr>
        <w:spacing w:after="0" w:line="360" w:lineRule="auto"/>
        <w:jc w:val="both"/>
        <w:rPr>
          <w:rFonts w:ascii="Arial" w:hAnsi="Arial" w:cs="Arial"/>
          <w:sz w:val="24"/>
          <w:szCs w:val="24"/>
          <w:lang w:val="es-ES" w:eastAsia="es-ES"/>
        </w:rPr>
      </w:pPr>
      <w:r w:rsidRPr="00B93337">
        <w:rPr>
          <w:rFonts w:ascii="Arial" w:hAnsi="Arial" w:cs="Arial"/>
          <w:sz w:val="24"/>
          <w:szCs w:val="24"/>
          <w:lang w:val="es-ES" w:eastAsia="es-ES"/>
        </w:rPr>
        <w:t>De igual manera para e</w:t>
      </w:r>
      <w:r w:rsidR="00A2091D" w:rsidRPr="00B93337">
        <w:rPr>
          <w:rFonts w:ascii="Arial" w:hAnsi="Arial" w:cs="Arial"/>
          <w:sz w:val="24"/>
          <w:szCs w:val="24"/>
          <w:lang w:val="es-ES" w:eastAsia="es-ES"/>
        </w:rPr>
        <w:t>l análisis estadístico de los datos obtenidos</w:t>
      </w:r>
      <w:r w:rsidRPr="00B93337">
        <w:rPr>
          <w:rFonts w:ascii="Arial" w:hAnsi="Arial" w:cs="Arial"/>
          <w:sz w:val="24"/>
          <w:szCs w:val="24"/>
          <w:lang w:val="es-ES" w:eastAsia="es-ES"/>
        </w:rPr>
        <w:t xml:space="preserve"> sobre los especímenes encontrados durante  </w:t>
      </w:r>
      <w:r w:rsidR="00A2091D" w:rsidRPr="00B93337">
        <w:rPr>
          <w:rFonts w:ascii="Arial" w:hAnsi="Arial" w:cs="Arial"/>
          <w:sz w:val="24"/>
          <w:szCs w:val="24"/>
          <w:lang w:val="es-ES" w:eastAsia="es-ES"/>
        </w:rPr>
        <w:t xml:space="preserve">los muestreos, </w:t>
      </w:r>
      <w:r w:rsidRPr="00B93337">
        <w:rPr>
          <w:rFonts w:ascii="Arial" w:hAnsi="Arial" w:cs="Arial"/>
          <w:sz w:val="24"/>
          <w:szCs w:val="24"/>
          <w:lang w:val="es-ES" w:eastAsia="es-ES"/>
        </w:rPr>
        <w:t xml:space="preserve">también se utilizó </w:t>
      </w:r>
      <w:r w:rsidR="00A2091D" w:rsidRPr="00B93337">
        <w:rPr>
          <w:rFonts w:ascii="Arial" w:hAnsi="Arial" w:cs="Arial"/>
          <w:sz w:val="24"/>
          <w:szCs w:val="24"/>
          <w:lang w:val="es-ES" w:eastAsia="es-ES"/>
        </w:rPr>
        <w:t>la estadística descriptiva: frecuencias absolutas y relativas de cada una de las especies encontradas</w:t>
      </w:r>
      <w:r w:rsidRPr="00B93337">
        <w:rPr>
          <w:rFonts w:ascii="Arial" w:hAnsi="Arial" w:cs="Arial"/>
          <w:sz w:val="24"/>
          <w:szCs w:val="24"/>
          <w:lang w:val="es-ES" w:eastAsia="es-ES"/>
        </w:rPr>
        <w:t>,</w:t>
      </w:r>
      <w:r w:rsidR="00A2091D" w:rsidRPr="00B93337">
        <w:rPr>
          <w:rFonts w:ascii="Arial" w:hAnsi="Arial" w:cs="Arial"/>
          <w:sz w:val="24"/>
          <w:szCs w:val="24"/>
          <w:lang w:val="es-ES" w:eastAsia="es-ES"/>
        </w:rPr>
        <w:t xml:space="preserve"> para conocer su abundancia; presentando gráficas y </w:t>
      </w:r>
      <w:r w:rsidRPr="00B93337">
        <w:rPr>
          <w:rFonts w:ascii="Arial" w:hAnsi="Arial" w:cs="Arial"/>
          <w:sz w:val="24"/>
          <w:szCs w:val="24"/>
          <w:lang w:val="es-ES" w:eastAsia="es-ES"/>
        </w:rPr>
        <w:t>cuadros.</w:t>
      </w:r>
      <w:r w:rsidR="00A2091D" w:rsidRPr="00B93337">
        <w:rPr>
          <w:rFonts w:ascii="Arial" w:hAnsi="Arial" w:cs="Arial"/>
          <w:sz w:val="24"/>
          <w:szCs w:val="24"/>
          <w:lang w:val="es-ES" w:eastAsia="es-ES"/>
        </w:rPr>
        <w:t xml:space="preserve"> (Lara 2011)</w:t>
      </w:r>
    </w:p>
    <w:p w:rsidR="00A2091D" w:rsidRPr="00080398" w:rsidRDefault="00A2091D" w:rsidP="00A2091D">
      <w:pPr>
        <w:spacing w:after="0" w:line="360" w:lineRule="auto"/>
        <w:jc w:val="both"/>
        <w:rPr>
          <w:rFonts w:ascii="Arial" w:hAnsi="Arial" w:cs="Arial"/>
          <w:sz w:val="24"/>
          <w:szCs w:val="24"/>
          <w:lang w:val="es-ES" w:eastAsia="es-ES"/>
        </w:rPr>
      </w:pPr>
    </w:p>
    <w:p w:rsidR="00FF1260" w:rsidRDefault="00964082" w:rsidP="00A2091D">
      <w:pPr>
        <w:spacing w:after="0" w:line="360" w:lineRule="auto"/>
        <w:jc w:val="both"/>
        <w:rPr>
          <w:rFonts w:ascii="Arial" w:hAnsi="Arial" w:cs="Arial"/>
          <w:sz w:val="24"/>
          <w:szCs w:val="24"/>
          <w:lang w:val="es-ES" w:eastAsia="es-ES"/>
        </w:rPr>
      </w:pPr>
      <w:r w:rsidRPr="00935353">
        <w:rPr>
          <w:rFonts w:ascii="Arial" w:hAnsi="Arial" w:cs="Arial"/>
          <w:sz w:val="24"/>
          <w:szCs w:val="24"/>
          <w:lang w:val="es-ES" w:eastAsia="es-ES"/>
        </w:rPr>
        <w:t xml:space="preserve">Para dicho </w:t>
      </w:r>
      <w:r w:rsidR="00A2091D" w:rsidRPr="00935353">
        <w:rPr>
          <w:rFonts w:ascii="Arial" w:hAnsi="Arial" w:cs="Arial"/>
          <w:sz w:val="24"/>
          <w:szCs w:val="24"/>
          <w:lang w:val="es-ES" w:eastAsia="es-ES"/>
        </w:rPr>
        <w:t xml:space="preserve">análisis </w:t>
      </w:r>
      <w:r w:rsidRPr="00935353">
        <w:rPr>
          <w:rFonts w:ascii="Arial" w:hAnsi="Arial" w:cs="Arial"/>
          <w:sz w:val="24"/>
          <w:szCs w:val="24"/>
          <w:lang w:val="es-ES" w:eastAsia="es-ES"/>
        </w:rPr>
        <w:t>se aplicaron</w:t>
      </w:r>
      <w:r w:rsidR="00A2091D" w:rsidRPr="00935353">
        <w:rPr>
          <w:rFonts w:ascii="Arial" w:hAnsi="Arial" w:cs="Arial"/>
          <w:sz w:val="24"/>
          <w:szCs w:val="24"/>
          <w:lang w:val="es-ES" w:eastAsia="es-ES"/>
        </w:rPr>
        <w:t xml:space="preserve"> los índices: de Margalef para determinar la riqueza de las especies y Shannon y Wienner para establecer la diversidad y abundancia de las especies de anfibios y reptiles; y como índice complem</w:t>
      </w:r>
      <w:r w:rsidR="0017475D" w:rsidRPr="00935353">
        <w:rPr>
          <w:rFonts w:ascii="Arial" w:hAnsi="Arial" w:cs="Arial"/>
          <w:sz w:val="24"/>
          <w:szCs w:val="24"/>
          <w:lang w:val="es-ES" w:eastAsia="es-ES"/>
        </w:rPr>
        <w:t>entario el de Simpson, que sirvió</w:t>
      </w:r>
      <w:r w:rsidR="00A2091D" w:rsidRPr="00935353">
        <w:rPr>
          <w:rFonts w:ascii="Arial" w:hAnsi="Arial" w:cs="Arial"/>
          <w:sz w:val="24"/>
          <w:szCs w:val="24"/>
          <w:lang w:val="es-ES" w:eastAsia="es-ES"/>
        </w:rPr>
        <w:t xml:space="preserve"> para determinar la domi</w:t>
      </w:r>
      <w:r w:rsidR="00552ACE" w:rsidRPr="00935353">
        <w:rPr>
          <w:rFonts w:ascii="Arial" w:hAnsi="Arial" w:cs="Arial"/>
          <w:sz w:val="24"/>
          <w:szCs w:val="24"/>
          <w:lang w:val="es-ES" w:eastAsia="es-ES"/>
        </w:rPr>
        <w:t xml:space="preserve">nancia de ésas.  (Lara 2011, </w:t>
      </w:r>
      <w:r w:rsidR="00A2091D" w:rsidRPr="00935353">
        <w:rPr>
          <w:rFonts w:ascii="Arial" w:hAnsi="Arial" w:cs="Arial"/>
          <w:sz w:val="24"/>
          <w:szCs w:val="24"/>
          <w:lang w:val="es-ES" w:eastAsia="es-ES"/>
        </w:rPr>
        <w:t>Carbajal y Urbina 2008, Mendosa 2010)</w:t>
      </w:r>
    </w:p>
    <w:p w:rsidR="00A2091D" w:rsidRPr="00FF1260" w:rsidRDefault="00A2091D" w:rsidP="00A2091D">
      <w:pPr>
        <w:spacing w:after="0" w:line="360" w:lineRule="auto"/>
        <w:jc w:val="both"/>
        <w:rPr>
          <w:rFonts w:ascii="Arial" w:hAnsi="Arial" w:cs="Arial"/>
          <w:sz w:val="24"/>
          <w:szCs w:val="24"/>
          <w:lang w:val="es-ES" w:eastAsia="es-ES"/>
        </w:rPr>
      </w:pPr>
      <w:r w:rsidRPr="00080398">
        <w:rPr>
          <w:rFonts w:ascii="Arial" w:hAnsi="Arial" w:cs="Arial"/>
          <w:sz w:val="24"/>
          <w:szCs w:val="24"/>
        </w:rPr>
        <w:lastRenderedPageBreak/>
        <w:t xml:space="preserve">Las fórmulas que se utilizaron en cada uno de esos índices son las siguientes: </w:t>
      </w:r>
    </w:p>
    <w:p w:rsidR="00A2091D" w:rsidRDefault="00A2091D" w:rsidP="00A2091D">
      <w:pPr>
        <w:autoSpaceDE w:val="0"/>
        <w:spacing w:after="0" w:line="360" w:lineRule="auto"/>
        <w:rPr>
          <w:rFonts w:ascii="Arial" w:hAnsi="Arial" w:cs="Arial"/>
          <w:sz w:val="24"/>
          <w:szCs w:val="24"/>
        </w:rPr>
      </w:pPr>
      <w:r w:rsidRPr="00080398">
        <w:rPr>
          <w:rFonts w:ascii="Arial" w:hAnsi="Arial" w:cs="Arial"/>
          <w:sz w:val="24"/>
          <w:szCs w:val="24"/>
        </w:rPr>
        <w:t xml:space="preserve">Índice de Margalef.   </w:t>
      </w:r>
    </w:p>
    <w:p w:rsidR="0011219E" w:rsidRPr="00080398" w:rsidRDefault="0011219E" w:rsidP="00A2091D">
      <w:pPr>
        <w:autoSpaceDE w:val="0"/>
        <w:spacing w:after="0" w:line="360" w:lineRule="auto"/>
        <w:rPr>
          <w:rFonts w:ascii="Arial" w:hAnsi="Arial" w:cs="Arial"/>
          <w:sz w:val="24"/>
          <w:szCs w:val="24"/>
        </w:rPr>
      </w:pPr>
    </w:p>
    <w:p w:rsidR="00A2091D" w:rsidRPr="00080398" w:rsidRDefault="00A2091D" w:rsidP="00A2091D">
      <w:pPr>
        <w:autoSpaceDE w:val="0"/>
        <w:spacing w:after="0" w:line="360" w:lineRule="auto"/>
        <w:ind w:left="720"/>
        <w:jc w:val="both"/>
        <w:rPr>
          <w:bdr w:val="none" w:sz="0" w:space="0" w:color="auto" w:frame="1"/>
          <w:shd w:val="clear" w:color="auto" w:fill="FFFFFF"/>
        </w:rPr>
      </w:pPr>
      <w:r w:rsidRPr="00080398">
        <w:rPr>
          <w:rFonts w:ascii="Arial" w:hAnsi="Arial" w:cs="Arial"/>
          <w:sz w:val="24"/>
          <w:szCs w:val="24"/>
          <w:bdr w:val="none" w:sz="0" w:space="0" w:color="auto" w:frame="1"/>
          <w:shd w:val="clear" w:color="auto" w:fill="FFFFFF"/>
        </w:rPr>
        <w:t>D</w:t>
      </w:r>
      <w:r w:rsidRPr="00080398">
        <w:rPr>
          <w:rFonts w:ascii="Arial" w:hAnsi="Arial" w:cs="Arial"/>
          <w:sz w:val="24"/>
          <w:szCs w:val="24"/>
          <w:bdr w:val="none" w:sz="0" w:space="0" w:color="auto" w:frame="1"/>
          <w:shd w:val="clear" w:color="auto" w:fill="FFFFFF"/>
          <w:vertAlign w:val="subscript"/>
        </w:rPr>
        <w:t>Mg</w:t>
      </w:r>
      <w:r w:rsidRPr="00080398">
        <w:rPr>
          <w:rFonts w:ascii="Arial" w:hAnsi="Arial" w:cs="Arial"/>
          <w:sz w:val="24"/>
          <w:szCs w:val="24"/>
          <w:bdr w:val="none" w:sz="0" w:space="0" w:color="auto" w:frame="1"/>
          <w:shd w:val="clear" w:color="auto" w:fill="FFFFFF"/>
        </w:rPr>
        <w:t xml:space="preserve">=  </w:t>
      </w:r>
      <w:r w:rsidRPr="00080398">
        <w:rPr>
          <w:rFonts w:ascii="Arial" w:hAnsi="Arial" w:cs="Arial"/>
          <w:sz w:val="24"/>
          <w:szCs w:val="24"/>
          <w:u w:val="single"/>
          <w:bdr w:val="none" w:sz="0" w:space="0" w:color="auto" w:frame="1"/>
          <w:shd w:val="clear" w:color="auto" w:fill="FFFFFF"/>
        </w:rPr>
        <w:t>S-1</w:t>
      </w:r>
    </w:p>
    <w:p w:rsidR="0011219E" w:rsidRPr="00080398" w:rsidRDefault="00A2091D" w:rsidP="00FF1260">
      <w:pPr>
        <w:autoSpaceDE w:val="0"/>
        <w:spacing w:after="0" w:line="360" w:lineRule="auto"/>
        <w:ind w:left="720"/>
        <w:jc w:val="both"/>
        <w:rPr>
          <w:rFonts w:ascii="Arial" w:hAnsi="Arial" w:cs="Arial"/>
          <w:sz w:val="24"/>
          <w:szCs w:val="24"/>
          <w:bdr w:val="none" w:sz="0" w:space="0" w:color="auto" w:frame="1"/>
          <w:shd w:val="clear" w:color="auto" w:fill="FFFFFF"/>
        </w:rPr>
      </w:pPr>
      <w:r w:rsidRPr="00080398">
        <w:rPr>
          <w:rFonts w:ascii="Arial" w:hAnsi="Arial" w:cs="Arial"/>
          <w:sz w:val="24"/>
          <w:szCs w:val="24"/>
          <w:bdr w:val="none" w:sz="0" w:space="0" w:color="auto" w:frame="1"/>
          <w:shd w:val="clear" w:color="auto" w:fill="FFFFFF"/>
        </w:rPr>
        <w:t>Ln N</w:t>
      </w:r>
    </w:p>
    <w:p w:rsidR="00A2091D" w:rsidRDefault="00A2091D" w:rsidP="00A2091D">
      <w:pPr>
        <w:autoSpaceDE w:val="0"/>
        <w:spacing w:after="0" w:line="360" w:lineRule="auto"/>
        <w:ind w:left="720"/>
        <w:jc w:val="both"/>
        <w:rPr>
          <w:rFonts w:ascii="Arial" w:hAnsi="Arial" w:cs="Arial"/>
          <w:sz w:val="24"/>
          <w:szCs w:val="24"/>
          <w:bdr w:val="none" w:sz="0" w:space="0" w:color="auto" w:frame="1"/>
          <w:shd w:val="clear" w:color="auto" w:fill="FFFFFF"/>
        </w:rPr>
      </w:pPr>
      <w:r w:rsidRPr="00080398">
        <w:rPr>
          <w:rFonts w:ascii="Arial" w:hAnsi="Arial" w:cs="Arial"/>
          <w:sz w:val="24"/>
          <w:szCs w:val="24"/>
          <w:bdr w:val="none" w:sz="0" w:space="0" w:color="auto" w:frame="1"/>
          <w:shd w:val="clear" w:color="auto" w:fill="FFFFFF"/>
        </w:rPr>
        <w:t xml:space="preserve">Donde: </w:t>
      </w:r>
    </w:p>
    <w:p w:rsidR="00A2091D" w:rsidRPr="00080398" w:rsidRDefault="00A2091D" w:rsidP="00A2091D">
      <w:pPr>
        <w:autoSpaceDE w:val="0"/>
        <w:spacing w:after="0" w:line="360" w:lineRule="auto"/>
        <w:ind w:left="720"/>
        <w:jc w:val="both"/>
        <w:rPr>
          <w:rFonts w:ascii="Arial" w:hAnsi="Arial" w:cs="Arial"/>
          <w:sz w:val="24"/>
          <w:szCs w:val="24"/>
          <w:bdr w:val="none" w:sz="0" w:space="0" w:color="auto" w:frame="1"/>
          <w:shd w:val="clear" w:color="auto" w:fill="FFFFFF"/>
        </w:rPr>
      </w:pPr>
      <w:r w:rsidRPr="00080398">
        <w:rPr>
          <w:rFonts w:ascii="Arial" w:hAnsi="Arial" w:cs="Arial"/>
          <w:sz w:val="24"/>
          <w:szCs w:val="24"/>
          <w:bdr w:val="none" w:sz="0" w:space="0" w:color="auto" w:frame="1"/>
          <w:shd w:val="clear" w:color="auto" w:fill="FFFFFF"/>
        </w:rPr>
        <w:t xml:space="preserve">S = número de especies </w:t>
      </w:r>
    </w:p>
    <w:p w:rsidR="00A2091D" w:rsidRPr="00080398" w:rsidRDefault="00A2091D" w:rsidP="00A2091D">
      <w:pPr>
        <w:autoSpaceDE w:val="0"/>
        <w:spacing w:after="0" w:line="360" w:lineRule="auto"/>
        <w:ind w:left="720"/>
        <w:jc w:val="both"/>
      </w:pPr>
      <w:r w:rsidRPr="00080398">
        <w:rPr>
          <w:rFonts w:ascii="Arial" w:hAnsi="Arial" w:cs="Arial"/>
          <w:sz w:val="24"/>
          <w:szCs w:val="24"/>
          <w:bdr w:val="none" w:sz="0" w:space="0" w:color="auto" w:frame="1"/>
          <w:shd w:val="clear" w:color="auto" w:fill="FFFFFF"/>
        </w:rPr>
        <w:t xml:space="preserve">N = número total de individuos encontrados </w:t>
      </w:r>
    </w:p>
    <w:p w:rsidR="00A2091D" w:rsidRPr="00080398" w:rsidRDefault="00A2091D" w:rsidP="00A2091D">
      <w:pPr>
        <w:autoSpaceDE w:val="0"/>
        <w:spacing w:after="0" w:line="360" w:lineRule="auto"/>
        <w:jc w:val="both"/>
        <w:rPr>
          <w:rFonts w:ascii="Arial" w:hAnsi="Arial" w:cs="Arial"/>
          <w:sz w:val="24"/>
          <w:szCs w:val="24"/>
          <w:shd w:val="clear" w:color="auto" w:fill="FFFFFF"/>
        </w:rPr>
      </w:pPr>
      <w:r w:rsidRPr="00080398">
        <w:rPr>
          <w:rFonts w:ascii="Arial" w:hAnsi="Arial" w:cs="Arial"/>
          <w:sz w:val="24"/>
          <w:szCs w:val="24"/>
          <w:shd w:val="clear" w:color="auto" w:fill="FFFFFF"/>
        </w:rPr>
        <w:t> </w:t>
      </w:r>
      <w:r w:rsidRPr="00080398">
        <w:rPr>
          <w:rFonts w:ascii="Arial" w:hAnsi="Arial" w:cs="Arial"/>
          <w:sz w:val="24"/>
          <w:szCs w:val="24"/>
          <w:shd w:val="clear" w:color="auto" w:fill="FFFFFF"/>
        </w:rPr>
        <w:tab/>
      </w:r>
      <w:r w:rsidRPr="00080398">
        <w:rPr>
          <w:rFonts w:ascii="Arial" w:hAnsi="Arial" w:cs="Arial"/>
          <w:iCs/>
          <w:sz w:val="24"/>
          <w:szCs w:val="24"/>
          <w:shd w:val="clear" w:color="auto" w:fill="FFFFFF"/>
        </w:rPr>
        <w:t>Ln</w:t>
      </w:r>
      <w:r w:rsidRPr="00080398">
        <w:rPr>
          <w:rFonts w:ascii="Arial" w:hAnsi="Arial" w:cs="Arial"/>
          <w:sz w:val="24"/>
          <w:szCs w:val="24"/>
          <w:shd w:val="clear" w:color="auto" w:fill="FFFFFF"/>
        </w:rPr>
        <w:t> = denota el logaritmo natural de un número</w:t>
      </w:r>
    </w:p>
    <w:p w:rsidR="00B136A5" w:rsidRPr="00080398" w:rsidRDefault="00B136A5" w:rsidP="00A2091D">
      <w:pPr>
        <w:autoSpaceDE w:val="0"/>
        <w:spacing w:after="0" w:line="360" w:lineRule="auto"/>
        <w:jc w:val="both"/>
        <w:rPr>
          <w:rFonts w:ascii="Arial" w:hAnsi="Arial" w:cs="Arial"/>
          <w:sz w:val="24"/>
          <w:szCs w:val="24"/>
          <w:shd w:val="clear" w:color="auto" w:fill="FFFFFF"/>
        </w:rPr>
      </w:pPr>
    </w:p>
    <w:p w:rsidR="00A2091D" w:rsidRDefault="00A2091D" w:rsidP="00A2091D">
      <w:pPr>
        <w:autoSpaceDE w:val="0"/>
        <w:spacing w:after="0" w:line="360" w:lineRule="auto"/>
        <w:jc w:val="both"/>
        <w:rPr>
          <w:rFonts w:ascii="Arial" w:hAnsi="Arial" w:cs="Arial"/>
          <w:sz w:val="24"/>
          <w:szCs w:val="24"/>
          <w:lang w:val="en-US"/>
        </w:rPr>
      </w:pPr>
      <w:r w:rsidRPr="00080398">
        <w:rPr>
          <w:rFonts w:ascii="Arial" w:hAnsi="Arial" w:cs="Arial"/>
          <w:sz w:val="24"/>
          <w:szCs w:val="24"/>
          <w:lang w:val="en-US"/>
        </w:rPr>
        <w:t xml:space="preserve">Índice de Shannon-Wienner.   </w:t>
      </w:r>
    </w:p>
    <w:p w:rsidR="0011219E" w:rsidRPr="00080398" w:rsidRDefault="0011219E" w:rsidP="00A2091D">
      <w:pPr>
        <w:autoSpaceDE w:val="0"/>
        <w:spacing w:after="0" w:line="360" w:lineRule="auto"/>
        <w:jc w:val="both"/>
        <w:rPr>
          <w:rFonts w:ascii="Arial" w:hAnsi="Arial" w:cs="Arial"/>
          <w:sz w:val="24"/>
          <w:szCs w:val="24"/>
          <w:shd w:val="clear" w:color="auto" w:fill="FFFFFF"/>
          <w:lang w:val="en-US"/>
        </w:rPr>
      </w:pPr>
    </w:p>
    <w:p w:rsidR="00A2091D" w:rsidRPr="00080398" w:rsidRDefault="00A2091D" w:rsidP="00A2091D">
      <w:pPr>
        <w:autoSpaceDE w:val="0"/>
        <w:spacing w:after="0" w:line="360" w:lineRule="auto"/>
        <w:ind w:left="720"/>
        <w:rPr>
          <w:rFonts w:ascii="Arial" w:hAnsi="Arial" w:cs="Arial"/>
          <w:sz w:val="24"/>
          <w:szCs w:val="24"/>
          <w:lang w:val="en-US"/>
        </w:rPr>
      </w:pPr>
      <w:proofErr w:type="gramStart"/>
      <w:r w:rsidRPr="00080398">
        <w:rPr>
          <w:rFonts w:ascii="Arial" w:hAnsi="Arial" w:cs="Arial"/>
          <w:sz w:val="24"/>
          <w:szCs w:val="24"/>
          <w:lang w:val="en-US"/>
        </w:rPr>
        <w:t>s</w:t>
      </w:r>
      <w:proofErr w:type="gramEnd"/>
    </w:p>
    <w:p w:rsidR="00A2091D" w:rsidRPr="00080398" w:rsidRDefault="00A2091D" w:rsidP="00A2091D">
      <w:pPr>
        <w:autoSpaceDE w:val="0"/>
        <w:spacing w:after="0" w:line="360" w:lineRule="auto"/>
        <w:ind w:left="720"/>
        <w:rPr>
          <w:rFonts w:ascii="Arial" w:hAnsi="Arial" w:cs="Arial"/>
          <w:sz w:val="24"/>
          <w:szCs w:val="24"/>
          <w:vertAlign w:val="subscript"/>
          <w:lang w:val="en-US"/>
        </w:rPr>
      </w:pPr>
      <w:r w:rsidRPr="00080398">
        <w:rPr>
          <w:rFonts w:ascii="Arial" w:hAnsi="Arial" w:cs="Arial"/>
          <w:sz w:val="24"/>
          <w:szCs w:val="24"/>
          <w:lang w:val="en-US"/>
        </w:rPr>
        <w:t>H</w:t>
      </w:r>
      <w:r w:rsidRPr="00080398">
        <w:rPr>
          <w:rFonts w:ascii="Arial" w:hAnsi="Arial" w:cs="Arial"/>
          <w:sz w:val="24"/>
          <w:szCs w:val="24"/>
          <w:vertAlign w:val="superscript"/>
          <w:lang w:val="en-US"/>
        </w:rPr>
        <w:t xml:space="preserve">1= </w:t>
      </w:r>
      <w:r w:rsidRPr="00080398">
        <w:rPr>
          <w:rFonts w:ascii="Arial" w:hAnsi="Arial" w:cs="Arial"/>
          <w:sz w:val="24"/>
          <w:szCs w:val="24"/>
          <w:lang w:val="en-US"/>
        </w:rPr>
        <w:t>∑ p</w:t>
      </w:r>
      <w:r w:rsidRPr="00080398">
        <w:rPr>
          <w:rFonts w:ascii="Arial" w:hAnsi="Arial" w:cs="Arial"/>
          <w:sz w:val="24"/>
          <w:szCs w:val="24"/>
          <w:vertAlign w:val="subscript"/>
          <w:lang w:val="en-US"/>
        </w:rPr>
        <w:t xml:space="preserve">i </w:t>
      </w:r>
      <w:r w:rsidRPr="00080398">
        <w:rPr>
          <w:rFonts w:ascii="Arial" w:hAnsi="Arial" w:cs="Arial"/>
          <w:sz w:val="24"/>
          <w:szCs w:val="24"/>
          <w:lang w:val="en-US"/>
        </w:rPr>
        <w:t>lnp</w:t>
      </w:r>
      <w:r w:rsidRPr="00080398">
        <w:rPr>
          <w:rFonts w:ascii="Arial" w:hAnsi="Arial" w:cs="Arial"/>
          <w:sz w:val="24"/>
          <w:szCs w:val="24"/>
          <w:vertAlign w:val="subscript"/>
          <w:lang w:val="en-US"/>
        </w:rPr>
        <w:t>i</w:t>
      </w:r>
    </w:p>
    <w:p w:rsidR="00A2091D" w:rsidRPr="00FF1260" w:rsidRDefault="00A2091D" w:rsidP="00FF1260">
      <w:pPr>
        <w:autoSpaceDE w:val="0"/>
        <w:spacing w:after="0" w:line="360" w:lineRule="auto"/>
        <w:ind w:left="720"/>
        <w:rPr>
          <w:rFonts w:ascii="Arial" w:hAnsi="Arial" w:cs="Arial"/>
          <w:sz w:val="24"/>
          <w:szCs w:val="24"/>
          <w:vertAlign w:val="subscript"/>
        </w:rPr>
      </w:pPr>
      <w:r w:rsidRPr="00080398">
        <w:rPr>
          <w:rFonts w:ascii="Arial" w:hAnsi="Arial" w:cs="Arial"/>
          <w:sz w:val="24"/>
          <w:szCs w:val="24"/>
        </w:rPr>
        <w:t>i=1</w:t>
      </w:r>
    </w:p>
    <w:p w:rsidR="00A2091D" w:rsidRDefault="00A2091D" w:rsidP="00A2091D">
      <w:pPr>
        <w:shd w:val="clear" w:color="auto" w:fill="FFFFFF"/>
        <w:spacing w:after="0" w:line="360" w:lineRule="auto"/>
        <w:ind w:firstLine="708"/>
        <w:rPr>
          <w:rFonts w:ascii="Arial" w:hAnsi="Arial" w:cs="Arial"/>
          <w:sz w:val="24"/>
          <w:szCs w:val="24"/>
          <w:bdr w:val="none" w:sz="0" w:space="0" w:color="auto" w:frame="1"/>
        </w:rPr>
      </w:pPr>
      <w:r w:rsidRPr="00080398">
        <w:rPr>
          <w:rFonts w:ascii="Arial" w:hAnsi="Arial" w:cs="Arial"/>
          <w:sz w:val="24"/>
          <w:szCs w:val="24"/>
          <w:bdr w:val="none" w:sz="0" w:space="0" w:color="auto" w:frame="1"/>
        </w:rPr>
        <w:t xml:space="preserve">Donde: </w:t>
      </w:r>
    </w:p>
    <w:p w:rsidR="00A2091D" w:rsidRPr="00080398" w:rsidRDefault="00A2091D" w:rsidP="00A2091D">
      <w:pPr>
        <w:shd w:val="clear" w:color="auto" w:fill="FFFFFF"/>
        <w:spacing w:after="0" w:line="360" w:lineRule="auto"/>
        <w:ind w:firstLine="708"/>
      </w:pPr>
      <w:r w:rsidRPr="00080398">
        <w:rPr>
          <w:rFonts w:ascii="Arial" w:hAnsi="Arial" w:cs="Arial"/>
          <w:sz w:val="24"/>
          <w:szCs w:val="24"/>
          <w:bdr w:val="none" w:sz="0" w:space="0" w:color="auto" w:frame="1"/>
        </w:rPr>
        <w:t>s =  número total de especies</w:t>
      </w:r>
    </w:p>
    <w:p w:rsidR="00A2091D" w:rsidRPr="00080398" w:rsidRDefault="00A2091D" w:rsidP="00A2091D">
      <w:pPr>
        <w:shd w:val="clear" w:color="auto" w:fill="FFFFFF"/>
        <w:spacing w:after="0" w:line="360" w:lineRule="auto"/>
        <w:ind w:left="1276" w:hanging="567"/>
        <w:rPr>
          <w:bdr w:val="none" w:sz="0" w:space="0" w:color="auto" w:frame="1"/>
        </w:rPr>
      </w:pPr>
      <w:r w:rsidRPr="00080398">
        <w:rPr>
          <w:rFonts w:ascii="Arial" w:hAnsi="Arial" w:cs="Arial"/>
          <w:i/>
          <w:iCs/>
          <w:sz w:val="24"/>
          <w:szCs w:val="24"/>
          <w:bdr w:val="none" w:sz="0" w:space="0" w:color="auto" w:frame="1"/>
        </w:rPr>
        <w:t>p</w:t>
      </w:r>
      <w:r w:rsidRPr="00080398">
        <w:rPr>
          <w:rFonts w:ascii="Arial" w:hAnsi="Arial" w:cs="Arial"/>
          <w:i/>
          <w:iCs/>
          <w:sz w:val="24"/>
          <w:szCs w:val="24"/>
          <w:bdr w:val="none" w:sz="0" w:space="0" w:color="auto" w:frame="1"/>
          <w:vertAlign w:val="subscript"/>
        </w:rPr>
        <w:t> i</w:t>
      </w:r>
      <w:r w:rsidRPr="00080398">
        <w:rPr>
          <w:rFonts w:ascii="Arial" w:hAnsi="Arial" w:cs="Arial"/>
          <w:i/>
          <w:iCs/>
          <w:sz w:val="24"/>
          <w:szCs w:val="24"/>
          <w:bdr w:val="none" w:sz="0" w:space="0" w:color="auto" w:frame="1"/>
        </w:rPr>
        <w:t> </w:t>
      </w:r>
      <w:r w:rsidRPr="00080398">
        <w:rPr>
          <w:rFonts w:ascii="Arial" w:hAnsi="Arial" w:cs="Arial"/>
          <w:sz w:val="24"/>
          <w:szCs w:val="24"/>
          <w:bdr w:val="none" w:sz="0" w:space="0" w:color="auto" w:frame="1"/>
        </w:rPr>
        <w:t>= proporción de individuos de la i-esima especie =</w:t>
      </w:r>
      <w:r w:rsidRPr="00080398">
        <w:rPr>
          <w:rFonts w:ascii="Arial" w:hAnsi="Arial" w:cs="Arial"/>
          <w:i/>
          <w:iCs/>
          <w:sz w:val="24"/>
          <w:szCs w:val="24"/>
          <w:bdr w:val="none" w:sz="0" w:space="0" w:color="auto" w:frame="1"/>
        </w:rPr>
        <w:t>n</w:t>
      </w:r>
      <w:r w:rsidRPr="00080398">
        <w:rPr>
          <w:rFonts w:ascii="Arial" w:hAnsi="Arial" w:cs="Arial"/>
          <w:i/>
          <w:iCs/>
          <w:sz w:val="24"/>
          <w:szCs w:val="24"/>
          <w:bdr w:val="none" w:sz="0" w:space="0" w:color="auto" w:frame="1"/>
          <w:vertAlign w:val="subscript"/>
        </w:rPr>
        <w:t> i</w:t>
      </w:r>
      <w:r w:rsidRPr="00080398">
        <w:rPr>
          <w:rFonts w:ascii="Arial" w:hAnsi="Arial" w:cs="Arial"/>
          <w:sz w:val="24"/>
          <w:szCs w:val="24"/>
          <w:bdr w:val="none" w:sz="0" w:space="0" w:color="auto" w:frame="1"/>
        </w:rPr>
        <w:t xml:space="preserve">/N </w:t>
      </w:r>
      <w:r w:rsidRPr="00080398">
        <w:rPr>
          <w:rFonts w:ascii="Arial" w:hAnsi="Arial" w:cs="Arial"/>
          <w:sz w:val="24"/>
          <w:szCs w:val="24"/>
        </w:rPr>
        <w:t>(es decir la abundancia relativa de la especie </w:t>
      </w:r>
      <w:r w:rsidRPr="00080398">
        <w:rPr>
          <w:rFonts w:ascii="Arial" w:hAnsi="Arial" w:cs="Arial"/>
          <w:i/>
          <w:iCs/>
          <w:sz w:val="24"/>
          <w:szCs w:val="24"/>
        </w:rPr>
        <w:t>i</w:t>
      </w:r>
      <w:r w:rsidRPr="00080398">
        <w:rPr>
          <w:rFonts w:ascii="Arial" w:hAnsi="Arial" w:cs="Arial"/>
          <w:sz w:val="24"/>
          <w:szCs w:val="24"/>
        </w:rPr>
        <w:t>): </w:t>
      </w:r>
    </w:p>
    <w:p w:rsidR="00A2091D" w:rsidRPr="00080398" w:rsidRDefault="00A2091D" w:rsidP="00A2091D">
      <w:pPr>
        <w:shd w:val="clear" w:color="auto" w:fill="FFFFFF"/>
        <w:spacing w:after="0" w:line="360" w:lineRule="auto"/>
        <w:ind w:firstLine="708"/>
        <w:rPr>
          <w:rFonts w:ascii="Arial" w:hAnsi="Arial" w:cs="Arial"/>
          <w:sz w:val="24"/>
          <w:szCs w:val="24"/>
          <w:bdr w:val="none" w:sz="0" w:space="0" w:color="auto" w:frame="1"/>
        </w:rPr>
      </w:pPr>
      <w:proofErr w:type="gramStart"/>
      <w:r w:rsidRPr="00080398">
        <w:rPr>
          <w:rFonts w:ascii="Arial" w:hAnsi="Arial" w:cs="Arial"/>
          <w:sz w:val="24"/>
          <w:szCs w:val="24"/>
          <w:bdr w:val="none" w:sz="0" w:space="0" w:color="auto" w:frame="1"/>
        </w:rPr>
        <w:t>ni</w:t>
      </w:r>
      <w:proofErr w:type="gramEnd"/>
      <w:r w:rsidRPr="00080398">
        <w:rPr>
          <w:rFonts w:ascii="Arial" w:hAnsi="Arial" w:cs="Arial"/>
          <w:sz w:val="24"/>
          <w:szCs w:val="24"/>
          <w:bdr w:val="none" w:sz="0" w:space="0" w:color="auto" w:frame="1"/>
        </w:rPr>
        <w:t xml:space="preserve"> = número de individuos de la especie i</w:t>
      </w:r>
    </w:p>
    <w:p w:rsidR="00A2091D" w:rsidRPr="00080398" w:rsidRDefault="00A2091D" w:rsidP="00A2091D">
      <w:pPr>
        <w:shd w:val="clear" w:color="auto" w:fill="FFFFFF"/>
        <w:spacing w:after="0" w:line="360" w:lineRule="auto"/>
        <w:ind w:firstLine="708"/>
        <w:rPr>
          <w:rFonts w:ascii="Arial" w:hAnsi="Arial" w:cs="Arial"/>
          <w:sz w:val="24"/>
          <w:szCs w:val="24"/>
          <w:bdr w:val="none" w:sz="0" w:space="0" w:color="auto" w:frame="1"/>
        </w:rPr>
      </w:pPr>
      <w:r w:rsidRPr="00080398">
        <w:rPr>
          <w:rFonts w:ascii="Arial" w:hAnsi="Arial" w:cs="Arial"/>
          <w:sz w:val="24"/>
          <w:szCs w:val="24"/>
          <w:bdr w:val="none" w:sz="0" w:space="0" w:color="auto" w:frame="1"/>
        </w:rPr>
        <w:t>N= Número de todos los individuos de todas las especies</w:t>
      </w:r>
    </w:p>
    <w:p w:rsidR="00A2091D" w:rsidRPr="00080398" w:rsidRDefault="00A2091D" w:rsidP="00A2091D">
      <w:pPr>
        <w:shd w:val="clear" w:color="auto" w:fill="FFFFFF"/>
        <w:spacing w:after="0" w:line="360" w:lineRule="auto"/>
        <w:ind w:firstLine="708"/>
        <w:rPr>
          <w:rFonts w:ascii="Arial" w:hAnsi="Arial" w:cs="Arial"/>
          <w:sz w:val="24"/>
          <w:szCs w:val="24"/>
          <w:bdr w:val="none" w:sz="0" w:space="0" w:color="auto" w:frame="1"/>
        </w:rPr>
      </w:pPr>
    </w:p>
    <w:p w:rsidR="00A2091D" w:rsidRPr="00080398" w:rsidRDefault="00A2091D" w:rsidP="00A2091D">
      <w:pPr>
        <w:autoSpaceDE w:val="0"/>
        <w:spacing w:after="0" w:line="360" w:lineRule="auto"/>
        <w:jc w:val="both"/>
        <w:rPr>
          <w:lang w:val="es-MX"/>
        </w:rPr>
      </w:pPr>
      <w:r w:rsidRPr="00080398">
        <w:rPr>
          <w:rFonts w:ascii="Arial" w:hAnsi="Arial" w:cs="Arial"/>
          <w:sz w:val="24"/>
          <w:szCs w:val="24"/>
        </w:rPr>
        <w:t>Índice de Simpson.</w:t>
      </w:r>
    </w:p>
    <w:p w:rsidR="00A2091D" w:rsidRPr="00080398" w:rsidRDefault="00A2091D" w:rsidP="00A2091D">
      <w:pPr>
        <w:autoSpaceDE w:val="0"/>
        <w:spacing w:after="0" w:line="360" w:lineRule="auto"/>
        <w:rPr>
          <w:rFonts w:ascii="Arial" w:hAnsi="Arial" w:cs="Arial"/>
          <w:sz w:val="24"/>
          <w:szCs w:val="24"/>
          <w:lang w:val="es-MX"/>
        </w:rPr>
      </w:pPr>
    </w:p>
    <w:p w:rsidR="00A2091D" w:rsidRPr="00080398" w:rsidRDefault="00A2091D" w:rsidP="00A2091D">
      <w:pPr>
        <w:autoSpaceDE w:val="0"/>
        <w:spacing w:after="0" w:line="360" w:lineRule="auto"/>
        <w:ind w:left="720"/>
        <w:rPr>
          <w:rFonts w:ascii="Arial" w:hAnsi="Arial" w:cs="Arial"/>
          <w:sz w:val="24"/>
          <w:szCs w:val="24"/>
          <w:u w:val="single"/>
          <w:lang w:val="es-MX"/>
        </w:rPr>
      </w:pPr>
      <w:r w:rsidRPr="00080398">
        <w:rPr>
          <w:rFonts w:ascii="Arial" w:hAnsi="Arial" w:cs="Arial"/>
          <w:sz w:val="24"/>
          <w:szCs w:val="24"/>
          <w:lang w:val="es-MX"/>
        </w:rPr>
        <w:t>D= ∑</w:t>
      </w:r>
      <w:r w:rsidRPr="00080398">
        <w:rPr>
          <w:rFonts w:ascii="Arial" w:hAnsi="Arial" w:cs="Arial"/>
          <w:sz w:val="24"/>
          <w:szCs w:val="24"/>
          <w:vertAlign w:val="superscript"/>
          <w:lang w:val="es-MX"/>
        </w:rPr>
        <w:t>s</w:t>
      </w:r>
      <w:r w:rsidRPr="00080398">
        <w:rPr>
          <w:rFonts w:ascii="Arial" w:hAnsi="Arial" w:cs="Arial"/>
          <w:sz w:val="24"/>
          <w:szCs w:val="24"/>
          <w:vertAlign w:val="subscript"/>
          <w:lang w:val="es-MX"/>
        </w:rPr>
        <w:t>i=1</w:t>
      </w:r>
      <w:r w:rsidRPr="00080398">
        <w:rPr>
          <w:rFonts w:ascii="Arial" w:hAnsi="Arial" w:cs="Arial"/>
          <w:sz w:val="24"/>
          <w:szCs w:val="24"/>
          <w:lang w:val="es-MX"/>
        </w:rPr>
        <w:t xml:space="preserve"> n</w:t>
      </w:r>
      <w:r w:rsidRPr="00080398">
        <w:rPr>
          <w:rFonts w:ascii="Arial" w:hAnsi="Arial" w:cs="Arial"/>
          <w:sz w:val="24"/>
          <w:szCs w:val="24"/>
          <w:vertAlign w:val="subscript"/>
          <w:lang w:val="es-MX"/>
        </w:rPr>
        <w:t>i</w:t>
      </w:r>
      <w:r w:rsidRPr="00080398">
        <w:rPr>
          <w:rFonts w:ascii="Arial" w:hAnsi="Arial" w:cs="Arial"/>
          <w:sz w:val="24"/>
          <w:szCs w:val="24"/>
          <w:lang w:val="es-MX"/>
        </w:rPr>
        <w:t xml:space="preserve"> (n</w:t>
      </w:r>
      <w:r w:rsidRPr="00080398">
        <w:rPr>
          <w:rFonts w:ascii="Arial" w:hAnsi="Arial" w:cs="Arial"/>
          <w:sz w:val="24"/>
          <w:szCs w:val="24"/>
          <w:vertAlign w:val="subscript"/>
          <w:lang w:val="es-MX"/>
        </w:rPr>
        <w:t>i</w:t>
      </w:r>
      <w:r w:rsidRPr="00080398">
        <w:rPr>
          <w:rFonts w:ascii="Arial" w:hAnsi="Arial" w:cs="Arial"/>
          <w:sz w:val="24"/>
          <w:szCs w:val="24"/>
          <w:lang w:val="es-MX"/>
        </w:rPr>
        <w:t>-1)</w:t>
      </w:r>
    </w:p>
    <w:p w:rsidR="00A2091D" w:rsidRPr="00080398" w:rsidRDefault="00EE02AF" w:rsidP="00A2091D">
      <w:pPr>
        <w:autoSpaceDE w:val="0"/>
        <w:spacing w:after="0" w:line="360" w:lineRule="auto"/>
        <w:rPr>
          <w:rFonts w:ascii="Arial" w:hAnsi="Arial" w:cs="Arial"/>
          <w:sz w:val="24"/>
          <w:szCs w:val="24"/>
          <w:lang w:val="es-MX"/>
        </w:rPr>
      </w:pPr>
      <w:r>
        <w:rPr>
          <w:noProof/>
          <w:lang w:eastAsia="es-SV"/>
        </w:rPr>
        <mc:AlternateContent>
          <mc:Choice Requires="wps">
            <w:drawing>
              <wp:anchor distT="4294967292" distB="4294967292" distL="114300" distR="114300" simplePos="0" relativeHeight="251664384" behindDoc="0" locked="0" layoutInCell="1" allowOverlap="1" wp14:anchorId="5B5C2D23" wp14:editId="7A3C761F">
                <wp:simplePos x="0" y="0"/>
                <wp:positionH relativeFrom="column">
                  <wp:posOffset>716915</wp:posOffset>
                </wp:positionH>
                <wp:positionV relativeFrom="paragraph">
                  <wp:posOffset>19684</wp:posOffset>
                </wp:positionV>
                <wp:extent cx="925195" cy="0"/>
                <wp:effectExtent l="0" t="0" r="27305" b="19050"/>
                <wp:wrapNone/>
                <wp:docPr id="38" name="Conector recto de flecha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51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se="http://schemas.microsoft.com/office/word/2015/wordml/symex">
            <w:pict>
              <v:shapetype w14:anchorId="221C6124" id="_x0000_t32" coordsize="21600,21600" o:spt="32" o:oned="t" path="m,l21600,21600e" filled="f">
                <v:path arrowok="t" fillok="f" o:connecttype="none"/>
                <o:lock v:ext="edit" shapetype="t"/>
              </v:shapetype>
              <v:shape id="Conector recto de flecha 17" o:spid="_x0000_s1026" type="#_x0000_t32" style="position:absolute;margin-left:56.45pt;margin-top:1.55pt;width:72.85pt;height:0;z-index:2516643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"/>
            </w:pict>
          </mc:Fallback>
        </mc:AlternateContent>
      </w:r>
      <w:r w:rsidR="00A2091D" w:rsidRPr="00080398">
        <w:rPr>
          <w:rFonts w:ascii="Arial" w:hAnsi="Arial" w:cs="Arial"/>
          <w:sz w:val="24"/>
          <w:szCs w:val="24"/>
          <w:lang w:val="es-MX"/>
        </w:rPr>
        <w:t xml:space="preserve">                       N (N-1)</w:t>
      </w:r>
    </w:p>
    <w:p w:rsidR="0011219E" w:rsidRDefault="00A2091D" w:rsidP="00A2091D">
      <w:pPr>
        <w:tabs>
          <w:tab w:val="left" w:pos="2160"/>
        </w:tabs>
        <w:spacing w:after="0" w:line="360" w:lineRule="auto"/>
        <w:ind w:left="708"/>
        <w:rPr>
          <w:rFonts w:ascii="Arial" w:hAnsi="Arial" w:cs="Arial"/>
          <w:sz w:val="24"/>
          <w:szCs w:val="24"/>
          <w:lang w:val="es-ES" w:eastAsia="es-ES"/>
        </w:rPr>
      </w:pPr>
      <w:r w:rsidRPr="00080398">
        <w:rPr>
          <w:rFonts w:ascii="Arial" w:eastAsia="Times New Roman" w:hAnsi="Arial" w:cs="Arial"/>
          <w:sz w:val="24"/>
          <w:szCs w:val="24"/>
          <w:lang w:val="es-ES" w:eastAsia="es-ES"/>
        </w:rPr>
        <w:t>Donde:</w:t>
      </w:r>
      <w:r w:rsidRPr="00080398">
        <w:rPr>
          <w:rFonts w:ascii="Arial" w:hAnsi="Arial" w:cs="Arial"/>
          <w:sz w:val="24"/>
          <w:szCs w:val="24"/>
          <w:lang w:val="es-ES" w:eastAsia="es-ES"/>
        </w:rPr>
        <w:t> </w:t>
      </w:r>
    </w:p>
    <w:p w:rsidR="00A2091D" w:rsidRPr="00080398" w:rsidRDefault="00A2091D" w:rsidP="00A2091D">
      <w:pPr>
        <w:spacing w:after="0" w:line="360" w:lineRule="auto"/>
        <w:ind w:left="709"/>
        <w:rPr>
          <w:rFonts w:ascii="Times New Roman" w:eastAsia="Times New Roman" w:hAnsi="Times New Roman"/>
          <w:sz w:val="24"/>
          <w:szCs w:val="24"/>
          <w:lang w:val="es-ES" w:eastAsia="es-ES"/>
        </w:rPr>
      </w:pPr>
      <w:r w:rsidRPr="00080398">
        <w:rPr>
          <w:rFonts w:ascii="Arial" w:eastAsia="Times New Roman" w:hAnsi="Arial" w:cs="Arial"/>
          <w:i/>
          <w:iCs/>
          <w:sz w:val="24"/>
          <w:szCs w:val="24"/>
          <w:lang w:val="es-ES" w:eastAsia="es-ES"/>
        </w:rPr>
        <w:t>S=</w:t>
      </w:r>
      <w:r w:rsidRPr="00080398">
        <w:rPr>
          <w:rFonts w:ascii="Arial" w:eastAsia="Times New Roman" w:hAnsi="Arial" w:cs="Arial"/>
          <w:sz w:val="24"/>
          <w:szCs w:val="24"/>
          <w:lang w:val="es-ES" w:eastAsia="es-ES"/>
        </w:rPr>
        <w:t xml:space="preserve"> número de especies</w:t>
      </w:r>
    </w:p>
    <w:p w:rsidR="00A2091D" w:rsidRPr="00080398" w:rsidRDefault="00A2091D" w:rsidP="00A2091D">
      <w:pPr>
        <w:spacing w:after="0" w:line="360" w:lineRule="auto"/>
        <w:ind w:left="709"/>
        <w:rPr>
          <w:rFonts w:ascii="Arial" w:eastAsia="Times New Roman" w:hAnsi="Arial" w:cs="Arial"/>
          <w:sz w:val="24"/>
          <w:szCs w:val="24"/>
          <w:lang w:val="es-ES" w:eastAsia="es-ES"/>
        </w:rPr>
      </w:pPr>
      <w:r w:rsidRPr="00080398">
        <w:rPr>
          <w:rFonts w:ascii="Arial" w:eastAsia="Times New Roman" w:hAnsi="Arial" w:cs="Arial"/>
          <w:i/>
          <w:iCs/>
          <w:sz w:val="24"/>
          <w:szCs w:val="24"/>
          <w:lang w:val="es-ES" w:eastAsia="es-ES"/>
        </w:rPr>
        <w:t xml:space="preserve">N= </w:t>
      </w:r>
      <w:r w:rsidRPr="00080398">
        <w:rPr>
          <w:rFonts w:ascii="Arial" w:eastAsia="Times New Roman" w:hAnsi="Arial" w:cs="Arial"/>
          <w:sz w:val="24"/>
          <w:szCs w:val="24"/>
          <w:lang w:val="es-ES" w:eastAsia="es-ES"/>
        </w:rPr>
        <w:t xml:space="preserve"> total de organismos presentes (o unidades cuadradas) </w:t>
      </w:r>
    </w:p>
    <w:p w:rsidR="006B09F4" w:rsidRDefault="00A2091D" w:rsidP="00FF1260">
      <w:pPr>
        <w:spacing w:after="0" w:line="360" w:lineRule="auto"/>
        <w:ind w:left="709"/>
        <w:rPr>
          <w:rFonts w:ascii="Arial" w:eastAsia="Times New Roman" w:hAnsi="Arial" w:cs="Arial"/>
          <w:sz w:val="24"/>
          <w:szCs w:val="24"/>
          <w:lang w:val="es-ES" w:eastAsia="es-ES"/>
        </w:rPr>
      </w:pPr>
      <w:r w:rsidRPr="00080398">
        <w:rPr>
          <w:rFonts w:ascii="Arial" w:eastAsia="Times New Roman" w:hAnsi="Arial" w:cs="Arial"/>
          <w:i/>
          <w:iCs/>
          <w:sz w:val="24"/>
          <w:szCs w:val="24"/>
          <w:lang w:val="es-ES" w:eastAsia="es-ES"/>
        </w:rPr>
        <w:t>n=</w:t>
      </w:r>
      <w:r w:rsidRPr="00080398">
        <w:rPr>
          <w:rFonts w:ascii="Arial" w:hAnsi="Arial" w:cs="Arial"/>
          <w:sz w:val="24"/>
          <w:szCs w:val="24"/>
          <w:lang w:val="es-ES" w:eastAsia="es-ES"/>
        </w:rPr>
        <w:t> </w:t>
      </w:r>
      <w:r w:rsidRPr="00080398">
        <w:rPr>
          <w:rFonts w:ascii="Arial" w:eastAsia="Times New Roman" w:hAnsi="Arial" w:cs="Arial"/>
          <w:sz w:val="24"/>
          <w:szCs w:val="24"/>
          <w:lang w:val="es-ES" w:eastAsia="es-ES"/>
        </w:rPr>
        <w:t>número de ejemplares por especie. (Lara 2011)</w:t>
      </w:r>
    </w:p>
    <w:p w:rsidR="00FF1260" w:rsidRPr="00FF1260" w:rsidRDefault="00FF1260" w:rsidP="00FF1260">
      <w:pPr>
        <w:spacing w:after="0" w:line="360" w:lineRule="auto"/>
        <w:ind w:left="709"/>
        <w:rPr>
          <w:rFonts w:ascii="Arial" w:eastAsia="Times New Roman" w:hAnsi="Arial" w:cs="Arial"/>
          <w:sz w:val="24"/>
          <w:szCs w:val="24"/>
          <w:lang w:val="es-ES" w:eastAsia="es-ES"/>
        </w:rPr>
      </w:pPr>
    </w:p>
    <w:p w:rsidR="00BC6323" w:rsidRDefault="0017475D" w:rsidP="0011219E">
      <w:pPr>
        <w:pStyle w:val="Prrafodelista"/>
        <w:tabs>
          <w:tab w:val="left" w:pos="414"/>
          <w:tab w:val="center" w:pos="4419"/>
        </w:tabs>
        <w:spacing w:after="0" w:line="360" w:lineRule="auto"/>
        <w:ind w:left="1080" w:hanging="938"/>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lastRenderedPageBreak/>
        <w:t>IV.</w:t>
      </w:r>
      <w:r w:rsidR="0011219E">
        <w:rPr>
          <w:rFonts w:ascii="Arial" w:eastAsia="Times New Roman" w:hAnsi="Arial" w:cs="Arial"/>
          <w:b/>
          <w:sz w:val="24"/>
          <w:szCs w:val="24"/>
          <w:lang w:val="es-ES" w:eastAsia="es-ES"/>
        </w:rPr>
        <w:t xml:space="preserve">  </w:t>
      </w:r>
      <w:r w:rsidR="00A2091D" w:rsidRPr="00080398">
        <w:rPr>
          <w:rFonts w:ascii="Arial" w:eastAsia="Times New Roman" w:hAnsi="Arial" w:cs="Arial"/>
          <w:b/>
          <w:sz w:val="24"/>
          <w:szCs w:val="24"/>
          <w:lang w:val="es-ES" w:eastAsia="es-ES"/>
        </w:rPr>
        <w:t>RESULTADOS.</w:t>
      </w:r>
    </w:p>
    <w:p w:rsidR="0011219E" w:rsidRPr="00080398" w:rsidRDefault="0011219E" w:rsidP="0017475D">
      <w:pPr>
        <w:pStyle w:val="Prrafodelista"/>
        <w:tabs>
          <w:tab w:val="left" w:pos="414"/>
          <w:tab w:val="center" w:pos="4419"/>
        </w:tabs>
        <w:spacing w:after="0" w:line="360" w:lineRule="auto"/>
        <w:ind w:left="1080" w:hanging="938"/>
        <w:rPr>
          <w:rFonts w:ascii="Arial" w:eastAsia="Times New Roman" w:hAnsi="Arial" w:cs="Arial"/>
          <w:lang w:val="es-ES" w:eastAsia="es-ES"/>
        </w:rPr>
      </w:pPr>
    </w:p>
    <w:p w:rsidR="00F442FE" w:rsidRPr="00F04E09" w:rsidRDefault="00A2091D" w:rsidP="00F04E09">
      <w:pPr>
        <w:pStyle w:val="Prrafodelista"/>
        <w:numPr>
          <w:ilvl w:val="0"/>
          <w:numId w:val="35"/>
        </w:numPr>
        <w:tabs>
          <w:tab w:val="left" w:pos="414"/>
          <w:tab w:val="center" w:pos="4419"/>
        </w:tabs>
        <w:spacing w:after="0" w:line="360" w:lineRule="auto"/>
        <w:ind w:left="426" w:hanging="284"/>
        <w:rPr>
          <w:rFonts w:ascii="Arial" w:eastAsia="Times New Roman" w:hAnsi="Arial" w:cs="Arial"/>
          <w:lang w:val="es-ES" w:eastAsia="es-ES"/>
        </w:rPr>
      </w:pPr>
      <w:r w:rsidRPr="0017475D">
        <w:rPr>
          <w:rFonts w:ascii="Arial" w:eastAsia="Times New Roman" w:hAnsi="Arial" w:cs="Arial"/>
          <w:b/>
          <w:sz w:val="24"/>
          <w:szCs w:val="24"/>
          <w:lang w:val="es-ES" w:eastAsia="es-ES"/>
        </w:rPr>
        <w:t>Especies</w:t>
      </w:r>
      <w:r w:rsidR="004530B3" w:rsidRPr="0017475D">
        <w:rPr>
          <w:rFonts w:ascii="Arial" w:eastAsia="Times New Roman" w:hAnsi="Arial" w:cs="Arial"/>
          <w:b/>
          <w:sz w:val="24"/>
          <w:szCs w:val="24"/>
          <w:lang w:val="es-ES" w:eastAsia="es-ES"/>
        </w:rPr>
        <w:t xml:space="preserve"> de herpetofauna</w:t>
      </w:r>
      <w:r w:rsidRPr="0017475D">
        <w:rPr>
          <w:rFonts w:ascii="Arial" w:eastAsia="Times New Roman" w:hAnsi="Arial" w:cs="Arial"/>
          <w:b/>
          <w:sz w:val="24"/>
          <w:szCs w:val="24"/>
          <w:lang w:val="es-ES" w:eastAsia="es-ES"/>
        </w:rPr>
        <w:t xml:space="preserve"> encontradas en Los Cóbanos durante los recorridos.</w:t>
      </w:r>
    </w:p>
    <w:p w:rsidR="00F04E09" w:rsidRPr="00F04E09" w:rsidRDefault="00F04E09" w:rsidP="00F04E09">
      <w:pPr>
        <w:pStyle w:val="Prrafodelista"/>
        <w:tabs>
          <w:tab w:val="left" w:pos="414"/>
          <w:tab w:val="center" w:pos="4419"/>
        </w:tabs>
        <w:spacing w:after="0" w:line="360" w:lineRule="auto"/>
        <w:ind w:left="426"/>
        <w:rPr>
          <w:rFonts w:ascii="Arial" w:eastAsia="Times New Roman" w:hAnsi="Arial" w:cs="Arial"/>
          <w:lang w:val="es-ES" w:eastAsia="es-ES"/>
        </w:rPr>
      </w:pPr>
    </w:p>
    <w:p w:rsidR="00F442FE" w:rsidRPr="00F442FE" w:rsidRDefault="00F442FE" w:rsidP="00F442FE">
      <w:pPr>
        <w:spacing w:line="360" w:lineRule="auto"/>
        <w:jc w:val="both"/>
        <w:rPr>
          <w:rFonts w:ascii="Arial" w:hAnsi="Arial" w:cs="Arial"/>
          <w:sz w:val="24"/>
          <w:szCs w:val="24"/>
        </w:rPr>
      </w:pPr>
      <w:r w:rsidRPr="00F442FE">
        <w:rPr>
          <w:rFonts w:ascii="Arial" w:hAnsi="Arial" w:cs="Arial"/>
          <w:sz w:val="24"/>
          <w:szCs w:val="24"/>
        </w:rPr>
        <w:t xml:space="preserve">Durante los recorridos de campo se encontraron 396 individuos de 24 especies que forman parte de la herpetofauna del área, 7 especies que pertenecen a 4 familias de anfibios  y 17 especies pertenecientes a 12 familias reptiles. </w:t>
      </w:r>
    </w:p>
    <w:p w:rsidR="00F442FE" w:rsidRPr="00F442FE" w:rsidRDefault="00F442FE" w:rsidP="00F442FE">
      <w:pPr>
        <w:pStyle w:val="Prrafodelista"/>
        <w:tabs>
          <w:tab w:val="left" w:pos="414"/>
          <w:tab w:val="center" w:pos="4419"/>
        </w:tabs>
        <w:spacing w:after="0" w:line="360" w:lineRule="auto"/>
        <w:ind w:left="142"/>
        <w:rPr>
          <w:rFonts w:ascii="Arial" w:eastAsia="Times New Roman" w:hAnsi="Arial" w:cs="Arial"/>
          <w:lang w:val="es-ES" w:eastAsia="es-ES"/>
        </w:rPr>
      </w:pPr>
    </w:p>
    <w:p w:rsidR="00F442FE" w:rsidRPr="00080398" w:rsidRDefault="00F442FE" w:rsidP="00F442FE">
      <w:pPr>
        <w:spacing w:after="0" w:line="240" w:lineRule="auto"/>
        <w:jc w:val="both"/>
        <w:rPr>
          <w:rFonts w:ascii="Arial" w:eastAsia="Times New Roman" w:hAnsi="Arial" w:cs="Arial"/>
          <w:lang w:val="es-ES" w:eastAsia="es-ES"/>
        </w:rPr>
      </w:pPr>
      <w:r w:rsidRPr="00B93337">
        <w:rPr>
          <w:rFonts w:ascii="Arial" w:eastAsia="Times New Roman" w:hAnsi="Arial" w:cs="Arial"/>
          <w:lang w:val="es-ES" w:eastAsia="es-ES"/>
        </w:rPr>
        <w:t>Cuadro1. Especies herpetofauna encontradas en el Complejo Los Cóbanos durante los recorridos llevados a cabo de abril a septiembre año 2015.</w:t>
      </w:r>
      <w:r w:rsidRPr="00F442FE">
        <w:rPr>
          <w:rFonts w:ascii="Arial" w:eastAsia="Times New Roman" w:hAnsi="Arial" w:cs="Arial"/>
          <w:lang w:val="es-ES" w:eastAsia="es-ES"/>
        </w:rPr>
        <w:t xml:space="preserve"> </w:t>
      </w:r>
    </w:p>
    <w:p w:rsidR="00F442FE" w:rsidRPr="00037289" w:rsidRDefault="00F442FE" w:rsidP="00F442FE">
      <w:pPr>
        <w:pStyle w:val="Prrafodelista"/>
        <w:tabs>
          <w:tab w:val="left" w:pos="414"/>
          <w:tab w:val="center" w:pos="4419"/>
        </w:tabs>
        <w:spacing w:after="0" w:line="360" w:lineRule="auto"/>
        <w:ind w:left="142"/>
        <w:rPr>
          <w:rFonts w:ascii="Arial" w:eastAsia="Times New Roman" w:hAnsi="Arial" w:cs="Arial"/>
          <w:lang w:val="es-ES" w:eastAsia="es-ES"/>
        </w:rPr>
      </w:pPr>
    </w:p>
    <w:tbl>
      <w:tblPr>
        <w:tblStyle w:val="Tablaconcuadrcula"/>
        <w:tblW w:w="10455" w:type="dxa"/>
        <w:jc w:val="center"/>
        <w:tblLayout w:type="fixed"/>
        <w:tblLook w:val="04A0" w:firstRow="1" w:lastRow="0" w:firstColumn="1" w:lastColumn="0" w:noHBand="0" w:noVBand="1"/>
      </w:tblPr>
      <w:tblGrid>
        <w:gridCol w:w="992"/>
        <w:gridCol w:w="1560"/>
        <w:gridCol w:w="1417"/>
        <w:gridCol w:w="425"/>
        <w:gridCol w:w="567"/>
        <w:gridCol w:w="426"/>
        <w:gridCol w:w="485"/>
        <w:gridCol w:w="425"/>
        <w:gridCol w:w="507"/>
        <w:gridCol w:w="425"/>
        <w:gridCol w:w="567"/>
        <w:gridCol w:w="485"/>
        <w:gridCol w:w="508"/>
        <w:gridCol w:w="567"/>
        <w:gridCol w:w="532"/>
        <w:gridCol w:w="567"/>
      </w:tblGrid>
      <w:tr w:rsidR="00FB0089" w:rsidTr="00857920">
        <w:trPr>
          <w:jc w:val="center"/>
        </w:trPr>
        <w:tc>
          <w:tcPr>
            <w:tcW w:w="992" w:type="dxa"/>
            <w:vMerge w:val="restart"/>
          </w:tcPr>
          <w:p w:rsidR="00FB0089" w:rsidRPr="00607CF8" w:rsidRDefault="00FB0089" w:rsidP="00FB0089">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C</w:t>
            </w:r>
            <w:r w:rsidRPr="00607CF8">
              <w:rPr>
                <w:rFonts w:ascii="Arial" w:eastAsia="Times New Roman" w:hAnsi="Arial" w:cs="Arial"/>
                <w:sz w:val="18"/>
                <w:szCs w:val="18"/>
                <w:lang w:val="es-ES" w:eastAsia="es-ES"/>
              </w:rPr>
              <w:t>lase</w:t>
            </w:r>
          </w:p>
        </w:tc>
        <w:tc>
          <w:tcPr>
            <w:tcW w:w="1560" w:type="dxa"/>
            <w:vMerge w:val="restart"/>
          </w:tcPr>
          <w:p w:rsidR="00FB0089" w:rsidRPr="00607CF8" w:rsidRDefault="00FB0089" w:rsidP="00FB0089">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F</w:t>
            </w:r>
            <w:r w:rsidRPr="00607CF8">
              <w:rPr>
                <w:rFonts w:ascii="Arial" w:eastAsia="Times New Roman" w:hAnsi="Arial" w:cs="Arial"/>
                <w:sz w:val="18"/>
                <w:szCs w:val="18"/>
                <w:lang w:val="es-ES" w:eastAsia="es-ES"/>
              </w:rPr>
              <w:t>amilia</w:t>
            </w:r>
          </w:p>
        </w:tc>
        <w:tc>
          <w:tcPr>
            <w:tcW w:w="1417" w:type="dxa"/>
            <w:vMerge w:val="restart"/>
          </w:tcPr>
          <w:p w:rsidR="00FB0089" w:rsidRPr="00607CF8" w:rsidRDefault="00FB0089" w:rsidP="00FB0089">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E</w:t>
            </w:r>
            <w:r w:rsidRPr="00607CF8">
              <w:rPr>
                <w:rFonts w:ascii="Arial" w:eastAsia="Times New Roman" w:hAnsi="Arial" w:cs="Arial"/>
                <w:sz w:val="18"/>
                <w:szCs w:val="18"/>
                <w:lang w:val="es-ES" w:eastAsia="es-ES"/>
              </w:rPr>
              <w:t>specie</w:t>
            </w:r>
          </w:p>
        </w:tc>
        <w:tc>
          <w:tcPr>
            <w:tcW w:w="992" w:type="dxa"/>
            <w:gridSpan w:val="2"/>
          </w:tcPr>
          <w:p w:rsidR="00FB0089" w:rsidRPr="00607CF8" w:rsidRDefault="00FB0089" w:rsidP="00A6081F">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Viaje 1</w:t>
            </w:r>
          </w:p>
        </w:tc>
        <w:tc>
          <w:tcPr>
            <w:tcW w:w="911" w:type="dxa"/>
            <w:gridSpan w:val="2"/>
          </w:tcPr>
          <w:p w:rsidR="00FB0089" w:rsidRPr="00607CF8" w:rsidRDefault="00FB0089" w:rsidP="00A6081F">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Viaje 2</w:t>
            </w:r>
          </w:p>
        </w:tc>
        <w:tc>
          <w:tcPr>
            <w:tcW w:w="932" w:type="dxa"/>
            <w:gridSpan w:val="2"/>
          </w:tcPr>
          <w:p w:rsidR="00FB0089" w:rsidRPr="00607CF8" w:rsidRDefault="00FB0089" w:rsidP="000D7A40">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Viaje 3</w:t>
            </w:r>
          </w:p>
        </w:tc>
        <w:tc>
          <w:tcPr>
            <w:tcW w:w="992" w:type="dxa"/>
            <w:gridSpan w:val="2"/>
          </w:tcPr>
          <w:p w:rsidR="00FB0089" w:rsidRPr="00607CF8" w:rsidRDefault="00FB0089" w:rsidP="00E25844">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Viaje 4</w:t>
            </w:r>
          </w:p>
        </w:tc>
        <w:tc>
          <w:tcPr>
            <w:tcW w:w="993" w:type="dxa"/>
            <w:gridSpan w:val="2"/>
          </w:tcPr>
          <w:p w:rsidR="00FB0089" w:rsidRPr="00607CF8" w:rsidRDefault="00FB0089" w:rsidP="00E25844">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Viaje 5</w:t>
            </w:r>
          </w:p>
        </w:tc>
        <w:tc>
          <w:tcPr>
            <w:tcW w:w="1099" w:type="dxa"/>
            <w:gridSpan w:val="2"/>
          </w:tcPr>
          <w:p w:rsidR="00FB0089" w:rsidRPr="00607CF8" w:rsidRDefault="00FB0089" w:rsidP="009C12DE">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Total</w:t>
            </w:r>
          </w:p>
        </w:tc>
        <w:tc>
          <w:tcPr>
            <w:tcW w:w="567" w:type="dxa"/>
            <w:vMerge w:val="restart"/>
          </w:tcPr>
          <w:p w:rsidR="00FB0089" w:rsidRPr="00607CF8" w:rsidRDefault="00FB0089" w:rsidP="000D7A40">
            <w:pPr>
              <w:pStyle w:val="Prrafodelista"/>
              <w:tabs>
                <w:tab w:val="left" w:pos="414"/>
                <w:tab w:val="center" w:pos="4419"/>
              </w:tabs>
              <w:spacing w:after="0" w:line="360" w:lineRule="auto"/>
              <w:ind w:left="0"/>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T.in.</w:t>
            </w:r>
          </w:p>
        </w:tc>
      </w:tr>
      <w:tr w:rsidR="00FB0089" w:rsidTr="00857920">
        <w:trPr>
          <w:jc w:val="center"/>
        </w:trPr>
        <w:tc>
          <w:tcPr>
            <w:tcW w:w="992" w:type="dxa"/>
            <w:vMerge/>
          </w:tcPr>
          <w:p w:rsidR="00FB0089" w:rsidRPr="00607CF8" w:rsidRDefault="00FB0089" w:rsidP="00037289">
            <w:pPr>
              <w:pStyle w:val="Prrafodelista"/>
              <w:tabs>
                <w:tab w:val="left" w:pos="414"/>
                <w:tab w:val="center" w:pos="4419"/>
              </w:tabs>
              <w:spacing w:after="0" w:line="360" w:lineRule="auto"/>
              <w:ind w:left="0"/>
              <w:rPr>
                <w:rFonts w:ascii="Arial" w:eastAsia="Times New Roman" w:hAnsi="Arial" w:cs="Arial"/>
                <w:sz w:val="18"/>
                <w:szCs w:val="18"/>
                <w:lang w:val="es-ES" w:eastAsia="es-ES"/>
              </w:rPr>
            </w:pPr>
          </w:p>
        </w:tc>
        <w:tc>
          <w:tcPr>
            <w:tcW w:w="1560" w:type="dxa"/>
            <w:vMerge/>
          </w:tcPr>
          <w:p w:rsidR="00FB0089" w:rsidRPr="00607CF8" w:rsidRDefault="00FB0089" w:rsidP="00037289">
            <w:pPr>
              <w:pStyle w:val="Prrafodelista"/>
              <w:tabs>
                <w:tab w:val="left" w:pos="414"/>
                <w:tab w:val="center" w:pos="4419"/>
              </w:tabs>
              <w:spacing w:after="0" w:line="360" w:lineRule="auto"/>
              <w:ind w:left="0"/>
              <w:rPr>
                <w:rFonts w:ascii="Arial" w:eastAsia="Times New Roman" w:hAnsi="Arial" w:cs="Arial"/>
                <w:sz w:val="18"/>
                <w:szCs w:val="18"/>
                <w:lang w:val="es-ES" w:eastAsia="es-ES"/>
              </w:rPr>
            </w:pPr>
          </w:p>
        </w:tc>
        <w:tc>
          <w:tcPr>
            <w:tcW w:w="1417" w:type="dxa"/>
            <w:vMerge/>
          </w:tcPr>
          <w:p w:rsidR="00FB0089" w:rsidRPr="00607CF8" w:rsidRDefault="00FB0089" w:rsidP="00607CF8">
            <w:pPr>
              <w:rPr>
                <w:rFonts w:ascii="Arial" w:hAnsi="Arial" w:cs="Arial"/>
                <w:i/>
                <w:iCs/>
                <w:color w:val="000000"/>
                <w:sz w:val="18"/>
                <w:szCs w:val="18"/>
              </w:rPr>
            </w:pPr>
          </w:p>
        </w:tc>
        <w:tc>
          <w:tcPr>
            <w:tcW w:w="425"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EZ</w:t>
            </w:r>
          </w:p>
        </w:tc>
        <w:tc>
          <w:tcPr>
            <w:tcW w:w="567"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RM</w:t>
            </w:r>
          </w:p>
        </w:tc>
        <w:tc>
          <w:tcPr>
            <w:tcW w:w="426"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Pr>
                <w:rFonts w:ascii="Arial" w:eastAsia="Times New Roman" w:hAnsi="Arial" w:cs="Arial"/>
                <w:sz w:val="16"/>
                <w:szCs w:val="16"/>
                <w:lang w:val="es-ES" w:eastAsia="es-ES"/>
              </w:rPr>
              <w:t>EZ</w:t>
            </w:r>
          </w:p>
        </w:tc>
        <w:tc>
          <w:tcPr>
            <w:tcW w:w="485"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RM</w:t>
            </w:r>
          </w:p>
        </w:tc>
        <w:tc>
          <w:tcPr>
            <w:tcW w:w="425"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EZ</w:t>
            </w:r>
          </w:p>
        </w:tc>
        <w:tc>
          <w:tcPr>
            <w:tcW w:w="507"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RM</w:t>
            </w:r>
          </w:p>
        </w:tc>
        <w:tc>
          <w:tcPr>
            <w:tcW w:w="425"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EZ</w:t>
            </w:r>
          </w:p>
        </w:tc>
        <w:tc>
          <w:tcPr>
            <w:tcW w:w="567"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RM</w:t>
            </w:r>
          </w:p>
        </w:tc>
        <w:tc>
          <w:tcPr>
            <w:tcW w:w="485"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EZ</w:t>
            </w:r>
          </w:p>
        </w:tc>
        <w:tc>
          <w:tcPr>
            <w:tcW w:w="508"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RM</w:t>
            </w:r>
          </w:p>
        </w:tc>
        <w:tc>
          <w:tcPr>
            <w:tcW w:w="567" w:type="dxa"/>
          </w:tcPr>
          <w:p w:rsidR="00FB0089" w:rsidRPr="009C12DE" w:rsidRDefault="00FB0089" w:rsidP="009C12DE">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EZ</w:t>
            </w:r>
          </w:p>
        </w:tc>
        <w:tc>
          <w:tcPr>
            <w:tcW w:w="532" w:type="dxa"/>
          </w:tcPr>
          <w:p w:rsidR="00FB0089" w:rsidRPr="009C12DE" w:rsidRDefault="00FB0089" w:rsidP="009C12DE">
            <w:pPr>
              <w:pStyle w:val="Prrafodelista"/>
              <w:tabs>
                <w:tab w:val="left" w:pos="459"/>
                <w:tab w:val="center" w:pos="4419"/>
              </w:tabs>
              <w:spacing w:after="0" w:line="360" w:lineRule="auto"/>
              <w:ind w:left="0"/>
              <w:jc w:val="center"/>
              <w:rPr>
                <w:rFonts w:ascii="Arial" w:eastAsia="Times New Roman" w:hAnsi="Arial" w:cs="Arial"/>
                <w:sz w:val="16"/>
                <w:szCs w:val="16"/>
                <w:lang w:val="es-ES" w:eastAsia="es-ES"/>
              </w:rPr>
            </w:pPr>
            <w:r w:rsidRPr="009C12DE">
              <w:rPr>
                <w:rFonts w:ascii="Arial" w:eastAsia="Times New Roman" w:hAnsi="Arial" w:cs="Arial"/>
                <w:sz w:val="16"/>
                <w:szCs w:val="16"/>
                <w:lang w:val="es-ES" w:eastAsia="es-ES"/>
              </w:rPr>
              <w:t>RM</w:t>
            </w:r>
          </w:p>
        </w:tc>
        <w:tc>
          <w:tcPr>
            <w:tcW w:w="567" w:type="dxa"/>
            <w:vMerge/>
          </w:tcPr>
          <w:p w:rsidR="00FB0089" w:rsidRPr="00607CF8" w:rsidRDefault="00FB0089" w:rsidP="00037289">
            <w:pPr>
              <w:pStyle w:val="Prrafodelista"/>
              <w:tabs>
                <w:tab w:val="left" w:pos="414"/>
                <w:tab w:val="center" w:pos="4419"/>
              </w:tabs>
              <w:spacing w:after="0" w:line="360" w:lineRule="auto"/>
              <w:ind w:left="0"/>
              <w:rPr>
                <w:rFonts w:ascii="Arial" w:eastAsia="Times New Roman" w:hAnsi="Arial" w:cs="Arial"/>
                <w:sz w:val="18"/>
                <w:szCs w:val="18"/>
                <w:lang w:val="es-ES" w:eastAsia="es-ES"/>
              </w:rPr>
            </w:pPr>
          </w:p>
        </w:tc>
      </w:tr>
      <w:tr w:rsidR="00B71B87" w:rsidTr="0041780F">
        <w:trPr>
          <w:jc w:val="center"/>
        </w:trPr>
        <w:tc>
          <w:tcPr>
            <w:tcW w:w="992" w:type="dxa"/>
            <w:vMerge w:val="restart"/>
          </w:tcPr>
          <w:p w:rsidR="00B71B87" w:rsidRPr="000D7A40" w:rsidRDefault="00B71B87" w:rsidP="00037289">
            <w:pPr>
              <w:pStyle w:val="Prrafodelista"/>
              <w:tabs>
                <w:tab w:val="left" w:pos="414"/>
                <w:tab w:val="center" w:pos="4419"/>
              </w:tabs>
              <w:spacing w:after="0" w:line="360" w:lineRule="auto"/>
              <w:ind w:left="0"/>
              <w:rPr>
                <w:rFonts w:ascii="Arial" w:eastAsia="Times New Roman" w:hAnsi="Arial" w:cs="Arial"/>
                <w:sz w:val="18"/>
                <w:szCs w:val="18"/>
                <w:lang w:val="es-ES" w:eastAsia="es-ES"/>
              </w:rPr>
            </w:pPr>
            <w:r w:rsidRPr="002858B7">
              <w:rPr>
                <w:rFonts w:ascii="Arial" w:eastAsia="Times New Roman" w:hAnsi="Arial" w:cs="Arial"/>
                <w:sz w:val="16"/>
                <w:szCs w:val="16"/>
                <w:lang w:val="es-ES" w:eastAsia="es-ES"/>
              </w:rPr>
              <w:t>Amphibia</w:t>
            </w:r>
          </w:p>
        </w:tc>
        <w:tc>
          <w:tcPr>
            <w:tcW w:w="1560" w:type="dxa"/>
            <w:vMerge w:val="restart"/>
          </w:tcPr>
          <w:p w:rsidR="00B71B87" w:rsidRPr="00B71B87" w:rsidRDefault="00B71B87" w:rsidP="00F71004">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71B87">
              <w:rPr>
                <w:rFonts w:ascii="Arial" w:eastAsia="Times New Roman" w:hAnsi="Arial" w:cs="Arial"/>
                <w:sz w:val="16"/>
                <w:szCs w:val="16"/>
                <w:lang w:val="es-ES" w:eastAsia="es-ES"/>
              </w:rPr>
              <w:t>Bufonidae</w:t>
            </w:r>
          </w:p>
        </w:tc>
        <w:tc>
          <w:tcPr>
            <w:tcW w:w="1417" w:type="dxa"/>
          </w:tcPr>
          <w:p w:rsidR="00B71B87" w:rsidRPr="00D6570D" w:rsidRDefault="006952CB"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Rhinella horribilis</w:t>
            </w:r>
          </w:p>
        </w:tc>
        <w:tc>
          <w:tcPr>
            <w:tcW w:w="425" w:type="dxa"/>
            <w:vAlign w:val="center"/>
          </w:tcPr>
          <w:p w:rsidR="00B71B87" w:rsidRPr="002B71B2" w:rsidRDefault="006952C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7</w:t>
            </w:r>
          </w:p>
        </w:tc>
        <w:tc>
          <w:tcPr>
            <w:tcW w:w="567" w:type="dxa"/>
            <w:vAlign w:val="center"/>
          </w:tcPr>
          <w:p w:rsidR="00B71B87" w:rsidRPr="002B71B2" w:rsidRDefault="006952C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26" w:type="dxa"/>
            <w:vAlign w:val="center"/>
          </w:tcPr>
          <w:p w:rsidR="00B71B87" w:rsidRPr="002B71B2" w:rsidRDefault="006952C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10</w:t>
            </w:r>
          </w:p>
        </w:tc>
        <w:tc>
          <w:tcPr>
            <w:tcW w:w="485" w:type="dxa"/>
            <w:vAlign w:val="center"/>
          </w:tcPr>
          <w:p w:rsidR="00B71B87" w:rsidRPr="002B71B2" w:rsidRDefault="006952C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25"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7</w:t>
            </w:r>
          </w:p>
        </w:tc>
        <w:tc>
          <w:tcPr>
            <w:tcW w:w="507"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25"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6</w:t>
            </w:r>
          </w:p>
        </w:tc>
        <w:tc>
          <w:tcPr>
            <w:tcW w:w="567"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85"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5</w:t>
            </w:r>
          </w:p>
        </w:tc>
        <w:tc>
          <w:tcPr>
            <w:tcW w:w="508"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567"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3</w:t>
            </w:r>
            <w:r w:rsidR="00B71B87" w:rsidRPr="002B71B2">
              <w:rPr>
                <w:rFonts w:ascii="Arial" w:eastAsia="Times New Roman" w:hAnsi="Arial" w:cs="Arial"/>
                <w:sz w:val="16"/>
                <w:szCs w:val="16"/>
                <w:lang w:val="es-ES" w:eastAsia="es-ES"/>
              </w:rPr>
              <w:t>5</w:t>
            </w:r>
          </w:p>
        </w:tc>
        <w:tc>
          <w:tcPr>
            <w:tcW w:w="532"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567" w:type="dxa"/>
            <w:vAlign w:val="center"/>
          </w:tcPr>
          <w:p w:rsidR="00B71B87" w:rsidRPr="002B71B2" w:rsidRDefault="00764AD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35</w:t>
            </w:r>
          </w:p>
        </w:tc>
      </w:tr>
      <w:tr w:rsidR="00B71B87" w:rsidTr="00B80E01">
        <w:trPr>
          <w:jc w:val="center"/>
        </w:trPr>
        <w:tc>
          <w:tcPr>
            <w:tcW w:w="992" w:type="dxa"/>
            <w:vMerge/>
          </w:tcPr>
          <w:p w:rsidR="00B71B87" w:rsidRDefault="00B71B87"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tcPr>
          <w:p w:rsidR="00B71B87" w:rsidRDefault="00B71B87" w:rsidP="00F71004">
            <w:pPr>
              <w:pStyle w:val="Prrafodelista"/>
              <w:tabs>
                <w:tab w:val="left" w:pos="414"/>
                <w:tab w:val="center" w:pos="4419"/>
              </w:tabs>
              <w:spacing w:after="0" w:line="360" w:lineRule="auto"/>
              <w:ind w:left="0"/>
              <w:jc w:val="center"/>
              <w:rPr>
                <w:rFonts w:ascii="Arial" w:eastAsia="Times New Roman" w:hAnsi="Arial" w:cs="Arial"/>
                <w:lang w:val="es-ES" w:eastAsia="es-ES"/>
              </w:rPr>
            </w:pPr>
          </w:p>
        </w:tc>
        <w:tc>
          <w:tcPr>
            <w:tcW w:w="1417" w:type="dxa"/>
          </w:tcPr>
          <w:p w:rsidR="00B71B87" w:rsidRPr="00D6570D" w:rsidRDefault="00764ADB"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Incilius coccifer</w:t>
            </w:r>
          </w:p>
        </w:tc>
        <w:tc>
          <w:tcPr>
            <w:tcW w:w="425"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567"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26"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85"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25"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507"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25"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567"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1</w:t>
            </w:r>
          </w:p>
        </w:tc>
        <w:tc>
          <w:tcPr>
            <w:tcW w:w="485"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508"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567"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532" w:type="dxa"/>
            <w:vAlign w:val="center"/>
          </w:tcPr>
          <w:p w:rsidR="00B71B87" w:rsidRPr="002B71B2" w:rsidRDefault="00F212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1</w:t>
            </w:r>
          </w:p>
        </w:tc>
        <w:tc>
          <w:tcPr>
            <w:tcW w:w="567" w:type="dxa"/>
            <w:vAlign w:val="center"/>
          </w:tcPr>
          <w:p w:rsidR="00B80E01" w:rsidRDefault="00B80E01"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p>
          <w:p w:rsidR="00857920" w:rsidRPr="002B71B2" w:rsidRDefault="00F212BF"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1</w:t>
            </w:r>
          </w:p>
        </w:tc>
      </w:tr>
      <w:tr w:rsidR="00F71004" w:rsidTr="00B80E01">
        <w:trPr>
          <w:jc w:val="center"/>
        </w:trPr>
        <w:tc>
          <w:tcPr>
            <w:tcW w:w="992" w:type="dxa"/>
            <w:vMerge/>
          </w:tcPr>
          <w:p w:rsidR="00F71004" w:rsidRDefault="00F7100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val="restart"/>
          </w:tcPr>
          <w:p w:rsidR="00F71004" w:rsidRPr="00290C41" w:rsidRDefault="00F71004" w:rsidP="00F71004">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0C41">
              <w:rPr>
                <w:rFonts w:ascii="Arial" w:eastAsia="Times New Roman" w:hAnsi="Arial" w:cs="Arial"/>
                <w:sz w:val="16"/>
                <w:szCs w:val="16"/>
                <w:lang w:val="es-ES" w:eastAsia="es-ES"/>
              </w:rPr>
              <w:t>Lectodactyle</w:t>
            </w:r>
          </w:p>
        </w:tc>
        <w:tc>
          <w:tcPr>
            <w:tcW w:w="1417" w:type="dxa"/>
          </w:tcPr>
          <w:p w:rsidR="00F71004" w:rsidRPr="00D6570D" w:rsidRDefault="00290C41"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Leptodactylus melanolotus</w:t>
            </w:r>
          </w:p>
        </w:tc>
        <w:tc>
          <w:tcPr>
            <w:tcW w:w="425"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2</w:t>
            </w:r>
          </w:p>
        </w:tc>
        <w:tc>
          <w:tcPr>
            <w:tcW w:w="567"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5</w:t>
            </w:r>
          </w:p>
        </w:tc>
        <w:tc>
          <w:tcPr>
            <w:tcW w:w="426"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2</w:t>
            </w:r>
          </w:p>
        </w:tc>
        <w:tc>
          <w:tcPr>
            <w:tcW w:w="485"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5</w:t>
            </w:r>
          </w:p>
        </w:tc>
        <w:tc>
          <w:tcPr>
            <w:tcW w:w="425"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17</w:t>
            </w:r>
          </w:p>
        </w:tc>
        <w:tc>
          <w:tcPr>
            <w:tcW w:w="507"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1</w:t>
            </w:r>
          </w:p>
        </w:tc>
        <w:tc>
          <w:tcPr>
            <w:tcW w:w="425"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6</w:t>
            </w:r>
          </w:p>
        </w:tc>
        <w:tc>
          <w:tcPr>
            <w:tcW w:w="567"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0</w:t>
            </w:r>
          </w:p>
        </w:tc>
        <w:tc>
          <w:tcPr>
            <w:tcW w:w="485"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20</w:t>
            </w:r>
          </w:p>
        </w:tc>
        <w:tc>
          <w:tcPr>
            <w:tcW w:w="508"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3</w:t>
            </w:r>
          </w:p>
        </w:tc>
        <w:tc>
          <w:tcPr>
            <w:tcW w:w="567"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47</w:t>
            </w:r>
          </w:p>
        </w:tc>
        <w:tc>
          <w:tcPr>
            <w:tcW w:w="532" w:type="dxa"/>
            <w:vAlign w:val="center"/>
          </w:tcPr>
          <w:p w:rsidR="00F71004" w:rsidRPr="002B71B2" w:rsidRDefault="002B71B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14</w:t>
            </w:r>
          </w:p>
        </w:tc>
        <w:tc>
          <w:tcPr>
            <w:tcW w:w="567" w:type="dxa"/>
            <w:vAlign w:val="center"/>
          </w:tcPr>
          <w:p w:rsidR="00F71004" w:rsidRPr="002B71B2" w:rsidRDefault="002B71B2"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B71B2">
              <w:rPr>
                <w:rFonts w:ascii="Arial" w:eastAsia="Times New Roman" w:hAnsi="Arial" w:cs="Arial"/>
                <w:sz w:val="16"/>
                <w:szCs w:val="16"/>
                <w:lang w:val="es-ES" w:eastAsia="es-ES"/>
              </w:rPr>
              <w:t>61</w:t>
            </w:r>
          </w:p>
        </w:tc>
      </w:tr>
      <w:tr w:rsidR="00F71004" w:rsidTr="00B80E01">
        <w:trPr>
          <w:jc w:val="center"/>
        </w:trPr>
        <w:tc>
          <w:tcPr>
            <w:tcW w:w="992" w:type="dxa"/>
            <w:vMerge/>
          </w:tcPr>
          <w:p w:rsidR="00F71004" w:rsidRDefault="00F7100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tcPr>
          <w:p w:rsidR="00F71004" w:rsidRDefault="00F71004" w:rsidP="00F71004">
            <w:pPr>
              <w:pStyle w:val="Prrafodelista"/>
              <w:tabs>
                <w:tab w:val="left" w:pos="414"/>
                <w:tab w:val="center" w:pos="4419"/>
              </w:tabs>
              <w:spacing w:after="0" w:line="360" w:lineRule="auto"/>
              <w:ind w:left="0"/>
              <w:jc w:val="center"/>
              <w:rPr>
                <w:rFonts w:ascii="Arial" w:eastAsia="Times New Roman" w:hAnsi="Arial" w:cs="Arial"/>
                <w:lang w:val="es-ES" w:eastAsia="es-ES"/>
              </w:rPr>
            </w:pPr>
          </w:p>
        </w:tc>
        <w:tc>
          <w:tcPr>
            <w:tcW w:w="1417" w:type="dxa"/>
          </w:tcPr>
          <w:p w:rsidR="00F71004" w:rsidRPr="00D6570D" w:rsidRDefault="00513960"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Engystomops pustulosus</w:t>
            </w:r>
          </w:p>
        </w:tc>
        <w:tc>
          <w:tcPr>
            <w:tcW w:w="425"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0</w:t>
            </w:r>
          </w:p>
        </w:tc>
        <w:tc>
          <w:tcPr>
            <w:tcW w:w="567"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0</w:t>
            </w:r>
          </w:p>
        </w:tc>
        <w:tc>
          <w:tcPr>
            <w:tcW w:w="426"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0</w:t>
            </w:r>
          </w:p>
        </w:tc>
        <w:tc>
          <w:tcPr>
            <w:tcW w:w="485"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0</w:t>
            </w:r>
          </w:p>
        </w:tc>
        <w:tc>
          <w:tcPr>
            <w:tcW w:w="425"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15</w:t>
            </w:r>
          </w:p>
        </w:tc>
        <w:tc>
          <w:tcPr>
            <w:tcW w:w="507"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1</w:t>
            </w:r>
          </w:p>
        </w:tc>
        <w:tc>
          <w:tcPr>
            <w:tcW w:w="425"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8</w:t>
            </w:r>
          </w:p>
        </w:tc>
        <w:tc>
          <w:tcPr>
            <w:tcW w:w="567"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5</w:t>
            </w:r>
          </w:p>
        </w:tc>
        <w:tc>
          <w:tcPr>
            <w:tcW w:w="485"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5</w:t>
            </w:r>
          </w:p>
        </w:tc>
        <w:tc>
          <w:tcPr>
            <w:tcW w:w="508"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2</w:t>
            </w:r>
          </w:p>
        </w:tc>
        <w:tc>
          <w:tcPr>
            <w:tcW w:w="567"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28</w:t>
            </w:r>
          </w:p>
        </w:tc>
        <w:tc>
          <w:tcPr>
            <w:tcW w:w="532" w:type="dxa"/>
            <w:vAlign w:val="center"/>
          </w:tcPr>
          <w:p w:rsidR="00F71004" w:rsidRPr="00A6541C" w:rsidRDefault="00A6541C"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8</w:t>
            </w:r>
          </w:p>
        </w:tc>
        <w:tc>
          <w:tcPr>
            <w:tcW w:w="567" w:type="dxa"/>
            <w:vAlign w:val="center"/>
          </w:tcPr>
          <w:p w:rsidR="00F71004" w:rsidRPr="00A6541C" w:rsidRDefault="00A6541C"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A6541C">
              <w:rPr>
                <w:rFonts w:ascii="Arial" w:eastAsia="Times New Roman" w:hAnsi="Arial" w:cs="Arial"/>
                <w:sz w:val="16"/>
                <w:szCs w:val="16"/>
                <w:lang w:val="es-ES" w:eastAsia="es-ES"/>
              </w:rPr>
              <w:t>36</w:t>
            </w:r>
          </w:p>
        </w:tc>
      </w:tr>
      <w:tr w:rsidR="00F71004" w:rsidTr="00B80E01">
        <w:trPr>
          <w:jc w:val="center"/>
        </w:trPr>
        <w:tc>
          <w:tcPr>
            <w:tcW w:w="992" w:type="dxa"/>
            <w:vMerge/>
          </w:tcPr>
          <w:p w:rsidR="00F71004" w:rsidRPr="002858B7" w:rsidRDefault="00F71004" w:rsidP="00037289">
            <w:pPr>
              <w:pStyle w:val="Prrafodelista"/>
              <w:tabs>
                <w:tab w:val="left" w:pos="414"/>
                <w:tab w:val="center" w:pos="4419"/>
              </w:tabs>
              <w:spacing w:after="0" w:line="360" w:lineRule="auto"/>
              <w:ind w:left="0"/>
              <w:rPr>
                <w:rFonts w:ascii="Arial" w:eastAsia="Times New Roman" w:hAnsi="Arial" w:cs="Arial"/>
                <w:sz w:val="16"/>
                <w:szCs w:val="16"/>
                <w:lang w:val="es-ES" w:eastAsia="es-ES"/>
              </w:rPr>
            </w:pPr>
          </w:p>
        </w:tc>
        <w:tc>
          <w:tcPr>
            <w:tcW w:w="1560" w:type="dxa"/>
            <w:vMerge w:val="restart"/>
          </w:tcPr>
          <w:p w:rsidR="00F71004" w:rsidRPr="00F71004" w:rsidRDefault="00F71004" w:rsidP="00F71004">
            <w:pPr>
              <w:jc w:val="center"/>
              <w:rPr>
                <w:color w:val="000000"/>
                <w:sz w:val="16"/>
                <w:szCs w:val="16"/>
              </w:rPr>
            </w:pPr>
            <w:r w:rsidRPr="00F71004">
              <w:rPr>
                <w:rFonts w:ascii="Arial" w:hAnsi="Arial" w:cs="Arial"/>
                <w:color w:val="000000"/>
                <w:sz w:val="16"/>
                <w:szCs w:val="16"/>
              </w:rPr>
              <w:t>Hylidae</w:t>
            </w:r>
          </w:p>
        </w:tc>
        <w:tc>
          <w:tcPr>
            <w:tcW w:w="1417" w:type="dxa"/>
          </w:tcPr>
          <w:p w:rsidR="00F71004" w:rsidRPr="00D6570D" w:rsidRDefault="00513960"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Smilisca baudinii</w:t>
            </w:r>
          </w:p>
        </w:tc>
        <w:tc>
          <w:tcPr>
            <w:tcW w:w="425"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567"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426"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485"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425"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507"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425"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567"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3</w:t>
            </w:r>
          </w:p>
        </w:tc>
        <w:tc>
          <w:tcPr>
            <w:tcW w:w="485"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508"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2</w:t>
            </w:r>
          </w:p>
        </w:tc>
        <w:tc>
          <w:tcPr>
            <w:tcW w:w="567"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0</w:t>
            </w:r>
          </w:p>
        </w:tc>
        <w:tc>
          <w:tcPr>
            <w:tcW w:w="532" w:type="dxa"/>
            <w:vAlign w:val="center"/>
          </w:tcPr>
          <w:p w:rsidR="00F71004" w:rsidRPr="009D6867" w:rsidRDefault="009D6867"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5</w:t>
            </w:r>
          </w:p>
        </w:tc>
        <w:tc>
          <w:tcPr>
            <w:tcW w:w="567" w:type="dxa"/>
            <w:vAlign w:val="center"/>
          </w:tcPr>
          <w:p w:rsidR="00F71004" w:rsidRDefault="009D6867"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D6867">
              <w:rPr>
                <w:rFonts w:ascii="Arial" w:eastAsia="Times New Roman" w:hAnsi="Arial" w:cs="Arial"/>
                <w:sz w:val="16"/>
                <w:szCs w:val="16"/>
                <w:lang w:val="es-ES" w:eastAsia="es-ES"/>
              </w:rPr>
              <w:t>5</w:t>
            </w:r>
          </w:p>
          <w:p w:rsidR="00857920" w:rsidRPr="009D6867" w:rsidRDefault="00857920"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p>
        </w:tc>
      </w:tr>
      <w:tr w:rsidR="00F71004" w:rsidTr="00B80E01">
        <w:trPr>
          <w:jc w:val="center"/>
        </w:trPr>
        <w:tc>
          <w:tcPr>
            <w:tcW w:w="992" w:type="dxa"/>
            <w:vMerge/>
          </w:tcPr>
          <w:p w:rsidR="00F71004" w:rsidRDefault="00F7100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tcPr>
          <w:p w:rsidR="00F71004" w:rsidRDefault="00F71004" w:rsidP="00F71004">
            <w:pPr>
              <w:pStyle w:val="Prrafodelista"/>
              <w:tabs>
                <w:tab w:val="left" w:pos="414"/>
                <w:tab w:val="center" w:pos="4419"/>
              </w:tabs>
              <w:spacing w:after="0" w:line="360" w:lineRule="auto"/>
              <w:ind w:left="0"/>
              <w:jc w:val="center"/>
              <w:rPr>
                <w:rFonts w:ascii="Arial" w:eastAsia="Times New Roman" w:hAnsi="Arial" w:cs="Arial"/>
                <w:lang w:val="es-ES" w:eastAsia="es-ES"/>
              </w:rPr>
            </w:pPr>
          </w:p>
        </w:tc>
        <w:tc>
          <w:tcPr>
            <w:tcW w:w="1417" w:type="dxa"/>
          </w:tcPr>
          <w:p w:rsidR="00F71004" w:rsidRPr="00D6570D" w:rsidRDefault="00290C41"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hAnsi="Arial" w:cs="Arial"/>
                <w:i/>
                <w:iCs/>
                <w:color w:val="000000"/>
                <w:sz w:val="16"/>
                <w:szCs w:val="16"/>
              </w:rPr>
              <w:t>Dendropsophus robertmertensi</w:t>
            </w:r>
          </w:p>
        </w:tc>
        <w:tc>
          <w:tcPr>
            <w:tcW w:w="425"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0</w:t>
            </w:r>
          </w:p>
        </w:tc>
        <w:tc>
          <w:tcPr>
            <w:tcW w:w="567"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0</w:t>
            </w:r>
          </w:p>
        </w:tc>
        <w:tc>
          <w:tcPr>
            <w:tcW w:w="426"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0</w:t>
            </w:r>
          </w:p>
        </w:tc>
        <w:tc>
          <w:tcPr>
            <w:tcW w:w="485"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0</w:t>
            </w:r>
          </w:p>
        </w:tc>
        <w:tc>
          <w:tcPr>
            <w:tcW w:w="425"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2</w:t>
            </w:r>
          </w:p>
        </w:tc>
        <w:tc>
          <w:tcPr>
            <w:tcW w:w="507"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0</w:t>
            </w:r>
          </w:p>
        </w:tc>
        <w:tc>
          <w:tcPr>
            <w:tcW w:w="425"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0</w:t>
            </w:r>
          </w:p>
        </w:tc>
        <w:tc>
          <w:tcPr>
            <w:tcW w:w="567"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2</w:t>
            </w:r>
          </w:p>
        </w:tc>
        <w:tc>
          <w:tcPr>
            <w:tcW w:w="485"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0</w:t>
            </w:r>
          </w:p>
        </w:tc>
        <w:tc>
          <w:tcPr>
            <w:tcW w:w="508"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0</w:t>
            </w:r>
          </w:p>
        </w:tc>
        <w:tc>
          <w:tcPr>
            <w:tcW w:w="567"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2</w:t>
            </w:r>
          </w:p>
        </w:tc>
        <w:tc>
          <w:tcPr>
            <w:tcW w:w="532" w:type="dxa"/>
            <w:vAlign w:val="center"/>
          </w:tcPr>
          <w:p w:rsidR="00F71004" w:rsidRPr="00BF639B" w:rsidRDefault="00BF639B"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2</w:t>
            </w:r>
          </w:p>
        </w:tc>
        <w:tc>
          <w:tcPr>
            <w:tcW w:w="567" w:type="dxa"/>
            <w:vAlign w:val="center"/>
          </w:tcPr>
          <w:p w:rsidR="00F71004" w:rsidRPr="00BF639B" w:rsidRDefault="00BF639B"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F639B">
              <w:rPr>
                <w:rFonts w:ascii="Arial" w:eastAsia="Times New Roman" w:hAnsi="Arial" w:cs="Arial"/>
                <w:sz w:val="16"/>
                <w:szCs w:val="16"/>
                <w:lang w:val="es-ES" w:eastAsia="es-ES"/>
              </w:rPr>
              <w:t>4</w:t>
            </w:r>
          </w:p>
        </w:tc>
      </w:tr>
      <w:tr w:rsidR="000464C4" w:rsidRPr="00B56AF3"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Default="00F71004" w:rsidP="00F71004">
            <w:pPr>
              <w:pStyle w:val="Prrafodelista"/>
              <w:tabs>
                <w:tab w:val="left" w:pos="414"/>
                <w:tab w:val="center" w:pos="4419"/>
              </w:tabs>
              <w:spacing w:after="0" w:line="360" w:lineRule="auto"/>
              <w:ind w:left="0"/>
              <w:jc w:val="center"/>
              <w:rPr>
                <w:rFonts w:ascii="Arial" w:eastAsia="Times New Roman" w:hAnsi="Arial" w:cs="Arial"/>
                <w:lang w:val="es-ES" w:eastAsia="es-ES"/>
              </w:rPr>
            </w:pPr>
            <w:r w:rsidRPr="00F71004">
              <w:rPr>
                <w:rFonts w:ascii="Arial" w:eastAsia="Times New Roman" w:hAnsi="Arial" w:cs="Arial"/>
                <w:sz w:val="16"/>
                <w:szCs w:val="16"/>
                <w:lang w:val="es-ES" w:eastAsia="es-ES"/>
              </w:rPr>
              <w:t>Ranidae</w:t>
            </w:r>
          </w:p>
        </w:tc>
        <w:tc>
          <w:tcPr>
            <w:tcW w:w="1417" w:type="dxa"/>
          </w:tcPr>
          <w:p w:rsidR="000464C4" w:rsidRPr="00D6570D" w:rsidRDefault="002A1D04"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Lithobates maculatus</w:t>
            </w:r>
          </w:p>
        </w:tc>
        <w:tc>
          <w:tcPr>
            <w:tcW w:w="425"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3</w:t>
            </w:r>
          </w:p>
        </w:tc>
        <w:tc>
          <w:tcPr>
            <w:tcW w:w="567"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0</w:t>
            </w:r>
          </w:p>
        </w:tc>
        <w:tc>
          <w:tcPr>
            <w:tcW w:w="426"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1</w:t>
            </w:r>
          </w:p>
        </w:tc>
        <w:tc>
          <w:tcPr>
            <w:tcW w:w="485"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0</w:t>
            </w:r>
          </w:p>
        </w:tc>
        <w:tc>
          <w:tcPr>
            <w:tcW w:w="425"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7</w:t>
            </w:r>
          </w:p>
        </w:tc>
        <w:tc>
          <w:tcPr>
            <w:tcW w:w="507"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0</w:t>
            </w:r>
          </w:p>
        </w:tc>
        <w:tc>
          <w:tcPr>
            <w:tcW w:w="425"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7</w:t>
            </w:r>
          </w:p>
        </w:tc>
        <w:tc>
          <w:tcPr>
            <w:tcW w:w="567"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2</w:t>
            </w:r>
          </w:p>
        </w:tc>
        <w:tc>
          <w:tcPr>
            <w:tcW w:w="485"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7</w:t>
            </w:r>
          </w:p>
        </w:tc>
        <w:tc>
          <w:tcPr>
            <w:tcW w:w="508"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0</w:t>
            </w:r>
          </w:p>
        </w:tc>
        <w:tc>
          <w:tcPr>
            <w:tcW w:w="567"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25</w:t>
            </w:r>
          </w:p>
        </w:tc>
        <w:tc>
          <w:tcPr>
            <w:tcW w:w="532" w:type="dxa"/>
            <w:vAlign w:val="center"/>
          </w:tcPr>
          <w:p w:rsidR="000464C4" w:rsidRPr="00B56AF3" w:rsidRDefault="00B56AF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2</w:t>
            </w:r>
          </w:p>
        </w:tc>
        <w:tc>
          <w:tcPr>
            <w:tcW w:w="567" w:type="dxa"/>
            <w:vAlign w:val="center"/>
          </w:tcPr>
          <w:p w:rsidR="000464C4" w:rsidRPr="00B56AF3" w:rsidRDefault="00B56AF3"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B56AF3">
              <w:rPr>
                <w:rFonts w:ascii="Arial" w:eastAsia="Times New Roman" w:hAnsi="Arial" w:cs="Arial"/>
                <w:sz w:val="16"/>
                <w:szCs w:val="16"/>
                <w:lang w:val="es-ES" w:eastAsia="es-ES"/>
              </w:rPr>
              <w:t>27</w:t>
            </w:r>
          </w:p>
        </w:tc>
      </w:tr>
      <w:tr w:rsidR="000464C4" w:rsidTr="00B80E01">
        <w:trPr>
          <w:jc w:val="center"/>
        </w:trPr>
        <w:tc>
          <w:tcPr>
            <w:tcW w:w="992" w:type="dxa"/>
            <w:vMerge w:val="restart"/>
          </w:tcPr>
          <w:p w:rsidR="000464C4" w:rsidRPr="000464C4" w:rsidRDefault="000464C4" w:rsidP="00037289">
            <w:pPr>
              <w:pStyle w:val="Prrafodelista"/>
              <w:tabs>
                <w:tab w:val="left" w:pos="414"/>
                <w:tab w:val="center" w:pos="4419"/>
              </w:tabs>
              <w:spacing w:after="0" w:line="360" w:lineRule="auto"/>
              <w:ind w:left="0"/>
              <w:rPr>
                <w:rFonts w:ascii="Arial" w:eastAsia="Times New Roman" w:hAnsi="Arial" w:cs="Arial"/>
                <w:sz w:val="16"/>
                <w:szCs w:val="16"/>
                <w:lang w:val="es-ES" w:eastAsia="es-ES"/>
              </w:rPr>
            </w:pPr>
            <w:r w:rsidRPr="000464C4">
              <w:rPr>
                <w:rFonts w:ascii="Arial" w:eastAsia="Times New Roman" w:hAnsi="Arial" w:cs="Arial"/>
                <w:sz w:val="16"/>
                <w:szCs w:val="16"/>
                <w:lang w:val="es-ES" w:eastAsia="es-ES"/>
              </w:rPr>
              <w:t>Reptilia</w:t>
            </w:r>
          </w:p>
        </w:tc>
        <w:tc>
          <w:tcPr>
            <w:tcW w:w="1560" w:type="dxa"/>
          </w:tcPr>
          <w:p w:rsidR="000464C4" w:rsidRDefault="00103BBF" w:rsidP="00103BBF">
            <w:pPr>
              <w:pStyle w:val="Prrafodelista"/>
              <w:tabs>
                <w:tab w:val="left" w:pos="414"/>
                <w:tab w:val="center" w:pos="4419"/>
              </w:tabs>
              <w:spacing w:after="0" w:line="360" w:lineRule="auto"/>
              <w:ind w:left="0"/>
              <w:jc w:val="center"/>
              <w:rPr>
                <w:rFonts w:ascii="Arial" w:eastAsia="Times New Roman" w:hAnsi="Arial" w:cs="Arial"/>
                <w:lang w:val="es-ES" w:eastAsia="es-ES"/>
              </w:rPr>
            </w:pPr>
            <w:r w:rsidRPr="00103BBF">
              <w:rPr>
                <w:rFonts w:ascii="Arial" w:eastAsia="Times New Roman" w:hAnsi="Arial" w:cs="Arial"/>
                <w:sz w:val="16"/>
                <w:szCs w:val="16"/>
                <w:lang w:val="es-ES" w:eastAsia="es-ES"/>
              </w:rPr>
              <w:t>Geoemydidae</w:t>
            </w:r>
          </w:p>
        </w:tc>
        <w:tc>
          <w:tcPr>
            <w:tcW w:w="1417" w:type="dxa"/>
          </w:tcPr>
          <w:p w:rsidR="000464C4" w:rsidRPr="00D6570D" w:rsidRDefault="00103BBF"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Rhinoclemmys pulcherrima</w:t>
            </w:r>
          </w:p>
        </w:tc>
        <w:tc>
          <w:tcPr>
            <w:tcW w:w="425"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567"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426"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1</w:t>
            </w:r>
          </w:p>
        </w:tc>
        <w:tc>
          <w:tcPr>
            <w:tcW w:w="485"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425"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1</w:t>
            </w:r>
          </w:p>
        </w:tc>
        <w:tc>
          <w:tcPr>
            <w:tcW w:w="507"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425"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567"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1</w:t>
            </w:r>
          </w:p>
        </w:tc>
        <w:tc>
          <w:tcPr>
            <w:tcW w:w="485"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508"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1</w:t>
            </w:r>
          </w:p>
        </w:tc>
        <w:tc>
          <w:tcPr>
            <w:tcW w:w="567"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2</w:t>
            </w:r>
          </w:p>
        </w:tc>
        <w:tc>
          <w:tcPr>
            <w:tcW w:w="532" w:type="dxa"/>
            <w:vAlign w:val="center"/>
          </w:tcPr>
          <w:p w:rsidR="000464C4"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2</w:t>
            </w:r>
          </w:p>
        </w:tc>
        <w:tc>
          <w:tcPr>
            <w:tcW w:w="567" w:type="dxa"/>
            <w:vAlign w:val="center"/>
          </w:tcPr>
          <w:p w:rsidR="000464C4" w:rsidRPr="00103BBF" w:rsidRDefault="00103BBF"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4</w:t>
            </w:r>
          </w:p>
        </w:tc>
      </w:tr>
      <w:tr w:rsidR="00103BBF" w:rsidTr="00B80E01">
        <w:trPr>
          <w:jc w:val="center"/>
        </w:trPr>
        <w:tc>
          <w:tcPr>
            <w:tcW w:w="992" w:type="dxa"/>
            <w:vMerge/>
          </w:tcPr>
          <w:p w:rsidR="00103BBF" w:rsidRDefault="00103BBF"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val="restart"/>
          </w:tcPr>
          <w:p w:rsidR="00103BBF" w:rsidRPr="00103BBF" w:rsidRDefault="00103BBF" w:rsidP="00103BBF">
            <w:pPr>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Kinosternidae</w:t>
            </w:r>
          </w:p>
        </w:tc>
        <w:tc>
          <w:tcPr>
            <w:tcW w:w="1417" w:type="dxa"/>
          </w:tcPr>
          <w:p w:rsidR="00103BBF" w:rsidRPr="00D6570D" w:rsidRDefault="00103BBF"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Staurotyphus salvinni</w:t>
            </w:r>
          </w:p>
        </w:tc>
        <w:tc>
          <w:tcPr>
            <w:tcW w:w="425"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567"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426"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485"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425"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507"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425"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567"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485"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1</w:t>
            </w:r>
          </w:p>
        </w:tc>
        <w:tc>
          <w:tcPr>
            <w:tcW w:w="508"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567"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1</w:t>
            </w:r>
          </w:p>
        </w:tc>
        <w:tc>
          <w:tcPr>
            <w:tcW w:w="532" w:type="dxa"/>
            <w:vAlign w:val="center"/>
          </w:tcPr>
          <w:p w:rsidR="00103BBF" w:rsidRPr="00103BBF" w:rsidRDefault="00103BBF"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0</w:t>
            </w:r>
          </w:p>
        </w:tc>
        <w:tc>
          <w:tcPr>
            <w:tcW w:w="567" w:type="dxa"/>
            <w:vAlign w:val="center"/>
          </w:tcPr>
          <w:p w:rsidR="00103BBF" w:rsidRPr="00103BBF" w:rsidRDefault="00103BBF"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103BBF">
              <w:rPr>
                <w:rFonts w:ascii="Arial" w:eastAsia="Times New Roman" w:hAnsi="Arial" w:cs="Arial"/>
                <w:sz w:val="16"/>
                <w:szCs w:val="16"/>
                <w:lang w:val="es-ES" w:eastAsia="es-ES"/>
              </w:rPr>
              <w:t>1</w:t>
            </w:r>
          </w:p>
        </w:tc>
      </w:tr>
      <w:tr w:rsidR="00103BBF" w:rsidTr="00B80E01">
        <w:trPr>
          <w:jc w:val="center"/>
        </w:trPr>
        <w:tc>
          <w:tcPr>
            <w:tcW w:w="992" w:type="dxa"/>
            <w:vMerge/>
          </w:tcPr>
          <w:p w:rsidR="00103BBF" w:rsidRDefault="00103BBF"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tcPr>
          <w:p w:rsidR="00103BBF" w:rsidRDefault="00103BBF"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417" w:type="dxa"/>
          </w:tcPr>
          <w:p w:rsidR="00103BBF" w:rsidRPr="00D6570D" w:rsidRDefault="002974D2"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Kinosternon scorpioides</w:t>
            </w:r>
          </w:p>
        </w:tc>
        <w:tc>
          <w:tcPr>
            <w:tcW w:w="425"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567"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426"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485"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425"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507"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425"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1</w:t>
            </w:r>
          </w:p>
        </w:tc>
        <w:tc>
          <w:tcPr>
            <w:tcW w:w="567"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485"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508"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567"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1</w:t>
            </w:r>
          </w:p>
        </w:tc>
        <w:tc>
          <w:tcPr>
            <w:tcW w:w="532" w:type="dxa"/>
            <w:vAlign w:val="center"/>
          </w:tcPr>
          <w:p w:rsidR="00103BBF" w:rsidRPr="002974D2" w:rsidRDefault="002974D2"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0</w:t>
            </w:r>
          </w:p>
        </w:tc>
        <w:tc>
          <w:tcPr>
            <w:tcW w:w="567" w:type="dxa"/>
            <w:vAlign w:val="center"/>
          </w:tcPr>
          <w:p w:rsidR="00103BBF" w:rsidRPr="002974D2" w:rsidRDefault="002974D2"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2974D2">
              <w:rPr>
                <w:rFonts w:ascii="Arial" w:eastAsia="Times New Roman" w:hAnsi="Arial" w:cs="Arial"/>
                <w:sz w:val="16"/>
                <w:szCs w:val="16"/>
                <w:lang w:val="es-ES" w:eastAsia="es-ES"/>
              </w:rPr>
              <w:t>1</w:t>
            </w:r>
          </w:p>
        </w:tc>
      </w:tr>
      <w:tr w:rsidR="000464C4"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Pr="00766E18" w:rsidRDefault="005B5002" w:rsidP="009715CD">
            <w:pPr>
              <w:jc w:val="center"/>
              <w:rPr>
                <w:rFonts w:ascii="Arial" w:hAnsi="Arial" w:cs="Arial"/>
                <w:color w:val="000000"/>
                <w:sz w:val="16"/>
                <w:szCs w:val="16"/>
              </w:rPr>
            </w:pPr>
            <w:r w:rsidRPr="00766E18">
              <w:rPr>
                <w:rFonts w:ascii="Arial" w:hAnsi="Arial" w:cs="Arial"/>
                <w:color w:val="000000"/>
                <w:sz w:val="16"/>
                <w:szCs w:val="16"/>
              </w:rPr>
              <w:t>Sphaerodactylidae</w:t>
            </w:r>
          </w:p>
        </w:tc>
        <w:tc>
          <w:tcPr>
            <w:tcW w:w="1417" w:type="dxa"/>
          </w:tcPr>
          <w:p w:rsidR="000464C4" w:rsidRPr="00D6570D" w:rsidRDefault="00336B4A"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Gonatodes albogularis</w:t>
            </w:r>
          </w:p>
        </w:tc>
        <w:tc>
          <w:tcPr>
            <w:tcW w:w="425"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5</w:t>
            </w:r>
          </w:p>
        </w:tc>
        <w:tc>
          <w:tcPr>
            <w:tcW w:w="567"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0</w:t>
            </w:r>
          </w:p>
        </w:tc>
        <w:tc>
          <w:tcPr>
            <w:tcW w:w="426"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2</w:t>
            </w:r>
          </w:p>
        </w:tc>
        <w:tc>
          <w:tcPr>
            <w:tcW w:w="485"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0</w:t>
            </w:r>
          </w:p>
        </w:tc>
        <w:tc>
          <w:tcPr>
            <w:tcW w:w="425"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0</w:t>
            </w:r>
          </w:p>
        </w:tc>
        <w:tc>
          <w:tcPr>
            <w:tcW w:w="507"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0</w:t>
            </w:r>
          </w:p>
        </w:tc>
        <w:tc>
          <w:tcPr>
            <w:tcW w:w="425"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0</w:t>
            </w:r>
          </w:p>
        </w:tc>
        <w:tc>
          <w:tcPr>
            <w:tcW w:w="567"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3</w:t>
            </w:r>
          </w:p>
        </w:tc>
        <w:tc>
          <w:tcPr>
            <w:tcW w:w="485"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2</w:t>
            </w:r>
          </w:p>
        </w:tc>
        <w:tc>
          <w:tcPr>
            <w:tcW w:w="508"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1</w:t>
            </w:r>
          </w:p>
        </w:tc>
        <w:tc>
          <w:tcPr>
            <w:tcW w:w="567"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9</w:t>
            </w:r>
          </w:p>
        </w:tc>
        <w:tc>
          <w:tcPr>
            <w:tcW w:w="532" w:type="dxa"/>
            <w:vAlign w:val="center"/>
          </w:tcPr>
          <w:p w:rsidR="000464C4" w:rsidRPr="00904006" w:rsidRDefault="00904006"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4</w:t>
            </w:r>
          </w:p>
        </w:tc>
        <w:tc>
          <w:tcPr>
            <w:tcW w:w="567" w:type="dxa"/>
            <w:vAlign w:val="center"/>
          </w:tcPr>
          <w:p w:rsidR="000464C4" w:rsidRPr="00904006" w:rsidRDefault="00904006"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904006">
              <w:rPr>
                <w:rFonts w:ascii="Arial" w:eastAsia="Times New Roman" w:hAnsi="Arial" w:cs="Arial"/>
                <w:sz w:val="16"/>
                <w:szCs w:val="16"/>
                <w:lang w:val="es-ES" w:eastAsia="es-ES"/>
              </w:rPr>
              <w:t>13</w:t>
            </w:r>
          </w:p>
        </w:tc>
      </w:tr>
      <w:tr w:rsidR="000464C4"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Pr="005B5002" w:rsidRDefault="005B5002" w:rsidP="009715CD">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5B5002">
              <w:rPr>
                <w:rFonts w:ascii="Arial" w:eastAsia="Times New Roman" w:hAnsi="Arial" w:cs="Arial"/>
                <w:sz w:val="16"/>
                <w:szCs w:val="16"/>
                <w:lang w:val="es-ES" w:eastAsia="es-ES"/>
              </w:rPr>
              <w:t>Corytophanidae</w:t>
            </w:r>
          </w:p>
        </w:tc>
        <w:tc>
          <w:tcPr>
            <w:tcW w:w="1417" w:type="dxa"/>
          </w:tcPr>
          <w:p w:rsidR="000464C4" w:rsidRPr="00D6570D" w:rsidRDefault="004256F1"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Basiliscus vittatus</w:t>
            </w:r>
          </w:p>
        </w:tc>
        <w:tc>
          <w:tcPr>
            <w:tcW w:w="425"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25</w:t>
            </w:r>
          </w:p>
        </w:tc>
        <w:tc>
          <w:tcPr>
            <w:tcW w:w="567"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6</w:t>
            </w:r>
          </w:p>
        </w:tc>
        <w:tc>
          <w:tcPr>
            <w:tcW w:w="426"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33</w:t>
            </w:r>
          </w:p>
        </w:tc>
        <w:tc>
          <w:tcPr>
            <w:tcW w:w="485"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5</w:t>
            </w:r>
          </w:p>
        </w:tc>
        <w:tc>
          <w:tcPr>
            <w:tcW w:w="425"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28</w:t>
            </w:r>
          </w:p>
        </w:tc>
        <w:tc>
          <w:tcPr>
            <w:tcW w:w="507"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4</w:t>
            </w:r>
          </w:p>
        </w:tc>
        <w:tc>
          <w:tcPr>
            <w:tcW w:w="425"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15</w:t>
            </w:r>
          </w:p>
        </w:tc>
        <w:tc>
          <w:tcPr>
            <w:tcW w:w="567"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7</w:t>
            </w:r>
          </w:p>
        </w:tc>
        <w:tc>
          <w:tcPr>
            <w:tcW w:w="485"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11</w:t>
            </w:r>
          </w:p>
        </w:tc>
        <w:tc>
          <w:tcPr>
            <w:tcW w:w="508"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4</w:t>
            </w:r>
          </w:p>
        </w:tc>
        <w:tc>
          <w:tcPr>
            <w:tcW w:w="567"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112</w:t>
            </w:r>
          </w:p>
        </w:tc>
        <w:tc>
          <w:tcPr>
            <w:tcW w:w="532" w:type="dxa"/>
            <w:vAlign w:val="center"/>
          </w:tcPr>
          <w:p w:rsidR="000464C4" w:rsidRPr="004B6345" w:rsidRDefault="004B6345"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26</w:t>
            </w:r>
          </w:p>
        </w:tc>
        <w:tc>
          <w:tcPr>
            <w:tcW w:w="567" w:type="dxa"/>
            <w:vAlign w:val="center"/>
          </w:tcPr>
          <w:p w:rsidR="000464C4" w:rsidRDefault="004B6345"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B6345">
              <w:rPr>
                <w:rFonts w:ascii="Arial" w:eastAsia="Times New Roman" w:hAnsi="Arial" w:cs="Arial"/>
                <w:sz w:val="16"/>
                <w:szCs w:val="16"/>
                <w:lang w:val="es-ES" w:eastAsia="es-ES"/>
              </w:rPr>
              <w:t>138</w:t>
            </w:r>
          </w:p>
          <w:p w:rsidR="00857920" w:rsidRPr="004B6345" w:rsidRDefault="00857920"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p>
        </w:tc>
      </w:tr>
      <w:tr w:rsidR="009715CD" w:rsidTr="00B80E01">
        <w:trPr>
          <w:jc w:val="center"/>
        </w:trPr>
        <w:tc>
          <w:tcPr>
            <w:tcW w:w="992" w:type="dxa"/>
            <w:vMerge/>
          </w:tcPr>
          <w:p w:rsidR="009715CD" w:rsidRDefault="009715CD"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val="restart"/>
          </w:tcPr>
          <w:p w:rsidR="009715CD" w:rsidRDefault="009715CD" w:rsidP="009715CD">
            <w:pPr>
              <w:pStyle w:val="Prrafodelista"/>
              <w:tabs>
                <w:tab w:val="left" w:pos="414"/>
                <w:tab w:val="center" w:pos="4419"/>
              </w:tabs>
              <w:spacing w:after="0" w:line="360" w:lineRule="auto"/>
              <w:ind w:left="0"/>
              <w:jc w:val="center"/>
              <w:rPr>
                <w:rFonts w:ascii="Arial" w:eastAsia="Times New Roman" w:hAnsi="Arial" w:cs="Arial"/>
                <w:lang w:val="es-ES" w:eastAsia="es-ES"/>
              </w:rPr>
            </w:pPr>
            <w:r w:rsidRPr="005B5002">
              <w:rPr>
                <w:rFonts w:ascii="Arial" w:eastAsia="Times New Roman" w:hAnsi="Arial" w:cs="Arial"/>
                <w:sz w:val="16"/>
                <w:szCs w:val="16"/>
                <w:lang w:val="es-ES" w:eastAsia="es-ES"/>
              </w:rPr>
              <w:t>Iguanidae</w:t>
            </w:r>
          </w:p>
        </w:tc>
        <w:tc>
          <w:tcPr>
            <w:tcW w:w="1417" w:type="dxa"/>
          </w:tcPr>
          <w:p w:rsidR="009715CD" w:rsidRPr="00D6570D" w:rsidRDefault="00E31634"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Ctenosaura similis</w:t>
            </w:r>
          </w:p>
        </w:tc>
        <w:tc>
          <w:tcPr>
            <w:tcW w:w="425"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0</w:t>
            </w:r>
          </w:p>
        </w:tc>
        <w:tc>
          <w:tcPr>
            <w:tcW w:w="567"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1</w:t>
            </w:r>
          </w:p>
        </w:tc>
        <w:tc>
          <w:tcPr>
            <w:tcW w:w="426"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0</w:t>
            </w:r>
          </w:p>
        </w:tc>
        <w:tc>
          <w:tcPr>
            <w:tcW w:w="485"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1</w:t>
            </w:r>
          </w:p>
        </w:tc>
        <w:tc>
          <w:tcPr>
            <w:tcW w:w="425"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0</w:t>
            </w:r>
          </w:p>
        </w:tc>
        <w:tc>
          <w:tcPr>
            <w:tcW w:w="507"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3</w:t>
            </w:r>
          </w:p>
        </w:tc>
        <w:tc>
          <w:tcPr>
            <w:tcW w:w="425"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0</w:t>
            </w:r>
          </w:p>
        </w:tc>
        <w:tc>
          <w:tcPr>
            <w:tcW w:w="567"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0</w:t>
            </w:r>
          </w:p>
        </w:tc>
        <w:tc>
          <w:tcPr>
            <w:tcW w:w="485"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0</w:t>
            </w:r>
          </w:p>
        </w:tc>
        <w:tc>
          <w:tcPr>
            <w:tcW w:w="508"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0</w:t>
            </w:r>
          </w:p>
        </w:tc>
        <w:tc>
          <w:tcPr>
            <w:tcW w:w="567"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0</w:t>
            </w:r>
          </w:p>
        </w:tc>
        <w:tc>
          <w:tcPr>
            <w:tcW w:w="532" w:type="dxa"/>
            <w:vAlign w:val="center"/>
          </w:tcPr>
          <w:p w:rsidR="009715CD" w:rsidRPr="00E31634" w:rsidRDefault="00E31634"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5</w:t>
            </w:r>
          </w:p>
        </w:tc>
        <w:tc>
          <w:tcPr>
            <w:tcW w:w="567" w:type="dxa"/>
            <w:vAlign w:val="center"/>
          </w:tcPr>
          <w:p w:rsidR="009715CD" w:rsidRPr="00E31634" w:rsidRDefault="00E31634"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E31634">
              <w:rPr>
                <w:rFonts w:ascii="Arial" w:eastAsia="Times New Roman" w:hAnsi="Arial" w:cs="Arial"/>
                <w:sz w:val="16"/>
                <w:szCs w:val="16"/>
                <w:lang w:val="es-ES" w:eastAsia="es-ES"/>
              </w:rPr>
              <w:t>5</w:t>
            </w:r>
          </w:p>
        </w:tc>
      </w:tr>
      <w:tr w:rsidR="009715CD" w:rsidTr="00B80E01">
        <w:trPr>
          <w:jc w:val="center"/>
        </w:trPr>
        <w:tc>
          <w:tcPr>
            <w:tcW w:w="992" w:type="dxa"/>
            <w:vMerge/>
          </w:tcPr>
          <w:p w:rsidR="009715CD" w:rsidRDefault="009715CD"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tcPr>
          <w:p w:rsidR="009715CD" w:rsidRDefault="009715CD" w:rsidP="009715CD">
            <w:pPr>
              <w:pStyle w:val="Prrafodelista"/>
              <w:tabs>
                <w:tab w:val="left" w:pos="414"/>
                <w:tab w:val="center" w:pos="4419"/>
              </w:tabs>
              <w:spacing w:after="0" w:line="360" w:lineRule="auto"/>
              <w:ind w:left="0"/>
              <w:jc w:val="center"/>
              <w:rPr>
                <w:rFonts w:ascii="Arial" w:eastAsia="Times New Roman" w:hAnsi="Arial" w:cs="Arial"/>
                <w:lang w:val="es-ES" w:eastAsia="es-ES"/>
              </w:rPr>
            </w:pPr>
          </w:p>
        </w:tc>
        <w:tc>
          <w:tcPr>
            <w:tcW w:w="1417" w:type="dxa"/>
            <w:vAlign w:val="center"/>
          </w:tcPr>
          <w:p w:rsidR="009715CD" w:rsidRPr="00D6570D" w:rsidRDefault="00B54742" w:rsidP="00B54742">
            <w:pPr>
              <w:pStyle w:val="Prrafodelista"/>
              <w:tabs>
                <w:tab w:val="left" w:pos="414"/>
                <w:tab w:val="center" w:pos="4419"/>
              </w:tabs>
              <w:spacing w:after="0" w:line="360" w:lineRule="auto"/>
              <w:ind w:left="0"/>
              <w:rPr>
                <w:rFonts w:ascii="Arial" w:eastAsia="Times New Roman" w:hAnsi="Arial" w:cs="Arial"/>
                <w:i/>
                <w:sz w:val="16"/>
                <w:szCs w:val="16"/>
                <w:lang w:val="es-ES" w:eastAsia="es-ES"/>
              </w:rPr>
            </w:pPr>
            <w:r w:rsidRPr="00B54742">
              <w:rPr>
                <w:rFonts w:ascii="Arial" w:eastAsia="Times New Roman" w:hAnsi="Arial" w:cs="Arial"/>
                <w:i/>
                <w:noProof/>
                <w:sz w:val="16"/>
                <w:szCs w:val="16"/>
                <w:lang w:eastAsia="es-SV"/>
              </w:rPr>
              <mc:AlternateContent>
                <mc:Choice Requires="wps">
                  <w:drawing>
                    <wp:anchor distT="0" distB="0" distL="114300" distR="114300" simplePos="0" relativeHeight="251692032" behindDoc="0" locked="0" layoutInCell="1" allowOverlap="1" wp14:anchorId="7C8C7E5E" wp14:editId="34D8C6C6">
                      <wp:simplePos x="0" y="0"/>
                      <wp:positionH relativeFrom="column">
                        <wp:posOffset>-1697355</wp:posOffset>
                      </wp:positionH>
                      <wp:positionV relativeFrom="paragraph">
                        <wp:posOffset>-96520</wp:posOffset>
                      </wp:positionV>
                      <wp:extent cx="581025" cy="0"/>
                      <wp:effectExtent l="0" t="0" r="9525" b="19050"/>
                      <wp:wrapNone/>
                      <wp:docPr id="68" name="Straight Connector 68"/>
                      <wp:cNvGraphicFramePr/>
                      <a:graphic xmlns:a="http://schemas.openxmlformats.org/drawingml/2006/main">
                        <a:graphicData uri="http://schemas.microsoft.com/office/word/2010/wordprocessingShape">
                          <wps:wsp>
                            <wps:cNvCnPr/>
                            <wps:spPr>
                              <a:xfrm>
                                <a:off x="0" y="0"/>
                                <a:ext cx="5810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se="http://schemas.microsoft.com/office/word/2015/wordml/symex">
                  <w:pict>
                    <v:line w14:anchorId="11E0E135" id="Straight Connector 68"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65pt,-7.6pt" to="-87.9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" strokecolor="black [3213]"/>
                  </w:pict>
                </mc:Fallback>
              </mc:AlternateContent>
            </w:r>
            <w:r>
              <w:rPr>
                <w:rFonts w:ascii="Arial" w:eastAsia="Times New Roman" w:hAnsi="Arial" w:cs="Arial"/>
                <w:i/>
                <w:sz w:val="16"/>
                <w:szCs w:val="16"/>
                <w:lang w:val="es-ES" w:eastAsia="es-ES"/>
              </w:rPr>
              <w:t>Iguana iguana</w:t>
            </w:r>
          </w:p>
        </w:tc>
        <w:tc>
          <w:tcPr>
            <w:tcW w:w="425"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1</w:t>
            </w:r>
          </w:p>
        </w:tc>
        <w:tc>
          <w:tcPr>
            <w:tcW w:w="567"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426"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485"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425"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507"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425"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567"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485"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508"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567"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1</w:t>
            </w:r>
          </w:p>
        </w:tc>
        <w:tc>
          <w:tcPr>
            <w:tcW w:w="532" w:type="dxa"/>
            <w:vAlign w:val="center"/>
          </w:tcPr>
          <w:p w:rsidR="009715CD" w:rsidRPr="004125AA" w:rsidRDefault="004125A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0</w:t>
            </w:r>
          </w:p>
        </w:tc>
        <w:tc>
          <w:tcPr>
            <w:tcW w:w="567" w:type="dxa"/>
            <w:vAlign w:val="center"/>
          </w:tcPr>
          <w:p w:rsidR="009715CD" w:rsidRDefault="004125AA"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125AA">
              <w:rPr>
                <w:rFonts w:ascii="Arial" w:eastAsia="Times New Roman" w:hAnsi="Arial" w:cs="Arial"/>
                <w:sz w:val="16"/>
                <w:szCs w:val="16"/>
                <w:lang w:val="es-ES" w:eastAsia="es-ES"/>
              </w:rPr>
              <w:t>1</w:t>
            </w:r>
          </w:p>
          <w:p w:rsidR="00857920" w:rsidRPr="004125AA" w:rsidRDefault="00857920"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p>
        </w:tc>
      </w:tr>
      <w:tr w:rsidR="000464C4"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Default="009715CD" w:rsidP="009715CD">
            <w:pPr>
              <w:pStyle w:val="Prrafodelista"/>
              <w:tabs>
                <w:tab w:val="left" w:pos="414"/>
                <w:tab w:val="center" w:pos="4419"/>
              </w:tabs>
              <w:spacing w:after="0" w:line="360" w:lineRule="auto"/>
              <w:ind w:left="0"/>
              <w:jc w:val="center"/>
              <w:rPr>
                <w:rFonts w:ascii="Arial" w:eastAsia="Times New Roman" w:hAnsi="Arial" w:cs="Arial"/>
                <w:lang w:val="es-ES" w:eastAsia="es-ES"/>
              </w:rPr>
            </w:pPr>
            <w:r w:rsidRPr="009715CD">
              <w:rPr>
                <w:rFonts w:ascii="Arial" w:eastAsia="Times New Roman" w:hAnsi="Arial" w:cs="Arial"/>
                <w:sz w:val="16"/>
                <w:szCs w:val="16"/>
                <w:lang w:val="es-ES" w:eastAsia="es-ES"/>
              </w:rPr>
              <w:t>Dactyloidae</w:t>
            </w:r>
          </w:p>
        </w:tc>
        <w:tc>
          <w:tcPr>
            <w:tcW w:w="1417" w:type="dxa"/>
          </w:tcPr>
          <w:p w:rsidR="000464C4" w:rsidRPr="00D6570D" w:rsidRDefault="00792D6A"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Anolis wellbornae</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9</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6</w:t>
            </w:r>
          </w:p>
        </w:tc>
        <w:tc>
          <w:tcPr>
            <w:tcW w:w="426"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8</w:t>
            </w:r>
          </w:p>
        </w:tc>
        <w:tc>
          <w:tcPr>
            <w:tcW w:w="48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4</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50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5</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2</w:t>
            </w:r>
          </w:p>
        </w:tc>
        <w:tc>
          <w:tcPr>
            <w:tcW w:w="48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3</w:t>
            </w:r>
          </w:p>
        </w:tc>
        <w:tc>
          <w:tcPr>
            <w:tcW w:w="508"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3</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25</w:t>
            </w:r>
          </w:p>
        </w:tc>
        <w:tc>
          <w:tcPr>
            <w:tcW w:w="532"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15</w:t>
            </w:r>
          </w:p>
        </w:tc>
        <w:tc>
          <w:tcPr>
            <w:tcW w:w="567" w:type="dxa"/>
            <w:vAlign w:val="center"/>
          </w:tcPr>
          <w:p w:rsidR="000464C4" w:rsidRPr="00792D6A" w:rsidRDefault="00792D6A"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40</w:t>
            </w:r>
          </w:p>
        </w:tc>
      </w:tr>
      <w:tr w:rsidR="000464C4"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Pr="00766E18" w:rsidRDefault="00766E18" w:rsidP="00766E18">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66E18">
              <w:rPr>
                <w:rFonts w:ascii="Arial" w:eastAsia="Times New Roman" w:hAnsi="Arial" w:cs="Arial"/>
                <w:sz w:val="16"/>
                <w:szCs w:val="16"/>
                <w:lang w:val="es-ES" w:eastAsia="es-ES"/>
              </w:rPr>
              <w:t>Gekkonidae</w:t>
            </w:r>
          </w:p>
        </w:tc>
        <w:tc>
          <w:tcPr>
            <w:tcW w:w="1417" w:type="dxa"/>
          </w:tcPr>
          <w:p w:rsidR="000464C4" w:rsidRPr="00D6570D" w:rsidRDefault="00792D6A"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Hemidactylus frenatus</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4</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26"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w:t>
            </w:r>
          </w:p>
        </w:tc>
        <w:tc>
          <w:tcPr>
            <w:tcW w:w="48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w:t>
            </w:r>
          </w:p>
        </w:tc>
        <w:tc>
          <w:tcPr>
            <w:tcW w:w="50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3</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8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w:t>
            </w:r>
          </w:p>
        </w:tc>
        <w:tc>
          <w:tcPr>
            <w:tcW w:w="508"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10</w:t>
            </w:r>
          </w:p>
        </w:tc>
        <w:tc>
          <w:tcPr>
            <w:tcW w:w="532"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567" w:type="dxa"/>
            <w:vAlign w:val="center"/>
          </w:tcPr>
          <w:p w:rsidR="000464C4" w:rsidRPr="00792D6A" w:rsidRDefault="00792D6A"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10</w:t>
            </w:r>
          </w:p>
        </w:tc>
      </w:tr>
      <w:tr w:rsidR="000464C4"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Pr="008E1829" w:rsidRDefault="008E1829" w:rsidP="00037289">
            <w:pPr>
              <w:pStyle w:val="Prrafodelista"/>
              <w:tabs>
                <w:tab w:val="left" w:pos="414"/>
                <w:tab w:val="center" w:pos="4419"/>
              </w:tabs>
              <w:spacing w:after="0" w:line="360" w:lineRule="auto"/>
              <w:ind w:left="0"/>
              <w:rPr>
                <w:rFonts w:ascii="Arial" w:eastAsia="Times New Roman" w:hAnsi="Arial" w:cs="Arial"/>
                <w:sz w:val="16"/>
                <w:szCs w:val="16"/>
                <w:lang w:val="es-ES" w:eastAsia="es-ES"/>
              </w:rPr>
            </w:pPr>
            <w:r w:rsidRPr="008E1829">
              <w:rPr>
                <w:rFonts w:ascii="Arial" w:eastAsia="Times New Roman" w:hAnsi="Arial" w:cs="Arial"/>
                <w:sz w:val="16"/>
                <w:szCs w:val="16"/>
                <w:lang w:val="es-ES" w:eastAsia="es-ES"/>
              </w:rPr>
              <w:t>Phrynosomatidae</w:t>
            </w:r>
          </w:p>
        </w:tc>
        <w:tc>
          <w:tcPr>
            <w:tcW w:w="1417" w:type="dxa"/>
          </w:tcPr>
          <w:p w:rsidR="000464C4" w:rsidRPr="00D6570D" w:rsidRDefault="00792D6A"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Scelophorus variabilis</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26"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8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50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w:t>
            </w:r>
          </w:p>
        </w:tc>
        <w:tc>
          <w:tcPr>
            <w:tcW w:w="42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485"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508"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0</w:t>
            </w:r>
          </w:p>
        </w:tc>
        <w:tc>
          <w:tcPr>
            <w:tcW w:w="567"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w:t>
            </w:r>
          </w:p>
        </w:tc>
        <w:tc>
          <w:tcPr>
            <w:tcW w:w="532" w:type="dxa"/>
            <w:vAlign w:val="center"/>
          </w:tcPr>
          <w:p w:rsidR="000464C4" w:rsidRPr="00792D6A" w:rsidRDefault="00792D6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1</w:t>
            </w:r>
          </w:p>
        </w:tc>
        <w:tc>
          <w:tcPr>
            <w:tcW w:w="567" w:type="dxa"/>
            <w:vAlign w:val="center"/>
          </w:tcPr>
          <w:p w:rsidR="000464C4" w:rsidRPr="00792D6A" w:rsidRDefault="00792D6A"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792D6A">
              <w:rPr>
                <w:rFonts w:ascii="Arial" w:eastAsia="Times New Roman" w:hAnsi="Arial" w:cs="Arial"/>
                <w:sz w:val="16"/>
                <w:szCs w:val="16"/>
                <w:lang w:val="es-ES" w:eastAsia="es-ES"/>
              </w:rPr>
              <w:t>2</w:t>
            </w:r>
          </w:p>
        </w:tc>
      </w:tr>
      <w:tr w:rsidR="00F40EF8" w:rsidTr="00B80E01">
        <w:trPr>
          <w:jc w:val="center"/>
        </w:trPr>
        <w:tc>
          <w:tcPr>
            <w:tcW w:w="992" w:type="dxa"/>
            <w:vMerge/>
          </w:tcPr>
          <w:p w:rsidR="00F40EF8" w:rsidRDefault="00F40EF8"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val="restart"/>
          </w:tcPr>
          <w:p w:rsidR="00F40EF8" w:rsidRPr="00F40EF8" w:rsidRDefault="00F40EF8" w:rsidP="00D6570D">
            <w:pPr>
              <w:jc w:val="center"/>
              <w:rPr>
                <w:rFonts w:ascii="Arial" w:eastAsia="Times New Roman" w:hAnsi="Arial" w:cs="Arial"/>
                <w:sz w:val="16"/>
                <w:szCs w:val="16"/>
                <w:lang w:val="es-ES" w:eastAsia="es-ES"/>
              </w:rPr>
            </w:pPr>
            <w:r w:rsidRPr="00F40EF8">
              <w:rPr>
                <w:rFonts w:ascii="Arial" w:eastAsia="Times New Roman" w:hAnsi="Arial" w:cs="Arial"/>
                <w:sz w:val="16"/>
                <w:szCs w:val="16"/>
                <w:lang w:val="es-ES" w:eastAsia="es-ES"/>
              </w:rPr>
              <w:t>Colubridae</w:t>
            </w:r>
          </w:p>
        </w:tc>
        <w:tc>
          <w:tcPr>
            <w:tcW w:w="1417" w:type="dxa"/>
          </w:tcPr>
          <w:p w:rsidR="00F40EF8" w:rsidRPr="00D6570D" w:rsidRDefault="00F40EF8"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Leptodrimus pulcherrimus</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26"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48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0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48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08"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532"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567" w:type="dxa"/>
            <w:vAlign w:val="center"/>
          </w:tcPr>
          <w:p w:rsidR="00F40EF8" w:rsidRPr="004E053A" w:rsidRDefault="004E053A"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2</w:t>
            </w:r>
          </w:p>
        </w:tc>
      </w:tr>
      <w:tr w:rsidR="00F40EF8" w:rsidTr="00B80E01">
        <w:trPr>
          <w:jc w:val="center"/>
        </w:trPr>
        <w:tc>
          <w:tcPr>
            <w:tcW w:w="992" w:type="dxa"/>
            <w:vMerge/>
          </w:tcPr>
          <w:p w:rsidR="00F40EF8" w:rsidRDefault="00F40EF8"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tcPr>
          <w:p w:rsidR="00F40EF8" w:rsidRDefault="00F40EF8"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417" w:type="dxa"/>
          </w:tcPr>
          <w:p w:rsidR="00F40EF8" w:rsidRPr="00D6570D" w:rsidRDefault="00F40EF8"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Coluber mentovarius</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26"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48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0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8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08"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532"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567" w:type="dxa"/>
            <w:vAlign w:val="center"/>
          </w:tcPr>
          <w:p w:rsidR="00F40EF8" w:rsidRPr="004E053A" w:rsidRDefault="004E053A"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2</w:t>
            </w:r>
          </w:p>
        </w:tc>
      </w:tr>
      <w:tr w:rsidR="00F40EF8" w:rsidTr="00B80E01">
        <w:trPr>
          <w:jc w:val="center"/>
        </w:trPr>
        <w:tc>
          <w:tcPr>
            <w:tcW w:w="992" w:type="dxa"/>
            <w:vMerge/>
          </w:tcPr>
          <w:p w:rsidR="00F40EF8" w:rsidRDefault="00F40EF8"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tcPr>
          <w:p w:rsidR="00F40EF8" w:rsidRDefault="00F40EF8"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417" w:type="dxa"/>
          </w:tcPr>
          <w:p w:rsidR="00F40EF8" w:rsidRPr="00D6570D" w:rsidRDefault="00F40EF8"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Leptodeira annulata</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26"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8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0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2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485"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08"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567"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0</w:t>
            </w:r>
          </w:p>
        </w:tc>
        <w:tc>
          <w:tcPr>
            <w:tcW w:w="532" w:type="dxa"/>
            <w:vAlign w:val="center"/>
          </w:tcPr>
          <w:p w:rsidR="00F40EF8" w:rsidRPr="004E053A" w:rsidRDefault="004E053A"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c>
          <w:tcPr>
            <w:tcW w:w="567" w:type="dxa"/>
            <w:vAlign w:val="center"/>
          </w:tcPr>
          <w:p w:rsidR="00F40EF8" w:rsidRPr="004E053A" w:rsidRDefault="004E053A"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4E053A">
              <w:rPr>
                <w:rFonts w:ascii="Arial" w:eastAsia="Times New Roman" w:hAnsi="Arial" w:cs="Arial"/>
                <w:sz w:val="16"/>
                <w:szCs w:val="16"/>
                <w:lang w:val="es-ES" w:eastAsia="es-ES"/>
              </w:rPr>
              <w:t>1</w:t>
            </w:r>
          </w:p>
        </w:tc>
      </w:tr>
      <w:tr w:rsidR="00F40EF8" w:rsidTr="00B80E01">
        <w:trPr>
          <w:jc w:val="center"/>
        </w:trPr>
        <w:tc>
          <w:tcPr>
            <w:tcW w:w="992" w:type="dxa"/>
            <w:vMerge/>
          </w:tcPr>
          <w:p w:rsidR="00F40EF8" w:rsidRDefault="00F40EF8"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vMerge/>
          </w:tcPr>
          <w:p w:rsidR="00F40EF8" w:rsidRDefault="00F40EF8"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417" w:type="dxa"/>
          </w:tcPr>
          <w:p w:rsidR="00F40EF8" w:rsidRPr="00D6570D" w:rsidRDefault="00F40EF8"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Leptodeira nigrofasciata</w:t>
            </w:r>
          </w:p>
        </w:tc>
        <w:tc>
          <w:tcPr>
            <w:tcW w:w="425"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67"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6"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85"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5"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07"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5"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67"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85"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08"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67"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32" w:type="dxa"/>
            <w:vAlign w:val="center"/>
          </w:tcPr>
          <w:p w:rsidR="00F40EF8" w:rsidRPr="00D6570D" w:rsidRDefault="004A26E3"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67" w:type="dxa"/>
            <w:vAlign w:val="center"/>
          </w:tcPr>
          <w:p w:rsidR="00F40EF8" w:rsidRPr="00D6570D" w:rsidRDefault="004A26E3"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2</w:t>
            </w:r>
          </w:p>
        </w:tc>
      </w:tr>
      <w:tr w:rsidR="000464C4"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Pr="00D6570D" w:rsidRDefault="00D6570D" w:rsidP="00D6570D">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Leptotyphlopidae</w:t>
            </w:r>
          </w:p>
        </w:tc>
        <w:tc>
          <w:tcPr>
            <w:tcW w:w="1417" w:type="dxa"/>
          </w:tcPr>
          <w:p w:rsidR="000464C4" w:rsidRPr="00D6570D" w:rsidRDefault="00D6570D"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Epictia goudotii</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6"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8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0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8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08"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32"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67" w:type="dxa"/>
            <w:vAlign w:val="center"/>
          </w:tcPr>
          <w:p w:rsidR="000464C4" w:rsidRDefault="00B80E01"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Pr>
                <w:rFonts w:ascii="Arial" w:eastAsia="Times New Roman" w:hAnsi="Arial" w:cs="Arial"/>
                <w:sz w:val="16"/>
                <w:szCs w:val="16"/>
                <w:lang w:val="es-ES" w:eastAsia="es-ES"/>
              </w:rPr>
              <w:t>1</w:t>
            </w:r>
          </w:p>
          <w:p w:rsidR="00857920" w:rsidRPr="00D6570D" w:rsidRDefault="00857920"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p>
        </w:tc>
      </w:tr>
      <w:tr w:rsidR="000464C4" w:rsidRPr="00D6570D"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Pr="00D6570D" w:rsidRDefault="00D6570D" w:rsidP="00D6570D">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Viperidae</w:t>
            </w:r>
          </w:p>
        </w:tc>
        <w:tc>
          <w:tcPr>
            <w:tcW w:w="1417" w:type="dxa"/>
          </w:tcPr>
          <w:p w:rsidR="000464C4" w:rsidRPr="00162272" w:rsidRDefault="00D6570D"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162272">
              <w:rPr>
                <w:rFonts w:ascii="Arial" w:eastAsia="Times New Roman" w:hAnsi="Arial" w:cs="Arial"/>
                <w:i/>
                <w:sz w:val="16"/>
                <w:szCs w:val="16"/>
                <w:lang w:val="es-ES" w:eastAsia="es-ES"/>
              </w:rPr>
              <w:t>Porthidium ophryomegas</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6"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48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0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48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08"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32"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67" w:type="dxa"/>
            <w:vAlign w:val="center"/>
          </w:tcPr>
          <w:p w:rsidR="000464C4" w:rsidRPr="00D6570D" w:rsidRDefault="00D6570D"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2</w:t>
            </w:r>
          </w:p>
        </w:tc>
      </w:tr>
      <w:tr w:rsidR="000464C4" w:rsidTr="00B80E01">
        <w:trPr>
          <w:jc w:val="center"/>
        </w:trPr>
        <w:tc>
          <w:tcPr>
            <w:tcW w:w="992" w:type="dxa"/>
            <w:vMerge/>
          </w:tcPr>
          <w:p w:rsidR="000464C4" w:rsidRDefault="000464C4" w:rsidP="00037289">
            <w:pPr>
              <w:pStyle w:val="Prrafodelista"/>
              <w:tabs>
                <w:tab w:val="left" w:pos="414"/>
                <w:tab w:val="center" w:pos="4419"/>
              </w:tabs>
              <w:spacing w:after="0" w:line="360" w:lineRule="auto"/>
              <w:ind w:left="0"/>
              <w:rPr>
                <w:rFonts w:ascii="Arial" w:eastAsia="Times New Roman" w:hAnsi="Arial" w:cs="Arial"/>
                <w:lang w:val="es-ES" w:eastAsia="es-ES"/>
              </w:rPr>
            </w:pPr>
          </w:p>
        </w:tc>
        <w:tc>
          <w:tcPr>
            <w:tcW w:w="1560" w:type="dxa"/>
          </w:tcPr>
          <w:p w:rsidR="000464C4" w:rsidRDefault="00D6570D" w:rsidP="00D6570D">
            <w:pPr>
              <w:pStyle w:val="Prrafodelista"/>
              <w:tabs>
                <w:tab w:val="left" w:pos="414"/>
                <w:tab w:val="center" w:pos="4419"/>
              </w:tabs>
              <w:spacing w:after="0" w:line="360" w:lineRule="auto"/>
              <w:ind w:left="0"/>
              <w:jc w:val="center"/>
              <w:rPr>
                <w:rFonts w:ascii="Arial" w:eastAsia="Times New Roman" w:hAnsi="Arial" w:cs="Arial"/>
                <w:lang w:val="es-ES" w:eastAsia="es-ES"/>
              </w:rPr>
            </w:pPr>
            <w:r w:rsidRPr="00D6570D">
              <w:rPr>
                <w:rFonts w:ascii="Arial" w:eastAsia="Times New Roman" w:hAnsi="Arial" w:cs="Arial"/>
                <w:lang w:val="es-ES" w:eastAsia="es-ES"/>
              </w:rPr>
              <w:t>Boidae</w:t>
            </w:r>
          </w:p>
        </w:tc>
        <w:tc>
          <w:tcPr>
            <w:tcW w:w="1417" w:type="dxa"/>
          </w:tcPr>
          <w:p w:rsidR="000464C4" w:rsidRPr="00D6570D" w:rsidRDefault="00D6570D" w:rsidP="00D6570D">
            <w:pPr>
              <w:pStyle w:val="Prrafodelista"/>
              <w:tabs>
                <w:tab w:val="left" w:pos="414"/>
                <w:tab w:val="center" w:pos="4419"/>
              </w:tabs>
              <w:spacing w:after="0" w:line="360" w:lineRule="auto"/>
              <w:ind w:left="0"/>
              <w:jc w:val="center"/>
              <w:rPr>
                <w:rFonts w:ascii="Arial" w:eastAsia="Times New Roman" w:hAnsi="Arial" w:cs="Arial"/>
                <w:i/>
                <w:sz w:val="16"/>
                <w:szCs w:val="16"/>
                <w:lang w:val="es-ES" w:eastAsia="es-ES"/>
              </w:rPr>
            </w:pPr>
            <w:r w:rsidRPr="00D6570D">
              <w:rPr>
                <w:rFonts w:ascii="Arial" w:eastAsia="Times New Roman" w:hAnsi="Arial" w:cs="Arial"/>
                <w:i/>
                <w:sz w:val="16"/>
                <w:szCs w:val="16"/>
                <w:lang w:val="es-ES" w:eastAsia="es-ES"/>
              </w:rPr>
              <w:t>Boa constrictor</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6"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8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0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42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485"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08"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0</w:t>
            </w:r>
          </w:p>
        </w:tc>
        <w:tc>
          <w:tcPr>
            <w:tcW w:w="567"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32" w:type="dxa"/>
            <w:vAlign w:val="center"/>
          </w:tcPr>
          <w:p w:rsidR="000464C4" w:rsidRPr="00D6570D" w:rsidRDefault="00D6570D" w:rsidP="0041780F">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1</w:t>
            </w:r>
          </w:p>
        </w:tc>
        <w:tc>
          <w:tcPr>
            <w:tcW w:w="567" w:type="dxa"/>
            <w:vAlign w:val="center"/>
          </w:tcPr>
          <w:p w:rsidR="000464C4" w:rsidRDefault="00D6570D"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r w:rsidRPr="00D6570D">
              <w:rPr>
                <w:rFonts w:ascii="Arial" w:eastAsia="Times New Roman" w:hAnsi="Arial" w:cs="Arial"/>
                <w:sz w:val="16"/>
                <w:szCs w:val="16"/>
                <w:lang w:val="es-ES" w:eastAsia="es-ES"/>
              </w:rPr>
              <w:t>2</w:t>
            </w:r>
          </w:p>
          <w:p w:rsidR="00857920" w:rsidRPr="00D6570D" w:rsidRDefault="00857920" w:rsidP="00B80E01">
            <w:pPr>
              <w:pStyle w:val="Prrafodelista"/>
              <w:tabs>
                <w:tab w:val="left" w:pos="414"/>
                <w:tab w:val="center" w:pos="4419"/>
              </w:tabs>
              <w:spacing w:after="0" w:line="360" w:lineRule="auto"/>
              <w:ind w:left="0"/>
              <w:jc w:val="center"/>
              <w:rPr>
                <w:rFonts w:ascii="Arial" w:eastAsia="Times New Roman" w:hAnsi="Arial" w:cs="Arial"/>
                <w:sz w:val="16"/>
                <w:szCs w:val="16"/>
                <w:lang w:val="es-ES" w:eastAsia="es-ES"/>
              </w:rPr>
            </w:pPr>
          </w:p>
        </w:tc>
      </w:tr>
    </w:tbl>
    <w:p w:rsidR="005F6800" w:rsidRPr="002869E5" w:rsidRDefault="005F6800" w:rsidP="001C52A0">
      <w:pPr>
        <w:tabs>
          <w:tab w:val="left" w:pos="414"/>
          <w:tab w:val="center" w:pos="4419"/>
        </w:tabs>
        <w:spacing w:after="0" w:line="360" w:lineRule="auto"/>
        <w:jc w:val="both"/>
        <w:rPr>
          <w:rFonts w:ascii="Arial" w:eastAsia="Times New Roman" w:hAnsi="Arial" w:cs="Arial"/>
          <w:lang w:val="es-ES" w:eastAsia="es-ES"/>
        </w:rPr>
      </w:pPr>
      <w:r w:rsidRPr="002869E5">
        <w:rPr>
          <w:rFonts w:ascii="Arial" w:eastAsia="Times New Roman" w:hAnsi="Arial" w:cs="Arial"/>
          <w:lang w:val="es-ES" w:eastAsia="es-ES"/>
        </w:rPr>
        <w:t>*EZ: El Zope</w:t>
      </w:r>
      <w:r w:rsidR="001679F4">
        <w:rPr>
          <w:rFonts w:ascii="Arial" w:eastAsia="Times New Roman" w:hAnsi="Arial" w:cs="Arial"/>
          <w:lang w:val="es-ES" w:eastAsia="es-ES"/>
        </w:rPr>
        <w:t xml:space="preserve">.  </w:t>
      </w:r>
      <w:r w:rsidRPr="002869E5">
        <w:rPr>
          <w:rFonts w:ascii="Arial" w:eastAsia="Times New Roman" w:hAnsi="Arial" w:cs="Arial"/>
          <w:lang w:val="es-ES" w:eastAsia="es-ES"/>
        </w:rPr>
        <w:t>*RM: Río las Marías</w:t>
      </w:r>
      <w:r w:rsidR="001679F4">
        <w:rPr>
          <w:rFonts w:ascii="Arial" w:eastAsia="Times New Roman" w:hAnsi="Arial" w:cs="Arial"/>
          <w:lang w:val="es-ES" w:eastAsia="es-ES"/>
        </w:rPr>
        <w:t xml:space="preserve">. </w:t>
      </w:r>
      <w:r w:rsidRPr="002869E5">
        <w:rPr>
          <w:rFonts w:ascii="Arial" w:eastAsia="Times New Roman" w:hAnsi="Arial" w:cs="Arial"/>
          <w:lang w:val="es-ES" w:eastAsia="es-ES"/>
        </w:rPr>
        <w:t>*T.in.: Total de individuos</w:t>
      </w:r>
    </w:p>
    <w:p w:rsidR="00AB6577" w:rsidRPr="00080398" w:rsidRDefault="00AB6577" w:rsidP="00A2091D">
      <w:pPr>
        <w:spacing w:after="0" w:line="360" w:lineRule="auto"/>
        <w:jc w:val="both"/>
        <w:rPr>
          <w:rFonts w:ascii="Arial" w:eastAsia="Times New Roman" w:hAnsi="Arial" w:cs="Arial"/>
          <w:lang w:val="es-ES" w:eastAsia="es-ES"/>
        </w:rPr>
      </w:pPr>
    </w:p>
    <w:p w:rsidR="00A2091D" w:rsidRDefault="0055119E" w:rsidP="002869E5">
      <w:pPr>
        <w:spacing w:after="0" w:line="360" w:lineRule="auto"/>
        <w:jc w:val="both"/>
        <w:rPr>
          <w:rFonts w:ascii="Arial" w:eastAsia="Times New Roman" w:hAnsi="Arial" w:cs="Arial"/>
          <w:iCs/>
          <w:sz w:val="24"/>
          <w:szCs w:val="24"/>
        </w:rPr>
      </w:pPr>
      <w:r w:rsidRPr="00B93337">
        <w:rPr>
          <w:rFonts w:ascii="Arial" w:eastAsia="Times New Roman" w:hAnsi="Arial" w:cs="Arial"/>
          <w:iCs/>
          <w:sz w:val="24"/>
          <w:szCs w:val="24"/>
          <w:lang w:val="es-ES"/>
        </w:rPr>
        <w:t>L</w:t>
      </w:r>
      <w:r w:rsidR="00A2091D" w:rsidRPr="00B93337">
        <w:rPr>
          <w:rFonts w:ascii="Arial" w:eastAsia="Times New Roman" w:hAnsi="Arial" w:cs="Arial"/>
          <w:iCs/>
          <w:sz w:val="24"/>
          <w:szCs w:val="24"/>
        </w:rPr>
        <w:t>a mayor abu</w:t>
      </w:r>
      <w:r w:rsidR="00E65FD2" w:rsidRPr="00B93337">
        <w:rPr>
          <w:rFonts w:ascii="Arial" w:eastAsia="Times New Roman" w:hAnsi="Arial" w:cs="Arial"/>
          <w:iCs/>
          <w:sz w:val="24"/>
          <w:szCs w:val="24"/>
        </w:rPr>
        <w:t>ndancia está</w:t>
      </w:r>
      <w:r w:rsidR="00A2091D" w:rsidRPr="00B93337">
        <w:rPr>
          <w:rFonts w:ascii="Arial" w:eastAsia="Times New Roman" w:hAnsi="Arial" w:cs="Arial"/>
          <w:iCs/>
          <w:sz w:val="24"/>
          <w:szCs w:val="24"/>
        </w:rPr>
        <w:t xml:space="preserve"> en El Zope</w:t>
      </w:r>
      <w:r w:rsidR="00E65FD2" w:rsidRPr="00B93337">
        <w:rPr>
          <w:rFonts w:ascii="Arial" w:eastAsia="Times New Roman" w:hAnsi="Arial" w:cs="Arial"/>
          <w:iCs/>
          <w:sz w:val="24"/>
          <w:szCs w:val="24"/>
        </w:rPr>
        <w:t xml:space="preserve">, </w:t>
      </w:r>
      <w:r w:rsidR="00F442FE" w:rsidRPr="00B93337">
        <w:rPr>
          <w:rFonts w:ascii="Arial" w:eastAsia="Times New Roman" w:hAnsi="Arial" w:cs="Arial"/>
          <w:iCs/>
          <w:sz w:val="24"/>
          <w:szCs w:val="24"/>
        </w:rPr>
        <w:t>donde se e</w:t>
      </w:r>
      <w:r w:rsidR="00C706F4" w:rsidRPr="00B93337">
        <w:rPr>
          <w:rFonts w:ascii="Arial" w:eastAsia="Times New Roman" w:hAnsi="Arial" w:cs="Arial"/>
          <w:iCs/>
          <w:sz w:val="24"/>
          <w:szCs w:val="24"/>
        </w:rPr>
        <w:t>ncontrados 304</w:t>
      </w:r>
      <w:r w:rsidR="00E65FD2" w:rsidRPr="00B93337">
        <w:rPr>
          <w:rFonts w:ascii="Arial" w:eastAsia="Times New Roman" w:hAnsi="Arial" w:cs="Arial"/>
          <w:iCs/>
          <w:sz w:val="24"/>
          <w:szCs w:val="24"/>
        </w:rPr>
        <w:t xml:space="preserve"> </w:t>
      </w:r>
      <w:r w:rsidR="00F442FE" w:rsidRPr="00B93337">
        <w:rPr>
          <w:rFonts w:ascii="Arial" w:eastAsia="Times New Roman" w:hAnsi="Arial" w:cs="Arial"/>
          <w:iCs/>
          <w:sz w:val="24"/>
          <w:szCs w:val="24"/>
        </w:rPr>
        <w:t>individuos de los 396</w:t>
      </w:r>
      <w:r w:rsidR="00E65FD2" w:rsidRPr="00B93337">
        <w:rPr>
          <w:rFonts w:ascii="Arial" w:eastAsia="Times New Roman" w:hAnsi="Arial" w:cs="Arial"/>
          <w:iCs/>
          <w:sz w:val="24"/>
          <w:szCs w:val="24"/>
        </w:rPr>
        <w:t xml:space="preserve"> </w:t>
      </w:r>
      <w:r w:rsidR="007479F2" w:rsidRPr="00B93337">
        <w:rPr>
          <w:rFonts w:ascii="Arial" w:eastAsia="Times New Roman" w:hAnsi="Arial" w:cs="Arial"/>
          <w:iCs/>
          <w:sz w:val="24"/>
          <w:szCs w:val="24"/>
        </w:rPr>
        <w:t xml:space="preserve">ubicados </w:t>
      </w:r>
      <w:r w:rsidR="00E65FD2" w:rsidRPr="00B93337">
        <w:rPr>
          <w:rFonts w:ascii="Arial" w:eastAsia="Times New Roman" w:hAnsi="Arial" w:cs="Arial"/>
          <w:iCs/>
          <w:sz w:val="24"/>
          <w:szCs w:val="24"/>
        </w:rPr>
        <w:t>en ambos parches;</w:t>
      </w:r>
      <w:r w:rsidR="00A2091D" w:rsidRPr="00B93337">
        <w:rPr>
          <w:rFonts w:ascii="Arial" w:eastAsia="Times New Roman" w:hAnsi="Arial" w:cs="Arial"/>
          <w:iCs/>
          <w:sz w:val="24"/>
          <w:szCs w:val="24"/>
        </w:rPr>
        <w:t xml:space="preserve"> la riqueza es muy similar en ambas zonas</w:t>
      </w:r>
      <w:r w:rsidR="007479F2" w:rsidRPr="00B93337">
        <w:rPr>
          <w:rFonts w:ascii="Arial" w:eastAsia="Times New Roman" w:hAnsi="Arial" w:cs="Arial"/>
          <w:iCs/>
          <w:sz w:val="24"/>
          <w:szCs w:val="24"/>
        </w:rPr>
        <w:t>,  al localiz</w:t>
      </w:r>
      <w:r w:rsidR="00A2091D" w:rsidRPr="00B93337">
        <w:rPr>
          <w:rFonts w:ascii="Arial" w:eastAsia="Times New Roman" w:hAnsi="Arial" w:cs="Arial"/>
          <w:iCs/>
          <w:sz w:val="24"/>
          <w:szCs w:val="24"/>
        </w:rPr>
        <w:t xml:space="preserve">arse </w:t>
      </w:r>
      <w:r w:rsidR="007479F2" w:rsidRPr="00B93337">
        <w:rPr>
          <w:rFonts w:ascii="Arial" w:eastAsia="Times New Roman" w:hAnsi="Arial" w:cs="Arial"/>
          <w:iCs/>
          <w:sz w:val="24"/>
          <w:szCs w:val="24"/>
        </w:rPr>
        <w:t>en</w:t>
      </w:r>
      <w:r w:rsidR="00E65FD2" w:rsidRPr="00B93337">
        <w:rPr>
          <w:rFonts w:ascii="Arial" w:eastAsia="Times New Roman" w:hAnsi="Arial" w:cs="Arial"/>
          <w:iCs/>
          <w:sz w:val="24"/>
          <w:szCs w:val="24"/>
        </w:rPr>
        <w:t xml:space="preserve"> El Zope </w:t>
      </w:r>
      <w:r w:rsidR="007479F2" w:rsidRPr="00B93337">
        <w:rPr>
          <w:rFonts w:ascii="Arial" w:eastAsia="Times New Roman" w:hAnsi="Arial" w:cs="Arial"/>
          <w:iCs/>
          <w:sz w:val="24"/>
          <w:szCs w:val="24"/>
        </w:rPr>
        <w:t xml:space="preserve">5 especies de anfibios </w:t>
      </w:r>
      <w:r w:rsidR="00E65FD2" w:rsidRPr="00B93337">
        <w:rPr>
          <w:rFonts w:ascii="Arial" w:eastAsia="Times New Roman" w:hAnsi="Arial" w:cs="Arial"/>
          <w:iCs/>
          <w:sz w:val="24"/>
          <w:szCs w:val="24"/>
        </w:rPr>
        <w:t>y</w:t>
      </w:r>
      <w:r w:rsidR="007479F2" w:rsidRPr="00B93337">
        <w:rPr>
          <w:rFonts w:ascii="Arial" w:eastAsia="Times New Roman" w:hAnsi="Arial" w:cs="Arial"/>
          <w:iCs/>
          <w:sz w:val="24"/>
          <w:szCs w:val="24"/>
        </w:rPr>
        <w:t xml:space="preserve"> 14 de reptiles; y en </w:t>
      </w:r>
      <w:r w:rsidR="00A2091D" w:rsidRPr="00B93337">
        <w:rPr>
          <w:rFonts w:ascii="Arial" w:eastAsia="Times New Roman" w:hAnsi="Arial" w:cs="Arial"/>
          <w:iCs/>
          <w:sz w:val="24"/>
          <w:szCs w:val="24"/>
        </w:rPr>
        <w:t xml:space="preserve"> </w:t>
      </w:r>
      <w:r w:rsidR="008B0197" w:rsidRPr="00B93337">
        <w:rPr>
          <w:rFonts w:ascii="Arial" w:eastAsia="Times New Roman" w:hAnsi="Arial" w:cs="Arial"/>
          <w:iCs/>
          <w:sz w:val="24"/>
          <w:szCs w:val="24"/>
        </w:rPr>
        <w:t>el Río L</w:t>
      </w:r>
      <w:r w:rsidR="00A2091D" w:rsidRPr="00B93337">
        <w:rPr>
          <w:rFonts w:ascii="Arial" w:eastAsia="Times New Roman" w:hAnsi="Arial" w:cs="Arial"/>
          <w:iCs/>
          <w:sz w:val="24"/>
          <w:szCs w:val="24"/>
        </w:rPr>
        <w:t>a</w:t>
      </w:r>
      <w:r w:rsidR="008B0197" w:rsidRPr="00B93337">
        <w:rPr>
          <w:rFonts w:ascii="Arial" w:eastAsia="Times New Roman" w:hAnsi="Arial" w:cs="Arial"/>
          <w:iCs/>
          <w:sz w:val="24"/>
          <w:szCs w:val="24"/>
        </w:rPr>
        <w:t>s</w:t>
      </w:r>
      <w:r w:rsidR="007F498A" w:rsidRPr="00B93337">
        <w:rPr>
          <w:rFonts w:ascii="Arial" w:eastAsia="Times New Roman" w:hAnsi="Arial" w:cs="Arial"/>
          <w:iCs/>
          <w:sz w:val="24"/>
          <w:szCs w:val="24"/>
        </w:rPr>
        <w:t xml:space="preserve"> </w:t>
      </w:r>
      <w:r w:rsidR="00A2091D" w:rsidRPr="00B93337">
        <w:rPr>
          <w:rFonts w:ascii="Arial" w:eastAsia="Times New Roman" w:hAnsi="Arial" w:cs="Arial"/>
          <w:iCs/>
          <w:sz w:val="24"/>
          <w:szCs w:val="24"/>
        </w:rPr>
        <w:t>Marías</w:t>
      </w:r>
      <w:r w:rsidR="007479F2" w:rsidRPr="00B93337">
        <w:rPr>
          <w:rFonts w:ascii="Arial" w:eastAsia="Times New Roman" w:hAnsi="Arial" w:cs="Arial"/>
          <w:iCs/>
          <w:sz w:val="24"/>
          <w:szCs w:val="24"/>
        </w:rPr>
        <w:t xml:space="preserve"> 6 especies de anfibios </w:t>
      </w:r>
      <w:r w:rsidR="00031997" w:rsidRPr="00B93337">
        <w:rPr>
          <w:rFonts w:ascii="Arial" w:eastAsia="Times New Roman" w:hAnsi="Arial" w:cs="Arial"/>
          <w:iCs/>
          <w:sz w:val="24"/>
          <w:szCs w:val="24"/>
        </w:rPr>
        <w:t>y 13</w:t>
      </w:r>
      <w:r w:rsidR="007479F2" w:rsidRPr="00B93337">
        <w:rPr>
          <w:rFonts w:ascii="Arial" w:eastAsia="Times New Roman" w:hAnsi="Arial" w:cs="Arial"/>
          <w:iCs/>
          <w:sz w:val="24"/>
          <w:szCs w:val="24"/>
        </w:rPr>
        <w:t xml:space="preserve"> de reptiles.</w:t>
      </w:r>
    </w:p>
    <w:p w:rsidR="002869E5" w:rsidRDefault="002869E5" w:rsidP="002869E5">
      <w:pPr>
        <w:spacing w:after="0" w:line="360" w:lineRule="auto"/>
        <w:jc w:val="both"/>
        <w:rPr>
          <w:rFonts w:ascii="Arial" w:hAnsi="Arial" w:cs="Arial"/>
          <w:sz w:val="24"/>
          <w:szCs w:val="24"/>
        </w:rPr>
      </w:pPr>
    </w:p>
    <w:p w:rsidR="00293573" w:rsidRDefault="008B0197" w:rsidP="002869E5">
      <w:pPr>
        <w:spacing w:after="0" w:line="360" w:lineRule="auto"/>
        <w:jc w:val="both"/>
        <w:rPr>
          <w:rFonts w:ascii="Arial" w:eastAsia="Times New Roman" w:hAnsi="Arial" w:cs="Arial"/>
          <w:iCs/>
          <w:sz w:val="24"/>
          <w:szCs w:val="24"/>
        </w:rPr>
      </w:pPr>
      <w:r w:rsidRPr="00080398">
        <w:rPr>
          <w:rFonts w:ascii="Arial" w:hAnsi="Arial" w:cs="Arial"/>
          <w:sz w:val="24"/>
          <w:szCs w:val="24"/>
        </w:rPr>
        <w:t>La</w:t>
      </w:r>
      <w:r w:rsidR="00876AF2" w:rsidRPr="00080398">
        <w:rPr>
          <w:rFonts w:ascii="Arial" w:hAnsi="Arial" w:cs="Arial"/>
          <w:sz w:val="24"/>
          <w:szCs w:val="24"/>
        </w:rPr>
        <w:t xml:space="preserve">s </w:t>
      </w:r>
      <w:r w:rsidRPr="00080398">
        <w:rPr>
          <w:rFonts w:ascii="Arial" w:hAnsi="Arial" w:cs="Arial"/>
          <w:sz w:val="24"/>
          <w:szCs w:val="24"/>
        </w:rPr>
        <w:t xml:space="preserve">especies </w:t>
      </w:r>
      <w:r w:rsidR="00876AF2" w:rsidRPr="00080398">
        <w:rPr>
          <w:rFonts w:ascii="Arial" w:hAnsi="Arial" w:cs="Arial"/>
          <w:sz w:val="24"/>
          <w:szCs w:val="24"/>
        </w:rPr>
        <w:t xml:space="preserve">más abundantes </w:t>
      </w:r>
      <w:r w:rsidRPr="00080398">
        <w:rPr>
          <w:rFonts w:ascii="Arial" w:hAnsi="Arial" w:cs="Arial"/>
          <w:sz w:val="24"/>
          <w:szCs w:val="24"/>
        </w:rPr>
        <w:t xml:space="preserve">encontradas con presencia tanto en El Zope como el Río Las Marías </w:t>
      </w:r>
      <w:r w:rsidR="00876AF2" w:rsidRPr="00080398">
        <w:rPr>
          <w:rFonts w:ascii="Arial" w:hAnsi="Arial" w:cs="Arial"/>
          <w:sz w:val="24"/>
          <w:szCs w:val="24"/>
        </w:rPr>
        <w:t>f</w:t>
      </w:r>
      <w:r w:rsidR="00A2091D" w:rsidRPr="00080398">
        <w:rPr>
          <w:rFonts w:ascii="Arial" w:hAnsi="Arial" w:cs="Arial"/>
          <w:sz w:val="24"/>
          <w:szCs w:val="24"/>
        </w:rPr>
        <w:t>ueron</w:t>
      </w:r>
      <w:r w:rsidRPr="00080398">
        <w:rPr>
          <w:rFonts w:ascii="Arial" w:hAnsi="Arial" w:cs="Arial"/>
          <w:sz w:val="24"/>
          <w:szCs w:val="24"/>
        </w:rPr>
        <w:t xml:space="preserve"> en el caso de los anfibios</w:t>
      </w:r>
      <w:r w:rsidR="00A2091D" w:rsidRPr="00080398">
        <w:rPr>
          <w:rFonts w:ascii="Arial" w:hAnsi="Arial" w:cs="Arial"/>
          <w:sz w:val="24"/>
          <w:szCs w:val="24"/>
        </w:rPr>
        <w:t xml:space="preserve"> el </w:t>
      </w:r>
      <w:r w:rsidR="00A2091D" w:rsidRPr="00080398">
        <w:rPr>
          <w:rFonts w:ascii="Arial" w:eastAsia="Times New Roman" w:hAnsi="Arial" w:cs="Arial"/>
          <w:i/>
          <w:iCs/>
          <w:sz w:val="24"/>
          <w:szCs w:val="24"/>
        </w:rPr>
        <w:t>Leptodactylus</w:t>
      </w:r>
      <w:r w:rsidR="007F498A">
        <w:rPr>
          <w:rFonts w:ascii="Arial" w:eastAsia="Times New Roman" w:hAnsi="Arial" w:cs="Arial"/>
          <w:i/>
          <w:iCs/>
          <w:sz w:val="24"/>
          <w:szCs w:val="24"/>
        </w:rPr>
        <w:t xml:space="preserve"> </w:t>
      </w:r>
      <w:r w:rsidR="00A2091D" w:rsidRPr="00080398">
        <w:rPr>
          <w:rFonts w:ascii="Arial" w:eastAsia="Times New Roman" w:hAnsi="Arial" w:cs="Arial"/>
          <w:i/>
          <w:iCs/>
          <w:sz w:val="24"/>
          <w:szCs w:val="24"/>
        </w:rPr>
        <w:t>melanolotus</w:t>
      </w:r>
      <w:r w:rsidRPr="00080398">
        <w:rPr>
          <w:rFonts w:ascii="Arial" w:eastAsia="Times New Roman" w:hAnsi="Arial" w:cs="Arial"/>
          <w:i/>
          <w:iCs/>
          <w:sz w:val="24"/>
          <w:szCs w:val="24"/>
        </w:rPr>
        <w:t xml:space="preserve"> </w:t>
      </w:r>
      <w:r w:rsidRPr="007F498A">
        <w:rPr>
          <w:rFonts w:ascii="Arial" w:eastAsia="Times New Roman" w:hAnsi="Arial" w:cs="Arial"/>
          <w:iCs/>
          <w:sz w:val="24"/>
          <w:szCs w:val="24"/>
        </w:rPr>
        <w:t>con un total 61 individuos</w:t>
      </w:r>
      <w:r w:rsidRPr="00080398">
        <w:rPr>
          <w:rFonts w:ascii="Arial" w:eastAsia="Times New Roman" w:hAnsi="Arial" w:cs="Arial"/>
          <w:i/>
          <w:iCs/>
          <w:sz w:val="24"/>
          <w:szCs w:val="24"/>
        </w:rPr>
        <w:t xml:space="preserve">  y en el caso de los reptiles el Basiliscus</w:t>
      </w:r>
      <w:r w:rsidR="007F498A">
        <w:rPr>
          <w:rFonts w:ascii="Arial" w:eastAsia="Times New Roman" w:hAnsi="Arial" w:cs="Arial"/>
          <w:i/>
          <w:iCs/>
          <w:sz w:val="24"/>
          <w:szCs w:val="24"/>
        </w:rPr>
        <w:t xml:space="preserve"> </w:t>
      </w:r>
      <w:r w:rsidRPr="00080398">
        <w:rPr>
          <w:rFonts w:ascii="Arial" w:eastAsia="Times New Roman" w:hAnsi="Arial" w:cs="Arial"/>
          <w:i/>
          <w:iCs/>
          <w:sz w:val="24"/>
          <w:szCs w:val="24"/>
        </w:rPr>
        <w:t>vittatus</w:t>
      </w:r>
      <w:r w:rsidR="007F498A">
        <w:rPr>
          <w:rFonts w:ascii="Arial" w:eastAsia="Times New Roman" w:hAnsi="Arial" w:cs="Arial"/>
          <w:i/>
          <w:iCs/>
          <w:sz w:val="24"/>
          <w:szCs w:val="24"/>
        </w:rPr>
        <w:t xml:space="preserve"> </w:t>
      </w:r>
      <w:r w:rsidR="00A2091D" w:rsidRPr="00080398">
        <w:rPr>
          <w:rFonts w:ascii="Arial" w:eastAsia="Times New Roman" w:hAnsi="Arial" w:cs="Arial"/>
          <w:iCs/>
          <w:sz w:val="24"/>
          <w:szCs w:val="24"/>
        </w:rPr>
        <w:t>con</w:t>
      </w:r>
      <w:r w:rsidR="007F498A">
        <w:rPr>
          <w:rFonts w:ascii="Arial" w:eastAsia="Times New Roman" w:hAnsi="Arial" w:cs="Arial"/>
          <w:iCs/>
          <w:sz w:val="24"/>
          <w:szCs w:val="24"/>
        </w:rPr>
        <w:t xml:space="preserve"> </w:t>
      </w:r>
      <w:r w:rsidR="00A2091D" w:rsidRPr="00080398">
        <w:rPr>
          <w:rFonts w:ascii="Arial" w:eastAsia="Times New Roman" w:hAnsi="Arial" w:cs="Arial"/>
          <w:iCs/>
          <w:sz w:val="24"/>
          <w:szCs w:val="24"/>
        </w:rPr>
        <w:t>138</w:t>
      </w:r>
      <w:r w:rsidR="007F498A">
        <w:rPr>
          <w:rFonts w:ascii="Arial" w:eastAsia="Times New Roman" w:hAnsi="Arial" w:cs="Arial"/>
          <w:iCs/>
          <w:sz w:val="24"/>
          <w:szCs w:val="24"/>
        </w:rPr>
        <w:t xml:space="preserve"> </w:t>
      </w:r>
      <w:r w:rsidR="00A2091D" w:rsidRPr="00080398">
        <w:rPr>
          <w:rFonts w:ascii="Arial" w:eastAsia="Times New Roman" w:hAnsi="Arial" w:cs="Arial"/>
          <w:iCs/>
          <w:sz w:val="24"/>
          <w:szCs w:val="24"/>
        </w:rPr>
        <w:t>individuos</w:t>
      </w:r>
      <w:r w:rsidRPr="00080398">
        <w:rPr>
          <w:rFonts w:ascii="Arial" w:eastAsia="Times New Roman" w:hAnsi="Arial" w:cs="Arial"/>
          <w:iCs/>
          <w:sz w:val="24"/>
          <w:szCs w:val="24"/>
        </w:rPr>
        <w:t xml:space="preserve">. Por el contrario las especies menos abundantes fueron </w:t>
      </w:r>
      <w:r w:rsidR="00A2091D" w:rsidRPr="00080398">
        <w:rPr>
          <w:rFonts w:ascii="Arial" w:hAnsi="Arial" w:cs="Arial"/>
          <w:sz w:val="24"/>
          <w:szCs w:val="24"/>
        </w:rPr>
        <w:t xml:space="preserve">por parte de los anfibios el </w:t>
      </w:r>
      <w:r w:rsidR="00A2091D" w:rsidRPr="00080398">
        <w:rPr>
          <w:rFonts w:ascii="Arial" w:eastAsia="Times New Roman" w:hAnsi="Arial" w:cs="Arial"/>
          <w:i/>
          <w:iCs/>
          <w:sz w:val="24"/>
          <w:szCs w:val="24"/>
        </w:rPr>
        <w:t>Incilius</w:t>
      </w:r>
      <w:r w:rsidR="007F498A">
        <w:rPr>
          <w:rFonts w:ascii="Arial" w:eastAsia="Times New Roman" w:hAnsi="Arial" w:cs="Arial"/>
          <w:i/>
          <w:iCs/>
          <w:sz w:val="24"/>
          <w:szCs w:val="24"/>
        </w:rPr>
        <w:t xml:space="preserve"> </w:t>
      </w:r>
      <w:r w:rsidR="00A2091D" w:rsidRPr="00080398">
        <w:rPr>
          <w:rFonts w:ascii="Arial" w:eastAsia="Times New Roman" w:hAnsi="Arial" w:cs="Arial"/>
          <w:i/>
          <w:iCs/>
          <w:sz w:val="24"/>
          <w:szCs w:val="24"/>
        </w:rPr>
        <w:t>coccifer</w:t>
      </w:r>
      <w:r w:rsidR="007F498A">
        <w:rPr>
          <w:rFonts w:ascii="Arial" w:eastAsia="Times New Roman" w:hAnsi="Arial" w:cs="Arial"/>
          <w:i/>
          <w:iCs/>
          <w:sz w:val="24"/>
          <w:szCs w:val="24"/>
        </w:rPr>
        <w:t xml:space="preserve"> </w:t>
      </w:r>
      <w:r w:rsidR="00A2091D" w:rsidRPr="00080398">
        <w:rPr>
          <w:rFonts w:ascii="Arial" w:eastAsia="Times New Roman" w:hAnsi="Arial" w:cs="Arial"/>
          <w:iCs/>
          <w:sz w:val="24"/>
          <w:szCs w:val="24"/>
        </w:rPr>
        <w:t>encontrado una sola vez dur</w:t>
      </w:r>
      <w:r w:rsidRPr="00080398">
        <w:rPr>
          <w:rFonts w:ascii="Arial" w:eastAsia="Times New Roman" w:hAnsi="Arial" w:cs="Arial"/>
          <w:iCs/>
          <w:sz w:val="24"/>
          <w:szCs w:val="24"/>
        </w:rPr>
        <w:t>ante todo el estudio en el Río Las Marías;</w:t>
      </w:r>
      <w:r w:rsidR="00A2091D" w:rsidRPr="00080398">
        <w:rPr>
          <w:rFonts w:ascii="Arial" w:eastAsia="Times New Roman" w:hAnsi="Arial" w:cs="Arial"/>
          <w:iCs/>
          <w:sz w:val="24"/>
          <w:szCs w:val="24"/>
        </w:rPr>
        <w:t xml:space="preserve"> mientras que por parte de los reptiles </w:t>
      </w:r>
      <w:r w:rsidR="00293573" w:rsidRPr="00080398">
        <w:rPr>
          <w:rFonts w:ascii="Arial" w:eastAsia="Times New Roman" w:hAnsi="Arial" w:cs="Arial"/>
          <w:iCs/>
          <w:sz w:val="24"/>
          <w:szCs w:val="24"/>
        </w:rPr>
        <w:t>son la</w:t>
      </w:r>
      <w:r w:rsidR="007F498A">
        <w:rPr>
          <w:rFonts w:ascii="Arial" w:eastAsia="Times New Roman" w:hAnsi="Arial" w:cs="Arial"/>
          <w:iCs/>
          <w:sz w:val="24"/>
          <w:szCs w:val="24"/>
        </w:rPr>
        <w:t xml:space="preserve"> </w:t>
      </w:r>
      <w:r w:rsidR="00A2091D" w:rsidRPr="00080398">
        <w:rPr>
          <w:rFonts w:ascii="Arial" w:eastAsia="Times New Roman" w:hAnsi="Arial" w:cs="Arial"/>
          <w:i/>
          <w:iCs/>
          <w:sz w:val="24"/>
          <w:szCs w:val="24"/>
        </w:rPr>
        <w:t>Iguana</w:t>
      </w:r>
      <w:r w:rsidR="007F498A">
        <w:rPr>
          <w:rFonts w:ascii="Arial" w:eastAsia="Times New Roman" w:hAnsi="Arial" w:cs="Arial"/>
          <w:i/>
          <w:iCs/>
          <w:sz w:val="24"/>
          <w:szCs w:val="24"/>
        </w:rPr>
        <w:t xml:space="preserve"> </w:t>
      </w:r>
      <w:r w:rsidR="00A2091D" w:rsidRPr="00080398">
        <w:rPr>
          <w:rFonts w:ascii="Arial" w:eastAsia="Times New Roman" w:hAnsi="Arial" w:cs="Arial"/>
          <w:i/>
          <w:iCs/>
          <w:sz w:val="24"/>
          <w:szCs w:val="24"/>
        </w:rPr>
        <w:t>iguana</w:t>
      </w:r>
      <w:r w:rsidR="00591C54" w:rsidRPr="00080398">
        <w:rPr>
          <w:rFonts w:ascii="Arial" w:eastAsia="Times New Roman" w:hAnsi="Arial" w:cs="Arial"/>
          <w:i/>
          <w:iCs/>
          <w:sz w:val="24"/>
          <w:szCs w:val="24"/>
        </w:rPr>
        <w:t>,</w:t>
      </w:r>
      <w:r w:rsidR="00591C54" w:rsidRPr="00080398">
        <w:rPr>
          <w:rFonts w:ascii="Arial" w:eastAsia="Times New Roman" w:hAnsi="Arial" w:cs="Arial"/>
          <w:iCs/>
          <w:sz w:val="24"/>
          <w:szCs w:val="24"/>
        </w:rPr>
        <w:t xml:space="preserve"> que</w:t>
      </w:r>
      <w:r w:rsidR="00293573" w:rsidRPr="00080398">
        <w:rPr>
          <w:rFonts w:ascii="Arial" w:eastAsia="Times New Roman" w:hAnsi="Arial" w:cs="Arial"/>
          <w:iCs/>
          <w:sz w:val="24"/>
          <w:szCs w:val="24"/>
        </w:rPr>
        <w:t xml:space="preserve"> se localizó un</w:t>
      </w:r>
      <w:r w:rsidR="007F498A">
        <w:rPr>
          <w:rFonts w:ascii="Arial" w:eastAsia="Times New Roman" w:hAnsi="Arial" w:cs="Arial"/>
          <w:iCs/>
          <w:sz w:val="24"/>
          <w:szCs w:val="24"/>
        </w:rPr>
        <w:t xml:space="preserve"> </w:t>
      </w:r>
      <w:r w:rsidR="00293573" w:rsidRPr="00080398">
        <w:rPr>
          <w:rFonts w:ascii="Arial" w:eastAsia="Times New Roman" w:hAnsi="Arial" w:cs="Arial"/>
          <w:iCs/>
          <w:sz w:val="24"/>
          <w:szCs w:val="24"/>
        </w:rPr>
        <w:t xml:space="preserve">individuo en El </w:t>
      </w:r>
      <w:r w:rsidR="00572C00">
        <w:rPr>
          <w:rFonts w:ascii="Arial" w:eastAsia="Times New Roman" w:hAnsi="Arial" w:cs="Arial"/>
          <w:iCs/>
          <w:sz w:val="24"/>
          <w:szCs w:val="24"/>
        </w:rPr>
        <w:t xml:space="preserve"> </w:t>
      </w:r>
      <w:r w:rsidR="00572C00" w:rsidRPr="00080398">
        <w:rPr>
          <w:rFonts w:ascii="Arial" w:eastAsia="Times New Roman" w:hAnsi="Arial" w:cs="Arial"/>
          <w:iCs/>
          <w:sz w:val="24"/>
          <w:szCs w:val="24"/>
        </w:rPr>
        <w:t>Zope</w:t>
      </w:r>
      <w:r w:rsidR="001679F4">
        <w:rPr>
          <w:rFonts w:ascii="Arial" w:eastAsia="Times New Roman" w:hAnsi="Arial" w:cs="Arial"/>
          <w:iCs/>
          <w:sz w:val="24"/>
          <w:szCs w:val="24"/>
        </w:rPr>
        <w:t>;</w:t>
      </w:r>
      <w:r w:rsidR="00572C00" w:rsidRPr="00080398">
        <w:rPr>
          <w:rFonts w:ascii="Arial" w:eastAsia="Times New Roman" w:hAnsi="Arial" w:cs="Arial"/>
          <w:iCs/>
          <w:sz w:val="24"/>
          <w:szCs w:val="24"/>
        </w:rPr>
        <w:t xml:space="preserve"> </w:t>
      </w:r>
      <w:r w:rsidR="00293573" w:rsidRPr="00080398">
        <w:rPr>
          <w:rFonts w:ascii="Arial" w:eastAsia="Times New Roman" w:hAnsi="Arial" w:cs="Arial"/>
          <w:iCs/>
          <w:sz w:val="24"/>
          <w:szCs w:val="24"/>
        </w:rPr>
        <w:t>y</w:t>
      </w:r>
      <w:r w:rsidR="00293573" w:rsidRPr="00080398">
        <w:rPr>
          <w:rFonts w:ascii="Arial" w:eastAsia="Times New Roman" w:hAnsi="Arial" w:cs="Arial"/>
          <w:i/>
          <w:iCs/>
          <w:sz w:val="24"/>
          <w:szCs w:val="24"/>
        </w:rPr>
        <w:t xml:space="preserve"> la </w:t>
      </w:r>
      <w:r w:rsidR="00A2091D" w:rsidRPr="00080398">
        <w:rPr>
          <w:rFonts w:ascii="Arial" w:eastAsia="Times New Roman" w:hAnsi="Arial" w:cs="Arial"/>
          <w:i/>
          <w:iCs/>
          <w:sz w:val="24"/>
          <w:szCs w:val="24"/>
        </w:rPr>
        <w:t>Leptodeira</w:t>
      </w:r>
      <w:r w:rsidR="007F498A">
        <w:rPr>
          <w:rFonts w:ascii="Arial" w:eastAsia="Times New Roman" w:hAnsi="Arial" w:cs="Arial"/>
          <w:i/>
          <w:iCs/>
          <w:sz w:val="24"/>
          <w:szCs w:val="24"/>
        </w:rPr>
        <w:t xml:space="preserve"> </w:t>
      </w:r>
      <w:r w:rsidR="00A2091D" w:rsidRPr="00080398">
        <w:rPr>
          <w:rFonts w:ascii="Arial" w:eastAsia="Times New Roman" w:hAnsi="Arial" w:cs="Arial"/>
          <w:i/>
          <w:iCs/>
          <w:sz w:val="24"/>
          <w:szCs w:val="24"/>
        </w:rPr>
        <w:t xml:space="preserve">annulata y </w:t>
      </w:r>
      <w:r w:rsidR="00293573" w:rsidRPr="00080398">
        <w:rPr>
          <w:rFonts w:ascii="Arial" w:eastAsia="Times New Roman" w:hAnsi="Arial" w:cs="Arial"/>
          <w:i/>
          <w:iCs/>
          <w:sz w:val="24"/>
          <w:szCs w:val="24"/>
        </w:rPr>
        <w:t xml:space="preserve"> la </w:t>
      </w:r>
      <w:r w:rsidR="00A2091D" w:rsidRPr="00080398">
        <w:rPr>
          <w:rFonts w:ascii="Arial" w:eastAsia="Times New Roman" w:hAnsi="Arial" w:cs="Arial"/>
          <w:i/>
          <w:iCs/>
          <w:sz w:val="24"/>
          <w:szCs w:val="24"/>
        </w:rPr>
        <w:t>Epictia</w:t>
      </w:r>
      <w:r w:rsidR="007F498A">
        <w:rPr>
          <w:rFonts w:ascii="Arial" w:eastAsia="Times New Roman" w:hAnsi="Arial" w:cs="Arial"/>
          <w:i/>
          <w:iCs/>
          <w:sz w:val="24"/>
          <w:szCs w:val="24"/>
        </w:rPr>
        <w:t xml:space="preserve"> </w:t>
      </w:r>
      <w:r w:rsidR="00066717">
        <w:rPr>
          <w:rFonts w:ascii="Arial" w:eastAsia="Times New Roman" w:hAnsi="Arial" w:cs="Arial"/>
          <w:i/>
          <w:iCs/>
          <w:sz w:val="24"/>
          <w:szCs w:val="24"/>
        </w:rPr>
        <w:t>g</w:t>
      </w:r>
      <w:r w:rsidR="00A2091D" w:rsidRPr="00080398">
        <w:rPr>
          <w:rFonts w:ascii="Arial" w:eastAsia="Times New Roman" w:hAnsi="Arial" w:cs="Arial"/>
          <w:i/>
          <w:iCs/>
          <w:sz w:val="24"/>
          <w:szCs w:val="24"/>
        </w:rPr>
        <w:t>oudotii</w:t>
      </w:r>
      <w:r w:rsidR="007F498A">
        <w:rPr>
          <w:rFonts w:ascii="Arial" w:eastAsia="Times New Roman" w:hAnsi="Arial" w:cs="Arial"/>
          <w:i/>
          <w:iCs/>
          <w:sz w:val="24"/>
          <w:szCs w:val="24"/>
        </w:rPr>
        <w:t xml:space="preserve"> </w:t>
      </w:r>
      <w:r w:rsidR="001679F4">
        <w:rPr>
          <w:rFonts w:ascii="Arial" w:eastAsia="Times New Roman" w:hAnsi="Arial" w:cs="Arial"/>
          <w:iCs/>
          <w:sz w:val="24"/>
          <w:szCs w:val="24"/>
        </w:rPr>
        <w:t>con</w:t>
      </w:r>
      <w:r w:rsidR="00A2091D" w:rsidRPr="00080398">
        <w:rPr>
          <w:rFonts w:ascii="Arial" w:eastAsia="Times New Roman" w:hAnsi="Arial" w:cs="Arial"/>
          <w:iCs/>
          <w:sz w:val="24"/>
          <w:szCs w:val="24"/>
        </w:rPr>
        <w:t xml:space="preserve"> presenc</w:t>
      </w:r>
      <w:r w:rsidR="001679F4">
        <w:rPr>
          <w:rFonts w:ascii="Arial" w:eastAsia="Times New Roman" w:hAnsi="Arial" w:cs="Arial"/>
          <w:iCs/>
          <w:sz w:val="24"/>
          <w:szCs w:val="24"/>
        </w:rPr>
        <w:t xml:space="preserve">ia </w:t>
      </w:r>
      <w:r w:rsidR="00293573" w:rsidRPr="00080398">
        <w:rPr>
          <w:rFonts w:ascii="Arial" w:eastAsia="Times New Roman" w:hAnsi="Arial" w:cs="Arial"/>
          <w:iCs/>
          <w:sz w:val="24"/>
          <w:szCs w:val="24"/>
        </w:rPr>
        <w:t xml:space="preserve"> de un solo  individuo </w:t>
      </w:r>
      <w:r w:rsidR="001679F4">
        <w:rPr>
          <w:rFonts w:ascii="Arial" w:eastAsia="Times New Roman" w:hAnsi="Arial" w:cs="Arial"/>
          <w:iCs/>
          <w:sz w:val="24"/>
          <w:szCs w:val="24"/>
        </w:rPr>
        <w:t xml:space="preserve"> de </w:t>
      </w:r>
      <w:r w:rsidR="00293573" w:rsidRPr="00080398">
        <w:rPr>
          <w:rFonts w:ascii="Arial" w:eastAsia="Times New Roman" w:hAnsi="Arial" w:cs="Arial"/>
          <w:iCs/>
          <w:sz w:val="24"/>
          <w:szCs w:val="24"/>
        </w:rPr>
        <w:t>esas especies en el Río Las Marías</w:t>
      </w:r>
      <w:r w:rsidR="00957611">
        <w:rPr>
          <w:rFonts w:ascii="Arial" w:eastAsia="Times New Roman" w:hAnsi="Arial" w:cs="Arial"/>
          <w:iCs/>
          <w:sz w:val="24"/>
          <w:szCs w:val="24"/>
        </w:rPr>
        <w:t>.</w:t>
      </w:r>
    </w:p>
    <w:p w:rsidR="00DE6AE7" w:rsidRDefault="00024071" w:rsidP="006D7FCC">
      <w:pPr>
        <w:spacing w:after="0" w:line="360" w:lineRule="auto"/>
        <w:ind w:left="-567" w:right="-518"/>
        <w:rPr>
          <w:rFonts w:ascii="Arial" w:eastAsia="Times New Roman" w:hAnsi="Arial" w:cs="Arial"/>
          <w:iCs/>
          <w:color w:val="000000" w:themeColor="text1"/>
          <w:sz w:val="24"/>
          <w:szCs w:val="24"/>
        </w:rPr>
      </w:pPr>
      <w:r>
        <w:rPr>
          <w:rFonts w:ascii="Arial" w:eastAsia="Times New Roman" w:hAnsi="Arial" w:cs="Arial"/>
          <w:iCs/>
          <w:noProof/>
          <w:color w:val="FF0000"/>
          <w:sz w:val="24"/>
          <w:szCs w:val="24"/>
          <w:lang w:eastAsia="es-SV"/>
        </w:rPr>
        <w:lastRenderedPageBreak/>
        <w:drawing>
          <wp:inline distT="0" distB="0" distL="0" distR="0" wp14:anchorId="7B4E5FAF" wp14:editId="08B9C0E7">
            <wp:extent cx="2857500" cy="1999317"/>
            <wp:effectExtent l="0" t="0" r="0" b="1270"/>
            <wp:docPr id="21" name="Picture 21" descr="F:\DSC016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DSC01662.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31466" r="215"/>
                    <a:stretch/>
                  </pic:blipFill>
                  <pic:spPr bwMode="auto">
                    <a:xfrm>
                      <a:off x="0" y="0"/>
                      <a:ext cx="2861830" cy="2002346"/>
                    </a:xfrm>
                    <a:prstGeom prst="rect">
                      <a:avLst/>
                    </a:prstGeom>
                    <a:noFill/>
                    <a:ln>
                      <a:noFill/>
                    </a:ln>
                    <a:extLst>
                      <a:ext uri="{53640926-AAD7-44D8-BBD7-CCE9431645EC}">
                        <a14:shadowObscured xmlns:a14="http://schemas.microsoft.com/office/drawing/2010/main"/>
                      </a:ext>
                    </a:extLst>
                  </pic:spPr>
                </pic:pic>
              </a:graphicData>
            </a:graphic>
          </wp:inline>
        </w:drawing>
      </w:r>
      <w:r w:rsidR="006D7FCC">
        <w:rPr>
          <w:rFonts w:ascii="Arial" w:eastAsia="Times New Roman" w:hAnsi="Arial" w:cs="Arial"/>
          <w:iCs/>
          <w:color w:val="FF0000"/>
          <w:sz w:val="24"/>
          <w:szCs w:val="24"/>
        </w:rPr>
        <w:t xml:space="preserve">     </w:t>
      </w:r>
      <w:r w:rsidR="00CB6DC5">
        <w:rPr>
          <w:rFonts w:ascii="Arial" w:eastAsia="Times New Roman" w:hAnsi="Arial" w:cs="Arial"/>
          <w:iCs/>
          <w:noProof/>
          <w:color w:val="000000" w:themeColor="text1"/>
          <w:sz w:val="24"/>
          <w:szCs w:val="24"/>
          <w:lang w:eastAsia="es-SV"/>
        </w:rPr>
        <w:drawing>
          <wp:inline distT="0" distB="0" distL="0" distR="0" wp14:anchorId="592A08DA" wp14:editId="3CA2701B">
            <wp:extent cx="2851938" cy="1990725"/>
            <wp:effectExtent l="0" t="0" r="5715" b="0"/>
            <wp:docPr id="56" name="Picture 56" descr="F:\DSC0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SC02020.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2456" t="15903" r="19299" b="27036"/>
                    <a:stretch/>
                  </pic:blipFill>
                  <pic:spPr bwMode="auto">
                    <a:xfrm>
                      <a:off x="0" y="0"/>
                      <a:ext cx="2861417" cy="1997342"/>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aconcuadrcula"/>
        <w:tblW w:w="9356"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4"/>
        <w:gridCol w:w="4536"/>
      </w:tblGrid>
      <w:tr w:rsidR="006D7FCC" w:rsidRPr="006E3579" w:rsidTr="002869E5">
        <w:tc>
          <w:tcPr>
            <w:tcW w:w="4536" w:type="dxa"/>
          </w:tcPr>
          <w:p w:rsidR="006D7FCC" w:rsidRPr="006E3579" w:rsidRDefault="00A2300A" w:rsidP="001679F4">
            <w:pPr>
              <w:tabs>
                <w:tab w:val="left" w:pos="426"/>
              </w:tabs>
              <w:spacing w:after="0" w:line="240" w:lineRule="auto"/>
              <w:jc w:val="both"/>
              <w:rPr>
                <w:rFonts w:ascii="Arial" w:eastAsia="Times New Roman" w:hAnsi="Arial" w:cs="Arial"/>
                <w:iCs/>
                <w:color w:val="000000" w:themeColor="text1"/>
                <w:sz w:val="22"/>
                <w:szCs w:val="22"/>
              </w:rPr>
            </w:pPr>
            <w:r w:rsidRPr="006E3579">
              <w:rPr>
                <w:rFonts w:ascii="Arial" w:eastAsia="Times New Roman" w:hAnsi="Arial" w:cs="Arial"/>
                <w:iCs/>
                <w:color w:val="000000" w:themeColor="text1"/>
                <w:sz w:val="22"/>
                <w:szCs w:val="22"/>
              </w:rPr>
              <w:t xml:space="preserve">Figura  12. </w:t>
            </w:r>
            <w:r w:rsidRPr="006E3579">
              <w:rPr>
                <w:rFonts w:ascii="Arial" w:eastAsia="Times New Roman" w:hAnsi="Arial" w:cs="Arial"/>
                <w:i/>
                <w:iCs/>
                <w:sz w:val="22"/>
                <w:szCs w:val="22"/>
              </w:rPr>
              <w:t>Leptodactylus melanolotus.</w:t>
            </w:r>
            <w:r w:rsidRPr="006E3579">
              <w:rPr>
                <w:rFonts w:ascii="Arial" w:eastAsia="Times New Roman" w:hAnsi="Arial" w:cs="Arial"/>
                <w:iCs/>
                <w:sz w:val="22"/>
                <w:szCs w:val="22"/>
              </w:rPr>
              <w:t xml:space="preserve"> (Fotografía A. Guzmán. 2015)</w:t>
            </w:r>
          </w:p>
        </w:tc>
        <w:tc>
          <w:tcPr>
            <w:tcW w:w="284" w:type="dxa"/>
          </w:tcPr>
          <w:p w:rsidR="006D7FCC" w:rsidRPr="006E3579" w:rsidRDefault="006D7FCC" w:rsidP="001679F4">
            <w:pPr>
              <w:tabs>
                <w:tab w:val="left" w:pos="426"/>
              </w:tabs>
              <w:spacing w:after="0" w:line="240" w:lineRule="auto"/>
              <w:jc w:val="center"/>
              <w:rPr>
                <w:rFonts w:ascii="Arial" w:eastAsia="Times New Roman" w:hAnsi="Arial" w:cs="Arial"/>
                <w:iCs/>
                <w:color w:val="000000" w:themeColor="text1"/>
                <w:sz w:val="22"/>
                <w:szCs w:val="22"/>
              </w:rPr>
            </w:pPr>
          </w:p>
        </w:tc>
        <w:tc>
          <w:tcPr>
            <w:tcW w:w="4536" w:type="dxa"/>
          </w:tcPr>
          <w:p w:rsidR="006D7FCC" w:rsidRPr="006E3579" w:rsidRDefault="00A2300A" w:rsidP="001679F4">
            <w:pPr>
              <w:tabs>
                <w:tab w:val="left" w:pos="426"/>
              </w:tabs>
              <w:spacing w:after="0" w:line="240" w:lineRule="auto"/>
              <w:jc w:val="both"/>
              <w:rPr>
                <w:rFonts w:ascii="Arial" w:eastAsia="Times New Roman" w:hAnsi="Arial" w:cs="Arial"/>
                <w:iCs/>
                <w:color w:val="000000" w:themeColor="text1"/>
                <w:sz w:val="22"/>
                <w:szCs w:val="22"/>
              </w:rPr>
            </w:pPr>
            <w:r w:rsidRPr="006E3579">
              <w:rPr>
                <w:rFonts w:ascii="Arial" w:eastAsia="Times New Roman" w:hAnsi="Arial" w:cs="Arial"/>
                <w:iCs/>
                <w:color w:val="000000" w:themeColor="text1"/>
                <w:sz w:val="22"/>
                <w:szCs w:val="22"/>
              </w:rPr>
              <w:t xml:space="preserve">Figura 13. </w:t>
            </w:r>
            <w:r w:rsidRPr="006E3579">
              <w:rPr>
                <w:rFonts w:ascii="Arial" w:eastAsia="Times New Roman" w:hAnsi="Arial" w:cs="Arial"/>
                <w:i/>
                <w:iCs/>
                <w:sz w:val="22"/>
                <w:szCs w:val="22"/>
              </w:rPr>
              <w:t xml:space="preserve">Basiliscus </w:t>
            </w:r>
            <w:proofErr w:type="gramStart"/>
            <w:r w:rsidRPr="006E3579">
              <w:rPr>
                <w:rFonts w:ascii="Arial" w:eastAsia="Times New Roman" w:hAnsi="Arial" w:cs="Arial"/>
                <w:i/>
                <w:iCs/>
                <w:sz w:val="22"/>
                <w:szCs w:val="22"/>
              </w:rPr>
              <w:t>vittatus</w:t>
            </w:r>
            <w:r w:rsidRPr="006E3579">
              <w:rPr>
                <w:rFonts w:ascii="Arial" w:eastAsia="Times New Roman" w:hAnsi="Arial" w:cs="Arial"/>
                <w:iCs/>
                <w:color w:val="000000" w:themeColor="text1"/>
                <w:sz w:val="22"/>
                <w:szCs w:val="22"/>
              </w:rPr>
              <w:t xml:space="preserve"> </w:t>
            </w:r>
            <w:r w:rsidRPr="006E3579">
              <w:rPr>
                <w:rFonts w:ascii="Arial" w:eastAsia="Times New Roman" w:hAnsi="Arial" w:cs="Arial"/>
                <w:i/>
                <w:iCs/>
                <w:sz w:val="22"/>
                <w:szCs w:val="22"/>
              </w:rPr>
              <w:t>.</w:t>
            </w:r>
            <w:proofErr w:type="gramEnd"/>
            <w:r w:rsidRPr="006E3579">
              <w:rPr>
                <w:rFonts w:ascii="Arial" w:eastAsia="Times New Roman" w:hAnsi="Arial" w:cs="Arial"/>
                <w:iCs/>
                <w:sz w:val="22"/>
                <w:szCs w:val="22"/>
              </w:rPr>
              <w:t xml:space="preserve"> (Fotografía A. Guzmán. 2015)</w:t>
            </w:r>
          </w:p>
        </w:tc>
      </w:tr>
    </w:tbl>
    <w:p w:rsidR="00471631" w:rsidRDefault="00471631" w:rsidP="001679F4">
      <w:pPr>
        <w:tabs>
          <w:tab w:val="left" w:pos="426"/>
        </w:tabs>
        <w:spacing w:after="0" w:line="360" w:lineRule="auto"/>
        <w:jc w:val="center"/>
        <w:rPr>
          <w:rFonts w:ascii="Arial" w:eastAsia="Times New Roman" w:hAnsi="Arial" w:cs="Arial"/>
          <w:iCs/>
          <w:color w:val="000000" w:themeColor="text1"/>
        </w:rPr>
      </w:pPr>
    </w:p>
    <w:p w:rsidR="00D0320E" w:rsidRDefault="00540CE6" w:rsidP="00A85917">
      <w:pPr>
        <w:tabs>
          <w:tab w:val="left" w:pos="426"/>
          <w:tab w:val="left" w:pos="3969"/>
          <w:tab w:val="left" w:pos="4253"/>
        </w:tabs>
        <w:spacing w:after="0" w:line="360" w:lineRule="auto"/>
        <w:ind w:left="-567" w:right="-518"/>
        <w:rPr>
          <w:rFonts w:ascii="Arial" w:eastAsia="Times New Roman" w:hAnsi="Arial" w:cs="Arial"/>
          <w:iCs/>
          <w:color w:val="FF0000"/>
          <w:sz w:val="24"/>
          <w:szCs w:val="24"/>
        </w:rPr>
      </w:pPr>
      <w:r>
        <w:rPr>
          <w:rFonts w:ascii="Arial" w:eastAsia="Times New Roman" w:hAnsi="Arial" w:cs="Arial"/>
          <w:iCs/>
          <w:noProof/>
          <w:color w:val="FF0000"/>
          <w:sz w:val="24"/>
          <w:szCs w:val="24"/>
          <w:lang w:eastAsia="es-SV"/>
        </w:rPr>
        <w:drawing>
          <wp:inline distT="0" distB="0" distL="0" distR="0" wp14:anchorId="3EB39EA4" wp14:editId="0BD9C376">
            <wp:extent cx="2809875" cy="2000823"/>
            <wp:effectExtent l="0" t="0" r="0" b="0"/>
            <wp:docPr id="14" name="Picture 14" descr="C:\Users\Laura\Desktop\fotos especies de Los Cobanos\Incilius coccif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aura\Desktop\fotos especies de Los Cobanos\Incilius coccifer.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7600" t="25959" r="999" b="2806"/>
                    <a:stretch/>
                  </pic:blipFill>
                  <pic:spPr bwMode="auto">
                    <a:xfrm>
                      <a:off x="0" y="0"/>
                      <a:ext cx="2831649" cy="2016328"/>
                    </a:xfrm>
                    <a:prstGeom prst="rect">
                      <a:avLst/>
                    </a:prstGeom>
                    <a:noFill/>
                    <a:ln>
                      <a:noFill/>
                    </a:ln>
                    <a:extLst>
                      <a:ext uri="{53640926-AAD7-44D8-BBD7-CCE9431645EC}">
                        <a14:shadowObscured xmlns:a14="http://schemas.microsoft.com/office/drawing/2010/main"/>
                      </a:ext>
                    </a:extLst>
                  </pic:spPr>
                </pic:pic>
              </a:graphicData>
            </a:graphic>
          </wp:inline>
        </w:drawing>
      </w:r>
      <w:r w:rsidR="00A2300A">
        <w:rPr>
          <w:rFonts w:ascii="Arial" w:eastAsia="Times New Roman" w:hAnsi="Arial" w:cs="Arial"/>
          <w:iCs/>
          <w:color w:val="FF0000"/>
          <w:sz w:val="24"/>
          <w:szCs w:val="24"/>
        </w:rPr>
        <w:t xml:space="preserve"> </w:t>
      </w:r>
      <w:r w:rsidR="00A85917">
        <w:rPr>
          <w:rFonts w:ascii="Arial" w:eastAsia="Times New Roman" w:hAnsi="Arial" w:cs="Arial"/>
          <w:iCs/>
          <w:color w:val="FF0000"/>
          <w:sz w:val="24"/>
          <w:szCs w:val="24"/>
        </w:rPr>
        <w:t xml:space="preserve">   </w:t>
      </w:r>
      <w:r w:rsidR="00A2300A">
        <w:rPr>
          <w:rFonts w:ascii="Arial" w:eastAsia="Times New Roman" w:hAnsi="Arial" w:cs="Arial"/>
          <w:iCs/>
          <w:color w:val="FF0000"/>
          <w:sz w:val="24"/>
          <w:szCs w:val="24"/>
        </w:rPr>
        <w:t xml:space="preserve">  </w:t>
      </w:r>
      <w:r w:rsidR="001B1A78">
        <w:rPr>
          <w:rFonts w:ascii="Arial" w:eastAsia="Times New Roman" w:hAnsi="Arial" w:cs="Arial"/>
          <w:iCs/>
          <w:noProof/>
          <w:color w:val="FF0000"/>
          <w:sz w:val="24"/>
          <w:szCs w:val="24"/>
          <w:lang w:eastAsia="es-SV"/>
        </w:rPr>
        <w:drawing>
          <wp:inline distT="0" distB="0" distL="0" distR="0" wp14:anchorId="3C2C3D17" wp14:editId="0830702E">
            <wp:extent cx="2856930" cy="2000250"/>
            <wp:effectExtent l="0" t="0" r="635" b="0"/>
            <wp:docPr id="7" name="Picture 7" descr="C:\Users\Laura\Desktop\fotos especies de Los Cobanos\Iguana igu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aura\Desktop\fotos especies de Los Cobanos\Iguana iguana.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57474" cy="2000631"/>
                    </a:xfrm>
                    <a:prstGeom prst="rect">
                      <a:avLst/>
                    </a:prstGeom>
                    <a:noFill/>
                    <a:ln>
                      <a:noFill/>
                    </a:ln>
                  </pic:spPr>
                </pic:pic>
              </a:graphicData>
            </a:graphic>
          </wp:inline>
        </w:drawing>
      </w:r>
    </w:p>
    <w:tbl>
      <w:tblPr>
        <w:tblStyle w:val="Tablaconcuadrcula"/>
        <w:tblW w:w="9356"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4"/>
        <w:gridCol w:w="4536"/>
      </w:tblGrid>
      <w:tr w:rsidR="00A2300A" w:rsidRPr="006E3579" w:rsidTr="002869E5">
        <w:tc>
          <w:tcPr>
            <w:tcW w:w="4536" w:type="dxa"/>
          </w:tcPr>
          <w:p w:rsidR="00A645EC" w:rsidRPr="006E3579" w:rsidRDefault="00A645EC" w:rsidP="001679F4">
            <w:pPr>
              <w:tabs>
                <w:tab w:val="left" w:pos="426"/>
              </w:tabs>
              <w:spacing w:after="0" w:line="240" w:lineRule="auto"/>
              <w:jc w:val="both"/>
              <w:rPr>
                <w:rFonts w:ascii="Arial" w:eastAsia="Times New Roman" w:hAnsi="Arial" w:cs="Arial"/>
                <w:iCs/>
                <w:color w:val="000000" w:themeColor="text1"/>
                <w:sz w:val="22"/>
                <w:szCs w:val="22"/>
              </w:rPr>
            </w:pPr>
            <w:r w:rsidRPr="006E3579">
              <w:rPr>
                <w:rFonts w:ascii="Arial" w:eastAsia="Times New Roman" w:hAnsi="Arial" w:cs="Arial"/>
                <w:iCs/>
                <w:color w:val="000000" w:themeColor="text1"/>
                <w:sz w:val="22"/>
                <w:szCs w:val="22"/>
              </w:rPr>
              <w:t xml:space="preserve">Figura 14. </w:t>
            </w:r>
            <w:r w:rsidRPr="006E3579">
              <w:rPr>
                <w:rFonts w:ascii="Arial" w:eastAsia="Times New Roman" w:hAnsi="Arial" w:cs="Arial"/>
                <w:i/>
                <w:iCs/>
                <w:sz w:val="22"/>
                <w:szCs w:val="22"/>
              </w:rPr>
              <w:t>Incilius coccifer.</w:t>
            </w:r>
            <w:r w:rsidRPr="006E3579">
              <w:rPr>
                <w:rFonts w:ascii="Arial" w:eastAsia="Times New Roman" w:hAnsi="Arial" w:cs="Arial"/>
                <w:iCs/>
                <w:sz w:val="22"/>
                <w:szCs w:val="22"/>
              </w:rPr>
              <w:t xml:space="preserve"> (Fotografía A. Guzmán. 2015)</w:t>
            </w:r>
          </w:p>
          <w:p w:rsidR="00A2300A" w:rsidRPr="006E3579" w:rsidRDefault="00A2300A" w:rsidP="001679F4">
            <w:pPr>
              <w:tabs>
                <w:tab w:val="left" w:pos="426"/>
              </w:tabs>
              <w:spacing w:after="0" w:line="240" w:lineRule="auto"/>
              <w:jc w:val="both"/>
              <w:rPr>
                <w:rFonts w:ascii="Arial" w:eastAsia="Times New Roman" w:hAnsi="Arial" w:cs="Arial"/>
                <w:iCs/>
                <w:color w:val="000000" w:themeColor="text1"/>
                <w:sz w:val="22"/>
                <w:szCs w:val="22"/>
              </w:rPr>
            </w:pPr>
          </w:p>
        </w:tc>
        <w:tc>
          <w:tcPr>
            <w:tcW w:w="284" w:type="dxa"/>
          </w:tcPr>
          <w:p w:rsidR="00A2300A" w:rsidRPr="006E3579" w:rsidRDefault="00A2300A" w:rsidP="001679F4">
            <w:pPr>
              <w:tabs>
                <w:tab w:val="left" w:pos="426"/>
              </w:tabs>
              <w:spacing w:after="0" w:line="240" w:lineRule="auto"/>
              <w:jc w:val="center"/>
              <w:rPr>
                <w:rFonts w:ascii="Arial" w:eastAsia="Times New Roman" w:hAnsi="Arial" w:cs="Arial"/>
                <w:iCs/>
                <w:color w:val="000000" w:themeColor="text1"/>
                <w:sz w:val="22"/>
                <w:szCs w:val="22"/>
              </w:rPr>
            </w:pPr>
          </w:p>
        </w:tc>
        <w:tc>
          <w:tcPr>
            <w:tcW w:w="4536" w:type="dxa"/>
          </w:tcPr>
          <w:p w:rsidR="00A2300A" w:rsidRPr="006E3579" w:rsidRDefault="00A2300A" w:rsidP="001679F4">
            <w:pPr>
              <w:spacing w:after="0" w:line="240" w:lineRule="auto"/>
              <w:jc w:val="both"/>
              <w:rPr>
                <w:rFonts w:ascii="Arial" w:eastAsia="Times New Roman" w:hAnsi="Arial" w:cs="Arial"/>
                <w:iCs/>
                <w:color w:val="000000" w:themeColor="text1"/>
                <w:sz w:val="22"/>
                <w:szCs w:val="22"/>
              </w:rPr>
            </w:pPr>
            <w:r w:rsidRPr="006E3579">
              <w:rPr>
                <w:rFonts w:ascii="Arial" w:eastAsia="Times New Roman" w:hAnsi="Arial" w:cs="Arial"/>
                <w:iCs/>
                <w:color w:val="000000" w:themeColor="text1"/>
                <w:sz w:val="22"/>
                <w:szCs w:val="22"/>
              </w:rPr>
              <w:t xml:space="preserve">Figura 15. </w:t>
            </w:r>
            <w:r w:rsidRPr="006E3579">
              <w:rPr>
                <w:rFonts w:ascii="Arial" w:eastAsia="Times New Roman" w:hAnsi="Arial" w:cs="Arial"/>
                <w:i/>
                <w:iCs/>
                <w:sz w:val="22"/>
                <w:szCs w:val="22"/>
              </w:rPr>
              <w:t xml:space="preserve">Iguana iguana </w:t>
            </w:r>
            <w:r w:rsidRPr="006E3579">
              <w:rPr>
                <w:rFonts w:ascii="Arial" w:eastAsia="Times New Roman" w:hAnsi="Arial" w:cs="Arial"/>
                <w:iCs/>
                <w:sz w:val="22"/>
                <w:szCs w:val="22"/>
              </w:rPr>
              <w:t>(fotografía A. Guzmán. 2015)</w:t>
            </w:r>
          </w:p>
        </w:tc>
      </w:tr>
    </w:tbl>
    <w:p w:rsidR="00A85917" w:rsidRDefault="008826BD" w:rsidP="00337520">
      <w:pPr>
        <w:spacing w:after="0" w:line="240" w:lineRule="auto"/>
        <w:ind w:left="-567" w:right="-518"/>
        <w:rPr>
          <w:rFonts w:ascii="Arial" w:eastAsia="Times New Roman" w:hAnsi="Arial" w:cs="Arial"/>
          <w:iCs/>
          <w:noProof/>
          <w:color w:val="FF0000"/>
          <w:sz w:val="24"/>
          <w:szCs w:val="24"/>
          <w:lang w:val="en-US" w:eastAsia="ja-JP"/>
        </w:rPr>
      </w:pPr>
      <w:r>
        <w:rPr>
          <w:noProof/>
          <w:lang w:eastAsia="es-SV"/>
        </w:rPr>
        <w:drawing>
          <wp:inline distT="0" distB="0" distL="0" distR="0" wp14:anchorId="454C3980" wp14:editId="1846C476">
            <wp:extent cx="2819400" cy="2008781"/>
            <wp:effectExtent l="0" t="0" r="0" b="0"/>
            <wp:docPr id="288" name="Picture 288" descr="F:\fotos especies de Los Cobanos\otras especiwes\leptodeira annul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otos especies de Los Cobanos\otras especiwes\leptodeira annulata.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19400" cy="2008781"/>
                    </a:xfrm>
                    <a:prstGeom prst="rect">
                      <a:avLst/>
                    </a:prstGeom>
                    <a:noFill/>
                    <a:ln>
                      <a:noFill/>
                    </a:ln>
                  </pic:spPr>
                </pic:pic>
              </a:graphicData>
            </a:graphic>
          </wp:inline>
        </w:drawing>
      </w:r>
      <w:r w:rsidR="00471631">
        <w:rPr>
          <w:rFonts w:ascii="Arial" w:eastAsia="Times New Roman" w:hAnsi="Arial" w:cs="Arial"/>
          <w:iCs/>
          <w:color w:val="000000" w:themeColor="text1"/>
        </w:rPr>
        <w:t xml:space="preserve"> </w:t>
      </w:r>
      <w:r w:rsidR="00337520">
        <w:rPr>
          <w:rFonts w:ascii="Arial" w:eastAsia="Times New Roman" w:hAnsi="Arial" w:cs="Arial"/>
          <w:iCs/>
          <w:color w:val="000000" w:themeColor="text1"/>
        </w:rPr>
        <w:t xml:space="preserve"> </w:t>
      </w:r>
      <w:r w:rsidR="00A85917">
        <w:rPr>
          <w:rFonts w:ascii="Arial" w:eastAsia="Times New Roman" w:hAnsi="Arial" w:cs="Arial"/>
          <w:iCs/>
          <w:color w:val="000000" w:themeColor="text1"/>
        </w:rPr>
        <w:t xml:space="preserve">       </w:t>
      </w:r>
      <w:r w:rsidR="001679F4">
        <w:rPr>
          <w:rFonts w:ascii="Arial" w:eastAsia="Times New Roman" w:hAnsi="Arial" w:cs="Arial"/>
          <w:iCs/>
          <w:noProof/>
          <w:color w:val="FF0000"/>
          <w:sz w:val="24"/>
          <w:szCs w:val="24"/>
          <w:lang w:eastAsia="es-SV"/>
        </w:rPr>
        <w:drawing>
          <wp:inline distT="0" distB="0" distL="0" distR="0" wp14:anchorId="6DEB97FD" wp14:editId="0232BCCD">
            <wp:extent cx="2800350" cy="2009775"/>
            <wp:effectExtent l="0" t="0" r="0" b="9525"/>
            <wp:docPr id="8" name="Picture 8" descr="C:\Users\Laura\Desktop\fotos especies de Los Cobanos\Epictia goudot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aura\Desktop\fotos especies de Los Cobanos\Epictia goudotii.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00350" cy="2009775"/>
                    </a:xfrm>
                    <a:prstGeom prst="rect">
                      <a:avLst/>
                    </a:prstGeom>
                    <a:noFill/>
                    <a:ln>
                      <a:noFill/>
                    </a:ln>
                  </pic:spPr>
                </pic:pic>
              </a:graphicData>
            </a:graphic>
          </wp:inline>
        </w:drawing>
      </w:r>
      <w:r w:rsidR="00A85917">
        <w:rPr>
          <w:rFonts w:ascii="Arial" w:eastAsia="Times New Roman" w:hAnsi="Arial" w:cs="Arial"/>
          <w:iCs/>
          <w:color w:val="000000" w:themeColor="text1"/>
        </w:rPr>
        <w:t xml:space="preserve">  </w:t>
      </w:r>
    </w:p>
    <w:p w:rsidR="00D0320E" w:rsidRDefault="00D0320E" w:rsidP="001679F4">
      <w:pPr>
        <w:spacing w:after="0" w:line="240" w:lineRule="auto"/>
        <w:ind w:left="-567" w:right="-518"/>
        <w:rPr>
          <w:rFonts w:ascii="Arial" w:eastAsia="Times New Roman" w:hAnsi="Arial" w:cs="Arial"/>
          <w:iCs/>
          <w:color w:val="FF0000"/>
          <w:sz w:val="24"/>
          <w:szCs w:val="24"/>
        </w:rPr>
      </w:pPr>
    </w:p>
    <w:tbl>
      <w:tblPr>
        <w:tblStyle w:val="Tablaconcuadrcula"/>
        <w:tblW w:w="9356"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4"/>
        <w:gridCol w:w="4536"/>
      </w:tblGrid>
      <w:tr w:rsidR="00A85917" w:rsidRPr="006E3579" w:rsidTr="002869E5">
        <w:tc>
          <w:tcPr>
            <w:tcW w:w="4536" w:type="dxa"/>
          </w:tcPr>
          <w:p w:rsidR="00A85917" w:rsidRPr="006E3579" w:rsidRDefault="00A85917" w:rsidP="001679F4">
            <w:pPr>
              <w:spacing w:after="0" w:line="240" w:lineRule="auto"/>
              <w:ind w:left="-108"/>
              <w:jc w:val="both"/>
              <w:rPr>
                <w:rFonts w:ascii="Arial" w:eastAsia="Times New Roman" w:hAnsi="Arial" w:cs="Arial"/>
                <w:iCs/>
                <w:color w:val="000000" w:themeColor="text1"/>
                <w:sz w:val="22"/>
                <w:szCs w:val="22"/>
              </w:rPr>
            </w:pPr>
            <w:r w:rsidRPr="006E3579">
              <w:rPr>
                <w:rFonts w:ascii="Arial" w:hAnsi="Arial" w:cs="Arial"/>
                <w:sz w:val="22"/>
                <w:szCs w:val="22"/>
              </w:rPr>
              <w:t>Figura 16.</w:t>
            </w:r>
            <w:r w:rsidRPr="006E3579">
              <w:rPr>
                <w:rFonts w:ascii="Arial" w:hAnsi="Arial" w:cs="Arial"/>
                <w:i/>
                <w:sz w:val="22"/>
                <w:szCs w:val="22"/>
              </w:rPr>
              <w:t xml:space="preserve"> Leptodeira annulata</w:t>
            </w:r>
            <w:r w:rsidRPr="006E3579">
              <w:rPr>
                <w:rFonts w:ascii="Arial" w:hAnsi="Arial" w:cs="Arial"/>
                <w:sz w:val="22"/>
                <w:szCs w:val="22"/>
              </w:rPr>
              <w:t xml:space="preserve"> (Ranera) Fotografía A. M. Velásquez.2015</w:t>
            </w:r>
            <w:r w:rsidRPr="006E3579">
              <w:rPr>
                <w:rFonts w:ascii="Arial" w:hAnsi="Arial" w:cs="Arial"/>
                <w:sz w:val="22"/>
                <w:szCs w:val="22"/>
              </w:rPr>
              <w:tab/>
            </w:r>
          </w:p>
        </w:tc>
        <w:tc>
          <w:tcPr>
            <w:tcW w:w="284" w:type="dxa"/>
          </w:tcPr>
          <w:p w:rsidR="00A85917" w:rsidRPr="006E3579" w:rsidRDefault="00A85917" w:rsidP="001679F4">
            <w:pPr>
              <w:tabs>
                <w:tab w:val="left" w:pos="426"/>
              </w:tabs>
              <w:spacing w:after="0" w:line="240" w:lineRule="auto"/>
              <w:jc w:val="center"/>
              <w:rPr>
                <w:rFonts w:ascii="Arial" w:eastAsia="Times New Roman" w:hAnsi="Arial" w:cs="Arial"/>
                <w:iCs/>
                <w:color w:val="000000" w:themeColor="text1"/>
                <w:sz w:val="22"/>
                <w:szCs w:val="22"/>
              </w:rPr>
            </w:pPr>
          </w:p>
        </w:tc>
        <w:tc>
          <w:tcPr>
            <w:tcW w:w="4536" w:type="dxa"/>
          </w:tcPr>
          <w:p w:rsidR="00A85917" w:rsidRPr="006E3579" w:rsidRDefault="00A85917" w:rsidP="001679F4">
            <w:pPr>
              <w:spacing w:after="0" w:line="240" w:lineRule="auto"/>
              <w:jc w:val="both"/>
              <w:rPr>
                <w:rFonts w:ascii="Arial" w:eastAsia="Times New Roman" w:hAnsi="Arial" w:cs="Arial"/>
                <w:iCs/>
                <w:color w:val="000000" w:themeColor="text1"/>
                <w:sz w:val="22"/>
                <w:szCs w:val="22"/>
              </w:rPr>
            </w:pPr>
            <w:r w:rsidRPr="006E3579">
              <w:rPr>
                <w:rFonts w:ascii="Arial" w:eastAsia="Times New Roman" w:hAnsi="Arial" w:cs="Arial"/>
                <w:iCs/>
                <w:color w:val="000000" w:themeColor="text1"/>
                <w:sz w:val="22"/>
                <w:szCs w:val="22"/>
              </w:rPr>
              <w:t xml:space="preserve">Figura 17.  </w:t>
            </w:r>
            <w:r w:rsidRPr="006E3579">
              <w:rPr>
                <w:rFonts w:ascii="Arial" w:eastAsia="Times New Roman" w:hAnsi="Arial" w:cs="Arial"/>
                <w:i/>
                <w:iCs/>
                <w:sz w:val="22"/>
                <w:szCs w:val="22"/>
              </w:rPr>
              <w:t>Epictia goudotii.</w:t>
            </w:r>
            <w:r w:rsidRPr="006E3579">
              <w:rPr>
                <w:rFonts w:ascii="Arial" w:eastAsia="Times New Roman" w:hAnsi="Arial" w:cs="Arial"/>
                <w:iCs/>
                <w:color w:val="000000" w:themeColor="text1"/>
                <w:sz w:val="22"/>
                <w:szCs w:val="22"/>
              </w:rPr>
              <w:t xml:space="preserve"> </w:t>
            </w:r>
            <w:r w:rsidRPr="006E3579">
              <w:rPr>
                <w:rFonts w:ascii="Arial" w:eastAsia="Times New Roman" w:hAnsi="Arial" w:cs="Arial"/>
                <w:iCs/>
                <w:sz w:val="22"/>
                <w:szCs w:val="22"/>
              </w:rPr>
              <w:t>(Fotografía A. Guzmán. 2015)</w:t>
            </w:r>
          </w:p>
        </w:tc>
      </w:tr>
    </w:tbl>
    <w:p w:rsidR="00FF1260" w:rsidRDefault="00FF1260" w:rsidP="00D211DD">
      <w:pPr>
        <w:spacing w:line="360" w:lineRule="auto"/>
        <w:jc w:val="both"/>
        <w:rPr>
          <w:rFonts w:ascii="Arial" w:eastAsia="Times New Roman" w:hAnsi="Arial" w:cs="Arial"/>
          <w:iCs/>
          <w:color w:val="000000" w:themeColor="text1"/>
        </w:rPr>
      </w:pPr>
    </w:p>
    <w:p w:rsidR="00D211DD" w:rsidRPr="00D211DD" w:rsidRDefault="00D211DD" w:rsidP="00D211DD">
      <w:pPr>
        <w:spacing w:line="360" w:lineRule="auto"/>
        <w:jc w:val="both"/>
        <w:rPr>
          <w:rFonts w:ascii="Arial" w:eastAsia="Times New Roman" w:hAnsi="Arial" w:cs="Arial"/>
          <w:b/>
          <w:iCs/>
          <w:sz w:val="24"/>
          <w:szCs w:val="24"/>
        </w:rPr>
      </w:pPr>
      <w:r>
        <w:rPr>
          <w:rFonts w:ascii="Arial" w:eastAsia="Times New Roman" w:hAnsi="Arial" w:cs="Arial"/>
          <w:b/>
          <w:iCs/>
          <w:sz w:val="24"/>
          <w:szCs w:val="24"/>
        </w:rPr>
        <w:lastRenderedPageBreak/>
        <w:t xml:space="preserve">B. </w:t>
      </w:r>
      <w:r w:rsidR="00094A42" w:rsidRPr="00D211DD">
        <w:rPr>
          <w:rFonts w:ascii="Arial" w:eastAsia="Times New Roman" w:hAnsi="Arial" w:cs="Arial"/>
          <w:b/>
          <w:iCs/>
          <w:sz w:val="24"/>
          <w:szCs w:val="24"/>
        </w:rPr>
        <w:t>Resultados de los índices de biodiversidad.</w:t>
      </w:r>
    </w:p>
    <w:p w:rsidR="00D211DD" w:rsidRPr="00B154AC" w:rsidRDefault="00113B3F" w:rsidP="00B154AC">
      <w:pPr>
        <w:spacing w:after="0" w:line="360" w:lineRule="auto"/>
        <w:jc w:val="both"/>
        <w:rPr>
          <w:rFonts w:ascii="Arial" w:eastAsia="Times New Roman" w:hAnsi="Arial" w:cs="Arial"/>
          <w:iCs/>
          <w:color w:val="000000" w:themeColor="text1"/>
          <w:sz w:val="24"/>
          <w:szCs w:val="24"/>
        </w:rPr>
      </w:pPr>
      <w:r w:rsidRPr="00B154AC">
        <w:rPr>
          <w:rFonts w:ascii="Arial" w:eastAsia="Times New Roman" w:hAnsi="Arial" w:cs="Arial"/>
          <w:iCs/>
          <w:color w:val="000000" w:themeColor="text1"/>
          <w:sz w:val="24"/>
          <w:szCs w:val="24"/>
        </w:rPr>
        <w:t xml:space="preserve">De acuerdo a </w:t>
      </w:r>
      <w:r w:rsidR="00B154AC" w:rsidRPr="00B154AC">
        <w:rPr>
          <w:rFonts w:ascii="Arial" w:eastAsia="Times New Roman" w:hAnsi="Arial" w:cs="Arial"/>
          <w:iCs/>
          <w:color w:val="000000" w:themeColor="text1"/>
          <w:sz w:val="24"/>
          <w:szCs w:val="24"/>
        </w:rPr>
        <w:t>los datos obtenidos en los recor</w:t>
      </w:r>
      <w:r w:rsidRPr="00B154AC">
        <w:rPr>
          <w:rFonts w:ascii="Arial" w:eastAsia="Times New Roman" w:hAnsi="Arial" w:cs="Arial"/>
          <w:iCs/>
          <w:color w:val="000000" w:themeColor="text1"/>
          <w:sz w:val="24"/>
          <w:szCs w:val="24"/>
        </w:rPr>
        <w:t>ridos</w:t>
      </w:r>
      <w:r w:rsidR="00B154AC" w:rsidRPr="00B154AC">
        <w:rPr>
          <w:rFonts w:ascii="Arial" w:eastAsia="Times New Roman" w:hAnsi="Arial" w:cs="Arial"/>
          <w:iCs/>
          <w:color w:val="000000" w:themeColor="text1"/>
          <w:sz w:val="24"/>
          <w:szCs w:val="24"/>
        </w:rPr>
        <w:t>, clasificados según grupos de organismos, los resultados obtenidos sobre la diversidad y uniformidad, la dominancia de especies y la diversidad específica de la herpetofauna registrada en El Z</w:t>
      </w:r>
      <w:r w:rsidR="004B5D54">
        <w:rPr>
          <w:rFonts w:ascii="Arial" w:eastAsia="Times New Roman" w:hAnsi="Arial" w:cs="Arial"/>
          <w:iCs/>
          <w:color w:val="000000" w:themeColor="text1"/>
          <w:sz w:val="24"/>
          <w:szCs w:val="24"/>
        </w:rPr>
        <w:t>ope y la Bocana del Río Las María</w:t>
      </w:r>
      <w:r w:rsidR="00B154AC" w:rsidRPr="00B154AC">
        <w:rPr>
          <w:rFonts w:ascii="Arial" w:eastAsia="Times New Roman" w:hAnsi="Arial" w:cs="Arial"/>
          <w:iCs/>
          <w:color w:val="000000" w:themeColor="text1"/>
          <w:sz w:val="24"/>
          <w:szCs w:val="24"/>
        </w:rPr>
        <w:t>s, son los siguientes:</w:t>
      </w:r>
    </w:p>
    <w:p w:rsidR="00D211DD" w:rsidRDefault="00D211DD" w:rsidP="00D211DD">
      <w:pPr>
        <w:spacing w:after="0" w:line="240" w:lineRule="auto"/>
        <w:jc w:val="both"/>
        <w:rPr>
          <w:rFonts w:ascii="Arial" w:eastAsia="Times New Roman" w:hAnsi="Arial" w:cs="Arial"/>
          <w:iCs/>
          <w:color w:val="000000" w:themeColor="text1"/>
        </w:rPr>
      </w:pPr>
    </w:p>
    <w:p w:rsidR="00D211DD" w:rsidRDefault="00D211DD" w:rsidP="00D211DD">
      <w:pPr>
        <w:spacing w:after="0" w:line="240" w:lineRule="auto"/>
        <w:jc w:val="both"/>
        <w:rPr>
          <w:rFonts w:ascii="Arial" w:eastAsia="Times New Roman" w:hAnsi="Arial" w:cs="Arial"/>
          <w:iCs/>
          <w:color w:val="000000" w:themeColor="text1"/>
        </w:rPr>
      </w:pPr>
    </w:p>
    <w:p w:rsidR="00EE438F" w:rsidRDefault="00EE438F" w:rsidP="00D211DD">
      <w:pPr>
        <w:spacing w:after="0" w:line="240" w:lineRule="auto"/>
        <w:jc w:val="both"/>
        <w:rPr>
          <w:rFonts w:ascii="Arial" w:eastAsia="Times New Roman" w:hAnsi="Arial" w:cs="Arial"/>
          <w:iCs/>
          <w:color w:val="000000" w:themeColor="text1"/>
        </w:rPr>
      </w:pPr>
      <w:r>
        <w:rPr>
          <w:rFonts w:ascii="Arial" w:eastAsia="Times New Roman" w:hAnsi="Arial" w:cs="Arial"/>
          <w:iCs/>
          <w:color w:val="000000" w:themeColor="text1"/>
        </w:rPr>
        <w:t>Cuadro 2</w:t>
      </w:r>
      <w:r w:rsidRPr="001B7ECB">
        <w:rPr>
          <w:rFonts w:ascii="Arial" w:eastAsia="Times New Roman" w:hAnsi="Arial" w:cs="Arial"/>
          <w:iCs/>
          <w:color w:val="000000" w:themeColor="text1"/>
        </w:rPr>
        <w:t>.</w:t>
      </w:r>
      <w:r w:rsidR="00D211DD">
        <w:rPr>
          <w:rFonts w:ascii="Arial" w:eastAsia="Times New Roman" w:hAnsi="Arial" w:cs="Arial"/>
          <w:iCs/>
          <w:color w:val="000000" w:themeColor="text1"/>
        </w:rPr>
        <w:t xml:space="preserve"> Í</w:t>
      </w:r>
      <w:r w:rsidR="00D211DD" w:rsidRPr="00EE438F">
        <w:rPr>
          <w:rFonts w:ascii="Arial" w:eastAsia="Times New Roman" w:hAnsi="Arial" w:cs="Arial"/>
          <w:iCs/>
          <w:color w:val="000000" w:themeColor="text1"/>
        </w:rPr>
        <w:t>ndices</w:t>
      </w:r>
      <w:r w:rsidRPr="00EE438F">
        <w:rPr>
          <w:rFonts w:ascii="Arial" w:eastAsia="Times New Roman" w:hAnsi="Arial" w:cs="Arial"/>
          <w:iCs/>
          <w:color w:val="000000" w:themeColor="text1"/>
        </w:rPr>
        <w:t xml:space="preserve"> de biodiversidad de la herpetofauna </w:t>
      </w:r>
      <w:r>
        <w:rPr>
          <w:rFonts w:ascii="Arial" w:eastAsia="Times New Roman" w:hAnsi="Arial" w:cs="Arial"/>
          <w:iCs/>
          <w:color w:val="000000" w:themeColor="text1"/>
        </w:rPr>
        <w:t>registrada en las áreas de estudio</w:t>
      </w:r>
    </w:p>
    <w:p w:rsidR="00D211DD" w:rsidRDefault="00D211DD" w:rsidP="00D211DD">
      <w:pPr>
        <w:spacing w:after="0" w:line="240" w:lineRule="auto"/>
        <w:jc w:val="both"/>
        <w:rPr>
          <w:rFonts w:ascii="Arial" w:eastAsia="Times New Roman" w:hAnsi="Arial" w:cs="Arial"/>
          <w:b/>
          <w:iCs/>
          <w:sz w:val="24"/>
          <w:szCs w:val="24"/>
        </w:rPr>
      </w:pPr>
    </w:p>
    <w:p w:rsidR="00B154AC" w:rsidRDefault="00B154AC" w:rsidP="00D211DD">
      <w:pPr>
        <w:spacing w:after="0" w:line="240" w:lineRule="auto"/>
        <w:jc w:val="both"/>
        <w:rPr>
          <w:rFonts w:ascii="Arial" w:eastAsia="Times New Roman" w:hAnsi="Arial" w:cs="Arial"/>
          <w:b/>
          <w:iCs/>
          <w:sz w:val="24"/>
          <w:szCs w:val="24"/>
        </w:rPr>
      </w:pPr>
    </w:p>
    <w:tbl>
      <w:tblPr>
        <w:tblStyle w:val="Tablaconcuadrcula"/>
        <w:tblW w:w="9464" w:type="dxa"/>
        <w:tblLayout w:type="fixed"/>
        <w:tblLook w:val="04A0" w:firstRow="1" w:lastRow="0" w:firstColumn="1" w:lastColumn="0" w:noHBand="0" w:noVBand="1"/>
      </w:tblPr>
      <w:tblGrid>
        <w:gridCol w:w="2235"/>
        <w:gridCol w:w="1230"/>
        <w:gridCol w:w="1253"/>
        <w:gridCol w:w="1253"/>
        <w:gridCol w:w="1083"/>
        <w:gridCol w:w="1134"/>
        <w:gridCol w:w="1276"/>
      </w:tblGrid>
      <w:tr w:rsidR="005D395B" w:rsidRPr="002869E5" w:rsidTr="00FC4062">
        <w:tc>
          <w:tcPr>
            <w:tcW w:w="2235" w:type="dxa"/>
            <w:vAlign w:val="bottom"/>
          </w:tcPr>
          <w:p w:rsidR="005D395B" w:rsidRPr="002869E5" w:rsidRDefault="005D395B" w:rsidP="00CF110C">
            <w:pPr>
              <w:spacing w:after="0" w:line="240" w:lineRule="auto"/>
              <w:rPr>
                <w:rFonts w:ascii="Arial" w:eastAsia="Times New Roman" w:hAnsi="Arial" w:cs="Arial"/>
                <w:color w:val="000000"/>
                <w:sz w:val="24"/>
                <w:szCs w:val="24"/>
                <w:lang w:eastAsia="ja-JP"/>
              </w:rPr>
            </w:pPr>
            <w:r w:rsidRPr="002869E5">
              <w:rPr>
                <w:rFonts w:ascii="Arial" w:eastAsia="Times New Roman" w:hAnsi="Arial" w:cs="Arial"/>
                <w:color w:val="000000"/>
                <w:sz w:val="24"/>
                <w:szCs w:val="24"/>
                <w:lang w:eastAsia="ja-JP"/>
              </w:rPr>
              <w:t>Índice de biodiversidad</w:t>
            </w:r>
          </w:p>
          <w:p w:rsidR="005D395B" w:rsidRPr="002869E5" w:rsidRDefault="005D395B" w:rsidP="00CF110C">
            <w:pPr>
              <w:spacing w:after="0" w:line="240" w:lineRule="auto"/>
              <w:rPr>
                <w:rFonts w:ascii="Arial" w:eastAsia="Times New Roman" w:hAnsi="Arial" w:cs="Arial"/>
                <w:color w:val="000000"/>
                <w:sz w:val="24"/>
                <w:szCs w:val="24"/>
                <w:lang w:eastAsia="ja-JP"/>
              </w:rPr>
            </w:pPr>
          </w:p>
        </w:tc>
        <w:tc>
          <w:tcPr>
            <w:tcW w:w="2483" w:type="dxa"/>
            <w:gridSpan w:val="2"/>
            <w:vAlign w:val="center"/>
          </w:tcPr>
          <w:p w:rsidR="005D395B" w:rsidRPr="002869E5" w:rsidRDefault="005D395B" w:rsidP="00CF11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Shannon-wiener</w:t>
            </w:r>
          </w:p>
        </w:tc>
        <w:tc>
          <w:tcPr>
            <w:tcW w:w="2336" w:type="dxa"/>
            <w:gridSpan w:val="2"/>
            <w:vAlign w:val="center"/>
          </w:tcPr>
          <w:p w:rsidR="005D395B" w:rsidRPr="002869E5" w:rsidRDefault="005D395B" w:rsidP="00CF11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Simpson</w:t>
            </w:r>
          </w:p>
        </w:tc>
        <w:tc>
          <w:tcPr>
            <w:tcW w:w="2410" w:type="dxa"/>
            <w:gridSpan w:val="2"/>
            <w:vAlign w:val="center"/>
          </w:tcPr>
          <w:p w:rsidR="005D395B" w:rsidRPr="002869E5" w:rsidRDefault="005D395B" w:rsidP="00FC4062">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Margalef</w:t>
            </w:r>
          </w:p>
        </w:tc>
      </w:tr>
      <w:tr w:rsidR="005D395B" w:rsidRPr="002869E5" w:rsidTr="002869E5">
        <w:tc>
          <w:tcPr>
            <w:tcW w:w="2235" w:type="dxa"/>
            <w:vAlign w:val="bottom"/>
          </w:tcPr>
          <w:p w:rsidR="005D395B" w:rsidRPr="002869E5" w:rsidRDefault="006A712B" w:rsidP="00CF110C">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Grupo de organismos</w:t>
            </w:r>
          </w:p>
        </w:tc>
        <w:tc>
          <w:tcPr>
            <w:tcW w:w="1230" w:type="dxa"/>
          </w:tcPr>
          <w:p w:rsidR="005D395B" w:rsidRPr="002869E5" w:rsidRDefault="005D395B" w:rsidP="005D395B">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El Zope</w:t>
            </w:r>
          </w:p>
        </w:tc>
        <w:tc>
          <w:tcPr>
            <w:tcW w:w="1253" w:type="dxa"/>
          </w:tcPr>
          <w:p w:rsidR="005D395B" w:rsidRPr="002869E5" w:rsidRDefault="005D395B" w:rsidP="005D395B">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Río Las Marías</w:t>
            </w:r>
          </w:p>
        </w:tc>
        <w:tc>
          <w:tcPr>
            <w:tcW w:w="1253" w:type="dxa"/>
          </w:tcPr>
          <w:p w:rsidR="005D395B" w:rsidRPr="002869E5" w:rsidRDefault="005D395B" w:rsidP="005D395B">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El Zope</w:t>
            </w:r>
          </w:p>
        </w:tc>
        <w:tc>
          <w:tcPr>
            <w:tcW w:w="1083" w:type="dxa"/>
          </w:tcPr>
          <w:p w:rsidR="005D395B" w:rsidRPr="002869E5" w:rsidRDefault="005D395B" w:rsidP="005D395B">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Río Las Marías</w:t>
            </w:r>
          </w:p>
        </w:tc>
        <w:tc>
          <w:tcPr>
            <w:tcW w:w="1134" w:type="dxa"/>
          </w:tcPr>
          <w:p w:rsidR="005D395B" w:rsidRPr="002869E5" w:rsidRDefault="005D395B" w:rsidP="005D395B">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El Zope</w:t>
            </w:r>
          </w:p>
        </w:tc>
        <w:tc>
          <w:tcPr>
            <w:tcW w:w="1276" w:type="dxa"/>
          </w:tcPr>
          <w:p w:rsidR="005D395B" w:rsidRPr="002869E5" w:rsidRDefault="005D395B" w:rsidP="005D395B">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Río Las Marías</w:t>
            </w:r>
          </w:p>
        </w:tc>
      </w:tr>
      <w:tr w:rsidR="002967F3" w:rsidRPr="002869E5" w:rsidTr="007B440C">
        <w:tc>
          <w:tcPr>
            <w:tcW w:w="2235" w:type="dxa"/>
            <w:vAlign w:val="bottom"/>
          </w:tcPr>
          <w:p w:rsidR="002967F3" w:rsidRPr="002869E5" w:rsidRDefault="002967F3" w:rsidP="00CF110C">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Reptiles</w:t>
            </w:r>
          </w:p>
        </w:tc>
        <w:tc>
          <w:tcPr>
            <w:tcW w:w="7229" w:type="dxa"/>
            <w:gridSpan w:val="6"/>
            <w:vAlign w:val="bottom"/>
          </w:tcPr>
          <w:p w:rsidR="002967F3" w:rsidRPr="002869E5" w:rsidRDefault="002967F3" w:rsidP="00CF110C">
            <w:pPr>
              <w:spacing w:after="0" w:line="240" w:lineRule="auto"/>
              <w:jc w:val="center"/>
              <w:rPr>
                <w:rFonts w:ascii="Arial" w:eastAsia="Times New Roman" w:hAnsi="Arial" w:cs="Arial"/>
                <w:color w:val="000000"/>
                <w:sz w:val="24"/>
                <w:szCs w:val="24"/>
                <w:lang w:val="en-US" w:eastAsia="ja-JP"/>
              </w:rPr>
            </w:pPr>
          </w:p>
        </w:tc>
      </w:tr>
      <w:tr w:rsidR="002967F3" w:rsidRPr="002869E5" w:rsidTr="002869E5">
        <w:tc>
          <w:tcPr>
            <w:tcW w:w="2235" w:type="dxa"/>
            <w:vAlign w:val="bottom"/>
          </w:tcPr>
          <w:p w:rsidR="002967F3" w:rsidRPr="002869E5" w:rsidRDefault="002967F3" w:rsidP="00CF110C">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Serpientes</w:t>
            </w:r>
          </w:p>
        </w:tc>
        <w:tc>
          <w:tcPr>
            <w:tcW w:w="1230"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1.61</w:t>
            </w:r>
          </w:p>
        </w:tc>
        <w:tc>
          <w:tcPr>
            <w:tcW w:w="125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1.95</w:t>
            </w:r>
          </w:p>
        </w:tc>
        <w:tc>
          <w:tcPr>
            <w:tcW w:w="125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0.2</w:t>
            </w:r>
          </w:p>
        </w:tc>
        <w:tc>
          <w:tcPr>
            <w:tcW w:w="108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0.14</w:t>
            </w:r>
          </w:p>
        </w:tc>
        <w:tc>
          <w:tcPr>
            <w:tcW w:w="1134"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4.38</w:t>
            </w:r>
          </w:p>
        </w:tc>
        <w:tc>
          <w:tcPr>
            <w:tcW w:w="1276"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6.49</w:t>
            </w:r>
          </w:p>
        </w:tc>
      </w:tr>
      <w:tr w:rsidR="002967F3" w:rsidRPr="002869E5" w:rsidTr="002869E5">
        <w:tc>
          <w:tcPr>
            <w:tcW w:w="2235" w:type="dxa"/>
            <w:vAlign w:val="bottom"/>
          </w:tcPr>
          <w:p w:rsidR="002967F3" w:rsidRPr="002869E5" w:rsidRDefault="002967F3" w:rsidP="00CF110C">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Lacertilios</w:t>
            </w:r>
          </w:p>
        </w:tc>
        <w:tc>
          <w:tcPr>
            <w:tcW w:w="1230"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0.94</w:t>
            </w:r>
          </w:p>
        </w:tc>
        <w:tc>
          <w:tcPr>
            <w:tcW w:w="125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1.21</w:t>
            </w:r>
          </w:p>
        </w:tc>
        <w:tc>
          <w:tcPr>
            <w:tcW w:w="125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0.5</w:t>
            </w:r>
          </w:p>
        </w:tc>
        <w:tc>
          <w:tcPr>
            <w:tcW w:w="108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0.36</w:t>
            </w:r>
          </w:p>
        </w:tc>
        <w:tc>
          <w:tcPr>
            <w:tcW w:w="1134"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5.8</w:t>
            </w:r>
          </w:p>
        </w:tc>
        <w:tc>
          <w:tcPr>
            <w:tcW w:w="1276"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4.75</w:t>
            </w:r>
          </w:p>
        </w:tc>
      </w:tr>
      <w:tr w:rsidR="002967F3" w:rsidRPr="002869E5" w:rsidTr="002869E5">
        <w:tc>
          <w:tcPr>
            <w:tcW w:w="2235" w:type="dxa"/>
            <w:vAlign w:val="bottom"/>
          </w:tcPr>
          <w:p w:rsidR="002967F3" w:rsidRPr="002869E5" w:rsidRDefault="002967F3" w:rsidP="00CF110C">
            <w:pPr>
              <w:spacing w:after="0" w:line="240" w:lineRule="auto"/>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Amphibios</w:t>
            </w:r>
          </w:p>
        </w:tc>
        <w:tc>
          <w:tcPr>
            <w:tcW w:w="1230"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1.41</w:t>
            </w:r>
          </w:p>
        </w:tc>
        <w:tc>
          <w:tcPr>
            <w:tcW w:w="125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1.45</w:t>
            </w:r>
          </w:p>
        </w:tc>
        <w:tc>
          <w:tcPr>
            <w:tcW w:w="125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0.29</w:t>
            </w:r>
          </w:p>
        </w:tc>
        <w:tc>
          <w:tcPr>
            <w:tcW w:w="1083"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0.26</w:t>
            </w:r>
          </w:p>
        </w:tc>
        <w:tc>
          <w:tcPr>
            <w:tcW w:w="1134"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4.8</w:t>
            </w:r>
          </w:p>
        </w:tc>
        <w:tc>
          <w:tcPr>
            <w:tcW w:w="1276" w:type="dxa"/>
            <w:vAlign w:val="bottom"/>
          </w:tcPr>
          <w:p w:rsidR="002967F3" w:rsidRPr="002869E5" w:rsidRDefault="002967F3" w:rsidP="007B440C">
            <w:pPr>
              <w:spacing w:after="0" w:line="240" w:lineRule="auto"/>
              <w:jc w:val="center"/>
              <w:rPr>
                <w:rFonts w:ascii="Arial" w:eastAsia="Times New Roman" w:hAnsi="Arial" w:cs="Arial"/>
                <w:color w:val="000000"/>
                <w:sz w:val="24"/>
                <w:szCs w:val="24"/>
                <w:lang w:val="en-US" w:eastAsia="ja-JP"/>
              </w:rPr>
            </w:pPr>
            <w:r w:rsidRPr="002869E5">
              <w:rPr>
                <w:rFonts w:ascii="Arial" w:eastAsia="Times New Roman" w:hAnsi="Arial" w:cs="Arial"/>
                <w:color w:val="000000"/>
                <w:sz w:val="24"/>
                <w:szCs w:val="24"/>
                <w:lang w:val="en-US" w:eastAsia="ja-JP"/>
              </w:rPr>
              <w:t>5.71</w:t>
            </w:r>
          </w:p>
        </w:tc>
      </w:tr>
    </w:tbl>
    <w:p w:rsidR="00B2022D" w:rsidRDefault="00B2022D" w:rsidP="00B2022D">
      <w:pPr>
        <w:spacing w:after="0" w:line="360" w:lineRule="auto"/>
        <w:jc w:val="both"/>
        <w:rPr>
          <w:rFonts w:ascii="Arial" w:hAnsi="Arial" w:cs="Arial"/>
          <w:b/>
          <w:bCs/>
          <w:iCs/>
          <w:sz w:val="24"/>
          <w:szCs w:val="24"/>
        </w:rPr>
      </w:pPr>
    </w:p>
    <w:p w:rsidR="00ED50BD" w:rsidRPr="00522C0E" w:rsidRDefault="00A80BEE" w:rsidP="00B2022D">
      <w:pPr>
        <w:spacing w:after="0" w:line="360" w:lineRule="auto"/>
        <w:jc w:val="both"/>
        <w:rPr>
          <w:rFonts w:ascii="Arial" w:eastAsia="Times New Roman" w:hAnsi="Arial" w:cs="Arial"/>
          <w:b/>
          <w:iCs/>
          <w:sz w:val="24"/>
          <w:szCs w:val="24"/>
        </w:rPr>
      </w:pPr>
      <w:r w:rsidRPr="00522C0E">
        <w:rPr>
          <w:rFonts w:ascii="Arial" w:hAnsi="Arial" w:cs="Arial"/>
          <w:b/>
          <w:bCs/>
          <w:iCs/>
          <w:sz w:val="24"/>
          <w:szCs w:val="24"/>
        </w:rPr>
        <w:t>S</w:t>
      </w:r>
      <w:r w:rsidR="00ED50BD" w:rsidRPr="00522C0E">
        <w:rPr>
          <w:rFonts w:ascii="Arial" w:hAnsi="Arial" w:cs="Arial"/>
          <w:b/>
          <w:bCs/>
          <w:iCs/>
          <w:sz w:val="24"/>
          <w:szCs w:val="24"/>
        </w:rPr>
        <w:t>hannon</w:t>
      </w:r>
      <w:r w:rsidR="00ED50BD" w:rsidRPr="00522C0E">
        <w:rPr>
          <w:rFonts w:ascii="Arial" w:hAnsi="Arial" w:cs="Arial"/>
          <w:b/>
          <w:sz w:val="24"/>
          <w:szCs w:val="24"/>
        </w:rPr>
        <w:t>-</w:t>
      </w:r>
      <w:r w:rsidR="00ED50BD" w:rsidRPr="00522C0E">
        <w:rPr>
          <w:rFonts w:ascii="Arial" w:hAnsi="Arial" w:cs="Arial"/>
          <w:b/>
          <w:bCs/>
          <w:iCs/>
          <w:sz w:val="24"/>
          <w:szCs w:val="24"/>
        </w:rPr>
        <w:t>wiener.</w:t>
      </w:r>
    </w:p>
    <w:p w:rsidR="001679F4" w:rsidRDefault="001679F4" w:rsidP="001679F4">
      <w:pPr>
        <w:spacing w:after="0" w:line="360" w:lineRule="auto"/>
        <w:jc w:val="both"/>
        <w:rPr>
          <w:rFonts w:ascii="Arial" w:eastAsia="Times New Roman" w:hAnsi="Arial" w:cs="Arial"/>
          <w:iCs/>
          <w:sz w:val="24"/>
          <w:szCs w:val="24"/>
        </w:rPr>
      </w:pPr>
    </w:p>
    <w:p w:rsidR="00E54853" w:rsidRDefault="003B37E3" w:rsidP="001679F4">
      <w:pPr>
        <w:spacing w:after="0" w:line="360" w:lineRule="auto"/>
        <w:jc w:val="both"/>
        <w:rPr>
          <w:rFonts w:ascii="Arial" w:hAnsi="Arial" w:cs="Arial"/>
          <w:bCs/>
          <w:iCs/>
          <w:sz w:val="24"/>
          <w:szCs w:val="24"/>
        </w:rPr>
      </w:pPr>
      <w:r w:rsidRPr="00080398">
        <w:rPr>
          <w:rFonts w:ascii="Arial" w:eastAsia="Times New Roman" w:hAnsi="Arial" w:cs="Arial"/>
          <w:iCs/>
          <w:sz w:val="24"/>
          <w:szCs w:val="24"/>
        </w:rPr>
        <w:t>Para el caso de reptiles, s</w:t>
      </w:r>
      <w:r w:rsidR="00AA4C9B" w:rsidRPr="00080398">
        <w:rPr>
          <w:rFonts w:ascii="Arial" w:eastAsia="Times New Roman" w:hAnsi="Arial" w:cs="Arial"/>
          <w:iCs/>
          <w:sz w:val="24"/>
          <w:szCs w:val="24"/>
        </w:rPr>
        <w:t xml:space="preserve">egún </w:t>
      </w:r>
      <w:r w:rsidR="00094A42" w:rsidRPr="00080398">
        <w:rPr>
          <w:rFonts w:ascii="Arial" w:eastAsia="Times New Roman" w:hAnsi="Arial" w:cs="Arial"/>
          <w:iCs/>
          <w:sz w:val="24"/>
          <w:szCs w:val="24"/>
        </w:rPr>
        <w:t xml:space="preserve">los resultados del índice de </w:t>
      </w:r>
      <w:r w:rsidR="00094A42" w:rsidRPr="00080398">
        <w:rPr>
          <w:rFonts w:ascii="Arial" w:hAnsi="Arial" w:cs="Arial"/>
          <w:bCs/>
          <w:iCs/>
          <w:sz w:val="24"/>
          <w:szCs w:val="24"/>
        </w:rPr>
        <w:t>shannon</w:t>
      </w:r>
      <w:r w:rsidR="00094A42" w:rsidRPr="00080398">
        <w:rPr>
          <w:rFonts w:ascii="Arial" w:hAnsi="Arial" w:cs="Arial"/>
          <w:sz w:val="24"/>
          <w:szCs w:val="24"/>
        </w:rPr>
        <w:t>-</w:t>
      </w:r>
      <w:r w:rsidR="00094A42" w:rsidRPr="00080398">
        <w:rPr>
          <w:rFonts w:ascii="Arial" w:hAnsi="Arial" w:cs="Arial"/>
          <w:bCs/>
          <w:iCs/>
          <w:sz w:val="24"/>
          <w:szCs w:val="24"/>
        </w:rPr>
        <w:t>wiener</w:t>
      </w:r>
      <w:r w:rsidR="006342D8">
        <w:rPr>
          <w:rFonts w:ascii="Arial" w:hAnsi="Arial" w:cs="Arial"/>
          <w:bCs/>
          <w:iCs/>
          <w:sz w:val="24"/>
          <w:szCs w:val="24"/>
        </w:rPr>
        <w:t>,</w:t>
      </w:r>
      <w:r w:rsidR="001763B3">
        <w:rPr>
          <w:rFonts w:ascii="Arial" w:hAnsi="Arial" w:cs="Arial"/>
          <w:bCs/>
          <w:iCs/>
          <w:sz w:val="24"/>
          <w:szCs w:val="24"/>
        </w:rPr>
        <w:t xml:space="preserve"> </w:t>
      </w:r>
      <w:r w:rsidR="006342D8">
        <w:rPr>
          <w:rFonts w:ascii="Arial" w:hAnsi="Arial" w:cs="Arial"/>
          <w:bCs/>
          <w:iCs/>
          <w:sz w:val="24"/>
          <w:szCs w:val="24"/>
        </w:rPr>
        <w:t>e</w:t>
      </w:r>
      <w:r w:rsidR="00FD3E94" w:rsidRPr="00080398">
        <w:rPr>
          <w:rFonts w:ascii="Arial" w:hAnsi="Arial" w:cs="Arial"/>
          <w:bCs/>
          <w:iCs/>
          <w:sz w:val="24"/>
          <w:szCs w:val="24"/>
        </w:rPr>
        <w:t>l Zope</w:t>
      </w:r>
      <w:r w:rsidR="008F2F3B" w:rsidRPr="00080398">
        <w:rPr>
          <w:rFonts w:ascii="Arial" w:hAnsi="Arial" w:cs="Arial"/>
          <w:bCs/>
          <w:iCs/>
          <w:sz w:val="24"/>
          <w:szCs w:val="24"/>
        </w:rPr>
        <w:t xml:space="preserve"> alcanza  un valor de </w:t>
      </w:r>
      <w:r w:rsidR="003928AE" w:rsidRPr="00080398">
        <w:rPr>
          <w:rFonts w:ascii="Arial" w:hAnsi="Arial" w:cs="Arial"/>
          <w:bCs/>
          <w:iCs/>
          <w:sz w:val="24"/>
          <w:szCs w:val="24"/>
        </w:rPr>
        <w:t>1.61</w:t>
      </w:r>
      <w:r w:rsidR="001763B3">
        <w:rPr>
          <w:rFonts w:ascii="Arial" w:hAnsi="Arial" w:cs="Arial"/>
          <w:bCs/>
          <w:iCs/>
          <w:sz w:val="24"/>
          <w:szCs w:val="24"/>
        </w:rPr>
        <w:t xml:space="preserve"> </w:t>
      </w:r>
      <w:r w:rsidR="008F2F3B" w:rsidRPr="00080398">
        <w:rPr>
          <w:rFonts w:ascii="Arial" w:hAnsi="Arial" w:cs="Arial"/>
          <w:bCs/>
          <w:iCs/>
          <w:sz w:val="24"/>
          <w:szCs w:val="24"/>
        </w:rPr>
        <w:t>y</w:t>
      </w:r>
      <w:r w:rsidR="001763B3">
        <w:rPr>
          <w:rFonts w:ascii="Arial" w:hAnsi="Arial" w:cs="Arial"/>
          <w:bCs/>
          <w:iCs/>
          <w:sz w:val="24"/>
          <w:szCs w:val="24"/>
        </w:rPr>
        <w:t xml:space="preserve"> </w:t>
      </w:r>
      <w:r w:rsidR="008F2F3B" w:rsidRPr="00080398">
        <w:rPr>
          <w:rFonts w:ascii="Arial" w:hAnsi="Arial" w:cs="Arial"/>
          <w:bCs/>
          <w:iCs/>
          <w:sz w:val="24"/>
          <w:szCs w:val="24"/>
        </w:rPr>
        <w:t xml:space="preserve">el </w:t>
      </w:r>
      <w:r w:rsidR="003928AE" w:rsidRPr="00080398">
        <w:rPr>
          <w:rFonts w:ascii="Arial" w:hAnsi="Arial" w:cs="Arial"/>
          <w:bCs/>
          <w:iCs/>
          <w:sz w:val="24"/>
          <w:szCs w:val="24"/>
        </w:rPr>
        <w:t xml:space="preserve">Río Las Marías </w:t>
      </w:r>
      <w:r w:rsidR="00627703" w:rsidRPr="00080398">
        <w:rPr>
          <w:rFonts w:ascii="Arial" w:hAnsi="Arial" w:cs="Arial"/>
          <w:bCs/>
          <w:iCs/>
          <w:sz w:val="24"/>
          <w:szCs w:val="24"/>
        </w:rPr>
        <w:t>de</w:t>
      </w:r>
      <w:r w:rsidR="00E54853" w:rsidRPr="00080398">
        <w:rPr>
          <w:rFonts w:ascii="Arial" w:hAnsi="Arial" w:cs="Arial"/>
          <w:bCs/>
          <w:iCs/>
          <w:sz w:val="24"/>
          <w:szCs w:val="24"/>
        </w:rPr>
        <w:t xml:space="preserve"> 1.95</w:t>
      </w:r>
      <w:r w:rsidR="00627703" w:rsidRPr="00080398">
        <w:rPr>
          <w:rFonts w:ascii="Arial" w:hAnsi="Arial" w:cs="Arial"/>
          <w:bCs/>
          <w:iCs/>
          <w:sz w:val="24"/>
          <w:szCs w:val="24"/>
        </w:rPr>
        <w:t xml:space="preserve">, </w:t>
      </w:r>
      <w:r w:rsidRPr="00080398">
        <w:rPr>
          <w:rFonts w:ascii="Arial" w:hAnsi="Arial" w:cs="Arial"/>
          <w:bCs/>
          <w:iCs/>
          <w:sz w:val="24"/>
          <w:szCs w:val="24"/>
        </w:rPr>
        <w:t xml:space="preserve">para el grupo de las serpientes; </w:t>
      </w:r>
      <w:r w:rsidR="00627703" w:rsidRPr="00080398">
        <w:rPr>
          <w:rFonts w:ascii="Arial" w:hAnsi="Arial" w:cs="Arial"/>
          <w:bCs/>
          <w:iCs/>
          <w:sz w:val="24"/>
          <w:szCs w:val="24"/>
        </w:rPr>
        <w:t>por lo que</w:t>
      </w:r>
      <w:r w:rsidR="001763B3">
        <w:rPr>
          <w:rFonts w:ascii="Arial" w:hAnsi="Arial" w:cs="Arial"/>
          <w:bCs/>
          <w:iCs/>
          <w:sz w:val="24"/>
          <w:szCs w:val="24"/>
        </w:rPr>
        <w:t xml:space="preserve"> </w:t>
      </w:r>
      <w:r w:rsidR="00E54853" w:rsidRPr="00080398">
        <w:rPr>
          <w:rFonts w:ascii="Arial" w:hAnsi="Arial" w:cs="Arial"/>
          <w:bCs/>
          <w:iCs/>
          <w:sz w:val="24"/>
          <w:szCs w:val="24"/>
        </w:rPr>
        <w:t>la diversidad y uniformidad de</w:t>
      </w:r>
      <w:r w:rsidR="001763B3">
        <w:rPr>
          <w:rFonts w:ascii="Arial" w:hAnsi="Arial" w:cs="Arial"/>
          <w:bCs/>
          <w:iCs/>
          <w:sz w:val="24"/>
          <w:szCs w:val="24"/>
        </w:rPr>
        <w:t xml:space="preserve"> </w:t>
      </w:r>
      <w:r w:rsidRPr="00080398">
        <w:rPr>
          <w:rFonts w:ascii="Arial" w:hAnsi="Arial" w:cs="Arial"/>
          <w:bCs/>
          <w:iCs/>
          <w:sz w:val="24"/>
          <w:szCs w:val="24"/>
        </w:rPr>
        <w:t>esos</w:t>
      </w:r>
      <w:r w:rsidR="00263E47" w:rsidRPr="00080398">
        <w:rPr>
          <w:rFonts w:ascii="Arial" w:hAnsi="Arial" w:cs="Arial"/>
          <w:bCs/>
          <w:iCs/>
          <w:sz w:val="24"/>
          <w:szCs w:val="24"/>
        </w:rPr>
        <w:t xml:space="preserve"> organismos </w:t>
      </w:r>
      <w:r w:rsidR="00E54853" w:rsidRPr="00080398">
        <w:rPr>
          <w:rFonts w:ascii="Arial" w:hAnsi="Arial" w:cs="Arial"/>
          <w:bCs/>
          <w:iCs/>
          <w:sz w:val="24"/>
          <w:szCs w:val="24"/>
        </w:rPr>
        <w:t xml:space="preserve">es baja </w:t>
      </w:r>
      <w:r w:rsidR="00627703" w:rsidRPr="00080398">
        <w:rPr>
          <w:rFonts w:ascii="Arial" w:hAnsi="Arial" w:cs="Arial"/>
          <w:bCs/>
          <w:iCs/>
          <w:sz w:val="24"/>
          <w:szCs w:val="24"/>
        </w:rPr>
        <w:t>en</w:t>
      </w:r>
      <w:r w:rsidR="001763B3">
        <w:rPr>
          <w:rFonts w:ascii="Arial" w:hAnsi="Arial" w:cs="Arial"/>
          <w:bCs/>
          <w:iCs/>
          <w:sz w:val="24"/>
          <w:szCs w:val="24"/>
        </w:rPr>
        <w:t xml:space="preserve"> </w:t>
      </w:r>
      <w:r w:rsidR="00E54853" w:rsidRPr="00080398">
        <w:rPr>
          <w:rFonts w:ascii="Arial" w:hAnsi="Arial" w:cs="Arial"/>
          <w:bCs/>
          <w:iCs/>
          <w:sz w:val="24"/>
          <w:szCs w:val="24"/>
        </w:rPr>
        <w:t>cada uno de los sitios muestreados, aunque</w:t>
      </w:r>
      <w:r w:rsidR="00B61B33" w:rsidRPr="00080398">
        <w:rPr>
          <w:rFonts w:ascii="Arial" w:hAnsi="Arial" w:cs="Arial"/>
          <w:bCs/>
          <w:iCs/>
          <w:sz w:val="24"/>
          <w:szCs w:val="24"/>
        </w:rPr>
        <w:t xml:space="preserve"> en el </w:t>
      </w:r>
      <w:r w:rsidR="00627703" w:rsidRPr="00080398">
        <w:rPr>
          <w:rFonts w:ascii="Arial" w:hAnsi="Arial" w:cs="Arial"/>
          <w:bCs/>
          <w:iCs/>
          <w:sz w:val="24"/>
          <w:szCs w:val="24"/>
        </w:rPr>
        <w:t xml:space="preserve">caso del </w:t>
      </w:r>
      <w:r w:rsidR="00B61B33" w:rsidRPr="00080398">
        <w:rPr>
          <w:rFonts w:ascii="Arial" w:hAnsi="Arial" w:cs="Arial"/>
          <w:bCs/>
          <w:iCs/>
          <w:sz w:val="24"/>
          <w:szCs w:val="24"/>
        </w:rPr>
        <w:t xml:space="preserve">Río Las Marías </w:t>
      </w:r>
      <w:r w:rsidR="00627703" w:rsidRPr="00080398">
        <w:rPr>
          <w:rFonts w:ascii="Arial" w:hAnsi="Arial" w:cs="Arial"/>
          <w:bCs/>
          <w:iCs/>
          <w:sz w:val="24"/>
          <w:szCs w:val="24"/>
        </w:rPr>
        <w:t xml:space="preserve">su valor casi alcanza el rango de </w:t>
      </w:r>
      <w:r w:rsidR="00E54853" w:rsidRPr="00080398">
        <w:rPr>
          <w:rFonts w:ascii="Arial" w:hAnsi="Arial" w:cs="Arial"/>
          <w:bCs/>
          <w:iCs/>
          <w:sz w:val="24"/>
          <w:szCs w:val="24"/>
        </w:rPr>
        <w:t>una di</w:t>
      </w:r>
      <w:r w:rsidR="007250EF">
        <w:rPr>
          <w:rFonts w:ascii="Arial" w:hAnsi="Arial" w:cs="Arial"/>
          <w:bCs/>
          <w:iCs/>
          <w:sz w:val="24"/>
          <w:szCs w:val="24"/>
        </w:rPr>
        <w:t>versidad y uniformidad moderada, ya que se consideran valores normales entre 2 y 3.</w:t>
      </w:r>
    </w:p>
    <w:p w:rsidR="00B83057" w:rsidRPr="00080398" w:rsidRDefault="00B83057" w:rsidP="00B83057">
      <w:pPr>
        <w:spacing w:after="0" w:line="360" w:lineRule="auto"/>
        <w:jc w:val="both"/>
        <w:rPr>
          <w:rFonts w:ascii="Arial" w:hAnsi="Arial" w:cs="Arial"/>
          <w:bCs/>
          <w:iCs/>
          <w:sz w:val="24"/>
          <w:szCs w:val="24"/>
        </w:rPr>
      </w:pPr>
    </w:p>
    <w:p w:rsidR="00E54853" w:rsidRDefault="00E54853" w:rsidP="00B83057">
      <w:pPr>
        <w:spacing w:after="0" w:line="360" w:lineRule="auto"/>
        <w:jc w:val="both"/>
        <w:rPr>
          <w:rFonts w:ascii="Arial" w:eastAsia="Times New Roman" w:hAnsi="Arial" w:cs="Arial"/>
          <w:sz w:val="24"/>
          <w:szCs w:val="24"/>
          <w:lang w:eastAsia="es-SV"/>
        </w:rPr>
      </w:pPr>
      <w:r w:rsidRPr="00080398">
        <w:rPr>
          <w:rFonts w:ascii="Arial" w:hAnsi="Arial" w:cs="Arial"/>
          <w:bCs/>
          <w:iCs/>
          <w:sz w:val="24"/>
          <w:szCs w:val="24"/>
        </w:rPr>
        <w:t>Según este mismo índice la diversidad y unifor</w:t>
      </w:r>
      <w:r w:rsidR="00B61B33" w:rsidRPr="00080398">
        <w:rPr>
          <w:rFonts w:ascii="Arial" w:hAnsi="Arial" w:cs="Arial"/>
          <w:bCs/>
          <w:iCs/>
          <w:sz w:val="24"/>
          <w:szCs w:val="24"/>
        </w:rPr>
        <w:t xml:space="preserve">midad de lacertilios es </w:t>
      </w:r>
      <w:r w:rsidR="00EB6AD9" w:rsidRPr="00080398">
        <w:rPr>
          <w:rFonts w:ascii="Arial" w:hAnsi="Arial" w:cs="Arial"/>
          <w:bCs/>
          <w:iCs/>
          <w:sz w:val="24"/>
          <w:szCs w:val="24"/>
        </w:rPr>
        <w:t xml:space="preserve">aún más baja en ambas zona, con valores de </w:t>
      </w:r>
      <w:r w:rsidRPr="00080398">
        <w:rPr>
          <w:rFonts w:ascii="Arial" w:eastAsia="Times New Roman" w:hAnsi="Arial" w:cs="Arial"/>
          <w:sz w:val="24"/>
          <w:szCs w:val="24"/>
          <w:lang w:eastAsia="es-SV"/>
        </w:rPr>
        <w:t xml:space="preserve">0.94 </w:t>
      </w:r>
      <w:r w:rsidR="003928AE" w:rsidRPr="00080398">
        <w:rPr>
          <w:rFonts w:ascii="Arial" w:eastAsia="Times New Roman" w:hAnsi="Arial" w:cs="Arial"/>
          <w:sz w:val="24"/>
          <w:szCs w:val="24"/>
          <w:lang w:eastAsia="es-SV"/>
        </w:rPr>
        <w:t>para El Zope y 1.21 en el R</w:t>
      </w:r>
      <w:r w:rsidR="00B2022D">
        <w:rPr>
          <w:rFonts w:ascii="Arial" w:eastAsia="Times New Roman" w:hAnsi="Arial" w:cs="Arial"/>
          <w:sz w:val="24"/>
          <w:szCs w:val="24"/>
          <w:lang w:eastAsia="es-SV"/>
        </w:rPr>
        <w:t>.</w:t>
      </w:r>
      <w:r w:rsidR="003928AE" w:rsidRPr="00080398">
        <w:rPr>
          <w:rFonts w:ascii="Arial" w:eastAsia="Times New Roman" w:hAnsi="Arial" w:cs="Arial"/>
          <w:sz w:val="24"/>
          <w:szCs w:val="24"/>
          <w:lang w:eastAsia="es-SV"/>
        </w:rPr>
        <w:t>L</w:t>
      </w:r>
      <w:r w:rsidR="00B2022D">
        <w:rPr>
          <w:rFonts w:ascii="Arial" w:eastAsia="Times New Roman" w:hAnsi="Arial" w:cs="Arial"/>
          <w:sz w:val="24"/>
          <w:szCs w:val="24"/>
          <w:lang w:eastAsia="es-SV"/>
        </w:rPr>
        <w:t>.</w:t>
      </w:r>
      <w:r w:rsidR="003928AE" w:rsidRPr="00080398">
        <w:rPr>
          <w:rFonts w:ascii="Arial" w:eastAsia="Times New Roman" w:hAnsi="Arial" w:cs="Arial"/>
          <w:sz w:val="24"/>
          <w:szCs w:val="24"/>
          <w:lang w:eastAsia="es-SV"/>
        </w:rPr>
        <w:t xml:space="preserve"> M</w:t>
      </w:r>
      <w:r w:rsidR="00B61B33" w:rsidRPr="00080398">
        <w:rPr>
          <w:rFonts w:ascii="Arial" w:eastAsia="Times New Roman" w:hAnsi="Arial" w:cs="Arial"/>
          <w:sz w:val="24"/>
          <w:szCs w:val="24"/>
          <w:lang w:eastAsia="es-SV"/>
        </w:rPr>
        <w:t xml:space="preserve">. </w:t>
      </w:r>
    </w:p>
    <w:p w:rsidR="00B83057" w:rsidRPr="00080398" w:rsidRDefault="00B83057" w:rsidP="00B83057">
      <w:pPr>
        <w:spacing w:after="0" w:line="360" w:lineRule="auto"/>
        <w:jc w:val="both"/>
        <w:rPr>
          <w:rFonts w:ascii="Arial" w:eastAsia="Times New Roman" w:hAnsi="Arial" w:cs="Arial"/>
          <w:sz w:val="24"/>
          <w:szCs w:val="24"/>
          <w:lang w:eastAsia="es-SV"/>
        </w:rPr>
      </w:pPr>
    </w:p>
    <w:p w:rsidR="00E54853" w:rsidRDefault="0087611C" w:rsidP="00B83057">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En el caso de los </w:t>
      </w:r>
      <w:r w:rsidR="003928AE" w:rsidRPr="00080398">
        <w:rPr>
          <w:rFonts w:ascii="Arial" w:eastAsia="Times New Roman" w:hAnsi="Arial" w:cs="Arial"/>
          <w:sz w:val="24"/>
          <w:szCs w:val="24"/>
          <w:lang w:eastAsia="es-SV"/>
        </w:rPr>
        <w:t>anfibios</w:t>
      </w:r>
      <w:r w:rsidR="00EB6AD9" w:rsidRPr="00080398">
        <w:rPr>
          <w:rFonts w:ascii="Arial" w:eastAsia="Times New Roman" w:hAnsi="Arial" w:cs="Arial"/>
          <w:sz w:val="24"/>
          <w:szCs w:val="24"/>
          <w:lang w:eastAsia="es-SV"/>
        </w:rPr>
        <w:t xml:space="preserve"> la diversidad y uniformidad también es baja con valores  de 1.41</w:t>
      </w:r>
      <w:r w:rsidR="00604872" w:rsidRPr="00080398">
        <w:rPr>
          <w:rFonts w:ascii="Arial" w:eastAsia="Times New Roman" w:hAnsi="Arial" w:cs="Arial"/>
          <w:sz w:val="24"/>
          <w:szCs w:val="24"/>
          <w:lang w:eastAsia="es-SV"/>
        </w:rPr>
        <w:t xml:space="preserve"> en</w:t>
      </w:r>
      <w:r w:rsidR="003928AE" w:rsidRPr="00080398">
        <w:rPr>
          <w:rFonts w:ascii="Arial" w:eastAsia="Times New Roman" w:hAnsi="Arial" w:cs="Arial"/>
          <w:sz w:val="24"/>
          <w:szCs w:val="24"/>
          <w:lang w:eastAsia="es-SV"/>
        </w:rPr>
        <w:t xml:space="preserve"> El Zope</w:t>
      </w:r>
      <w:r w:rsidR="00604872" w:rsidRPr="00080398">
        <w:rPr>
          <w:rFonts w:ascii="Arial" w:eastAsia="Times New Roman" w:hAnsi="Arial" w:cs="Arial"/>
          <w:sz w:val="24"/>
          <w:szCs w:val="24"/>
          <w:lang w:eastAsia="es-SV"/>
        </w:rPr>
        <w:t xml:space="preserve"> y </w:t>
      </w:r>
      <w:r w:rsidR="00EB6AD9" w:rsidRPr="00080398">
        <w:rPr>
          <w:rFonts w:ascii="Arial" w:eastAsia="Times New Roman" w:hAnsi="Arial" w:cs="Arial"/>
          <w:sz w:val="24"/>
          <w:szCs w:val="24"/>
          <w:lang w:eastAsia="es-SV"/>
        </w:rPr>
        <w:t xml:space="preserve"> de 1.45 </w:t>
      </w:r>
      <w:r w:rsidR="00604872" w:rsidRPr="00080398">
        <w:rPr>
          <w:rFonts w:ascii="Arial" w:eastAsia="Times New Roman" w:hAnsi="Arial" w:cs="Arial"/>
          <w:sz w:val="24"/>
          <w:szCs w:val="24"/>
          <w:lang w:eastAsia="es-SV"/>
        </w:rPr>
        <w:t xml:space="preserve">en </w:t>
      </w:r>
      <w:r w:rsidR="00EB6AD9" w:rsidRPr="00080398">
        <w:rPr>
          <w:rFonts w:ascii="Arial" w:eastAsia="Times New Roman" w:hAnsi="Arial" w:cs="Arial"/>
          <w:sz w:val="24"/>
          <w:szCs w:val="24"/>
          <w:lang w:eastAsia="es-SV"/>
        </w:rPr>
        <w:t xml:space="preserve">el </w:t>
      </w:r>
      <w:r w:rsidR="003928AE" w:rsidRPr="00080398">
        <w:rPr>
          <w:rFonts w:ascii="Arial" w:eastAsia="Times New Roman" w:hAnsi="Arial" w:cs="Arial"/>
          <w:sz w:val="24"/>
          <w:szCs w:val="24"/>
          <w:lang w:eastAsia="es-SV"/>
        </w:rPr>
        <w:t>Río Las Marías</w:t>
      </w:r>
      <w:r w:rsidR="00EB6AD9" w:rsidRPr="00080398">
        <w:rPr>
          <w:rFonts w:ascii="Arial" w:eastAsia="Times New Roman" w:hAnsi="Arial" w:cs="Arial"/>
          <w:sz w:val="24"/>
          <w:szCs w:val="24"/>
          <w:lang w:eastAsia="es-SV"/>
        </w:rPr>
        <w:t xml:space="preserve">. </w:t>
      </w:r>
      <w:r w:rsidR="000E683D" w:rsidRPr="00080398">
        <w:rPr>
          <w:rFonts w:ascii="Arial" w:eastAsia="Times New Roman" w:hAnsi="Arial" w:cs="Arial"/>
          <w:sz w:val="24"/>
          <w:szCs w:val="24"/>
          <w:lang w:eastAsia="es-SV"/>
        </w:rPr>
        <w:t xml:space="preserve">Sin embargo, se </w:t>
      </w:r>
      <w:r w:rsidR="00EB6AD9" w:rsidRPr="00080398">
        <w:rPr>
          <w:rFonts w:ascii="Arial" w:eastAsia="Times New Roman" w:hAnsi="Arial" w:cs="Arial"/>
          <w:sz w:val="24"/>
          <w:szCs w:val="24"/>
          <w:lang w:eastAsia="es-SV"/>
        </w:rPr>
        <w:t xml:space="preserve"> </w:t>
      </w:r>
      <w:r w:rsidR="00EB6AD9" w:rsidRPr="00080398">
        <w:rPr>
          <w:rFonts w:ascii="Arial" w:eastAsia="Times New Roman" w:hAnsi="Arial" w:cs="Arial"/>
          <w:sz w:val="24"/>
          <w:szCs w:val="24"/>
          <w:lang w:eastAsia="es-SV"/>
        </w:rPr>
        <w:lastRenderedPageBreak/>
        <w:t>ubica con valores intermedios entre las serpientes y los</w:t>
      </w:r>
      <w:r w:rsidR="001763B3">
        <w:rPr>
          <w:rFonts w:ascii="Arial" w:eastAsia="Times New Roman" w:hAnsi="Arial" w:cs="Arial"/>
          <w:sz w:val="24"/>
          <w:szCs w:val="24"/>
          <w:lang w:eastAsia="es-SV"/>
        </w:rPr>
        <w:t xml:space="preserve"> </w:t>
      </w:r>
      <w:r w:rsidR="00EB6AD9" w:rsidRPr="00080398">
        <w:rPr>
          <w:rFonts w:ascii="Arial" w:eastAsia="Times New Roman" w:hAnsi="Arial" w:cs="Arial"/>
          <w:sz w:val="24"/>
          <w:szCs w:val="24"/>
          <w:lang w:eastAsia="es-SV"/>
        </w:rPr>
        <w:t xml:space="preserve">lacertilios dentro de </w:t>
      </w:r>
      <w:r w:rsidR="000E683D" w:rsidRPr="00080398">
        <w:rPr>
          <w:rFonts w:ascii="Arial" w:eastAsia="Times New Roman" w:hAnsi="Arial" w:cs="Arial"/>
          <w:sz w:val="24"/>
          <w:szCs w:val="24"/>
          <w:lang w:eastAsia="es-SV"/>
        </w:rPr>
        <w:t>los organismos pertenecientes al grupo de herpetofauna enc</w:t>
      </w:r>
      <w:r w:rsidR="003142CD">
        <w:rPr>
          <w:rFonts w:ascii="Arial" w:eastAsia="Times New Roman" w:hAnsi="Arial" w:cs="Arial"/>
          <w:sz w:val="24"/>
          <w:szCs w:val="24"/>
          <w:lang w:eastAsia="es-SV"/>
        </w:rPr>
        <w:t>ontrados en las áreas de</w:t>
      </w:r>
      <w:r w:rsidR="000E683D" w:rsidRPr="00080398">
        <w:rPr>
          <w:rFonts w:ascii="Arial" w:eastAsia="Times New Roman" w:hAnsi="Arial" w:cs="Arial"/>
          <w:sz w:val="24"/>
          <w:szCs w:val="24"/>
          <w:lang w:eastAsia="es-SV"/>
        </w:rPr>
        <w:t xml:space="preserve"> estudio.</w:t>
      </w:r>
    </w:p>
    <w:p w:rsidR="00B83057" w:rsidRDefault="00B83057" w:rsidP="00B83057">
      <w:pPr>
        <w:spacing w:after="0" w:line="360" w:lineRule="auto"/>
        <w:jc w:val="both"/>
        <w:rPr>
          <w:rFonts w:ascii="Arial" w:eastAsia="Times New Roman" w:hAnsi="Arial" w:cs="Arial"/>
          <w:sz w:val="24"/>
          <w:szCs w:val="24"/>
          <w:lang w:eastAsia="es-SV"/>
        </w:rPr>
      </w:pPr>
    </w:p>
    <w:p w:rsidR="003C5AC8" w:rsidRDefault="003C5AC8" w:rsidP="00B83057">
      <w:pPr>
        <w:spacing w:after="0" w:line="360" w:lineRule="auto"/>
        <w:jc w:val="both"/>
        <w:rPr>
          <w:rFonts w:ascii="Arial" w:eastAsia="Times New Roman" w:hAnsi="Arial" w:cs="Arial"/>
          <w:b/>
          <w:sz w:val="24"/>
          <w:szCs w:val="24"/>
          <w:lang w:eastAsia="es-SV"/>
        </w:rPr>
      </w:pPr>
      <w:r w:rsidRPr="00080398">
        <w:rPr>
          <w:rFonts w:ascii="Arial" w:eastAsia="Times New Roman" w:hAnsi="Arial" w:cs="Arial"/>
          <w:b/>
          <w:sz w:val="24"/>
          <w:szCs w:val="24"/>
          <w:lang w:eastAsia="es-SV"/>
        </w:rPr>
        <w:t xml:space="preserve">Índice de Simpson. </w:t>
      </w:r>
    </w:p>
    <w:p w:rsidR="00441F73" w:rsidRPr="00080398" w:rsidRDefault="00441F73" w:rsidP="00B83057">
      <w:pPr>
        <w:spacing w:after="0" w:line="360" w:lineRule="auto"/>
        <w:jc w:val="both"/>
        <w:rPr>
          <w:rFonts w:ascii="Arial" w:eastAsia="Times New Roman" w:hAnsi="Arial" w:cs="Arial"/>
          <w:b/>
          <w:sz w:val="24"/>
          <w:szCs w:val="24"/>
          <w:lang w:eastAsia="es-SV"/>
        </w:rPr>
      </w:pPr>
    </w:p>
    <w:p w:rsidR="00466EC2" w:rsidRDefault="00CD070B" w:rsidP="00441F73">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En el caso de los reptiles el índice </w:t>
      </w:r>
      <w:r w:rsidR="00023BEB" w:rsidRPr="00080398">
        <w:rPr>
          <w:rFonts w:ascii="Arial" w:eastAsia="Times New Roman" w:hAnsi="Arial" w:cs="Arial"/>
          <w:sz w:val="24"/>
          <w:szCs w:val="24"/>
          <w:lang w:eastAsia="es-SV"/>
        </w:rPr>
        <w:t xml:space="preserve"> de Simpson en</w:t>
      </w:r>
      <w:r w:rsidR="00386E60" w:rsidRPr="00080398">
        <w:rPr>
          <w:rFonts w:ascii="Arial" w:eastAsia="Times New Roman" w:hAnsi="Arial" w:cs="Arial"/>
          <w:sz w:val="24"/>
          <w:szCs w:val="24"/>
          <w:lang w:eastAsia="es-SV"/>
        </w:rPr>
        <w:t xml:space="preserve"> el grupo de las serpientes se puede observar una </w:t>
      </w:r>
      <w:r w:rsidRPr="00080398">
        <w:rPr>
          <w:rFonts w:ascii="Arial" w:eastAsia="Times New Roman" w:hAnsi="Arial" w:cs="Arial"/>
          <w:sz w:val="24"/>
          <w:szCs w:val="24"/>
          <w:lang w:eastAsia="es-SV"/>
        </w:rPr>
        <w:t xml:space="preserve">baja </w:t>
      </w:r>
      <w:r w:rsidR="00386E60" w:rsidRPr="00080398">
        <w:rPr>
          <w:rFonts w:ascii="Arial" w:eastAsia="Times New Roman" w:hAnsi="Arial" w:cs="Arial"/>
          <w:sz w:val="24"/>
          <w:szCs w:val="24"/>
          <w:lang w:eastAsia="es-SV"/>
        </w:rPr>
        <w:t>dominancia de especies tanto en El Z</w:t>
      </w:r>
      <w:r w:rsidR="00466EC2" w:rsidRPr="00080398">
        <w:rPr>
          <w:rFonts w:ascii="Arial" w:eastAsia="Times New Roman" w:hAnsi="Arial" w:cs="Arial"/>
          <w:sz w:val="24"/>
          <w:szCs w:val="24"/>
          <w:lang w:eastAsia="es-SV"/>
        </w:rPr>
        <w:t>ope</w:t>
      </w:r>
      <w:r w:rsidR="00386E60" w:rsidRPr="00080398">
        <w:rPr>
          <w:rFonts w:ascii="Arial" w:eastAsia="Times New Roman" w:hAnsi="Arial" w:cs="Arial"/>
          <w:sz w:val="24"/>
          <w:szCs w:val="24"/>
          <w:lang w:eastAsia="es-SV"/>
        </w:rPr>
        <w:t xml:space="preserve"> con 0.20 como en el Río </w:t>
      </w:r>
      <w:r w:rsidR="00466EC2" w:rsidRPr="00080398">
        <w:rPr>
          <w:rFonts w:ascii="Arial" w:eastAsia="Times New Roman" w:hAnsi="Arial" w:cs="Arial"/>
          <w:sz w:val="24"/>
          <w:szCs w:val="24"/>
          <w:lang w:eastAsia="es-SV"/>
        </w:rPr>
        <w:t>las Marías</w:t>
      </w:r>
      <w:r w:rsidRPr="00080398">
        <w:rPr>
          <w:rFonts w:ascii="Arial" w:eastAsia="Times New Roman" w:hAnsi="Arial" w:cs="Arial"/>
          <w:sz w:val="24"/>
          <w:szCs w:val="24"/>
          <w:lang w:eastAsia="es-SV"/>
        </w:rPr>
        <w:t xml:space="preserve"> con 0.14</w:t>
      </w:r>
      <w:r w:rsidR="00466EC2" w:rsidRPr="00080398">
        <w:rPr>
          <w:rFonts w:ascii="Arial" w:eastAsia="Times New Roman" w:hAnsi="Arial" w:cs="Arial"/>
          <w:sz w:val="24"/>
          <w:szCs w:val="24"/>
          <w:lang w:eastAsia="es-SV"/>
        </w:rPr>
        <w:t>.</w:t>
      </w:r>
    </w:p>
    <w:p w:rsidR="00441F73" w:rsidRPr="00080398" w:rsidRDefault="00441F73" w:rsidP="00441F73">
      <w:pPr>
        <w:spacing w:after="0" w:line="360" w:lineRule="auto"/>
        <w:jc w:val="both"/>
        <w:rPr>
          <w:rFonts w:ascii="Arial" w:eastAsia="Times New Roman" w:hAnsi="Arial" w:cs="Arial"/>
          <w:sz w:val="24"/>
          <w:szCs w:val="24"/>
          <w:lang w:eastAsia="es-SV"/>
        </w:rPr>
      </w:pPr>
    </w:p>
    <w:p w:rsidR="00441F73" w:rsidRDefault="00CD070B" w:rsidP="00441F73">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Para el caso de los lacertilios hay una marcada diferencia con el resto </w:t>
      </w:r>
      <w:r w:rsidR="00EA0B79" w:rsidRPr="00080398">
        <w:rPr>
          <w:rFonts w:ascii="Arial" w:eastAsia="Times New Roman" w:hAnsi="Arial" w:cs="Arial"/>
          <w:sz w:val="24"/>
          <w:szCs w:val="24"/>
          <w:lang w:eastAsia="es-SV"/>
        </w:rPr>
        <w:t>de</w:t>
      </w:r>
      <w:r w:rsidRPr="00080398">
        <w:rPr>
          <w:rFonts w:ascii="Arial" w:eastAsia="Times New Roman" w:hAnsi="Arial" w:cs="Arial"/>
          <w:sz w:val="24"/>
          <w:szCs w:val="24"/>
          <w:lang w:eastAsia="es-SV"/>
        </w:rPr>
        <w:t xml:space="preserve"> grupos </w:t>
      </w:r>
      <w:r w:rsidR="00EA0B79" w:rsidRPr="00080398">
        <w:rPr>
          <w:rFonts w:ascii="Arial" w:eastAsia="Times New Roman" w:hAnsi="Arial" w:cs="Arial"/>
          <w:sz w:val="24"/>
          <w:szCs w:val="24"/>
          <w:lang w:eastAsia="es-SV"/>
        </w:rPr>
        <w:t xml:space="preserve">estudiados </w:t>
      </w:r>
      <w:r w:rsidRPr="00080398">
        <w:rPr>
          <w:rFonts w:ascii="Arial" w:eastAsia="Times New Roman" w:hAnsi="Arial" w:cs="Arial"/>
          <w:sz w:val="24"/>
          <w:szCs w:val="24"/>
          <w:lang w:eastAsia="es-SV"/>
        </w:rPr>
        <w:t>pertenecientes a la herpetofauna</w:t>
      </w:r>
      <w:r w:rsidR="00EA0B79" w:rsidRPr="00080398">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 xml:space="preserve"> principalmente </w:t>
      </w:r>
      <w:r w:rsidR="00933204" w:rsidRPr="00080398">
        <w:rPr>
          <w:rFonts w:ascii="Arial" w:eastAsia="Times New Roman" w:hAnsi="Arial" w:cs="Arial"/>
          <w:sz w:val="24"/>
          <w:szCs w:val="24"/>
          <w:lang w:eastAsia="es-SV"/>
        </w:rPr>
        <w:t>en E</w:t>
      </w:r>
      <w:r w:rsidRPr="00080398">
        <w:rPr>
          <w:rFonts w:ascii="Arial" w:eastAsia="Times New Roman" w:hAnsi="Arial" w:cs="Arial"/>
          <w:sz w:val="24"/>
          <w:szCs w:val="24"/>
          <w:lang w:eastAsia="es-SV"/>
        </w:rPr>
        <w:t>l Zope donde la dominancia</w:t>
      </w:r>
      <w:r w:rsidR="001763B3">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e</w:t>
      </w:r>
      <w:r w:rsidR="00EA0B79" w:rsidRPr="00080398">
        <w:rPr>
          <w:rFonts w:ascii="Arial" w:eastAsia="Times New Roman" w:hAnsi="Arial" w:cs="Arial"/>
          <w:sz w:val="24"/>
          <w:szCs w:val="24"/>
          <w:lang w:eastAsia="es-SV"/>
        </w:rPr>
        <w:t>s de 0.53</w:t>
      </w:r>
      <w:r w:rsidR="003A13C4" w:rsidRPr="00080398">
        <w:rPr>
          <w:rFonts w:ascii="Arial" w:eastAsia="Times New Roman" w:hAnsi="Arial" w:cs="Arial"/>
          <w:sz w:val="24"/>
          <w:szCs w:val="24"/>
          <w:lang w:eastAsia="es-SV"/>
        </w:rPr>
        <w:t>;</w:t>
      </w:r>
      <w:r w:rsidR="001763B3">
        <w:rPr>
          <w:rFonts w:ascii="Arial" w:eastAsia="Times New Roman" w:hAnsi="Arial" w:cs="Arial"/>
          <w:sz w:val="24"/>
          <w:szCs w:val="24"/>
          <w:lang w:eastAsia="es-SV"/>
        </w:rPr>
        <w:t xml:space="preserve"> </w:t>
      </w:r>
      <w:r w:rsidR="003A13C4" w:rsidRPr="00080398">
        <w:rPr>
          <w:rFonts w:ascii="Arial" w:eastAsia="Times New Roman" w:hAnsi="Arial" w:cs="Arial"/>
          <w:sz w:val="24"/>
          <w:szCs w:val="24"/>
          <w:lang w:eastAsia="es-SV"/>
        </w:rPr>
        <w:t>e</w:t>
      </w:r>
      <w:r w:rsidR="00933204" w:rsidRPr="00080398">
        <w:rPr>
          <w:rFonts w:ascii="Arial" w:eastAsia="Times New Roman" w:hAnsi="Arial" w:cs="Arial"/>
          <w:sz w:val="24"/>
          <w:szCs w:val="24"/>
          <w:lang w:eastAsia="es-SV"/>
        </w:rPr>
        <w:t>n</w:t>
      </w:r>
      <w:r w:rsidR="00EA0B79" w:rsidRPr="00080398">
        <w:rPr>
          <w:rFonts w:ascii="Arial" w:eastAsia="Times New Roman" w:hAnsi="Arial" w:cs="Arial"/>
          <w:sz w:val="24"/>
          <w:szCs w:val="24"/>
          <w:lang w:eastAsia="es-SV"/>
        </w:rPr>
        <w:t xml:space="preserve"> el Rio L</w:t>
      </w:r>
      <w:r w:rsidRPr="00080398">
        <w:rPr>
          <w:rFonts w:ascii="Arial" w:eastAsia="Times New Roman" w:hAnsi="Arial" w:cs="Arial"/>
          <w:sz w:val="24"/>
          <w:szCs w:val="24"/>
          <w:lang w:eastAsia="es-SV"/>
        </w:rPr>
        <w:t xml:space="preserve">as </w:t>
      </w:r>
      <w:r w:rsidR="00EA0B79" w:rsidRPr="00080398">
        <w:rPr>
          <w:rFonts w:ascii="Arial" w:eastAsia="Times New Roman" w:hAnsi="Arial" w:cs="Arial"/>
          <w:sz w:val="24"/>
          <w:szCs w:val="24"/>
          <w:lang w:eastAsia="es-SV"/>
        </w:rPr>
        <w:t>M</w:t>
      </w:r>
      <w:r w:rsidRPr="00080398">
        <w:rPr>
          <w:rFonts w:ascii="Arial" w:eastAsia="Times New Roman" w:hAnsi="Arial" w:cs="Arial"/>
          <w:sz w:val="24"/>
          <w:szCs w:val="24"/>
          <w:lang w:eastAsia="es-SV"/>
        </w:rPr>
        <w:t xml:space="preserve">arías </w:t>
      </w:r>
      <w:r w:rsidR="00933204" w:rsidRPr="00080398">
        <w:rPr>
          <w:rFonts w:ascii="Arial" w:eastAsia="Times New Roman" w:hAnsi="Arial" w:cs="Arial"/>
          <w:sz w:val="24"/>
          <w:szCs w:val="24"/>
          <w:lang w:eastAsia="es-SV"/>
        </w:rPr>
        <w:t xml:space="preserve">sigue siendo alto, </w:t>
      </w:r>
      <w:r w:rsidR="003A13C4" w:rsidRPr="00080398">
        <w:rPr>
          <w:rFonts w:ascii="Arial" w:eastAsia="Times New Roman" w:hAnsi="Arial" w:cs="Arial"/>
          <w:sz w:val="24"/>
          <w:szCs w:val="24"/>
          <w:lang w:eastAsia="es-SV"/>
        </w:rPr>
        <w:t>pero</w:t>
      </w:r>
      <w:r w:rsidR="00933204" w:rsidRPr="00080398">
        <w:rPr>
          <w:rFonts w:ascii="Arial" w:eastAsia="Times New Roman" w:hAnsi="Arial" w:cs="Arial"/>
          <w:sz w:val="24"/>
          <w:szCs w:val="24"/>
          <w:lang w:eastAsia="es-SV"/>
        </w:rPr>
        <w:t xml:space="preserve"> en menor proporción con un valor de </w:t>
      </w:r>
      <w:r w:rsidRPr="00080398">
        <w:rPr>
          <w:rFonts w:ascii="Arial" w:eastAsia="Times New Roman" w:hAnsi="Arial" w:cs="Arial"/>
          <w:sz w:val="24"/>
          <w:szCs w:val="24"/>
          <w:lang w:eastAsia="es-SV"/>
        </w:rPr>
        <w:t>0.36</w:t>
      </w:r>
      <w:r w:rsidR="00EA0B79" w:rsidRPr="00080398">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denotando una muy alta dominancia</w:t>
      </w:r>
      <w:r w:rsidR="001763B3">
        <w:rPr>
          <w:rFonts w:ascii="Arial" w:eastAsia="Times New Roman" w:hAnsi="Arial" w:cs="Arial"/>
          <w:sz w:val="24"/>
          <w:szCs w:val="24"/>
          <w:lang w:eastAsia="es-SV"/>
        </w:rPr>
        <w:t xml:space="preserve"> </w:t>
      </w:r>
      <w:r w:rsidR="00EA0B79" w:rsidRPr="00080398">
        <w:rPr>
          <w:rFonts w:ascii="Arial" w:eastAsia="Times New Roman" w:hAnsi="Arial" w:cs="Arial"/>
          <w:sz w:val="24"/>
          <w:szCs w:val="24"/>
          <w:lang w:eastAsia="es-SV"/>
        </w:rPr>
        <w:t xml:space="preserve">de alguna o algunas de las especies pertenecientes a este grupo, lo </w:t>
      </w:r>
      <w:r w:rsidRPr="00080398">
        <w:rPr>
          <w:rFonts w:ascii="Arial" w:eastAsia="Times New Roman" w:hAnsi="Arial" w:cs="Arial"/>
          <w:sz w:val="24"/>
          <w:szCs w:val="24"/>
          <w:lang w:eastAsia="es-SV"/>
        </w:rPr>
        <w:t>que en muchos casos indica una baja diversidad.</w:t>
      </w:r>
    </w:p>
    <w:p w:rsidR="00441F73" w:rsidRDefault="00441F73" w:rsidP="00441F73">
      <w:pPr>
        <w:spacing w:after="0" w:line="360" w:lineRule="auto"/>
        <w:jc w:val="both"/>
        <w:rPr>
          <w:rFonts w:ascii="Arial" w:eastAsia="Times New Roman" w:hAnsi="Arial" w:cs="Arial"/>
          <w:sz w:val="24"/>
          <w:szCs w:val="24"/>
          <w:lang w:eastAsia="es-SV"/>
        </w:rPr>
      </w:pPr>
    </w:p>
    <w:p w:rsidR="004B6927" w:rsidRDefault="00466EC2" w:rsidP="00441F73">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En</w:t>
      </w:r>
      <w:r w:rsidR="003872CB" w:rsidRPr="00080398">
        <w:rPr>
          <w:rFonts w:ascii="Arial" w:eastAsia="Times New Roman" w:hAnsi="Arial" w:cs="Arial"/>
          <w:sz w:val="24"/>
          <w:szCs w:val="24"/>
          <w:lang w:eastAsia="es-SV"/>
        </w:rPr>
        <w:t xml:space="preserve"> el caso de </w:t>
      </w:r>
      <w:r w:rsidR="00337FA8" w:rsidRPr="00080398">
        <w:rPr>
          <w:rFonts w:ascii="Arial" w:eastAsia="Times New Roman" w:hAnsi="Arial" w:cs="Arial"/>
          <w:sz w:val="24"/>
          <w:szCs w:val="24"/>
          <w:lang w:eastAsia="es-SV"/>
        </w:rPr>
        <w:t>l</w:t>
      </w:r>
      <w:r w:rsidR="003C5AC8" w:rsidRPr="00080398">
        <w:rPr>
          <w:rFonts w:ascii="Arial" w:eastAsia="Times New Roman" w:hAnsi="Arial" w:cs="Arial"/>
          <w:sz w:val="24"/>
          <w:szCs w:val="24"/>
          <w:lang w:eastAsia="es-SV"/>
        </w:rPr>
        <w:t>os</w:t>
      </w:r>
      <w:r w:rsidR="00E54853" w:rsidRPr="00080398">
        <w:rPr>
          <w:rFonts w:ascii="Arial" w:eastAsia="Times New Roman" w:hAnsi="Arial" w:cs="Arial"/>
          <w:sz w:val="24"/>
          <w:szCs w:val="24"/>
          <w:lang w:eastAsia="es-SV"/>
        </w:rPr>
        <w:t xml:space="preserve"> anfibios </w:t>
      </w:r>
      <w:r w:rsidR="00337FA8" w:rsidRPr="00080398">
        <w:rPr>
          <w:rFonts w:ascii="Arial" w:eastAsia="Times New Roman" w:hAnsi="Arial" w:cs="Arial"/>
          <w:sz w:val="24"/>
          <w:szCs w:val="24"/>
          <w:lang w:eastAsia="es-SV"/>
        </w:rPr>
        <w:t xml:space="preserve">la dominancia es similar en ambas zonas </w:t>
      </w:r>
      <w:r w:rsidR="00E54853" w:rsidRPr="00080398">
        <w:rPr>
          <w:rFonts w:ascii="Arial" w:eastAsia="Times New Roman" w:hAnsi="Arial" w:cs="Arial"/>
          <w:sz w:val="24"/>
          <w:szCs w:val="24"/>
          <w:lang w:eastAsia="es-SV"/>
        </w:rPr>
        <w:t>con 0.29 en el Rio Las Marías y 0.26 en el Zope</w:t>
      </w:r>
      <w:r w:rsidR="00337FA8" w:rsidRPr="00080398">
        <w:rPr>
          <w:rFonts w:ascii="Arial" w:eastAsia="Times New Roman" w:hAnsi="Arial" w:cs="Arial"/>
          <w:sz w:val="24"/>
          <w:szCs w:val="24"/>
          <w:lang w:eastAsia="es-SV"/>
        </w:rPr>
        <w:t xml:space="preserve">, </w:t>
      </w:r>
      <w:r w:rsidR="00F8721A" w:rsidRPr="00080398">
        <w:rPr>
          <w:rFonts w:ascii="Arial" w:eastAsia="Times New Roman" w:hAnsi="Arial" w:cs="Arial"/>
          <w:sz w:val="24"/>
          <w:szCs w:val="24"/>
          <w:lang w:eastAsia="es-SV"/>
        </w:rPr>
        <w:t xml:space="preserve">es decir que existe </w:t>
      </w:r>
      <w:r w:rsidR="002026F4" w:rsidRPr="00080398">
        <w:rPr>
          <w:rFonts w:ascii="Arial" w:eastAsia="Times New Roman" w:hAnsi="Arial" w:cs="Arial"/>
          <w:sz w:val="24"/>
          <w:szCs w:val="24"/>
          <w:lang w:eastAsia="es-SV"/>
        </w:rPr>
        <w:t xml:space="preserve">una dominancia </w:t>
      </w:r>
      <w:r w:rsidR="00F8721A" w:rsidRPr="00080398">
        <w:rPr>
          <w:rFonts w:ascii="Arial" w:eastAsia="Times New Roman" w:hAnsi="Arial" w:cs="Arial"/>
          <w:sz w:val="24"/>
          <w:szCs w:val="24"/>
          <w:lang w:eastAsia="es-SV"/>
        </w:rPr>
        <w:t xml:space="preserve"> </w:t>
      </w:r>
      <w:r w:rsidR="008A136E">
        <w:rPr>
          <w:rFonts w:ascii="Arial" w:eastAsia="Times New Roman" w:hAnsi="Arial" w:cs="Arial"/>
          <w:sz w:val="24"/>
          <w:szCs w:val="24"/>
          <w:lang w:eastAsia="es-SV"/>
        </w:rPr>
        <w:t>intermedia</w:t>
      </w:r>
      <w:r w:rsidR="00F8721A" w:rsidRPr="00080398">
        <w:rPr>
          <w:rFonts w:ascii="Arial" w:eastAsia="Times New Roman" w:hAnsi="Arial" w:cs="Arial"/>
          <w:sz w:val="24"/>
          <w:szCs w:val="24"/>
          <w:lang w:eastAsia="es-SV"/>
        </w:rPr>
        <w:t xml:space="preserve"> de</w:t>
      </w:r>
      <w:r w:rsidR="00544FBD">
        <w:rPr>
          <w:rFonts w:ascii="Arial" w:eastAsia="Times New Roman" w:hAnsi="Arial" w:cs="Arial"/>
          <w:sz w:val="24"/>
          <w:szCs w:val="24"/>
          <w:lang w:eastAsia="es-SV"/>
        </w:rPr>
        <w:t>las</w:t>
      </w:r>
      <w:r w:rsidR="00F8721A" w:rsidRPr="00080398">
        <w:rPr>
          <w:rFonts w:ascii="Arial" w:eastAsia="Times New Roman" w:hAnsi="Arial" w:cs="Arial"/>
          <w:sz w:val="24"/>
          <w:szCs w:val="24"/>
          <w:lang w:eastAsia="es-SV"/>
        </w:rPr>
        <w:t xml:space="preserve"> especies</w:t>
      </w:r>
      <w:r w:rsidR="00544FBD">
        <w:rPr>
          <w:rFonts w:ascii="Arial" w:eastAsia="Times New Roman" w:hAnsi="Arial" w:cs="Arial"/>
          <w:sz w:val="24"/>
          <w:szCs w:val="24"/>
          <w:lang w:eastAsia="es-SV"/>
        </w:rPr>
        <w:t xml:space="preserve"> pertenecientes a</w:t>
      </w:r>
      <w:r w:rsidR="00F8721A" w:rsidRPr="00080398">
        <w:rPr>
          <w:rFonts w:ascii="Arial" w:eastAsia="Times New Roman" w:hAnsi="Arial" w:cs="Arial"/>
          <w:sz w:val="24"/>
          <w:szCs w:val="24"/>
          <w:lang w:eastAsia="es-SV"/>
        </w:rPr>
        <w:t xml:space="preserve"> este grupo</w:t>
      </w:r>
      <w:r w:rsidR="008A136E">
        <w:rPr>
          <w:rFonts w:ascii="Arial" w:eastAsia="Times New Roman" w:hAnsi="Arial" w:cs="Arial"/>
          <w:sz w:val="24"/>
          <w:szCs w:val="24"/>
          <w:lang w:eastAsia="es-SV"/>
        </w:rPr>
        <w:t xml:space="preserve"> comparado con el resto de organismos de herpetofauna encontrados en las zonas estudiadas.</w:t>
      </w:r>
    </w:p>
    <w:p w:rsidR="00441F73" w:rsidRDefault="00441F73" w:rsidP="00441F73">
      <w:pPr>
        <w:spacing w:after="0" w:line="360" w:lineRule="auto"/>
        <w:jc w:val="both"/>
        <w:rPr>
          <w:rFonts w:ascii="Arial" w:eastAsia="Times New Roman" w:hAnsi="Arial" w:cs="Arial"/>
          <w:sz w:val="24"/>
          <w:szCs w:val="24"/>
          <w:lang w:eastAsia="es-SV"/>
        </w:rPr>
      </w:pPr>
    </w:p>
    <w:p w:rsidR="003D66D9" w:rsidRDefault="00790C45" w:rsidP="00441F73">
      <w:pPr>
        <w:spacing w:after="0" w:line="360" w:lineRule="auto"/>
        <w:jc w:val="both"/>
        <w:rPr>
          <w:rFonts w:ascii="Arial" w:eastAsia="Times New Roman" w:hAnsi="Arial" w:cs="Arial"/>
          <w:b/>
          <w:sz w:val="24"/>
          <w:szCs w:val="24"/>
          <w:lang w:eastAsia="es-SV"/>
        </w:rPr>
      </w:pPr>
      <w:r w:rsidRPr="00522C0E">
        <w:rPr>
          <w:rFonts w:ascii="Arial" w:eastAsia="Times New Roman" w:hAnsi="Arial" w:cs="Arial"/>
          <w:b/>
          <w:sz w:val="24"/>
          <w:szCs w:val="24"/>
          <w:lang w:eastAsia="es-SV"/>
        </w:rPr>
        <w:t>Índice de Margalef.</w:t>
      </w:r>
    </w:p>
    <w:p w:rsidR="00441F73" w:rsidRPr="00522C0E" w:rsidRDefault="00441F73" w:rsidP="00441F73">
      <w:pPr>
        <w:spacing w:after="0" w:line="360" w:lineRule="auto"/>
        <w:jc w:val="both"/>
        <w:rPr>
          <w:rFonts w:ascii="Arial" w:eastAsia="Times New Roman" w:hAnsi="Arial" w:cs="Arial"/>
          <w:b/>
          <w:sz w:val="24"/>
          <w:szCs w:val="24"/>
          <w:lang w:eastAsia="es-SV"/>
        </w:rPr>
      </w:pPr>
    </w:p>
    <w:p w:rsidR="00441F73" w:rsidRDefault="003D66D9" w:rsidP="00441F73">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t xml:space="preserve">Según este índice </w:t>
      </w:r>
      <w:r w:rsidR="00B22073" w:rsidRPr="00080398">
        <w:rPr>
          <w:rFonts w:ascii="Arial" w:eastAsia="Times New Roman" w:hAnsi="Arial" w:cs="Arial"/>
          <w:sz w:val="24"/>
          <w:szCs w:val="24"/>
          <w:lang w:eastAsia="es-SV"/>
        </w:rPr>
        <w:t>la diversidad de todos los grupos de herpetofauna estudiados es alta</w:t>
      </w:r>
      <w:r w:rsidR="001763B3">
        <w:rPr>
          <w:rFonts w:ascii="Arial" w:eastAsia="Times New Roman" w:hAnsi="Arial" w:cs="Arial"/>
          <w:sz w:val="24"/>
          <w:szCs w:val="24"/>
          <w:lang w:eastAsia="es-SV"/>
        </w:rPr>
        <w:t xml:space="preserve"> </w:t>
      </w:r>
      <w:r w:rsidR="00936A00" w:rsidRPr="00080398">
        <w:rPr>
          <w:rFonts w:ascii="Arial" w:eastAsia="Times New Roman" w:hAnsi="Arial" w:cs="Arial"/>
          <w:sz w:val="24"/>
          <w:szCs w:val="24"/>
          <w:lang w:eastAsia="es-SV"/>
        </w:rPr>
        <w:t>en</w:t>
      </w:r>
      <w:r w:rsidR="001763B3">
        <w:rPr>
          <w:rFonts w:ascii="Arial" w:eastAsia="Times New Roman" w:hAnsi="Arial" w:cs="Arial"/>
          <w:sz w:val="24"/>
          <w:szCs w:val="24"/>
          <w:lang w:eastAsia="es-SV"/>
        </w:rPr>
        <w:t xml:space="preserve"> </w:t>
      </w:r>
      <w:r w:rsidR="00464041" w:rsidRPr="00080398">
        <w:rPr>
          <w:rFonts w:ascii="Arial" w:eastAsia="Times New Roman" w:hAnsi="Arial" w:cs="Arial"/>
          <w:sz w:val="24"/>
          <w:szCs w:val="24"/>
          <w:lang w:eastAsia="es-SV"/>
        </w:rPr>
        <w:t>ambas áreas</w:t>
      </w:r>
      <w:r w:rsidR="005308A1" w:rsidRPr="00080398">
        <w:rPr>
          <w:rFonts w:ascii="Arial" w:eastAsia="Times New Roman" w:hAnsi="Arial" w:cs="Arial"/>
          <w:sz w:val="24"/>
          <w:szCs w:val="24"/>
          <w:lang w:eastAsia="es-SV"/>
        </w:rPr>
        <w:t xml:space="preserve">, aunque </w:t>
      </w:r>
      <w:r w:rsidR="00464041" w:rsidRPr="00080398">
        <w:rPr>
          <w:rFonts w:ascii="Arial" w:eastAsia="Times New Roman" w:hAnsi="Arial" w:cs="Arial"/>
          <w:sz w:val="24"/>
          <w:szCs w:val="24"/>
          <w:lang w:eastAsia="es-SV"/>
        </w:rPr>
        <w:t>en la zona d</w:t>
      </w:r>
      <w:r w:rsidR="005308A1" w:rsidRPr="00080398">
        <w:rPr>
          <w:rFonts w:ascii="Arial" w:eastAsia="Times New Roman" w:hAnsi="Arial" w:cs="Arial"/>
          <w:sz w:val="24"/>
          <w:szCs w:val="24"/>
          <w:lang w:eastAsia="es-SV"/>
        </w:rPr>
        <w:t>e</w:t>
      </w:r>
      <w:r w:rsidR="00464041" w:rsidRPr="00080398">
        <w:rPr>
          <w:rFonts w:ascii="Arial" w:eastAsia="Times New Roman" w:hAnsi="Arial" w:cs="Arial"/>
          <w:sz w:val="24"/>
          <w:szCs w:val="24"/>
          <w:lang w:eastAsia="es-SV"/>
        </w:rPr>
        <w:t xml:space="preserve"> El Zope e</w:t>
      </w:r>
      <w:r w:rsidR="005308A1" w:rsidRPr="00080398">
        <w:rPr>
          <w:rFonts w:ascii="Arial" w:eastAsia="Times New Roman" w:hAnsi="Arial" w:cs="Arial"/>
          <w:sz w:val="24"/>
          <w:szCs w:val="24"/>
          <w:lang w:eastAsia="es-SV"/>
        </w:rPr>
        <w:t>l grupo de los lacertilios</w:t>
      </w:r>
      <w:r w:rsidR="00464041" w:rsidRPr="00080398">
        <w:rPr>
          <w:rFonts w:ascii="Arial" w:eastAsia="Times New Roman" w:hAnsi="Arial" w:cs="Arial"/>
          <w:sz w:val="24"/>
          <w:szCs w:val="24"/>
          <w:lang w:eastAsia="es-SV"/>
        </w:rPr>
        <w:t>,</w:t>
      </w:r>
      <w:r w:rsidR="005308A1" w:rsidRPr="00080398">
        <w:rPr>
          <w:rFonts w:ascii="Arial" w:eastAsia="Times New Roman" w:hAnsi="Arial" w:cs="Arial"/>
          <w:sz w:val="24"/>
          <w:szCs w:val="24"/>
          <w:lang w:eastAsia="es-SV"/>
        </w:rPr>
        <w:t xml:space="preserve"> con un valor de 5.80</w:t>
      </w:r>
      <w:r w:rsidR="00464041" w:rsidRPr="00080398">
        <w:rPr>
          <w:rFonts w:ascii="Arial" w:eastAsia="Times New Roman" w:hAnsi="Arial" w:cs="Arial"/>
          <w:sz w:val="24"/>
          <w:szCs w:val="24"/>
          <w:lang w:eastAsia="es-SV"/>
        </w:rPr>
        <w:t>,</w:t>
      </w:r>
      <w:r w:rsidR="005308A1" w:rsidRPr="00080398">
        <w:rPr>
          <w:rFonts w:ascii="Arial" w:eastAsia="Times New Roman" w:hAnsi="Arial" w:cs="Arial"/>
          <w:sz w:val="24"/>
          <w:szCs w:val="24"/>
          <w:lang w:eastAsia="es-SV"/>
        </w:rPr>
        <w:t xml:space="preserve"> es el que obtuvo un</w:t>
      </w:r>
      <w:r w:rsidR="00936A00" w:rsidRPr="00080398">
        <w:rPr>
          <w:rFonts w:ascii="Arial" w:eastAsia="Times New Roman" w:hAnsi="Arial" w:cs="Arial"/>
          <w:sz w:val="24"/>
          <w:szCs w:val="24"/>
          <w:lang w:eastAsia="es-SV"/>
        </w:rPr>
        <w:t>a</w:t>
      </w:r>
      <w:r w:rsidR="00464041" w:rsidRPr="00080398">
        <w:rPr>
          <w:rFonts w:ascii="Arial" w:eastAsia="Times New Roman" w:hAnsi="Arial" w:cs="Arial"/>
          <w:sz w:val="24"/>
          <w:szCs w:val="24"/>
          <w:lang w:eastAsia="es-SV"/>
        </w:rPr>
        <w:t xml:space="preserve"> mayor diversidad especifica;</w:t>
      </w:r>
      <w:r w:rsidR="001763B3">
        <w:rPr>
          <w:rFonts w:ascii="Arial" w:eastAsia="Times New Roman" w:hAnsi="Arial" w:cs="Arial"/>
          <w:sz w:val="24"/>
          <w:szCs w:val="24"/>
          <w:lang w:eastAsia="es-SV"/>
        </w:rPr>
        <w:t xml:space="preserve"> </w:t>
      </w:r>
      <w:r w:rsidR="005308A1" w:rsidRPr="00080398">
        <w:rPr>
          <w:rFonts w:ascii="Arial" w:eastAsia="Times New Roman" w:hAnsi="Arial" w:cs="Arial"/>
          <w:sz w:val="24"/>
          <w:szCs w:val="24"/>
          <w:lang w:eastAsia="es-SV"/>
        </w:rPr>
        <w:t xml:space="preserve">mientras que los </w:t>
      </w:r>
      <w:r w:rsidR="00936A00" w:rsidRPr="00080398">
        <w:rPr>
          <w:rFonts w:ascii="Arial" w:eastAsia="Times New Roman" w:hAnsi="Arial" w:cs="Arial"/>
          <w:sz w:val="24"/>
          <w:szCs w:val="24"/>
          <w:lang w:eastAsia="es-SV"/>
        </w:rPr>
        <w:t>anfibios son los segundos con</w:t>
      </w:r>
      <w:r w:rsidR="00464041" w:rsidRPr="00080398">
        <w:rPr>
          <w:rFonts w:ascii="Arial" w:eastAsia="Times New Roman" w:hAnsi="Arial" w:cs="Arial"/>
          <w:sz w:val="24"/>
          <w:szCs w:val="24"/>
          <w:lang w:eastAsia="es-SV"/>
        </w:rPr>
        <w:t xml:space="preserve"> un valor de 4.80; siendo el grupo menos diverso </w:t>
      </w:r>
      <w:r w:rsidR="00936A00" w:rsidRPr="00080398">
        <w:rPr>
          <w:rFonts w:ascii="Arial" w:eastAsia="Times New Roman" w:hAnsi="Arial" w:cs="Arial"/>
          <w:sz w:val="24"/>
          <w:szCs w:val="24"/>
          <w:lang w:eastAsia="es-SV"/>
        </w:rPr>
        <w:t xml:space="preserve">en esta zona </w:t>
      </w:r>
      <w:r w:rsidR="00464041" w:rsidRPr="00080398">
        <w:rPr>
          <w:rFonts w:ascii="Arial" w:eastAsia="Times New Roman" w:hAnsi="Arial" w:cs="Arial"/>
          <w:sz w:val="24"/>
          <w:szCs w:val="24"/>
          <w:lang w:eastAsia="es-SV"/>
        </w:rPr>
        <w:t xml:space="preserve">las serpientes con 4.38. </w:t>
      </w:r>
    </w:p>
    <w:p w:rsidR="007636B2" w:rsidRDefault="007636B2" w:rsidP="00441F73">
      <w:pPr>
        <w:spacing w:after="0" w:line="360" w:lineRule="auto"/>
        <w:jc w:val="both"/>
        <w:rPr>
          <w:rFonts w:ascii="Arial" w:eastAsia="Times New Roman" w:hAnsi="Arial" w:cs="Arial"/>
          <w:sz w:val="24"/>
          <w:szCs w:val="24"/>
          <w:lang w:eastAsia="es-SV"/>
        </w:rPr>
      </w:pPr>
    </w:p>
    <w:p w:rsidR="005F6800" w:rsidRDefault="00464041" w:rsidP="00441F73">
      <w:pPr>
        <w:spacing w:after="0" w:line="360" w:lineRule="auto"/>
        <w:jc w:val="both"/>
        <w:rPr>
          <w:rFonts w:ascii="Arial" w:eastAsia="Times New Roman" w:hAnsi="Arial" w:cs="Arial"/>
          <w:sz w:val="24"/>
          <w:szCs w:val="24"/>
          <w:lang w:eastAsia="es-SV"/>
        </w:rPr>
      </w:pPr>
      <w:r w:rsidRPr="00080398">
        <w:rPr>
          <w:rFonts w:ascii="Arial" w:eastAsia="Times New Roman" w:hAnsi="Arial" w:cs="Arial"/>
          <w:sz w:val="24"/>
          <w:szCs w:val="24"/>
          <w:lang w:eastAsia="es-SV"/>
        </w:rPr>
        <w:lastRenderedPageBreak/>
        <w:t>Sin embargo, en</w:t>
      </w:r>
      <w:r w:rsidR="00936A00" w:rsidRPr="00080398">
        <w:rPr>
          <w:rFonts w:ascii="Arial" w:eastAsia="Times New Roman" w:hAnsi="Arial" w:cs="Arial"/>
          <w:sz w:val="24"/>
          <w:szCs w:val="24"/>
          <w:lang w:eastAsia="es-SV"/>
        </w:rPr>
        <w:t xml:space="preserve"> el sector del Río </w:t>
      </w:r>
      <w:r w:rsidR="00DE20DD" w:rsidRPr="00080398">
        <w:rPr>
          <w:rFonts w:ascii="Arial" w:eastAsia="Times New Roman" w:hAnsi="Arial" w:cs="Arial"/>
          <w:sz w:val="24"/>
          <w:szCs w:val="24"/>
          <w:lang w:eastAsia="es-SV"/>
        </w:rPr>
        <w:t>L</w:t>
      </w:r>
      <w:r w:rsidR="00936A00" w:rsidRPr="00080398">
        <w:rPr>
          <w:rFonts w:ascii="Arial" w:eastAsia="Times New Roman" w:hAnsi="Arial" w:cs="Arial"/>
          <w:sz w:val="24"/>
          <w:szCs w:val="24"/>
          <w:lang w:eastAsia="es-SV"/>
        </w:rPr>
        <w:t xml:space="preserve">as Marías </w:t>
      </w:r>
      <w:r w:rsidRPr="00080398">
        <w:rPr>
          <w:rFonts w:ascii="Arial" w:eastAsia="Times New Roman" w:hAnsi="Arial" w:cs="Arial"/>
          <w:sz w:val="24"/>
          <w:szCs w:val="24"/>
          <w:lang w:eastAsia="es-SV"/>
        </w:rPr>
        <w:t>los valores del índice</w:t>
      </w:r>
      <w:r w:rsidR="001763B3">
        <w:rPr>
          <w:rFonts w:ascii="Arial" w:eastAsia="Times New Roman" w:hAnsi="Arial" w:cs="Arial"/>
          <w:sz w:val="24"/>
          <w:szCs w:val="24"/>
          <w:lang w:eastAsia="es-SV"/>
        </w:rPr>
        <w:t xml:space="preserve"> </w:t>
      </w:r>
      <w:r w:rsidRPr="00080398">
        <w:rPr>
          <w:rFonts w:ascii="Arial" w:eastAsia="Times New Roman" w:hAnsi="Arial" w:cs="Arial"/>
          <w:sz w:val="24"/>
          <w:szCs w:val="24"/>
          <w:lang w:eastAsia="es-SV"/>
        </w:rPr>
        <w:t>difieren en cuanto al orden de los grupos, siendo el  grupo más diverso</w:t>
      </w:r>
      <w:r w:rsidR="00DE20DD" w:rsidRPr="00080398">
        <w:rPr>
          <w:rFonts w:ascii="Arial" w:eastAsia="Times New Roman" w:hAnsi="Arial" w:cs="Arial"/>
          <w:sz w:val="24"/>
          <w:szCs w:val="24"/>
          <w:lang w:eastAsia="es-SV"/>
        </w:rPr>
        <w:t xml:space="preserve"> el de las serpientes con 6.49, seguido por los anfibios con 5.71 y por último los lacertilos con 4.75</w:t>
      </w:r>
      <w:r w:rsidRPr="00080398">
        <w:rPr>
          <w:rFonts w:ascii="Arial" w:eastAsia="Times New Roman" w:hAnsi="Arial" w:cs="Arial"/>
          <w:sz w:val="24"/>
          <w:szCs w:val="24"/>
          <w:lang w:eastAsia="es-SV"/>
        </w:rPr>
        <w:t>; según estos valores es é</w:t>
      </w:r>
      <w:r w:rsidR="00DE20DD" w:rsidRPr="00080398">
        <w:rPr>
          <w:rFonts w:ascii="Arial" w:eastAsia="Times New Roman" w:hAnsi="Arial" w:cs="Arial"/>
          <w:sz w:val="24"/>
          <w:szCs w:val="24"/>
          <w:lang w:eastAsia="es-SV"/>
        </w:rPr>
        <w:t xml:space="preserve">ste el único grupo de </w:t>
      </w:r>
      <w:r w:rsidRPr="00080398">
        <w:rPr>
          <w:rFonts w:ascii="Arial" w:eastAsia="Times New Roman" w:hAnsi="Arial" w:cs="Arial"/>
          <w:sz w:val="24"/>
          <w:szCs w:val="24"/>
          <w:lang w:eastAsia="es-SV"/>
        </w:rPr>
        <w:t xml:space="preserve">los </w:t>
      </w:r>
      <w:r w:rsidR="00DE20DD" w:rsidRPr="00080398">
        <w:rPr>
          <w:rFonts w:ascii="Arial" w:eastAsia="Times New Roman" w:hAnsi="Arial" w:cs="Arial"/>
          <w:sz w:val="24"/>
          <w:szCs w:val="24"/>
          <w:lang w:eastAsia="es-SV"/>
        </w:rPr>
        <w:t>organismos estudiados en tener una mayor diversidad en el sector de El Zope que en el Río Las Marías.</w:t>
      </w:r>
    </w:p>
    <w:p w:rsidR="00441F73" w:rsidRDefault="00441F73" w:rsidP="00441F73">
      <w:pPr>
        <w:spacing w:after="0" w:line="360" w:lineRule="auto"/>
        <w:jc w:val="both"/>
        <w:rPr>
          <w:rFonts w:ascii="Arial" w:eastAsia="Times New Roman" w:hAnsi="Arial" w:cs="Arial"/>
          <w:sz w:val="24"/>
          <w:szCs w:val="24"/>
          <w:lang w:eastAsia="es-SV"/>
        </w:rPr>
      </w:pPr>
    </w:p>
    <w:p w:rsidR="00C07CB4" w:rsidRPr="00B47E14" w:rsidRDefault="00B47E14" w:rsidP="00B47E14">
      <w:pPr>
        <w:spacing w:after="0" w:line="360" w:lineRule="auto"/>
        <w:rPr>
          <w:rFonts w:ascii="Arial" w:eastAsia="Times New Roman" w:hAnsi="Arial" w:cs="Arial"/>
          <w:b/>
          <w:sz w:val="24"/>
          <w:szCs w:val="24"/>
          <w:lang w:val="es-ES" w:eastAsia="es-ES"/>
        </w:rPr>
      </w:pPr>
      <w:r>
        <w:rPr>
          <w:rFonts w:ascii="Arial" w:eastAsia="Times New Roman" w:hAnsi="Arial" w:cs="Arial"/>
          <w:b/>
          <w:sz w:val="24"/>
          <w:szCs w:val="24"/>
          <w:lang w:val="es-ES" w:eastAsia="es-ES"/>
        </w:rPr>
        <w:t>C.</w:t>
      </w:r>
      <w:r w:rsidR="004B5D54">
        <w:rPr>
          <w:rFonts w:ascii="Arial" w:eastAsia="Times New Roman" w:hAnsi="Arial" w:cs="Arial"/>
          <w:b/>
          <w:sz w:val="24"/>
          <w:szCs w:val="24"/>
          <w:lang w:val="es-ES" w:eastAsia="es-ES"/>
        </w:rPr>
        <w:t xml:space="preserve"> </w:t>
      </w:r>
      <w:r w:rsidR="00C07CB4" w:rsidRPr="00B47E14">
        <w:rPr>
          <w:rFonts w:ascii="Arial" w:eastAsia="Times New Roman" w:hAnsi="Arial" w:cs="Arial"/>
          <w:b/>
          <w:sz w:val="24"/>
          <w:szCs w:val="24"/>
          <w:lang w:val="es-ES" w:eastAsia="es-ES"/>
        </w:rPr>
        <w:t>F</w:t>
      </w:r>
      <w:r w:rsidR="00A2091D" w:rsidRPr="00B47E14">
        <w:rPr>
          <w:rFonts w:ascii="Arial" w:eastAsia="Times New Roman" w:hAnsi="Arial" w:cs="Arial"/>
          <w:b/>
          <w:sz w:val="24"/>
          <w:szCs w:val="24"/>
          <w:lang w:val="es-ES" w:eastAsia="es-ES"/>
        </w:rPr>
        <w:t xml:space="preserve">actores que afectan la herpetofauna </w:t>
      </w:r>
      <w:r w:rsidR="00841DE6" w:rsidRPr="00B47E14">
        <w:rPr>
          <w:rFonts w:ascii="Arial" w:eastAsia="Times New Roman" w:hAnsi="Arial" w:cs="Arial"/>
          <w:b/>
          <w:sz w:val="24"/>
          <w:szCs w:val="24"/>
          <w:lang w:val="es-ES" w:eastAsia="es-ES"/>
        </w:rPr>
        <w:t xml:space="preserve">observados en los </w:t>
      </w:r>
      <w:r w:rsidR="00A2091D" w:rsidRPr="00B47E14">
        <w:rPr>
          <w:rFonts w:ascii="Arial" w:eastAsia="Times New Roman" w:hAnsi="Arial" w:cs="Arial"/>
          <w:b/>
          <w:sz w:val="24"/>
          <w:szCs w:val="24"/>
          <w:lang w:val="es-ES" w:eastAsia="es-ES"/>
        </w:rPr>
        <w:t>recorridos.</w:t>
      </w:r>
    </w:p>
    <w:p w:rsidR="00522C0E" w:rsidRDefault="00522C0E" w:rsidP="00441F73">
      <w:pPr>
        <w:pStyle w:val="Prrafodelista"/>
        <w:spacing w:after="0" w:line="360" w:lineRule="auto"/>
        <w:ind w:left="720" w:right="-943"/>
        <w:rPr>
          <w:rFonts w:ascii="Arial" w:eastAsia="Times New Roman" w:hAnsi="Arial" w:cs="Arial"/>
          <w:sz w:val="20"/>
          <w:szCs w:val="20"/>
          <w:highlight w:val="yellow"/>
          <w:lang w:val="es-ES" w:eastAsia="es-ES"/>
        </w:rPr>
      </w:pPr>
    </w:p>
    <w:p w:rsidR="00A05B36" w:rsidRPr="00A05B36" w:rsidRDefault="000D3704" w:rsidP="00441F73">
      <w:pPr>
        <w:pStyle w:val="Prrafodelista"/>
        <w:spacing w:after="0" w:line="360" w:lineRule="auto"/>
        <w:ind w:left="0" w:right="-93"/>
        <w:rPr>
          <w:rFonts w:ascii="Arial" w:eastAsia="Times New Roman" w:hAnsi="Arial" w:cs="Arial"/>
          <w:sz w:val="24"/>
          <w:szCs w:val="24"/>
          <w:lang w:val="es-ES" w:eastAsia="es-ES"/>
        </w:rPr>
      </w:pPr>
      <w:r>
        <w:rPr>
          <w:rFonts w:ascii="Arial" w:eastAsia="Times New Roman" w:hAnsi="Arial" w:cs="Arial"/>
          <w:sz w:val="24"/>
          <w:szCs w:val="24"/>
          <w:lang w:val="es-ES" w:eastAsia="es-ES"/>
        </w:rPr>
        <w:t>En</w:t>
      </w:r>
      <w:r w:rsidR="00A05B36" w:rsidRPr="00A05B36">
        <w:rPr>
          <w:rFonts w:ascii="Arial" w:eastAsia="Times New Roman" w:hAnsi="Arial" w:cs="Arial"/>
          <w:sz w:val="24"/>
          <w:szCs w:val="24"/>
          <w:lang w:val="es-ES" w:eastAsia="es-ES"/>
        </w:rPr>
        <w:t xml:space="preserve"> los recorridos se observaron algunos factores</w:t>
      </w:r>
      <w:r>
        <w:rPr>
          <w:rFonts w:ascii="Arial" w:eastAsia="Times New Roman" w:hAnsi="Arial" w:cs="Arial"/>
          <w:sz w:val="24"/>
          <w:szCs w:val="24"/>
          <w:lang w:val="es-ES" w:eastAsia="es-ES"/>
        </w:rPr>
        <w:t>,</w:t>
      </w:r>
      <w:r w:rsidR="00A05B36" w:rsidRPr="00A05B36">
        <w:rPr>
          <w:rFonts w:ascii="Arial" w:eastAsia="Times New Roman" w:hAnsi="Arial" w:cs="Arial"/>
          <w:sz w:val="24"/>
          <w:szCs w:val="24"/>
          <w:lang w:val="es-ES" w:eastAsia="es-ES"/>
        </w:rPr>
        <w:t xml:space="preserve"> </w:t>
      </w:r>
      <w:r w:rsidR="00A05B36">
        <w:rPr>
          <w:rFonts w:ascii="Arial" w:eastAsia="Times New Roman" w:hAnsi="Arial" w:cs="Arial"/>
          <w:sz w:val="24"/>
          <w:szCs w:val="24"/>
          <w:lang w:val="es-ES" w:eastAsia="es-ES"/>
        </w:rPr>
        <w:t>tanto de tipo natural como</w:t>
      </w:r>
      <w:r w:rsidR="00A05B36" w:rsidRPr="00A05B36">
        <w:rPr>
          <w:rFonts w:ascii="Arial" w:eastAsia="Times New Roman" w:hAnsi="Arial" w:cs="Arial"/>
          <w:sz w:val="24"/>
          <w:szCs w:val="24"/>
          <w:lang w:val="es-ES" w:eastAsia="es-ES"/>
        </w:rPr>
        <w:t xml:space="preserve"> antropogénico</w:t>
      </w:r>
      <w:r>
        <w:rPr>
          <w:rFonts w:ascii="Arial" w:eastAsia="Times New Roman" w:hAnsi="Arial" w:cs="Arial"/>
          <w:sz w:val="24"/>
          <w:szCs w:val="24"/>
          <w:lang w:val="es-ES" w:eastAsia="es-ES"/>
        </w:rPr>
        <w:t>, que afecta</w:t>
      </w:r>
      <w:r w:rsidR="00A05B36" w:rsidRPr="00A05B36">
        <w:rPr>
          <w:rFonts w:ascii="Arial" w:eastAsia="Times New Roman" w:hAnsi="Arial" w:cs="Arial"/>
          <w:sz w:val="24"/>
          <w:szCs w:val="24"/>
          <w:lang w:val="es-ES" w:eastAsia="es-ES"/>
        </w:rPr>
        <w:t xml:space="preserve"> a la herpetofauna o su hábitat, los cuales s</w:t>
      </w:r>
      <w:r>
        <w:rPr>
          <w:rFonts w:ascii="Arial" w:eastAsia="Times New Roman" w:hAnsi="Arial" w:cs="Arial"/>
          <w:sz w:val="24"/>
          <w:szCs w:val="24"/>
          <w:lang w:val="es-ES" w:eastAsia="es-ES"/>
        </w:rPr>
        <w:t>on</w:t>
      </w:r>
      <w:r w:rsidR="00A05B36" w:rsidRPr="00A05B36">
        <w:rPr>
          <w:rFonts w:ascii="Arial" w:eastAsia="Times New Roman" w:hAnsi="Arial" w:cs="Arial"/>
          <w:sz w:val="24"/>
          <w:szCs w:val="24"/>
          <w:lang w:val="es-ES" w:eastAsia="es-ES"/>
        </w:rPr>
        <w:t xml:space="preserve">: </w:t>
      </w:r>
    </w:p>
    <w:p w:rsidR="00522C0E" w:rsidRPr="007636B2" w:rsidRDefault="00522C0E" w:rsidP="007636B2">
      <w:pPr>
        <w:spacing w:after="0" w:line="240" w:lineRule="auto"/>
        <w:ind w:right="-943"/>
        <w:rPr>
          <w:rFonts w:ascii="Arial" w:eastAsia="Times New Roman" w:hAnsi="Arial" w:cs="Arial"/>
          <w:sz w:val="20"/>
          <w:szCs w:val="20"/>
          <w:highlight w:val="yellow"/>
          <w:lang w:val="es-ES" w:eastAsia="es-ES"/>
        </w:rPr>
      </w:pPr>
    </w:p>
    <w:p w:rsidR="00B134FB" w:rsidRPr="007636B2" w:rsidRDefault="007B440C" w:rsidP="007636B2">
      <w:pPr>
        <w:pStyle w:val="Prrafodelista"/>
        <w:spacing w:after="0" w:line="240" w:lineRule="auto"/>
        <w:ind w:left="0" w:right="-93"/>
        <w:rPr>
          <w:rFonts w:ascii="Arial" w:eastAsia="Times New Roman" w:hAnsi="Arial" w:cs="Arial"/>
          <w:b/>
          <w:lang w:val="es-ES" w:eastAsia="es-ES"/>
        </w:rPr>
      </w:pPr>
      <w:r w:rsidRPr="004B5D54">
        <w:rPr>
          <w:rFonts w:ascii="Arial" w:eastAsia="Times New Roman" w:hAnsi="Arial" w:cs="Arial"/>
          <w:lang w:val="es-ES" w:eastAsia="es-ES"/>
        </w:rPr>
        <w:t>Cuadro 3</w:t>
      </w:r>
      <w:r w:rsidR="00522C0E" w:rsidRPr="004B5D54">
        <w:rPr>
          <w:rFonts w:ascii="Arial" w:eastAsia="Times New Roman" w:hAnsi="Arial" w:cs="Arial"/>
          <w:lang w:val="es-ES" w:eastAsia="es-ES"/>
        </w:rPr>
        <w:t>. Factores de amenaza detectados durante los recorridos en el Complejo Los Cóbanos</w:t>
      </w:r>
      <w:r w:rsidR="004B5D54" w:rsidRPr="004B5D54">
        <w:rPr>
          <w:rFonts w:ascii="Arial" w:eastAsia="Times New Roman" w:hAnsi="Arial" w:cs="Arial"/>
          <w:lang w:val="es-ES" w:eastAsia="es-ES"/>
        </w:rPr>
        <w:t>.</w:t>
      </w:r>
      <w:r w:rsidR="00522C0E" w:rsidRPr="004B5D54">
        <w:rPr>
          <w:rFonts w:ascii="Arial" w:eastAsia="Times New Roman" w:hAnsi="Arial" w:cs="Arial"/>
          <w:lang w:val="es-ES" w:eastAsia="es-ES"/>
        </w:rPr>
        <w:t xml:space="preserve">                                                                                                                                                                                                                                                                                                    </w:t>
      </w:r>
    </w:p>
    <w:tbl>
      <w:tblPr>
        <w:tblStyle w:val="Tablaconcuadrcula"/>
        <w:tblW w:w="8754" w:type="dxa"/>
        <w:tblInd w:w="426" w:type="dxa"/>
        <w:tblLayout w:type="fixed"/>
        <w:tblLook w:val="04A0" w:firstRow="1" w:lastRow="0" w:firstColumn="1" w:lastColumn="0" w:noHBand="0" w:noVBand="1"/>
      </w:tblPr>
      <w:tblGrid>
        <w:gridCol w:w="533"/>
        <w:gridCol w:w="2268"/>
        <w:gridCol w:w="1276"/>
        <w:gridCol w:w="2693"/>
        <w:gridCol w:w="1984"/>
      </w:tblGrid>
      <w:tr w:rsidR="005F6800" w:rsidRPr="004F003F" w:rsidTr="002640D8">
        <w:tc>
          <w:tcPr>
            <w:tcW w:w="533" w:type="dxa"/>
          </w:tcPr>
          <w:p w:rsidR="008E6958" w:rsidRPr="004F003F" w:rsidRDefault="008E6958" w:rsidP="00C07CB4">
            <w:pPr>
              <w:pStyle w:val="Prrafodelista"/>
              <w:spacing w:after="0" w:line="360" w:lineRule="auto"/>
              <w:ind w:left="0"/>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N°</w:t>
            </w:r>
          </w:p>
        </w:tc>
        <w:tc>
          <w:tcPr>
            <w:tcW w:w="2268" w:type="dxa"/>
          </w:tcPr>
          <w:p w:rsidR="008E6958" w:rsidRPr="004F003F" w:rsidRDefault="008E6958" w:rsidP="008E6958">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Factores de amenaza</w:t>
            </w:r>
          </w:p>
        </w:tc>
        <w:tc>
          <w:tcPr>
            <w:tcW w:w="1276" w:type="dxa"/>
          </w:tcPr>
          <w:p w:rsidR="008E6958" w:rsidRPr="004F003F" w:rsidRDefault="008E6958" w:rsidP="008E6958">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Presencia/ausencia</w:t>
            </w:r>
          </w:p>
        </w:tc>
        <w:tc>
          <w:tcPr>
            <w:tcW w:w="2693" w:type="dxa"/>
          </w:tcPr>
          <w:p w:rsidR="008E6958" w:rsidRPr="004F003F" w:rsidRDefault="008E6958" w:rsidP="008E6958">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Especies de herpetofauna involucradas(si se logran detectar)</w:t>
            </w:r>
          </w:p>
        </w:tc>
        <w:tc>
          <w:tcPr>
            <w:tcW w:w="1984" w:type="dxa"/>
          </w:tcPr>
          <w:p w:rsidR="008E6958" w:rsidRPr="004F003F" w:rsidRDefault="008E6958" w:rsidP="008E6958">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Zonas donde fueron observadas</w:t>
            </w:r>
          </w:p>
        </w:tc>
      </w:tr>
      <w:tr w:rsidR="005F6800"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1</w:t>
            </w:r>
          </w:p>
        </w:tc>
        <w:tc>
          <w:tcPr>
            <w:tcW w:w="2268" w:type="dxa"/>
          </w:tcPr>
          <w:p w:rsidR="008E6958" w:rsidRPr="004F003F" w:rsidRDefault="008E695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Cacería de consumo</w:t>
            </w:r>
          </w:p>
        </w:tc>
        <w:tc>
          <w:tcPr>
            <w:tcW w:w="1276" w:type="dxa"/>
          </w:tcPr>
          <w:p w:rsidR="008E6958" w:rsidRPr="004F003F" w:rsidRDefault="008E695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Ausencia</w:t>
            </w:r>
          </w:p>
        </w:tc>
        <w:tc>
          <w:tcPr>
            <w:tcW w:w="2693"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c>
          <w:tcPr>
            <w:tcW w:w="1984"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r>
      <w:tr w:rsidR="005F6800"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2</w:t>
            </w:r>
          </w:p>
        </w:tc>
        <w:tc>
          <w:tcPr>
            <w:tcW w:w="2268" w:type="dxa"/>
          </w:tcPr>
          <w:p w:rsidR="008E6958" w:rsidRPr="004F003F" w:rsidRDefault="008E695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Caza comercial</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5F6800" w:rsidRPr="004F003F">
              <w:rPr>
                <w:rFonts w:ascii="Arial" w:eastAsia="Times New Roman" w:hAnsi="Arial" w:cs="Arial"/>
                <w:sz w:val="22"/>
                <w:szCs w:val="22"/>
                <w:lang w:val="es-ES" w:eastAsia="es-ES"/>
              </w:rPr>
              <w:t>resencia</w:t>
            </w:r>
          </w:p>
        </w:tc>
        <w:tc>
          <w:tcPr>
            <w:tcW w:w="2693" w:type="dxa"/>
          </w:tcPr>
          <w:p w:rsidR="008E6958" w:rsidRPr="004F003F" w:rsidRDefault="00B134FB" w:rsidP="00441F73">
            <w:pPr>
              <w:pStyle w:val="Prrafodelista"/>
              <w:spacing w:after="0" w:line="360" w:lineRule="auto"/>
              <w:ind w:left="0"/>
              <w:jc w:val="center"/>
              <w:rPr>
                <w:rFonts w:ascii="Arial" w:eastAsia="Times New Roman" w:hAnsi="Arial" w:cs="Arial"/>
                <w:i/>
                <w:sz w:val="22"/>
                <w:szCs w:val="22"/>
                <w:lang w:val="es-ES" w:eastAsia="es-ES"/>
              </w:rPr>
            </w:pPr>
            <w:r w:rsidRPr="004F003F">
              <w:rPr>
                <w:rFonts w:ascii="Arial" w:eastAsia="Times New Roman" w:hAnsi="Arial" w:cs="Arial"/>
                <w:i/>
                <w:sz w:val="22"/>
                <w:szCs w:val="22"/>
                <w:lang w:val="es-ES" w:eastAsia="es-ES"/>
              </w:rPr>
              <w:t>Iguana iguana</w:t>
            </w:r>
          </w:p>
        </w:tc>
        <w:tc>
          <w:tcPr>
            <w:tcW w:w="1984" w:type="dxa"/>
          </w:tcPr>
          <w:p w:rsidR="008E6958" w:rsidRPr="004F003F" w:rsidRDefault="004C3B21"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Los Cóbanos- Río Las Marías</w:t>
            </w:r>
          </w:p>
        </w:tc>
      </w:tr>
      <w:tr w:rsidR="005F6800"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3</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Muertes por desconocimiento, diversión o demostración</w:t>
            </w:r>
          </w:p>
        </w:tc>
        <w:tc>
          <w:tcPr>
            <w:tcW w:w="1276"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Ausencia</w:t>
            </w:r>
          </w:p>
        </w:tc>
        <w:tc>
          <w:tcPr>
            <w:tcW w:w="2693"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c>
          <w:tcPr>
            <w:tcW w:w="1984"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r>
      <w:tr w:rsidR="005F6800"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4</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Incendios forestales</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5F6800" w:rsidRPr="004F003F">
              <w:rPr>
                <w:rFonts w:ascii="Arial" w:eastAsia="Times New Roman" w:hAnsi="Arial" w:cs="Arial"/>
                <w:sz w:val="22"/>
                <w:szCs w:val="22"/>
                <w:lang w:val="es-ES" w:eastAsia="es-ES"/>
              </w:rPr>
              <w:t>resencia</w:t>
            </w:r>
          </w:p>
        </w:tc>
        <w:tc>
          <w:tcPr>
            <w:tcW w:w="2693" w:type="dxa"/>
          </w:tcPr>
          <w:p w:rsidR="008E6958" w:rsidRPr="004F003F" w:rsidRDefault="00B134FB" w:rsidP="00441F73">
            <w:pPr>
              <w:pStyle w:val="Prrafodelista"/>
              <w:spacing w:after="0" w:line="360" w:lineRule="auto"/>
              <w:ind w:left="0"/>
              <w:jc w:val="center"/>
              <w:rPr>
                <w:rFonts w:ascii="Arial" w:eastAsia="Times New Roman" w:hAnsi="Arial" w:cs="Arial"/>
                <w:i/>
                <w:sz w:val="22"/>
                <w:szCs w:val="22"/>
                <w:lang w:val="es-ES" w:eastAsia="es-ES"/>
              </w:rPr>
            </w:pPr>
            <w:r w:rsidRPr="004F003F">
              <w:rPr>
                <w:rFonts w:ascii="Arial" w:eastAsia="Times New Roman" w:hAnsi="Arial" w:cs="Arial"/>
                <w:i/>
                <w:sz w:val="22"/>
                <w:szCs w:val="22"/>
                <w:lang w:val="es-ES" w:eastAsia="es-ES"/>
              </w:rPr>
              <w:t>Rhinoclemmys pulcherrima</w:t>
            </w:r>
          </w:p>
        </w:tc>
        <w:tc>
          <w:tcPr>
            <w:tcW w:w="1984" w:type="dxa"/>
          </w:tcPr>
          <w:p w:rsidR="008E6958" w:rsidRPr="004F003F" w:rsidRDefault="00917B87"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Los Cóbanos, Río Las Marías y El Zope</w:t>
            </w:r>
          </w:p>
        </w:tc>
      </w:tr>
      <w:tr w:rsidR="005F6800"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5</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Tala de árboles</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B134FB" w:rsidRPr="004F003F">
              <w:rPr>
                <w:rFonts w:ascii="Arial" w:eastAsia="Times New Roman" w:hAnsi="Arial" w:cs="Arial"/>
                <w:sz w:val="22"/>
                <w:szCs w:val="22"/>
                <w:lang w:val="es-ES" w:eastAsia="es-ES"/>
              </w:rPr>
              <w:t>resencia</w:t>
            </w:r>
          </w:p>
        </w:tc>
        <w:tc>
          <w:tcPr>
            <w:tcW w:w="2693"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c>
          <w:tcPr>
            <w:tcW w:w="1984" w:type="dxa"/>
          </w:tcPr>
          <w:p w:rsidR="008E6958" w:rsidRPr="004F003F" w:rsidRDefault="00917B87"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Los Cóbanos, Río Las Marías y El Zope</w:t>
            </w:r>
          </w:p>
        </w:tc>
      </w:tr>
      <w:tr w:rsidR="005F6800"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6</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Aparecimiento de parcelas agrícolas o áreas de forrajeo</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B134FB" w:rsidRPr="004F003F">
              <w:rPr>
                <w:rFonts w:ascii="Arial" w:eastAsia="Times New Roman" w:hAnsi="Arial" w:cs="Arial"/>
                <w:sz w:val="22"/>
                <w:szCs w:val="22"/>
                <w:lang w:val="es-ES" w:eastAsia="es-ES"/>
              </w:rPr>
              <w:t>resencia</w:t>
            </w:r>
          </w:p>
        </w:tc>
        <w:tc>
          <w:tcPr>
            <w:tcW w:w="2693"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c>
          <w:tcPr>
            <w:tcW w:w="1984" w:type="dxa"/>
          </w:tcPr>
          <w:p w:rsidR="008E6958" w:rsidRPr="004F003F" w:rsidRDefault="00917B87"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Río Las Marías y El Zope</w:t>
            </w:r>
          </w:p>
        </w:tc>
      </w:tr>
      <w:tr w:rsidR="005F6800"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lastRenderedPageBreak/>
              <w:t>7</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Sequias e inundaciones</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B134FB" w:rsidRPr="004F003F">
              <w:rPr>
                <w:rFonts w:ascii="Arial" w:eastAsia="Times New Roman" w:hAnsi="Arial" w:cs="Arial"/>
                <w:sz w:val="22"/>
                <w:szCs w:val="22"/>
                <w:lang w:val="es-ES" w:eastAsia="es-ES"/>
              </w:rPr>
              <w:t>resencia</w:t>
            </w:r>
          </w:p>
        </w:tc>
        <w:tc>
          <w:tcPr>
            <w:tcW w:w="2693"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c>
          <w:tcPr>
            <w:tcW w:w="1984" w:type="dxa"/>
          </w:tcPr>
          <w:p w:rsidR="008E6958" w:rsidRPr="004F003F" w:rsidRDefault="00917B87"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Los Cóbanos , Río Las Marías y El Zope</w:t>
            </w:r>
          </w:p>
          <w:p w:rsidR="00441F73" w:rsidRPr="004F003F" w:rsidRDefault="00441F73" w:rsidP="00441F73">
            <w:pPr>
              <w:pStyle w:val="Prrafodelista"/>
              <w:spacing w:after="0" w:line="360" w:lineRule="auto"/>
              <w:ind w:left="0"/>
              <w:jc w:val="center"/>
              <w:rPr>
                <w:rFonts w:ascii="Arial" w:eastAsia="Times New Roman" w:hAnsi="Arial" w:cs="Arial"/>
                <w:sz w:val="22"/>
                <w:szCs w:val="22"/>
                <w:lang w:val="es-ES" w:eastAsia="es-ES"/>
              </w:rPr>
            </w:pPr>
          </w:p>
        </w:tc>
      </w:tr>
      <w:tr w:rsidR="005F6800"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8</w:t>
            </w:r>
          </w:p>
        </w:tc>
        <w:tc>
          <w:tcPr>
            <w:tcW w:w="2268" w:type="dxa"/>
          </w:tcPr>
          <w:p w:rsidR="008E6958" w:rsidRPr="004D6BD9" w:rsidRDefault="005F6800" w:rsidP="004D6BD9">
            <w:pPr>
              <w:pStyle w:val="Prrafodelista"/>
              <w:spacing w:after="0" w:line="360" w:lineRule="auto"/>
              <w:ind w:left="0"/>
              <w:jc w:val="center"/>
              <w:rPr>
                <w:rFonts w:ascii="Arial" w:eastAsia="Times New Roman" w:hAnsi="Arial" w:cs="Arial"/>
                <w:sz w:val="21"/>
                <w:szCs w:val="21"/>
                <w:lang w:val="es-ES" w:eastAsia="es-ES"/>
              </w:rPr>
            </w:pPr>
            <w:r w:rsidRPr="004D6BD9">
              <w:rPr>
                <w:rFonts w:ascii="Arial" w:eastAsia="Times New Roman" w:hAnsi="Arial" w:cs="Arial"/>
                <w:sz w:val="21"/>
                <w:szCs w:val="21"/>
                <w:lang w:val="es-ES" w:eastAsia="es-ES"/>
              </w:rPr>
              <w:t>Infraestructura humana que afecta el hábitat</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B134FB" w:rsidRPr="004F003F">
              <w:rPr>
                <w:rFonts w:ascii="Arial" w:eastAsia="Times New Roman" w:hAnsi="Arial" w:cs="Arial"/>
                <w:sz w:val="22"/>
                <w:szCs w:val="22"/>
                <w:lang w:val="es-ES" w:eastAsia="es-ES"/>
              </w:rPr>
              <w:t>resencia</w:t>
            </w:r>
          </w:p>
        </w:tc>
        <w:tc>
          <w:tcPr>
            <w:tcW w:w="2693"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c>
          <w:tcPr>
            <w:tcW w:w="1984" w:type="dxa"/>
          </w:tcPr>
          <w:p w:rsidR="008E6958" w:rsidRPr="004F003F" w:rsidRDefault="002D10F4"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Los Cóbanos , Río Las Marías y El Zope</w:t>
            </w:r>
          </w:p>
        </w:tc>
      </w:tr>
      <w:tr w:rsidR="008E6958"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9</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Atropellamiento</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B134FB" w:rsidRPr="004F003F">
              <w:rPr>
                <w:rFonts w:ascii="Arial" w:eastAsia="Times New Roman" w:hAnsi="Arial" w:cs="Arial"/>
                <w:sz w:val="22"/>
                <w:szCs w:val="22"/>
                <w:lang w:val="es-ES" w:eastAsia="es-ES"/>
              </w:rPr>
              <w:t>resencia</w:t>
            </w:r>
          </w:p>
        </w:tc>
        <w:tc>
          <w:tcPr>
            <w:tcW w:w="2693" w:type="dxa"/>
          </w:tcPr>
          <w:p w:rsidR="008E6958" w:rsidRPr="004F003F" w:rsidRDefault="00B134FB" w:rsidP="00441F73">
            <w:pPr>
              <w:pStyle w:val="Prrafodelista"/>
              <w:spacing w:after="0" w:line="360" w:lineRule="auto"/>
              <w:ind w:left="0"/>
              <w:jc w:val="center"/>
              <w:rPr>
                <w:rFonts w:ascii="Arial" w:eastAsia="Times New Roman" w:hAnsi="Arial" w:cs="Arial"/>
                <w:b/>
                <w:sz w:val="22"/>
                <w:szCs w:val="22"/>
                <w:lang w:val="es-ES" w:eastAsia="es-ES"/>
              </w:rPr>
            </w:pPr>
            <w:r w:rsidRPr="004F003F">
              <w:rPr>
                <w:rFonts w:ascii="Arial" w:eastAsia="Times New Roman" w:hAnsi="Arial" w:cs="Arial"/>
                <w:i/>
                <w:sz w:val="22"/>
                <w:szCs w:val="22"/>
                <w:lang w:val="es-ES" w:eastAsia="es-ES"/>
              </w:rPr>
              <w:t>Rhinella Horribilis</w:t>
            </w:r>
            <w:r w:rsidRPr="004F003F">
              <w:rPr>
                <w:rFonts w:ascii="Arial" w:eastAsia="Times New Roman" w:hAnsi="Arial" w:cs="Arial"/>
                <w:b/>
                <w:sz w:val="22"/>
                <w:szCs w:val="22"/>
                <w:lang w:val="es-ES" w:eastAsia="es-ES"/>
              </w:rPr>
              <w:t xml:space="preserve">, </w:t>
            </w:r>
            <w:r w:rsidRPr="004F003F">
              <w:rPr>
                <w:rFonts w:ascii="Arial" w:eastAsia="Times New Roman" w:hAnsi="Arial" w:cs="Arial"/>
                <w:i/>
                <w:sz w:val="22"/>
                <w:szCs w:val="22"/>
                <w:lang w:val="es-ES" w:eastAsia="es-ES"/>
              </w:rPr>
              <w:t>leptodrymus pulcherrinus</w:t>
            </w:r>
          </w:p>
        </w:tc>
        <w:tc>
          <w:tcPr>
            <w:tcW w:w="1984" w:type="dxa"/>
          </w:tcPr>
          <w:p w:rsidR="008E6958" w:rsidRPr="004F003F" w:rsidRDefault="002D10F4"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Los Cóbanos y Salinitas</w:t>
            </w:r>
          </w:p>
        </w:tc>
      </w:tr>
      <w:tr w:rsidR="008E6958"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10</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Percepción negativa por parte de los habitantes</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B134FB" w:rsidRPr="004F003F">
              <w:rPr>
                <w:rFonts w:ascii="Arial" w:eastAsia="Times New Roman" w:hAnsi="Arial" w:cs="Arial"/>
                <w:sz w:val="22"/>
                <w:szCs w:val="22"/>
                <w:lang w:val="es-ES" w:eastAsia="es-ES"/>
              </w:rPr>
              <w:t>resencia</w:t>
            </w:r>
          </w:p>
        </w:tc>
        <w:tc>
          <w:tcPr>
            <w:tcW w:w="2693" w:type="dxa"/>
          </w:tcPr>
          <w:p w:rsidR="008E6958" w:rsidRPr="004F003F" w:rsidRDefault="00B134FB"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casi todas las serpientes</w:t>
            </w:r>
          </w:p>
        </w:tc>
        <w:tc>
          <w:tcPr>
            <w:tcW w:w="1984" w:type="dxa"/>
          </w:tcPr>
          <w:p w:rsidR="008E6958" w:rsidRPr="004F003F" w:rsidRDefault="002D10F4"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Los Cóbanos , Río Las Marías y El Zope</w:t>
            </w:r>
          </w:p>
        </w:tc>
      </w:tr>
      <w:tr w:rsidR="008E6958"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11</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Depredación y parasitismo</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B134FB" w:rsidRPr="004F003F">
              <w:rPr>
                <w:rFonts w:ascii="Arial" w:eastAsia="Times New Roman" w:hAnsi="Arial" w:cs="Arial"/>
                <w:sz w:val="22"/>
                <w:szCs w:val="22"/>
                <w:lang w:val="es-ES" w:eastAsia="es-ES"/>
              </w:rPr>
              <w:t>resencia</w:t>
            </w:r>
          </w:p>
        </w:tc>
        <w:tc>
          <w:tcPr>
            <w:tcW w:w="2693" w:type="dxa"/>
          </w:tcPr>
          <w:p w:rsidR="008E6958" w:rsidRPr="002640D8" w:rsidRDefault="00B134FB" w:rsidP="00441F73">
            <w:pPr>
              <w:pStyle w:val="Prrafodelista"/>
              <w:spacing w:after="0" w:line="360" w:lineRule="auto"/>
              <w:ind w:left="0"/>
              <w:jc w:val="center"/>
              <w:rPr>
                <w:rFonts w:ascii="Arial" w:eastAsia="Times New Roman" w:hAnsi="Arial" w:cs="Arial"/>
                <w:i/>
                <w:sz w:val="21"/>
                <w:szCs w:val="21"/>
                <w:lang w:val="en-US" w:eastAsia="es-ES"/>
              </w:rPr>
            </w:pPr>
            <w:r w:rsidRPr="002640D8">
              <w:rPr>
                <w:rFonts w:ascii="Arial" w:eastAsia="Times New Roman" w:hAnsi="Arial" w:cs="Arial"/>
                <w:i/>
                <w:sz w:val="21"/>
                <w:szCs w:val="21"/>
                <w:lang w:val="en-US" w:eastAsia="es-ES"/>
              </w:rPr>
              <w:t>Rhinoclemmys pulcherrima, Kinosternon scorpioides,Hemidactylus frenatus,</w:t>
            </w:r>
          </w:p>
        </w:tc>
        <w:tc>
          <w:tcPr>
            <w:tcW w:w="1984" w:type="dxa"/>
          </w:tcPr>
          <w:p w:rsidR="008E6958" w:rsidRPr="004F003F" w:rsidRDefault="002D10F4" w:rsidP="00441F73">
            <w:pPr>
              <w:pStyle w:val="Prrafodelista"/>
              <w:spacing w:after="0" w:line="360" w:lineRule="auto"/>
              <w:ind w:left="0"/>
              <w:jc w:val="center"/>
              <w:rPr>
                <w:rFonts w:ascii="Arial" w:eastAsia="Times New Roman" w:hAnsi="Arial" w:cs="Arial"/>
                <w:sz w:val="22"/>
                <w:szCs w:val="22"/>
                <w:lang w:val="en-US" w:eastAsia="es-ES"/>
              </w:rPr>
            </w:pPr>
            <w:r w:rsidRPr="004F003F">
              <w:rPr>
                <w:rFonts w:ascii="Arial" w:eastAsia="Times New Roman" w:hAnsi="Arial" w:cs="Arial"/>
                <w:sz w:val="22"/>
                <w:szCs w:val="22"/>
                <w:lang w:val="en-US" w:eastAsia="es-ES"/>
              </w:rPr>
              <w:t>Los Cóbanos</w:t>
            </w:r>
          </w:p>
        </w:tc>
      </w:tr>
      <w:tr w:rsidR="008E6958" w:rsidRPr="004F003F" w:rsidTr="002640D8">
        <w:tc>
          <w:tcPr>
            <w:tcW w:w="533" w:type="dxa"/>
          </w:tcPr>
          <w:p w:rsidR="008E6958" w:rsidRPr="004F003F" w:rsidRDefault="008E6958" w:rsidP="00441F73">
            <w:pPr>
              <w:pStyle w:val="Prrafodelista"/>
              <w:spacing w:after="0" w:line="360" w:lineRule="auto"/>
              <w:ind w:left="0"/>
              <w:jc w:val="both"/>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12</w:t>
            </w:r>
          </w:p>
        </w:tc>
        <w:tc>
          <w:tcPr>
            <w:tcW w:w="2268" w:type="dxa"/>
          </w:tcPr>
          <w:p w:rsidR="008E6958" w:rsidRPr="004F003F" w:rsidRDefault="005F6800"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Contaminación por solidos</w:t>
            </w:r>
          </w:p>
        </w:tc>
        <w:tc>
          <w:tcPr>
            <w:tcW w:w="1276" w:type="dxa"/>
          </w:tcPr>
          <w:p w:rsidR="008E6958" w:rsidRPr="004F003F" w:rsidRDefault="002640D8"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P</w:t>
            </w:r>
            <w:r w:rsidR="00B134FB" w:rsidRPr="004F003F">
              <w:rPr>
                <w:rFonts w:ascii="Arial" w:eastAsia="Times New Roman" w:hAnsi="Arial" w:cs="Arial"/>
                <w:sz w:val="22"/>
                <w:szCs w:val="22"/>
                <w:lang w:val="es-ES" w:eastAsia="es-ES"/>
              </w:rPr>
              <w:t>resencia</w:t>
            </w:r>
          </w:p>
        </w:tc>
        <w:tc>
          <w:tcPr>
            <w:tcW w:w="2693" w:type="dxa"/>
          </w:tcPr>
          <w:p w:rsidR="008E6958" w:rsidRPr="004F003F" w:rsidRDefault="008E6958" w:rsidP="00441F73">
            <w:pPr>
              <w:pStyle w:val="Prrafodelista"/>
              <w:spacing w:after="0" w:line="360" w:lineRule="auto"/>
              <w:ind w:left="0"/>
              <w:jc w:val="center"/>
              <w:rPr>
                <w:rFonts w:ascii="Arial" w:eastAsia="Times New Roman" w:hAnsi="Arial" w:cs="Arial"/>
                <w:b/>
                <w:sz w:val="22"/>
                <w:szCs w:val="22"/>
                <w:lang w:val="es-ES" w:eastAsia="es-ES"/>
              </w:rPr>
            </w:pPr>
          </w:p>
        </w:tc>
        <w:tc>
          <w:tcPr>
            <w:tcW w:w="1984" w:type="dxa"/>
          </w:tcPr>
          <w:p w:rsidR="008E6958" w:rsidRPr="004F003F" w:rsidRDefault="002D10F4" w:rsidP="00441F73">
            <w:pPr>
              <w:pStyle w:val="Prrafodelista"/>
              <w:spacing w:after="0" w:line="360" w:lineRule="auto"/>
              <w:ind w:left="0"/>
              <w:jc w:val="center"/>
              <w:rPr>
                <w:rFonts w:ascii="Arial" w:eastAsia="Times New Roman" w:hAnsi="Arial" w:cs="Arial"/>
                <w:sz w:val="22"/>
                <w:szCs w:val="22"/>
                <w:lang w:val="es-ES" w:eastAsia="es-ES"/>
              </w:rPr>
            </w:pPr>
            <w:r w:rsidRPr="004F003F">
              <w:rPr>
                <w:rFonts w:ascii="Arial" w:eastAsia="Times New Roman" w:hAnsi="Arial" w:cs="Arial"/>
                <w:sz w:val="22"/>
                <w:szCs w:val="22"/>
                <w:lang w:val="es-ES" w:eastAsia="es-ES"/>
              </w:rPr>
              <w:t>Los Cóbanos  y El Zope</w:t>
            </w:r>
          </w:p>
        </w:tc>
      </w:tr>
    </w:tbl>
    <w:p w:rsidR="00A2091D" w:rsidRDefault="00A2091D" w:rsidP="00441F73">
      <w:pPr>
        <w:spacing w:after="0" w:line="240" w:lineRule="auto"/>
        <w:jc w:val="both"/>
        <w:rPr>
          <w:noProof/>
          <w:lang w:eastAsia="ja-JP"/>
        </w:rPr>
      </w:pPr>
    </w:p>
    <w:p w:rsidR="00A2091D" w:rsidRPr="00400196" w:rsidRDefault="00A2091D" w:rsidP="00441F73">
      <w:pPr>
        <w:spacing w:after="0" w:line="360" w:lineRule="auto"/>
        <w:ind w:left="-851" w:right="-943"/>
        <w:jc w:val="both"/>
        <w:rPr>
          <w:rFonts w:ascii="Arial" w:eastAsia="Times New Roman" w:hAnsi="Arial" w:cs="Arial"/>
          <w:b/>
          <w:sz w:val="20"/>
          <w:szCs w:val="20"/>
          <w:lang w:val="es-ES" w:eastAsia="es-ES"/>
        </w:rPr>
      </w:pPr>
    </w:p>
    <w:p w:rsidR="00172CE6" w:rsidRDefault="00A05B36" w:rsidP="00A2091D">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Basados en esa información se constata</w:t>
      </w:r>
      <w:r w:rsidR="006A0175" w:rsidRPr="00080398">
        <w:rPr>
          <w:rFonts w:ascii="Arial" w:eastAsia="Times New Roman" w:hAnsi="Arial" w:cs="Arial"/>
          <w:sz w:val="24"/>
          <w:szCs w:val="24"/>
          <w:lang w:val="es-ES" w:eastAsia="es-ES"/>
        </w:rPr>
        <w:t xml:space="preserve"> que varios de los f</w:t>
      </w:r>
      <w:r w:rsidR="00B83A97">
        <w:rPr>
          <w:rFonts w:ascii="Arial" w:eastAsia="Times New Roman" w:hAnsi="Arial" w:cs="Arial"/>
          <w:sz w:val="24"/>
          <w:szCs w:val="24"/>
          <w:lang w:val="es-ES" w:eastAsia="es-ES"/>
        </w:rPr>
        <w:t>actores  seleccionados como amenazas (10 de 12)</w:t>
      </w:r>
      <w:r w:rsidR="00172CE6">
        <w:rPr>
          <w:rFonts w:ascii="Arial" w:eastAsia="Times New Roman" w:hAnsi="Arial" w:cs="Arial"/>
          <w:sz w:val="24"/>
          <w:szCs w:val="24"/>
          <w:lang w:val="es-ES" w:eastAsia="es-ES"/>
        </w:rPr>
        <w:t xml:space="preserve"> para la matriz</w:t>
      </w:r>
      <w:r w:rsidR="00B83A97">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 xml:space="preserve"> fueron confirmados en los viajes de campo durante los recorridos en las zonas de los transectos, o en zonas aledañas y en algunos casos se pudieron observar los organismos que pudieran ser afectados por dichas actividades o conductas</w:t>
      </w:r>
      <w:r w:rsidR="00B67D79">
        <w:rPr>
          <w:rFonts w:ascii="Arial" w:eastAsia="Times New Roman" w:hAnsi="Arial" w:cs="Arial"/>
          <w:sz w:val="24"/>
          <w:szCs w:val="24"/>
          <w:lang w:val="es-ES" w:eastAsia="es-ES"/>
        </w:rPr>
        <w:t>;</w:t>
      </w:r>
      <w:r w:rsidR="00172CE6">
        <w:rPr>
          <w:rFonts w:ascii="Arial" w:eastAsia="Times New Roman" w:hAnsi="Arial" w:cs="Arial"/>
          <w:sz w:val="24"/>
          <w:szCs w:val="24"/>
          <w:lang w:val="es-ES" w:eastAsia="es-ES"/>
        </w:rPr>
        <w:t xml:space="preserve"> mientras que en</w:t>
      </w:r>
      <w:r w:rsidR="00A2091D" w:rsidRPr="00080398">
        <w:rPr>
          <w:rFonts w:ascii="Arial" w:eastAsia="Times New Roman" w:hAnsi="Arial" w:cs="Arial"/>
          <w:sz w:val="24"/>
          <w:szCs w:val="24"/>
          <w:lang w:val="es-ES" w:eastAsia="es-ES"/>
        </w:rPr>
        <w:t xml:space="preserve"> otro</w:t>
      </w:r>
      <w:r w:rsidR="00172CE6">
        <w:rPr>
          <w:rFonts w:ascii="Arial" w:eastAsia="Times New Roman" w:hAnsi="Arial" w:cs="Arial"/>
          <w:sz w:val="24"/>
          <w:szCs w:val="24"/>
          <w:lang w:val="es-ES" w:eastAsia="es-ES"/>
        </w:rPr>
        <w:t>s</w:t>
      </w:r>
      <w:r w:rsidR="00A2091D" w:rsidRPr="00080398">
        <w:rPr>
          <w:rFonts w:ascii="Arial" w:eastAsia="Times New Roman" w:hAnsi="Arial" w:cs="Arial"/>
          <w:sz w:val="24"/>
          <w:szCs w:val="24"/>
          <w:lang w:val="es-ES" w:eastAsia="es-ES"/>
        </w:rPr>
        <w:t xml:space="preserve"> solo indicios de dichas </w:t>
      </w:r>
      <w:r w:rsidR="00695FE0" w:rsidRPr="00080398">
        <w:rPr>
          <w:rFonts w:ascii="Arial" w:eastAsia="Times New Roman" w:hAnsi="Arial" w:cs="Arial"/>
          <w:sz w:val="24"/>
          <w:szCs w:val="24"/>
          <w:lang w:val="es-ES" w:eastAsia="es-ES"/>
        </w:rPr>
        <w:t>actividades.</w:t>
      </w:r>
    </w:p>
    <w:p w:rsidR="00172CE6" w:rsidRDefault="00172CE6" w:rsidP="00A2091D">
      <w:pPr>
        <w:spacing w:after="0" w:line="360" w:lineRule="auto"/>
        <w:jc w:val="both"/>
        <w:rPr>
          <w:rFonts w:ascii="Arial" w:eastAsia="Times New Roman" w:hAnsi="Arial" w:cs="Arial"/>
          <w:sz w:val="24"/>
          <w:szCs w:val="24"/>
          <w:lang w:val="es-ES" w:eastAsia="es-ES"/>
        </w:rPr>
      </w:pPr>
    </w:p>
    <w:p w:rsidR="00A2091D" w:rsidRDefault="00B67D79" w:rsidP="00A2091D">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Se verificó</w:t>
      </w:r>
      <w:r w:rsidR="00A2091D" w:rsidRPr="00080398">
        <w:rPr>
          <w:rFonts w:ascii="Arial" w:eastAsia="Times New Roman" w:hAnsi="Arial" w:cs="Arial"/>
          <w:sz w:val="24"/>
          <w:szCs w:val="24"/>
          <w:lang w:val="es-ES" w:eastAsia="es-ES"/>
        </w:rPr>
        <w:t xml:space="preserve"> qu</w:t>
      </w:r>
      <w:r w:rsidR="006A0175" w:rsidRPr="00080398">
        <w:rPr>
          <w:rFonts w:ascii="Arial" w:eastAsia="Times New Roman" w:hAnsi="Arial" w:cs="Arial"/>
          <w:sz w:val="24"/>
          <w:szCs w:val="24"/>
          <w:lang w:val="es-ES" w:eastAsia="es-ES"/>
        </w:rPr>
        <w:t>e el grupo de las serpientes es</w:t>
      </w:r>
      <w:r w:rsidR="00A2091D" w:rsidRPr="00080398">
        <w:rPr>
          <w:rFonts w:ascii="Arial" w:eastAsia="Times New Roman" w:hAnsi="Arial" w:cs="Arial"/>
          <w:sz w:val="24"/>
          <w:szCs w:val="24"/>
          <w:lang w:val="es-ES" w:eastAsia="es-ES"/>
        </w:rPr>
        <w:t xml:space="preserve"> el más perjudicado</w:t>
      </w:r>
      <w:r w:rsidR="0086082F" w:rsidRPr="00080398">
        <w:rPr>
          <w:rFonts w:ascii="Arial" w:eastAsia="Times New Roman" w:hAnsi="Arial" w:cs="Arial"/>
          <w:sz w:val="24"/>
          <w:szCs w:val="24"/>
          <w:lang w:val="es-ES" w:eastAsia="es-ES"/>
        </w:rPr>
        <w:t xml:space="preserve">, identificando 3 factores de amenaza; le sigue en orden de afectación </w:t>
      </w:r>
      <w:r w:rsidR="00A2091D" w:rsidRPr="00080398">
        <w:rPr>
          <w:rFonts w:ascii="Arial" w:eastAsia="Times New Roman" w:hAnsi="Arial" w:cs="Arial"/>
          <w:sz w:val="24"/>
          <w:szCs w:val="24"/>
          <w:lang w:val="es-ES" w:eastAsia="es-ES"/>
        </w:rPr>
        <w:t xml:space="preserve"> el </w:t>
      </w:r>
      <w:r>
        <w:rPr>
          <w:rFonts w:ascii="Arial" w:eastAsia="Times New Roman" w:hAnsi="Arial" w:cs="Arial"/>
          <w:sz w:val="24"/>
          <w:szCs w:val="24"/>
          <w:lang w:val="es-ES" w:eastAsia="es-ES"/>
        </w:rPr>
        <w:t>grupo</w:t>
      </w:r>
      <w:r w:rsidR="00A2091D" w:rsidRPr="00080398">
        <w:rPr>
          <w:rFonts w:ascii="Arial" w:eastAsia="Times New Roman" w:hAnsi="Arial" w:cs="Arial"/>
          <w:sz w:val="24"/>
          <w:szCs w:val="24"/>
          <w:lang w:val="es-ES" w:eastAsia="es-ES"/>
        </w:rPr>
        <w:t xml:space="preserve"> de tortugas y la </w:t>
      </w:r>
      <w:r>
        <w:rPr>
          <w:rFonts w:ascii="Arial" w:eastAsia="Times New Roman" w:hAnsi="Arial" w:cs="Arial"/>
          <w:sz w:val="24"/>
          <w:szCs w:val="24"/>
          <w:lang w:val="es-ES" w:eastAsia="es-ES"/>
        </w:rPr>
        <w:t xml:space="preserve">especie </w:t>
      </w:r>
      <w:r w:rsidR="00A2091D" w:rsidRPr="00080398">
        <w:rPr>
          <w:rFonts w:ascii="Arial" w:eastAsia="Times New Roman" w:hAnsi="Arial" w:cs="Arial"/>
          <w:i/>
          <w:sz w:val="24"/>
          <w:szCs w:val="24"/>
          <w:lang w:val="es-ES" w:eastAsia="es-ES"/>
        </w:rPr>
        <w:t>Rhinella</w:t>
      </w:r>
      <w:r w:rsidR="001763B3">
        <w:rPr>
          <w:rFonts w:ascii="Arial" w:eastAsia="Times New Roman" w:hAnsi="Arial" w:cs="Arial"/>
          <w:i/>
          <w:sz w:val="24"/>
          <w:szCs w:val="24"/>
          <w:lang w:val="es-ES" w:eastAsia="es-ES"/>
        </w:rPr>
        <w:t xml:space="preserve"> </w:t>
      </w:r>
      <w:r>
        <w:rPr>
          <w:rFonts w:ascii="Arial" w:eastAsia="Times New Roman" w:hAnsi="Arial" w:cs="Arial"/>
          <w:i/>
          <w:sz w:val="24"/>
          <w:szCs w:val="24"/>
          <w:lang w:val="es-ES" w:eastAsia="es-ES"/>
        </w:rPr>
        <w:t>h</w:t>
      </w:r>
      <w:r w:rsidR="006A55D6" w:rsidRPr="00080398">
        <w:rPr>
          <w:rFonts w:ascii="Arial" w:eastAsia="Times New Roman" w:hAnsi="Arial" w:cs="Arial"/>
          <w:i/>
          <w:sz w:val="24"/>
          <w:szCs w:val="24"/>
          <w:lang w:val="es-ES" w:eastAsia="es-ES"/>
        </w:rPr>
        <w:t>orribilis</w:t>
      </w:r>
      <w:r>
        <w:rPr>
          <w:rFonts w:ascii="Arial" w:eastAsia="Times New Roman" w:hAnsi="Arial" w:cs="Arial"/>
          <w:sz w:val="24"/>
          <w:szCs w:val="24"/>
          <w:lang w:val="es-ES" w:eastAsia="es-ES"/>
        </w:rPr>
        <w:t xml:space="preserve"> afectadas</w:t>
      </w:r>
      <w:r w:rsidR="0086082F" w:rsidRPr="00080398">
        <w:rPr>
          <w:rFonts w:ascii="Arial" w:eastAsia="Times New Roman" w:hAnsi="Arial" w:cs="Arial"/>
          <w:sz w:val="24"/>
          <w:szCs w:val="24"/>
          <w:lang w:val="es-ES" w:eastAsia="es-ES"/>
        </w:rPr>
        <w:t xml:space="preserve"> por</w:t>
      </w:r>
      <w:r w:rsidR="00A2091D" w:rsidRPr="00080398">
        <w:rPr>
          <w:rFonts w:ascii="Arial" w:eastAsia="Times New Roman" w:hAnsi="Arial" w:cs="Arial"/>
          <w:sz w:val="24"/>
          <w:szCs w:val="24"/>
          <w:lang w:val="es-ES" w:eastAsia="es-ES"/>
        </w:rPr>
        <w:t xml:space="preserve">  2 factores</w:t>
      </w:r>
      <w:r>
        <w:rPr>
          <w:rFonts w:ascii="Arial" w:eastAsia="Times New Roman" w:hAnsi="Arial" w:cs="Arial"/>
          <w:sz w:val="24"/>
          <w:szCs w:val="24"/>
          <w:lang w:val="es-ES" w:eastAsia="es-ES"/>
        </w:rPr>
        <w:t>;</w:t>
      </w:r>
      <w:r w:rsidR="009E057C" w:rsidRPr="00080398">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 xml:space="preserve">y el </w:t>
      </w:r>
      <w:r w:rsidR="009E057C" w:rsidRPr="00080398">
        <w:rPr>
          <w:rFonts w:ascii="Arial" w:eastAsia="Times New Roman" w:hAnsi="Arial" w:cs="Arial"/>
          <w:i/>
          <w:sz w:val="24"/>
          <w:szCs w:val="24"/>
          <w:lang w:val="es-ES" w:eastAsia="es-ES"/>
        </w:rPr>
        <w:t>Hemidactylus</w:t>
      </w:r>
      <w:r w:rsidR="001763B3">
        <w:rPr>
          <w:rFonts w:ascii="Arial" w:eastAsia="Times New Roman" w:hAnsi="Arial" w:cs="Arial"/>
          <w:i/>
          <w:sz w:val="24"/>
          <w:szCs w:val="24"/>
          <w:lang w:val="es-ES" w:eastAsia="es-ES"/>
        </w:rPr>
        <w:t xml:space="preserve"> </w:t>
      </w:r>
      <w:r w:rsidR="009E057C" w:rsidRPr="00080398">
        <w:rPr>
          <w:rFonts w:ascii="Arial" w:eastAsia="Times New Roman" w:hAnsi="Arial" w:cs="Arial"/>
          <w:i/>
          <w:sz w:val="24"/>
          <w:szCs w:val="24"/>
          <w:lang w:val="es-ES" w:eastAsia="es-ES"/>
        </w:rPr>
        <w:t>frenatus</w:t>
      </w:r>
      <w:r w:rsidR="00A2091D" w:rsidRPr="00080398">
        <w:rPr>
          <w:rFonts w:ascii="Arial" w:eastAsia="Times New Roman" w:hAnsi="Arial" w:cs="Arial"/>
          <w:sz w:val="24"/>
          <w:szCs w:val="24"/>
          <w:lang w:val="es-ES" w:eastAsia="es-ES"/>
        </w:rPr>
        <w:t xml:space="preserve">  y la </w:t>
      </w:r>
      <w:r w:rsidR="00A2091D" w:rsidRPr="00080398">
        <w:rPr>
          <w:rFonts w:ascii="Arial" w:eastAsia="Times New Roman" w:hAnsi="Arial" w:cs="Arial"/>
          <w:i/>
          <w:sz w:val="24"/>
          <w:szCs w:val="24"/>
          <w:lang w:val="es-ES" w:eastAsia="es-ES"/>
        </w:rPr>
        <w:t>Iguana iguana</w:t>
      </w:r>
      <w:r w:rsidR="0086082F" w:rsidRPr="00080398">
        <w:rPr>
          <w:rFonts w:ascii="Arial" w:eastAsia="Times New Roman" w:hAnsi="Arial" w:cs="Arial"/>
          <w:sz w:val="24"/>
          <w:szCs w:val="24"/>
          <w:lang w:val="es-ES" w:eastAsia="es-ES"/>
        </w:rPr>
        <w:t xml:space="preserve"> por</w:t>
      </w:r>
      <w:r>
        <w:rPr>
          <w:rFonts w:ascii="Arial" w:eastAsia="Times New Roman" w:hAnsi="Arial" w:cs="Arial"/>
          <w:sz w:val="24"/>
          <w:szCs w:val="24"/>
          <w:lang w:val="es-ES" w:eastAsia="es-ES"/>
        </w:rPr>
        <w:t xml:space="preserve"> un</w:t>
      </w:r>
      <w:r w:rsidR="00A2091D" w:rsidRPr="00080398">
        <w:rPr>
          <w:rFonts w:ascii="Arial" w:eastAsia="Times New Roman" w:hAnsi="Arial" w:cs="Arial"/>
          <w:sz w:val="24"/>
          <w:szCs w:val="24"/>
          <w:lang w:val="es-ES" w:eastAsia="es-ES"/>
        </w:rPr>
        <w:t xml:space="preserve"> facto</w:t>
      </w:r>
      <w:r w:rsidR="0086082F" w:rsidRPr="00080398">
        <w:rPr>
          <w:rFonts w:ascii="Arial" w:eastAsia="Times New Roman" w:hAnsi="Arial" w:cs="Arial"/>
          <w:sz w:val="24"/>
          <w:szCs w:val="24"/>
          <w:lang w:val="es-ES" w:eastAsia="es-ES"/>
        </w:rPr>
        <w:t>r. No se</w:t>
      </w:r>
      <w:r w:rsidR="00823A06">
        <w:rPr>
          <w:rFonts w:ascii="Arial" w:eastAsia="Times New Roman" w:hAnsi="Arial" w:cs="Arial"/>
          <w:sz w:val="24"/>
          <w:szCs w:val="24"/>
          <w:lang w:val="es-ES" w:eastAsia="es-ES"/>
        </w:rPr>
        <w:t xml:space="preserve"> </w:t>
      </w:r>
      <w:r w:rsidR="0086082F" w:rsidRPr="00080398">
        <w:rPr>
          <w:rFonts w:ascii="Arial" w:eastAsia="Times New Roman" w:hAnsi="Arial" w:cs="Arial"/>
          <w:sz w:val="24"/>
          <w:szCs w:val="24"/>
          <w:lang w:val="es-ES" w:eastAsia="es-ES"/>
        </w:rPr>
        <w:t>observó que los demás organismos fueran</w:t>
      </w:r>
      <w:r w:rsidR="00A2091D" w:rsidRPr="00080398">
        <w:rPr>
          <w:rFonts w:ascii="Arial" w:eastAsia="Times New Roman" w:hAnsi="Arial" w:cs="Arial"/>
          <w:sz w:val="24"/>
          <w:szCs w:val="24"/>
          <w:lang w:val="es-ES" w:eastAsia="es-ES"/>
        </w:rPr>
        <w:t xml:space="preserve"> perjudicados de forma directa por dichas actividades</w:t>
      </w:r>
      <w:r w:rsidR="0086082F" w:rsidRPr="00080398">
        <w:rPr>
          <w:rFonts w:ascii="Arial" w:eastAsia="Times New Roman" w:hAnsi="Arial" w:cs="Arial"/>
          <w:sz w:val="24"/>
          <w:szCs w:val="24"/>
          <w:lang w:val="es-ES" w:eastAsia="es-ES"/>
        </w:rPr>
        <w:t>, en este estudio</w:t>
      </w:r>
      <w:r w:rsidR="00A2091D" w:rsidRPr="00080398">
        <w:rPr>
          <w:rFonts w:ascii="Arial" w:eastAsia="Times New Roman" w:hAnsi="Arial" w:cs="Arial"/>
          <w:sz w:val="24"/>
          <w:szCs w:val="24"/>
          <w:lang w:val="es-ES" w:eastAsia="es-ES"/>
        </w:rPr>
        <w:t>.</w:t>
      </w:r>
    </w:p>
    <w:p w:rsidR="006B09F4" w:rsidRPr="00080398" w:rsidRDefault="006B09F4" w:rsidP="00A2091D">
      <w:pPr>
        <w:spacing w:after="0" w:line="360" w:lineRule="auto"/>
        <w:jc w:val="both"/>
        <w:rPr>
          <w:rFonts w:ascii="Arial" w:eastAsia="Times New Roman" w:hAnsi="Arial" w:cs="Arial"/>
          <w:sz w:val="24"/>
          <w:szCs w:val="24"/>
          <w:lang w:val="es-ES" w:eastAsia="es-ES"/>
        </w:rPr>
      </w:pPr>
    </w:p>
    <w:p w:rsidR="00A2091D" w:rsidRPr="00080398" w:rsidRDefault="003A017D" w:rsidP="003A017D">
      <w:pPr>
        <w:spacing w:after="0" w:line="360" w:lineRule="auto"/>
        <w:jc w:val="both"/>
        <w:rPr>
          <w:rFonts w:ascii="Arial" w:eastAsia="Times New Roman" w:hAnsi="Arial" w:cs="Arial"/>
          <w:b/>
          <w:sz w:val="24"/>
          <w:szCs w:val="24"/>
          <w:lang w:val="es-ES" w:eastAsia="es-ES"/>
        </w:rPr>
      </w:pPr>
      <w:r>
        <w:rPr>
          <w:rFonts w:ascii="Arial" w:eastAsia="Times New Roman" w:hAnsi="Arial" w:cs="Arial"/>
          <w:b/>
          <w:sz w:val="24"/>
          <w:szCs w:val="24"/>
          <w:lang w:val="es-ES" w:eastAsia="es-ES"/>
        </w:rPr>
        <w:lastRenderedPageBreak/>
        <w:t xml:space="preserve">D. </w:t>
      </w:r>
      <w:r w:rsidR="00317015">
        <w:rPr>
          <w:rFonts w:ascii="Arial" w:eastAsia="Times New Roman" w:hAnsi="Arial" w:cs="Arial"/>
          <w:b/>
          <w:sz w:val="24"/>
          <w:szCs w:val="24"/>
          <w:lang w:val="es-ES" w:eastAsia="es-ES"/>
        </w:rPr>
        <w:t>F</w:t>
      </w:r>
      <w:r w:rsidR="00A2091D" w:rsidRPr="00080398">
        <w:rPr>
          <w:rFonts w:ascii="Arial" w:eastAsia="Times New Roman" w:hAnsi="Arial" w:cs="Arial"/>
          <w:b/>
          <w:sz w:val="24"/>
          <w:szCs w:val="24"/>
          <w:lang w:val="es-ES" w:eastAsia="es-ES"/>
        </w:rPr>
        <w:t>actores que afectan la herpetofauna obtenidos por medio de</w:t>
      </w:r>
      <w:r w:rsidR="001763B3">
        <w:rPr>
          <w:rFonts w:ascii="Arial" w:eastAsia="Times New Roman" w:hAnsi="Arial" w:cs="Arial"/>
          <w:b/>
          <w:sz w:val="24"/>
          <w:szCs w:val="24"/>
          <w:lang w:val="es-ES" w:eastAsia="es-ES"/>
        </w:rPr>
        <w:t xml:space="preserve"> </w:t>
      </w:r>
      <w:r w:rsidR="00695FE0" w:rsidRPr="00080398">
        <w:rPr>
          <w:rFonts w:ascii="Arial" w:eastAsia="Times New Roman" w:hAnsi="Arial" w:cs="Arial"/>
          <w:b/>
          <w:sz w:val="24"/>
          <w:szCs w:val="24"/>
          <w:lang w:val="es-ES" w:eastAsia="es-ES"/>
        </w:rPr>
        <w:t>enc</w:t>
      </w:r>
      <w:r w:rsidR="00A2091D" w:rsidRPr="00080398">
        <w:rPr>
          <w:rFonts w:ascii="Arial" w:eastAsia="Times New Roman" w:hAnsi="Arial" w:cs="Arial"/>
          <w:b/>
          <w:sz w:val="24"/>
          <w:szCs w:val="24"/>
          <w:lang w:val="es-ES" w:eastAsia="es-ES"/>
        </w:rPr>
        <w:t>uestas.</w:t>
      </w:r>
    </w:p>
    <w:p w:rsidR="00591C54" w:rsidRDefault="00591C54" w:rsidP="00A2091D">
      <w:pPr>
        <w:spacing w:after="0" w:line="360" w:lineRule="auto"/>
        <w:ind w:left="142"/>
        <w:jc w:val="both"/>
        <w:rPr>
          <w:rFonts w:ascii="Arial" w:eastAsia="Times New Roman" w:hAnsi="Arial" w:cs="Arial"/>
          <w:b/>
          <w:sz w:val="24"/>
          <w:szCs w:val="24"/>
          <w:lang w:val="es-ES" w:eastAsia="es-ES"/>
        </w:rPr>
      </w:pPr>
    </w:p>
    <w:p w:rsidR="006D2DA1" w:rsidRDefault="006D2DA1" w:rsidP="006D2DA1">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Los resultados obtenid</w:t>
      </w:r>
      <w:r w:rsidR="00B83555">
        <w:rPr>
          <w:rFonts w:ascii="Arial" w:eastAsia="Times New Roman" w:hAnsi="Arial" w:cs="Arial"/>
          <w:sz w:val="24"/>
          <w:szCs w:val="24"/>
          <w:lang w:val="es-ES" w:eastAsia="es-ES"/>
        </w:rPr>
        <w:t>os mediante la realización de las</w:t>
      </w:r>
      <w:r>
        <w:rPr>
          <w:rFonts w:ascii="Arial" w:eastAsia="Times New Roman" w:hAnsi="Arial" w:cs="Arial"/>
          <w:sz w:val="24"/>
          <w:szCs w:val="24"/>
          <w:lang w:val="es-ES" w:eastAsia="es-ES"/>
        </w:rPr>
        <w:t xml:space="preserve"> encuestas a los habitantes de cada una de las zonas aledañas a las áreas de estudio, </w:t>
      </w:r>
      <w:r w:rsidR="004D6BD9">
        <w:rPr>
          <w:rFonts w:ascii="Arial" w:eastAsia="Times New Roman" w:hAnsi="Arial" w:cs="Arial"/>
          <w:sz w:val="24"/>
          <w:szCs w:val="24"/>
          <w:lang w:val="es-ES" w:eastAsia="es-ES"/>
        </w:rPr>
        <w:t>son:</w:t>
      </w:r>
    </w:p>
    <w:p w:rsidR="00E434B8" w:rsidRDefault="00E434B8" w:rsidP="006D2DA1">
      <w:pPr>
        <w:spacing w:after="0" w:line="360" w:lineRule="auto"/>
        <w:jc w:val="both"/>
        <w:rPr>
          <w:rFonts w:ascii="Arial" w:eastAsia="Times New Roman" w:hAnsi="Arial" w:cs="Arial"/>
          <w:b/>
          <w:sz w:val="24"/>
          <w:szCs w:val="24"/>
          <w:lang w:val="es-ES" w:eastAsia="es-ES"/>
        </w:rPr>
      </w:pPr>
    </w:p>
    <w:p w:rsidR="006D2DA1" w:rsidRDefault="00C31712" w:rsidP="006D2DA1">
      <w:pPr>
        <w:spacing w:after="0" w:line="360" w:lineRule="auto"/>
        <w:jc w:val="both"/>
        <w:rPr>
          <w:rFonts w:ascii="Arial" w:eastAsia="Times New Roman" w:hAnsi="Arial" w:cs="Arial"/>
          <w:b/>
          <w:sz w:val="24"/>
          <w:szCs w:val="24"/>
          <w:lang w:val="es-ES" w:eastAsia="es-ES"/>
        </w:rPr>
      </w:pPr>
      <w:r>
        <w:rPr>
          <w:rFonts w:ascii="Arial" w:eastAsia="Times New Roman" w:hAnsi="Arial" w:cs="Arial"/>
          <w:b/>
          <w:sz w:val="24"/>
          <w:szCs w:val="24"/>
          <w:lang w:val="es-ES" w:eastAsia="es-ES"/>
        </w:rPr>
        <w:t>I</w:t>
      </w:r>
      <w:r w:rsidR="00EF3F2C">
        <w:rPr>
          <w:rFonts w:ascii="Arial" w:eastAsia="Times New Roman" w:hAnsi="Arial" w:cs="Arial"/>
          <w:b/>
          <w:sz w:val="24"/>
          <w:szCs w:val="24"/>
          <w:lang w:val="es-ES" w:eastAsia="es-ES"/>
        </w:rPr>
        <w:t xml:space="preserve">. Factores </w:t>
      </w:r>
      <w:r w:rsidR="006A7917">
        <w:rPr>
          <w:rFonts w:ascii="Arial" w:eastAsia="Times New Roman" w:hAnsi="Arial" w:cs="Arial"/>
          <w:b/>
          <w:sz w:val="24"/>
          <w:szCs w:val="24"/>
          <w:lang w:val="es-ES" w:eastAsia="es-ES"/>
        </w:rPr>
        <w:t>antropogénicos</w:t>
      </w:r>
      <w:r w:rsidR="00EF3F2C">
        <w:rPr>
          <w:rFonts w:ascii="Arial" w:eastAsia="Times New Roman" w:hAnsi="Arial" w:cs="Arial"/>
          <w:b/>
          <w:sz w:val="24"/>
          <w:szCs w:val="24"/>
          <w:lang w:val="es-ES" w:eastAsia="es-ES"/>
        </w:rPr>
        <w:t xml:space="preserve"> que afectan a la herpetofauna.</w:t>
      </w:r>
    </w:p>
    <w:p w:rsidR="00EF3F2C" w:rsidRPr="00EF3F2C" w:rsidRDefault="00EF3F2C" w:rsidP="006D2DA1">
      <w:pPr>
        <w:spacing w:after="0" w:line="360" w:lineRule="auto"/>
        <w:jc w:val="both"/>
        <w:rPr>
          <w:rFonts w:ascii="Arial" w:eastAsia="Times New Roman" w:hAnsi="Arial" w:cs="Arial"/>
          <w:b/>
          <w:sz w:val="24"/>
          <w:szCs w:val="24"/>
          <w:lang w:val="es-ES" w:eastAsia="es-ES"/>
        </w:rPr>
      </w:pPr>
    </w:p>
    <w:p w:rsidR="00B83555" w:rsidRPr="00080398" w:rsidRDefault="00C50C1A" w:rsidP="00B83555">
      <w:pPr>
        <w:spacing w:after="0" w:line="240" w:lineRule="auto"/>
        <w:jc w:val="both"/>
        <w:rPr>
          <w:rFonts w:ascii="Arial" w:eastAsia="Times New Roman" w:hAnsi="Arial" w:cs="Arial"/>
          <w:lang w:val="es-ES" w:eastAsia="es-ES"/>
        </w:rPr>
      </w:pPr>
      <w:r>
        <w:rPr>
          <w:rFonts w:ascii="Arial" w:eastAsia="Times New Roman" w:hAnsi="Arial" w:cs="Arial"/>
          <w:lang w:val="es-ES" w:eastAsia="es-ES"/>
        </w:rPr>
        <w:t>Cuadro 4</w:t>
      </w:r>
      <w:r w:rsidR="00B83555" w:rsidRPr="00080398">
        <w:rPr>
          <w:rFonts w:ascii="Arial" w:eastAsia="Times New Roman" w:hAnsi="Arial" w:cs="Arial"/>
          <w:lang w:val="es-ES" w:eastAsia="es-ES"/>
        </w:rPr>
        <w:t>. Organismos pertenecientes a la herpetofauna cuya captura</w:t>
      </w:r>
      <w:r w:rsidR="00B83555">
        <w:rPr>
          <w:rFonts w:ascii="Arial" w:eastAsia="Times New Roman" w:hAnsi="Arial" w:cs="Arial"/>
          <w:lang w:val="es-ES" w:eastAsia="es-ES"/>
        </w:rPr>
        <w:t xml:space="preserve"> </w:t>
      </w:r>
      <w:r w:rsidR="00B83555" w:rsidRPr="00080398">
        <w:rPr>
          <w:rFonts w:ascii="Arial" w:eastAsia="Times New Roman" w:hAnsi="Arial" w:cs="Arial"/>
          <w:lang w:val="es-ES" w:eastAsia="es-ES"/>
        </w:rPr>
        <w:t>ha sido observada en el Complejo Los Cóbanos.</w:t>
      </w:r>
      <w:r w:rsidR="00B83555">
        <w:rPr>
          <w:rFonts w:ascii="Arial" w:eastAsia="Times New Roman" w:hAnsi="Arial" w:cs="Arial"/>
          <w:lang w:val="es-ES" w:eastAsia="es-ES"/>
        </w:rPr>
        <w:t xml:space="preserve"> (En algunos casos la persona identifica la especie)</w:t>
      </w:r>
    </w:p>
    <w:p w:rsidR="009B0D95" w:rsidRDefault="009B0D95" w:rsidP="00A2091D">
      <w:pPr>
        <w:spacing w:after="0" w:line="360" w:lineRule="auto"/>
        <w:jc w:val="both"/>
        <w:rPr>
          <w:rFonts w:ascii="Arial" w:eastAsia="Times New Roman" w:hAnsi="Arial" w:cs="Arial"/>
          <w:sz w:val="24"/>
          <w:szCs w:val="24"/>
          <w:lang w:val="es-ES" w:eastAsia="es-ES"/>
        </w:rPr>
      </w:pPr>
    </w:p>
    <w:p w:rsidR="000D3704" w:rsidRDefault="000D3704" w:rsidP="00A2091D">
      <w:pPr>
        <w:spacing w:after="0" w:line="360" w:lineRule="auto"/>
        <w:jc w:val="both"/>
        <w:rPr>
          <w:rFonts w:ascii="Arial" w:eastAsia="Times New Roman" w:hAnsi="Arial" w:cs="Arial"/>
          <w:sz w:val="24"/>
          <w:szCs w:val="24"/>
          <w:lang w:val="es-ES" w:eastAsia="es-ES"/>
        </w:rPr>
      </w:pPr>
    </w:p>
    <w:tbl>
      <w:tblPr>
        <w:tblW w:w="7796" w:type="dxa"/>
        <w:tblInd w:w="354" w:type="dxa"/>
        <w:tblCellMar>
          <w:left w:w="70" w:type="dxa"/>
          <w:right w:w="70" w:type="dxa"/>
        </w:tblCellMar>
        <w:tblLook w:val="04A0" w:firstRow="1" w:lastRow="0" w:firstColumn="1" w:lastColumn="0" w:noHBand="0" w:noVBand="1"/>
      </w:tblPr>
      <w:tblGrid>
        <w:gridCol w:w="3280"/>
        <w:gridCol w:w="1681"/>
        <w:gridCol w:w="1559"/>
        <w:gridCol w:w="1276"/>
      </w:tblGrid>
      <w:tr w:rsidR="00A2091D" w:rsidRPr="002F2670" w:rsidTr="000D3704">
        <w:trPr>
          <w:trHeight w:val="292"/>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D3704" w:rsidRDefault="000D3704" w:rsidP="000D3704">
            <w:pPr>
              <w:spacing w:after="0" w:line="240" w:lineRule="auto"/>
              <w:ind w:left="107" w:firstLine="20"/>
              <w:jc w:val="center"/>
              <w:rPr>
                <w:rFonts w:ascii="Arial" w:eastAsia="Times New Roman" w:hAnsi="Arial" w:cs="Arial"/>
                <w:sz w:val="24"/>
                <w:szCs w:val="24"/>
                <w:lang w:eastAsia="ja-JP"/>
              </w:rPr>
            </w:pPr>
          </w:p>
          <w:p w:rsidR="00A2091D" w:rsidRDefault="00A2091D" w:rsidP="000D3704">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Tipos de     organismos</w:t>
            </w:r>
          </w:p>
          <w:p w:rsidR="000D3704" w:rsidRPr="002F2670" w:rsidRDefault="000D3704" w:rsidP="000D3704">
            <w:pPr>
              <w:spacing w:after="0" w:line="240" w:lineRule="auto"/>
              <w:ind w:left="107" w:firstLine="20"/>
              <w:jc w:val="center"/>
              <w:rPr>
                <w:rFonts w:ascii="Arial" w:eastAsia="Times New Roman" w:hAnsi="Arial" w:cs="Arial"/>
                <w:sz w:val="24"/>
                <w:szCs w:val="24"/>
                <w:lang w:eastAsia="ja-JP"/>
              </w:rPr>
            </w:pPr>
          </w:p>
        </w:tc>
        <w:tc>
          <w:tcPr>
            <w:tcW w:w="1681" w:type="dxa"/>
            <w:tcBorders>
              <w:top w:val="single" w:sz="4" w:space="0" w:color="auto"/>
              <w:left w:val="nil"/>
              <w:bottom w:val="single" w:sz="4" w:space="0" w:color="auto"/>
              <w:right w:val="single" w:sz="4" w:space="0" w:color="auto"/>
            </w:tcBorders>
            <w:shd w:val="clear" w:color="auto" w:fill="auto"/>
            <w:noWrap/>
            <w:vAlign w:val="center"/>
            <w:hideMark/>
          </w:tcPr>
          <w:p w:rsidR="00A2091D" w:rsidRPr="002F2670" w:rsidRDefault="00A2091D" w:rsidP="000D3704">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El Zope</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A2091D" w:rsidRPr="002F2670" w:rsidRDefault="00A2091D" w:rsidP="000D3704">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L.C-R.M</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A2091D" w:rsidRPr="002F2670" w:rsidRDefault="00A2091D" w:rsidP="000D3704">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Total</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Garrobo</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9</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27</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36</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Tortuga</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6</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17</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23</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Iguana</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9</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21</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30</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Culebra</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11</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12</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Cocodrilo</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2</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3</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Tenguereche</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0</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2</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2</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Tepelcua</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0</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Lagartija cola azul</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0</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w:t>
            </w:r>
          </w:p>
        </w:tc>
      </w:tr>
      <w:tr w:rsidR="00A2091D" w:rsidRPr="002F2670" w:rsidTr="00406E87">
        <w:trPr>
          <w:trHeight w:val="292"/>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2091D" w:rsidRPr="002F2670" w:rsidRDefault="00A2091D" w:rsidP="00281A29">
            <w:pPr>
              <w:spacing w:after="0" w:line="240" w:lineRule="auto"/>
              <w:ind w:left="107" w:firstLine="20"/>
              <w:rPr>
                <w:rFonts w:ascii="Arial" w:eastAsia="Times New Roman" w:hAnsi="Arial" w:cs="Arial"/>
                <w:sz w:val="24"/>
                <w:szCs w:val="24"/>
                <w:lang w:eastAsia="ja-JP"/>
              </w:rPr>
            </w:pPr>
            <w:r w:rsidRPr="002F2670">
              <w:rPr>
                <w:rFonts w:ascii="Arial" w:eastAsia="Times New Roman" w:hAnsi="Arial" w:cs="Arial"/>
                <w:sz w:val="24"/>
                <w:szCs w:val="24"/>
                <w:lang w:eastAsia="ja-JP"/>
              </w:rPr>
              <w:t>No ha observado</w:t>
            </w:r>
          </w:p>
        </w:tc>
        <w:tc>
          <w:tcPr>
            <w:tcW w:w="1681"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33</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16</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2F2670" w:rsidRDefault="00A2091D" w:rsidP="00406E87">
            <w:pPr>
              <w:spacing w:after="0" w:line="240" w:lineRule="auto"/>
              <w:ind w:left="107" w:firstLine="20"/>
              <w:jc w:val="center"/>
              <w:rPr>
                <w:rFonts w:ascii="Arial" w:eastAsia="Times New Roman" w:hAnsi="Arial" w:cs="Arial"/>
                <w:sz w:val="24"/>
                <w:szCs w:val="24"/>
                <w:lang w:eastAsia="ja-JP"/>
              </w:rPr>
            </w:pPr>
            <w:r w:rsidRPr="002F2670">
              <w:rPr>
                <w:rFonts w:ascii="Arial" w:eastAsia="Times New Roman" w:hAnsi="Arial" w:cs="Arial"/>
                <w:sz w:val="24"/>
                <w:szCs w:val="24"/>
                <w:lang w:eastAsia="ja-JP"/>
              </w:rPr>
              <w:t>49</w:t>
            </w:r>
          </w:p>
        </w:tc>
      </w:tr>
    </w:tbl>
    <w:p w:rsidR="007B440C" w:rsidRDefault="007B440C" w:rsidP="00425247">
      <w:pPr>
        <w:spacing w:after="0" w:line="240" w:lineRule="auto"/>
        <w:ind w:left="142"/>
        <w:jc w:val="center"/>
        <w:rPr>
          <w:rFonts w:ascii="Arial" w:eastAsia="Times New Roman" w:hAnsi="Arial" w:cs="Arial"/>
          <w:b/>
          <w:sz w:val="24"/>
          <w:szCs w:val="24"/>
          <w:lang w:val="es-ES" w:eastAsia="es-ES"/>
        </w:rPr>
      </w:pPr>
    </w:p>
    <w:p w:rsidR="00425247" w:rsidRDefault="00425247" w:rsidP="00A2091D">
      <w:pPr>
        <w:spacing w:after="0" w:line="360" w:lineRule="auto"/>
        <w:ind w:left="142"/>
        <w:jc w:val="center"/>
        <w:rPr>
          <w:rFonts w:ascii="Arial" w:eastAsia="Times New Roman" w:hAnsi="Arial" w:cs="Arial"/>
          <w:b/>
          <w:sz w:val="24"/>
          <w:szCs w:val="24"/>
          <w:lang w:val="es-ES" w:eastAsia="es-ES"/>
        </w:rPr>
      </w:pPr>
    </w:p>
    <w:p w:rsidR="00A2091D" w:rsidRPr="00080398" w:rsidRDefault="00A2091D" w:rsidP="00A2091D">
      <w:pPr>
        <w:spacing w:after="0" w:line="360" w:lineRule="auto"/>
        <w:ind w:left="142"/>
        <w:jc w:val="center"/>
        <w:rPr>
          <w:rFonts w:ascii="Arial" w:eastAsia="Times New Roman" w:hAnsi="Arial" w:cs="Arial"/>
          <w:b/>
          <w:sz w:val="24"/>
          <w:szCs w:val="24"/>
          <w:lang w:val="es-ES" w:eastAsia="es-ES"/>
        </w:rPr>
      </w:pPr>
      <w:r w:rsidRPr="00080398">
        <w:rPr>
          <w:rFonts w:ascii="Arial" w:eastAsia="Times New Roman" w:hAnsi="Arial" w:cs="Arial"/>
          <w:b/>
          <w:noProof/>
          <w:sz w:val="24"/>
          <w:szCs w:val="24"/>
          <w:lang w:eastAsia="es-SV"/>
        </w:rPr>
        <w:lastRenderedPageBreak/>
        <w:drawing>
          <wp:inline distT="0" distB="0" distL="0" distR="0" wp14:anchorId="6F81A98F" wp14:editId="5C52CFC8">
            <wp:extent cx="5219700" cy="2428875"/>
            <wp:effectExtent l="0" t="0" r="19050" b="9525"/>
            <wp:docPr id="2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2091D" w:rsidRDefault="00A2091D" w:rsidP="009A011B">
      <w:pPr>
        <w:spacing w:after="0" w:line="240" w:lineRule="auto"/>
        <w:jc w:val="both"/>
        <w:rPr>
          <w:rFonts w:ascii="Arial" w:eastAsia="Times New Roman" w:hAnsi="Arial" w:cs="Arial"/>
          <w:lang w:val="es-ES" w:eastAsia="es-ES"/>
        </w:rPr>
      </w:pPr>
      <w:r w:rsidRPr="00080398">
        <w:rPr>
          <w:rFonts w:ascii="Arial" w:eastAsia="Times New Roman" w:hAnsi="Arial" w:cs="Arial"/>
          <w:lang w:val="es-ES" w:eastAsia="es-ES"/>
        </w:rPr>
        <w:t>Figura 1</w:t>
      </w:r>
      <w:r w:rsidR="008F7294">
        <w:rPr>
          <w:rFonts w:ascii="Arial" w:eastAsia="Times New Roman" w:hAnsi="Arial" w:cs="Arial"/>
          <w:lang w:val="es-ES" w:eastAsia="es-ES"/>
        </w:rPr>
        <w:t>8</w:t>
      </w:r>
      <w:r w:rsidR="00C50C1A">
        <w:rPr>
          <w:rFonts w:ascii="Arial" w:eastAsia="Times New Roman" w:hAnsi="Arial" w:cs="Arial"/>
          <w:lang w:val="es-ES" w:eastAsia="es-ES"/>
        </w:rPr>
        <w:t>. Organismos de</w:t>
      </w:r>
      <w:r w:rsidRPr="00080398">
        <w:rPr>
          <w:rFonts w:ascii="Arial" w:eastAsia="Times New Roman" w:hAnsi="Arial" w:cs="Arial"/>
          <w:lang w:val="es-ES" w:eastAsia="es-ES"/>
        </w:rPr>
        <w:t xml:space="preserve"> herpetofauna cuya captura se observa en el Complejo Los Cóbanos según los habitantes de las zonas encuestadas (El zope y L. C- R.M).</w:t>
      </w:r>
    </w:p>
    <w:p w:rsidR="008378F8" w:rsidRPr="00080398" w:rsidRDefault="008378F8" w:rsidP="00A2091D">
      <w:pPr>
        <w:spacing w:after="0" w:line="360" w:lineRule="auto"/>
        <w:jc w:val="both"/>
        <w:rPr>
          <w:rFonts w:ascii="Arial" w:eastAsia="Times New Roman" w:hAnsi="Arial" w:cs="Arial"/>
          <w:lang w:val="es-ES" w:eastAsia="es-ES"/>
        </w:rPr>
      </w:pPr>
    </w:p>
    <w:p w:rsidR="00A2091D" w:rsidRPr="004D6BD9" w:rsidRDefault="00F11FD2" w:rsidP="00A2091D">
      <w:pPr>
        <w:spacing w:after="0" w:line="360" w:lineRule="auto"/>
        <w:jc w:val="both"/>
        <w:rPr>
          <w:rFonts w:ascii="Arial" w:eastAsia="Times New Roman" w:hAnsi="Arial" w:cs="Arial"/>
          <w:sz w:val="24"/>
          <w:szCs w:val="24"/>
          <w:lang w:val="es-ES" w:eastAsia="es-ES"/>
        </w:rPr>
      </w:pPr>
      <w:r w:rsidRPr="004D6BD9">
        <w:rPr>
          <w:rFonts w:ascii="Arial" w:eastAsia="Times New Roman" w:hAnsi="Arial" w:cs="Arial"/>
          <w:sz w:val="24"/>
          <w:szCs w:val="24"/>
          <w:lang w:val="es-ES" w:eastAsia="es-ES"/>
        </w:rPr>
        <w:t>49 personas</w:t>
      </w:r>
      <w:r w:rsidR="00A2091D" w:rsidRPr="004D6BD9">
        <w:rPr>
          <w:rFonts w:ascii="Arial" w:eastAsia="Times New Roman" w:hAnsi="Arial" w:cs="Arial"/>
          <w:sz w:val="24"/>
          <w:szCs w:val="24"/>
          <w:lang w:val="es-ES" w:eastAsia="es-ES"/>
        </w:rPr>
        <w:t xml:space="preserve"> afirman que en el área no se dan capturas de organismos p</w:t>
      </w:r>
      <w:r w:rsidRPr="004D6BD9">
        <w:rPr>
          <w:rFonts w:ascii="Arial" w:eastAsia="Times New Roman" w:hAnsi="Arial" w:cs="Arial"/>
          <w:sz w:val="24"/>
          <w:szCs w:val="24"/>
          <w:lang w:val="es-ES" w:eastAsia="es-ES"/>
        </w:rPr>
        <w:t>ertenecientes a la herpetofauna</w:t>
      </w:r>
      <w:r w:rsidR="00A2091D" w:rsidRPr="004D6BD9">
        <w:rPr>
          <w:rFonts w:ascii="Arial" w:eastAsia="Times New Roman" w:hAnsi="Arial" w:cs="Arial"/>
          <w:sz w:val="24"/>
          <w:szCs w:val="24"/>
          <w:lang w:val="es-ES" w:eastAsia="es-ES"/>
        </w:rPr>
        <w:t>.</w:t>
      </w:r>
      <w:r w:rsidRPr="004D6BD9">
        <w:rPr>
          <w:rFonts w:ascii="Arial" w:eastAsia="Times New Roman" w:hAnsi="Arial" w:cs="Arial"/>
          <w:sz w:val="24"/>
          <w:szCs w:val="24"/>
          <w:lang w:val="es-ES" w:eastAsia="es-ES"/>
        </w:rPr>
        <w:t xml:space="preserve"> </w:t>
      </w:r>
      <w:r w:rsidR="007B66C3" w:rsidRPr="004D6BD9">
        <w:rPr>
          <w:rFonts w:ascii="Arial" w:eastAsia="Times New Roman" w:hAnsi="Arial" w:cs="Arial"/>
          <w:sz w:val="24"/>
          <w:szCs w:val="24"/>
          <w:lang w:val="es-ES" w:eastAsia="es-ES"/>
        </w:rPr>
        <w:t xml:space="preserve">Sin embargo, al detallar </w:t>
      </w:r>
      <w:r w:rsidR="00A2091D" w:rsidRPr="004D6BD9">
        <w:rPr>
          <w:rFonts w:ascii="Arial" w:eastAsia="Times New Roman" w:hAnsi="Arial" w:cs="Arial"/>
          <w:sz w:val="24"/>
          <w:szCs w:val="24"/>
          <w:lang w:val="es-ES" w:eastAsia="es-ES"/>
        </w:rPr>
        <w:t xml:space="preserve"> los tipos de organismos</w:t>
      </w:r>
      <w:r w:rsidRPr="004D6BD9">
        <w:rPr>
          <w:rFonts w:ascii="Arial" w:eastAsia="Times New Roman" w:hAnsi="Arial" w:cs="Arial"/>
          <w:sz w:val="24"/>
          <w:szCs w:val="24"/>
          <w:lang w:val="es-ES" w:eastAsia="es-ES"/>
        </w:rPr>
        <w:t>,</w:t>
      </w:r>
      <w:r w:rsidR="00A2091D" w:rsidRPr="004D6BD9">
        <w:rPr>
          <w:rFonts w:ascii="Arial" w:eastAsia="Times New Roman" w:hAnsi="Arial" w:cs="Arial"/>
          <w:sz w:val="24"/>
          <w:szCs w:val="24"/>
          <w:lang w:val="es-ES" w:eastAsia="es-ES"/>
        </w:rPr>
        <w:t xml:space="preserve"> </w:t>
      </w:r>
      <w:r w:rsidR="007B66C3" w:rsidRPr="004D6BD9">
        <w:rPr>
          <w:rFonts w:ascii="Arial" w:eastAsia="Times New Roman" w:hAnsi="Arial" w:cs="Arial"/>
          <w:sz w:val="24"/>
          <w:szCs w:val="24"/>
          <w:lang w:val="es-ES" w:eastAsia="es-ES"/>
        </w:rPr>
        <w:t xml:space="preserve"> la</w:t>
      </w:r>
      <w:r w:rsidR="00914E82" w:rsidRPr="004D6BD9">
        <w:rPr>
          <w:rFonts w:ascii="Arial" w:eastAsia="Times New Roman" w:hAnsi="Arial" w:cs="Arial"/>
          <w:sz w:val="24"/>
          <w:szCs w:val="24"/>
          <w:lang w:val="es-ES" w:eastAsia="es-ES"/>
        </w:rPr>
        <w:t>s</w:t>
      </w:r>
      <w:r w:rsidR="007B66C3" w:rsidRPr="004D6BD9">
        <w:rPr>
          <w:rFonts w:ascii="Arial" w:eastAsia="Times New Roman" w:hAnsi="Arial" w:cs="Arial"/>
          <w:sz w:val="24"/>
          <w:szCs w:val="24"/>
          <w:lang w:val="es-ES" w:eastAsia="es-ES"/>
        </w:rPr>
        <w:t xml:space="preserve"> especie</w:t>
      </w:r>
      <w:r w:rsidR="00914E82" w:rsidRPr="004D6BD9">
        <w:rPr>
          <w:rFonts w:ascii="Arial" w:eastAsia="Times New Roman" w:hAnsi="Arial" w:cs="Arial"/>
          <w:sz w:val="24"/>
          <w:szCs w:val="24"/>
          <w:lang w:val="es-ES" w:eastAsia="es-ES"/>
        </w:rPr>
        <w:t>s</w:t>
      </w:r>
      <w:r w:rsidR="007B66C3" w:rsidRPr="004D6BD9">
        <w:rPr>
          <w:rFonts w:ascii="Arial" w:eastAsia="Times New Roman" w:hAnsi="Arial" w:cs="Arial"/>
          <w:sz w:val="24"/>
          <w:szCs w:val="24"/>
          <w:lang w:val="es-ES" w:eastAsia="es-ES"/>
        </w:rPr>
        <w:t xml:space="preserve"> </w:t>
      </w:r>
      <w:r w:rsidR="00A2091D" w:rsidRPr="004D6BD9">
        <w:rPr>
          <w:rFonts w:ascii="Arial" w:eastAsia="Times New Roman" w:hAnsi="Arial" w:cs="Arial"/>
          <w:sz w:val="24"/>
          <w:szCs w:val="24"/>
          <w:lang w:val="es-ES" w:eastAsia="es-ES"/>
        </w:rPr>
        <w:t xml:space="preserve">más </w:t>
      </w:r>
      <w:r w:rsidR="007B66C3" w:rsidRPr="004D6BD9">
        <w:rPr>
          <w:rFonts w:ascii="Arial" w:eastAsia="Times New Roman" w:hAnsi="Arial" w:cs="Arial"/>
          <w:sz w:val="24"/>
          <w:szCs w:val="24"/>
          <w:lang w:val="es-ES" w:eastAsia="es-ES"/>
        </w:rPr>
        <w:t>observada</w:t>
      </w:r>
      <w:r w:rsidR="00914E82" w:rsidRPr="004D6BD9">
        <w:rPr>
          <w:rFonts w:ascii="Arial" w:eastAsia="Times New Roman" w:hAnsi="Arial" w:cs="Arial"/>
          <w:sz w:val="24"/>
          <w:szCs w:val="24"/>
          <w:lang w:val="es-ES" w:eastAsia="es-ES"/>
        </w:rPr>
        <w:t>s</w:t>
      </w:r>
      <w:r w:rsidR="007B66C3" w:rsidRPr="004D6BD9">
        <w:rPr>
          <w:rFonts w:ascii="Arial" w:eastAsia="Times New Roman" w:hAnsi="Arial" w:cs="Arial"/>
          <w:sz w:val="24"/>
          <w:szCs w:val="24"/>
          <w:lang w:val="es-ES" w:eastAsia="es-ES"/>
        </w:rPr>
        <w:t xml:space="preserve"> que se captur</w:t>
      </w:r>
      <w:r w:rsidR="00914E82" w:rsidRPr="004D6BD9">
        <w:rPr>
          <w:rFonts w:ascii="Arial" w:eastAsia="Times New Roman" w:hAnsi="Arial" w:cs="Arial"/>
          <w:sz w:val="24"/>
          <w:szCs w:val="24"/>
          <w:lang w:val="es-ES" w:eastAsia="es-ES"/>
        </w:rPr>
        <w:t>an</w:t>
      </w:r>
      <w:r w:rsidR="00A2091D" w:rsidRPr="004D6BD9">
        <w:rPr>
          <w:rFonts w:ascii="Arial" w:eastAsia="Times New Roman" w:hAnsi="Arial" w:cs="Arial"/>
          <w:sz w:val="24"/>
          <w:szCs w:val="24"/>
          <w:lang w:val="es-ES" w:eastAsia="es-ES"/>
        </w:rPr>
        <w:t xml:space="preserve"> son</w:t>
      </w:r>
      <w:r w:rsidR="00914E82" w:rsidRPr="004D6BD9">
        <w:rPr>
          <w:rFonts w:ascii="Arial" w:eastAsia="Times New Roman" w:hAnsi="Arial" w:cs="Arial"/>
          <w:sz w:val="24"/>
          <w:szCs w:val="24"/>
          <w:lang w:val="es-ES" w:eastAsia="es-ES"/>
        </w:rPr>
        <w:t>:</w:t>
      </w:r>
      <w:r w:rsidR="00A2091D" w:rsidRPr="004D6BD9">
        <w:rPr>
          <w:rFonts w:ascii="Arial" w:eastAsia="Times New Roman" w:hAnsi="Arial" w:cs="Arial"/>
          <w:sz w:val="24"/>
          <w:szCs w:val="24"/>
          <w:lang w:val="es-ES" w:eastAsia="es-ES"/>
        </w:rPr>
        <w:t xml:space="preserve"> el garrobo (3</w:t>
      </w:r>
      <w:r w:rsidR="000D3704" w:rsidRPr="004D6BD9">
        <w:rPr>
          <w:rFonts w:ascii="Arial" w:eastAsia="Times New Roman" w:hAnsi="Arial" w:cs="Arial"/>
          <w:sz w:val="24"/>
          <w:szCs w:val="24"/>
          <w:lang w:val="es-ES" w:eastAsia="es-ES"/>
        </w:rPr>
        <w:t>6 encuestados)  y la iguana (30</w:t>
      </w:r>
      <w:r w:rsidR="00A2091D" w:rsidRPr="004D6BD9">
        <w:rPr>
          <w:rFonts w:ascii="Arial" w:eastAsia="Times New Roman" w:hAnsi="Arial" w:cs="Arial"/>
          <w:sz w:val="24"/>
          <w:szCs w:val="24"/>
          <w:lang w:val="es-ES" w:eastAsia="es-ES"/>
        </w:rPr>
        <w:t>)</w:t>
      </w:r>
      <w:r w:rsidR="000D3704" w:rsidRPr="004D6BD9">
        <w:rPr>
          <w:rFonts w:ascii="Arial" w:eastAsia="Times New Roman" w:hAnsi="Arial" w:cs="Arial"/>
          <w:sz w:val="24"/>
          <w:szCs w:val="24"/>
          <w:lang w:val="es-ES" w:eastAsia="es-ES"/>
        </w:rPr>
        <w:t>, seguidos por las tortugas (23</w:t>
      </w:r>
      <w:r w:rsidR="00A2091D" w:rsidRPr="004D6BD9">
        <w:rPr>
          <w:rFonts w:ascii="Arial" w:eastAsia="Times New Roman" w:hAnsi="Arial" w:cs="Arial"/>
          <w:sz w:val="24"/>
          <w:szCs w:val="24"/>
          <w:lang w:val="es-ES" w:eastAsia="es-ES"/>
        </w:rPr>
        <w:t>) y los menos frecuentes la tepelc</w:t>
      </w:r>
      <w:r w:rsidR="000D3704" w:rsidRPr="004D6BD9">
        <w:rPr>
          <w:rFonts w:ascii="Arial" w:eastAsia="Times New Roman" w:hAnsi="Arial" w:cs="Arial"/>
          <w:sz w:val="24"/>
          <w:szCs w:val="24"/>
          <w:lang w:val="es-ES" w:eastAsia="es-ES"/>
        </w:rPr>
        <w:t>ua y la lagartija rayada con (1).</w:t>
      </w:r>
    </w:p>
    <w:p w:rsidR="00A2091D" w:rsidRPr="004D6BD9" w:rsidRDefault="00A2091D" w:rsidP="00A2091D">
      <w:pPr>
        <w:spacing w:after="0" w:line="360" w:lineRule="auto"/>
        <w:jc w:val="both"/>
        <w:rPr>
          <w:rFonts w:ascii="Arial" w:eastAsia="Times New Roman" w:hAnsi="Arial" w:cs="Arial"/>
          <w:sz w:val="24"/>
          <w:szCs w:val="24"/>
          <w:lang w:val="es-ES" w:eastAsia="es-ES"/>
        </w:rPr>
      </w:pPr>
    </w:p>
    <w:p w:rsidR="00A2091D" w:rsidRPr="004D6BD9" w:rsidRDefault="004A74C0" w:rsidP="003E2E99">
      <w:pPr>
        <w:spacing w:after="0" w:line="360" w:lineRule="auto"/>
        <w:jc w:val="both"/>
        <w:rPr>
          <w:rFonts w:ascii="Arial" w:eastAsia="Times New Roman" w:hAnsi="Arial" w:cs="Arial"/>
          <w:sz w:val="24"/>
          <w:szCs w:val="24"/>
          <w:lang w:val="es-ES" w:eastAsia="es-ES"/>
        </w:rPr>
      </w:pPr>
      <w:r w:rsidRPr="004D6BD9">
        <w:rPr>
          <w:rFonts w:ascii="Arial" w:eastAsia="Times New Roman" w:hAnsi="Arial" w:cs="Arial"/>
          <w:sz w:val="24"/>
          <w:szCs w:val="24"/>
          <w:lang w:val="es-ES" w:eastAsia="es-ES"/>
        </w:rPr>
        <w:t>L</w:t>
      </w:r>
      <w:r w:rsidR="00A2091D" w:rsidRPr="004D6BD9">
        <w:rPr>
          <w:rFonts w:ascii="Arial" w:eastAsia="Times New Roman" w:hAnsi="Arial" w:cs="Arial"/>
          <w:sz w:val="24"/>
          <w:szCs w:val="24"/>
          <w:lang w:val="es-ES" w:eastAsia="es-ES"/>
        </w:rPr>
        <w:t xml:space="preserve">a  mayoría de las personas </w:t>
      </w:r>
      <w:r w:rsidR="00B80C6A" w:rsidRPr="004D6BD9">
        <w:rPr>
          <w:rFonts w:ascii="Arial" w:eastAsia="Times New Roman" w:hAnsi="Arial" w:cs="Arial"/>
          <w:sz w:val="24"/>
          <w:szCs w:val="24"/>
          <w:lang w:val="es-ES" w:eastAsia="es-ES"/>
        </w:rPr>
        <w:t>de El zope (33</w:t>
      </w:r>
      <w:r w:rsidR="00A2091D" w:rsidRPr="004D6BD9">
        <w:rPr>
          <w:rFonts w:ascii="Arial" w:eastAsia="Times New Roman" w:hAnsi="Arial" w:cs="Arial"/>
          <w:sz w:val="24"/>
          <w:szCs w:val="24"/>
          <w:lang w:val="es-ES" w:eastAsia="es-ES"/>
        </w:rPr>
        <w:t xml:space="preserve">) afirmaron que no observaron la captura </w:t>
      </w:r>
      <w:r w:rsidR="007B66C3" w:rsidRPr="004D6BD9">
        <w:rPr>
          <w:rFonts w:ascii="Arial" w:eastAsia="Times New Roman" w:hAnsi="Arial" w:cs="Arial"/>
          <w:sz w:val="24"/>
          <w:szCs w:val="24"/>
          <w:lang w:val="es-ES" w:eastAsia="es-ES"/>
        </w:rPr>
        <w:t>de las especies de herpetofauna;</w:t>
      </w:r>
      <w:r w:rsidR="00A2091D" w:rsidRPr="004D6BD9">
        <w:rPr>
          <w:rFonts w:ascii="Arial" w:eastAsia="Times New Roman" w:hAnsi="Arial" w:cs="Arial"/>
          <w:sz w:val="24"/>
          <w:szCs w:val="24"/>
          <w:lang w:val="es-ES" w:eastAsia="es-ES"/>
        </w:rPr>
        <w:t xml:space="preserve"> mientras que en el sector de L</w:t>
      </w:r>
      <w:r w:rsidRPr="004D6BD9">
        <w:rPr>
          <w:rFonts w:ascii="Arial" w:eastAsia="Times New Roman" w:hAnsi="Arial" w:cs="Arial"/>
          <w:sz w:val="24"/>
          <w:szCs w:val="24"/>
          <w:lang w:val="es-ES" w:eastAsia="es-ES"/>
        </w:rPr>
        <w:t xml:space="preserve">.C- </w:t>
      </w:r>
      <w:r w:rsidR="00A2091D" w:rsidRPr="004D6BD9">
        <w:rPr>
          <w:rFonts w:ascii="Arial" w:eastAsia="Times New Roman" w:hAnsi="Arial" w:cs="Arial"/>
          <w:sz w:val="24"/>
          <w:szCs w:val="24"/>
          <w:lang w:val="es-ES" w:eastAsia="es-ES"/>
        </w:rPr>
        <w:t>L</w:t>
      </w:r>
      <w:r w:rsidRPr="004D6BD9">
        <w:rPr>
          <w:rFonts w:ascii="Arial" w:eastAsia="Times New Roman" w:hAnsi="Arial" w:cs="Arial"/>
          <w:sz w:val="24"/>
          <w:szCs w:val="24"/>
          <w:lang w:val="es-ES" w:eastAsia="es-ES"/>
        </w:rPr>
        <w:t>.</w:t>
      </w:r>
      <w:r w:rsidR="00A2091D" w:rsidRPr="004D6BD9">
        <w:rPr>
          <w:rFonts w:ascii="Arial" w:eastAsia="Times New Roman" w:hAnsi="Arial" w:cs="Arial"/>
          <w:sz w:val="24"/>
          <w:szCs w:val="24"/>
          <w:lang w:val="es-ES" w:eastAsia="es-ES"/>
        </w:rPr>
        <w:t>M</w:t>
      </w:r>
      <w:r w:rsidRPr="004D6BD9">
        <w:rPr>
          <w:rFonts w:ascii="Arial" w:eastAsia="Times New Roman" w:hAnsi="Arial" w:cs="Arial"/>
          <w:sz w:val="24"/>
          <w:szCs w:val="24"/>
          <w:lang w:val="es-ES" w:eastAsia="es-ES"/>
        </w:rPr>
        <w:t>.</w:t>
      </w:r>
      <w:r w:rsidR="00A2091D" w:rsidRPr="004D6BD9">
        <w:rPr>
          <w:rFonts w:ascii="Arial" w:eastAsia="Times New Roman" w:hAnsi="Arial" w:cs="Arial"/>
          <w:sz w:val="24"/>
          <w:szCs w:val="24"/>
          <w:lang w:val="es-ES" w:eastAsia="es-ES"/>
        </w:rPr>
        <w:t xml:space="preserve"> la mayoría afirma si ha observado </w:t>
      </w:r>
      <w:r w:rsidR="00F92350" w:rsidRPr="004D6BD9">
        <w:rPr>
          <w:rFonts w:ascii="Arial" w:eastAsia="Times New Roman" w:hAnsi="Arial" w:cs="Arial"/>
          <w:sz w:val="24"/>
          <w:szCs w:val="24"/>
          <w:lang w:val="es-ES" w:eastAsia="es-ES"/>
        </w:rPr>
        <w:t>este tipo de conducta.</w:t>
      </w:r>
      <w:r w:rsidR="00A2091D" w:rsidRPr="004D6BD9">
        <w:rPr>
          <w:rFonts w:ascii="Arial" w:eastAsia="Times New Roman" w:hAnsi="Arial" w:cs="Arial"/>
          <w:sz w:val="24"/>
          <w:szCs w:val="24"/>
          <w:lang w:val="es-ES" w:eastAsia="es-ES"/>
        </w:rPr>
        <w:t xml:space="preserve"> </w:t>
      </w:r>
    </w:p>
    <w:p w:rsidR="00F92350" w:rsidRDefault="00F92350" w:rsidP="003E2E99">
      <w:pPr>
        <w:spacing w:after="0" w:line="360" w:lineRule="auto"/>
        <w:jc w:val="both"/>
        <w:rPr>
          <w:rFonts w:ascii="Arial" w:eastAsia="Times New Roman" w:hAnsi="Arial" w:cs="Arial"/>
          <w:sz w:val="24"/>
          <w:szCs w:val="24"/>
          <w:lang w:val="es-ES" w:eastAsia="es-ES"/>
        </w:rPr>
      </w:pPr>
    </w:p>
    <w:p w:rsidR="002706F3" w:rsidRDefault="003E2E99" w:rsidP="003E2E99">
      <w:pPr>
        <w:spacing w:after="0" w:line="240" w:lineRule="auto"/>
        <w:ind w:right="-516"/>
        <w:rPr>
          <w:rFonts w:ascii="Arial" w:hAnsi="Arial" w:cs="Arial"/>
          <w:noProof/>
          <w:lang w:eastAsia="es-SV"/>
        </w:rPr>
      </w:pPr>
      <w:r>
        <w:rPr>
          <w:rFonts w:ascii="Arial" w:hAnsi="Arial" w:cs="Arial"/>
          <w:noProof/>
          <w:lang w:eastAsia="es-SV"/>
        </w:rPr>
        <w:t>Cuadro 5</w:t>
      </w:r>
      <w:r w:rsidR="002706F3" w:rsidRPr="00080398">
        <w:rPr>
          <w:rFonts w:ascii="Arial" w:hAnsi="Arial" w:cs="Arial"/>
          <w:noProof/>
          <w:lang w:eastAsia="es-SV"/>
        </w:rPr>
        <w:t xml:space="preserve">. Usos que se le dan a los diferentes organismos pertenecientes a la herpetofauna, según habitantes del área. </w:t>
      </w:r>
    </w:p>
    <w:p w:rsidR="003E2E99" w:rsidRDefault="003E2E99" w:rsidP="003E2E99">
      <w:pPr>
        <w:spacing w:after="0" w:line="240" w:lineRule="auto"/>
        <w:ind w:right="-516"/>
        <w:rPr>
          <w:rFonts w:ascii="Arial" w:hAnsi="Arial" w:cs="Arial"/>
          <w:noProof/>
          <w:lang w:eastAsia="es-SV"/>
        </w:rPr>
      </w:pPr>
    </w:p>
    <w:tbl>
      <w:tblPr>
        <w:tblStyle w:val="Tablaconcuadrcula"/>
        <w:tblW w:w="9180" w:type="dxa"/>
        <w:tblLayout w:type="fixed"/>
        <w:tblLook w:val="04A0" w:firstRow="1" w:lastRow="0" w:firstColumn="1" w:lastColumn="0" w:noHBand="0" w:noVBand="1"/>
      </w:tblPr>
      <w:tblGrid>
        <w:gridCol w:w="1526"/>
        <w:gridCol w:w="992"/>
        <w:gridCol w:w="992"/>
        <w:gridCol w:w="851"/>
        <w:gridCol w:w="911"/>
        <w:gridCol w:w="932"/>
        <w:gridCol w:w="1025"/>
        <w:gridCol w:w="959"/>
        <w:gridCol w:w="992"/>
      </w:tblGrid>
      <w:tr w:rsidR="00715ABE" w:rsidRPr="00861127" w:rsidTr="008D76E1">
        <w:tc>
          <w:tcPr>
            <w:tcW w:w="1526" w:type="dxa"/>
            <w:vMerge w:val="restart"/>
          </w:tcPr>
          <w:p w:rsidR="00715ABE" w:rsidRPr="008D76E1" w:rsidRDefault="00715ABE" w:rsidP="00715ABE">
            <w:pPr>
              <w:spacing w:after="0" w:line="240" w:lineRule="auto"/>
              <w:ind w:right="-108"/>
              <w:jc w:val="center"/>
              <w:rPr>
                <w:rFonts w:ascii="Arial" w:hAnsi="Arial" w:cs="Arial"/>
                <w:noProof/>
                <w:sz w:val="24"/>
                <w:szCs w:val="24"/>
                <w:lang w:eastAsia="es-SV"/>
              </w:rPr>
            </w:pPr>
            <w:r w:rsidRPr="008D76E1">
              <w:rPr>
                <w:rFonts w:ascii="Arial" w:hAnsi="Arial" w:cs="Arial"/>
                <w:noProof/>
                <w:sz w:val="24"/>
                <w:szCs w:val="24"/>
                <w:lang w:eastAsia="es-SV"/>
              </w:rPr>
              <w:t>Uso/</w:t>
            </w:r>
          </w:p>
          <w:p w:rsidR="00715ABE" w:rsidRPr="008D76E1" w:rsidRDefault="00715ABE" w:rsidP="00715ABE">
            <w:pPr>
              <w:spacing w:after="0" w:line="240" w:lineRule="auto"/>
              <w:ind w:right="-108"/>
              <w:jc w:val="center"/>
              <w:rPr>
                <w:rFonts w:ascii="Arial" w:hAnsi="Arial" w:cs="Arial"/>
                <w:noProof/>
                <w:sz w:val="24"/>
                <w:szCs w:val="24"/>
                <w:lang w:eastAsia="es-SV"/>
              </w:rPr>
            </w:pPr>
            <w:r w:rsidRPr="008D76E1">
              <w:rPr>
                <w:rFonts w:ascii="Arial" w:hAnsi="Arial" w:cs="Arial"/>
                <w:noProof/>
                <w:sz w:val="24"/>
                <w:szCs w:val="24"/>
                <w:lang w:eastAsia="es-SV"/>
              </w:rPr>
              <w:t xml:space="preserve"> organismos</w:t>
            </w:r>
          </w:p>
        </w:tc>
        <w:tc>
          <w:tcPr>
            <w:tcW w:w="1984" w:type="dxa"/>
            <w:gridSpan w:val="2"/>
          </w:tcPr>
          <w:p w:rsidR="00715ABE" w:rsidRPr="00861127" w:rsidRDefault="00715ABE" w:rsidP="00715ABE">
            <w:pPr>
              <w:spacing w:after="0" w:line="240" w:lineRule="auto"/>
              <w:ind w:right="-108"/>
              <w:jc w:val="center"/>
              <w:rPr>
                <w:rFonts w:ascii="Arial" w:hAnsi="Arial" w:cs="Arial"/>
                <w:noProof/>
                <w:sz w:val="24"/>
                <w:szCs w:val="24"/>
                <w:lang w:eastAsia="es-SV"/>
              </w:rPr>
            </w:pPr>
            <w:r w:rsidRPr="00861127">
              <w:rPr>
                <w:rFonts w:ascii="Arial" w:hAnsi="Arial" w:cs="Arial"/>
                <w:noProof/>
                <w:sz w:val="24"/>
                <w:szCs w:val="24"/>
                <w:lang w:eastAsia="es-SV"/>
              </w:rPr>
              <w:t>Alimenticio</w:t>
            </w:r>
          </w:p>
        </w:tc>
        <w:tc>
          <w:tcPr>
            <w:tcW w:w="1762" w:type="dxa"/>
            <w:gridSpan w:val="2"/>
          </w:tcPr>
          <w:p w:rsidR="00715ABE" w:rsidRPr="00861127" w:rsidRDefault="00715ABE" w:rsidP="00202A2D">
            <w:pPr>
              <w:spacing w:after="0" w:line="240" w:lineRule="auto"/>
              <w:ind w:right="-108"/>
              <w:jc w:val="center"/>
              <w:rPr>
                <w:rFonts w:ascii="Arial" w:hAnsi="Arial" w:cs="Arial"/>
                <w:noProof/>
                <w:sz w:val="24"/>
                <w:szCs w:val="24"/>
                <w:lang w:eastAsia="es-SV"/>
              </w:rPr>
            </w:pPr>
            <w:r w:rsidRPr="00861127">
              <w:rPr>
                <w:rFonts w:ascii="Arial" w:hAnsi="Arial" w:cs="Arial"/>
                <w:noProof/>
                <w:sz w:val="24"/>
                <w:szCs w:val="24"/>
                <w:lang w:eastAsia="es-SV"/>
              </w:rPr>
              <w:t>Medicinal</w:t>
            </w:r>
          </w:p>
        </w:tc>
        <w:tc>
          <w:tcPr>
            <w:tcW w:w="1957" w:type="dxa"/>
            <w:gridSpan w:val="2"/>
          </w:tcPr>
          <w:p w:rsidR="00715ABE" w:rsidRPr="00861127" w:rsidRDefault="00715ABE" w:rsidP="00586A62">
            <w:pPr>
              <w:spacing w:after="0" w:line="240" w:lineRule="auto"/>
              <w:ind w:right="-108"/>
              <w:jc w:val="center"/>
              <w:rPr>
                <w:rFonts w:ascii="Arial" w:hAnsi="Arial" w:cs="Arial"/>
                <w:noProof/>
                <w:sz w:val="24"/>
                <w:szCs w:val="24"/>
                <w:lang w:eastAsia="es-SV"/>
              </w:rPr>
            </w:pPr>
            <w:r w:rsidRPr="00861127">
              <w:rPr>
                <w:rFonts w:ascii="Arial" w:hAnsi="Arial" w:cs="Arial"/>
                <w:noProof/>
                <w:sz w:val="24"/>
                <w:szCs w:val="24"/>
                <w:lang w:eastAsia="es-SV"/>
              </w:rPr>
              <w:t>Mascota</w:t>
            </w:r>
          </w:p>
        </w:tc>
        <w:tc>
          <w:tcPr>
            <w:tcW w:w="1951" w:type="dxa"/>
            <w:gridSpan w:val="2"/>
          </w:tcPr>
          <w:p w:rsidR="00715ABE" w:rsidRPr="00861127" w:rsidRDefault="00715ABE" w:rsidP="00586A62">
            <w:pPr>
              <w:spacing w:after="0" w:line="240" w:lineRule="auto"/>
              <w:ind w:right="-108"/>
              <w:jc w:val="center"/>
              <w:rPr>
                <w:rFonts w:ascii="Arial" w:hAnsi="Arial" w:cs="Arial"/>
                <w:noProof/>
                <w:sz w:val="24"/>
                <w:szCs w:val="24"/>
                <w:lang w:eastAsia="es-SV"/>
              </w:rPr>
            </w:pPr>
            <w:r w:rsidRPr="00861127">
              <w:rPr>
                <w:rFonts w:ascii="Arial" w:hAnsi="Arial" w:cs="Arial"/>
                <w:noProof/>
                <w:sz w:val="24"/>
                <w:szCs w:val="24"/>
                <w:lang w:eastAsia="es-SV"/>
              </w:rPr>
              <w:t>Otros usos</w:t>
            </w:r>
          </w:p>
        </w:tc>
      </w:tr>
      <w:tr w:rsidR="008D76E1" w:rsidRPr="00861127" w:rsidTr="008D76E1">
        <w:tc>
          <w:tcPr>
            <w:tcW w:w="1526" w:type="dxa"/>
            <w:vMerge/>
          </w:tcPr>
          <w:p w:rsidR="00715ABE" w:rsidRPr="00861127" w:rsidRDefault="00715ABE" w:rsidP="002706F3">
            <w:pPr>
              <w:spacing w:after="0" w:line="240" w:lineRule="auto"/>
              <w:ind w:right="-518"/>
              <w:rPr>
                <w:rFonts w:ascii="Arial" w:hAnsi="Arial" w:cs="Arial"/>
                <w:noProof/>
                <w:sz w:val="24"/>
                <w:szCs w:val="24"/>
                <w:lang w:eastAsia="es-SV"/>
              </w:rPr>
            </w:pPr>
          </w:p>
        </w:tc>
        <w:tc>
          <w:tcPr>
            <w:tcW w:w="992" w:type="dxa"/>
          </w:tcPr>
          <w:p w:rsidR="00715ABE" w:rsidRPr="00861127" w:rsidRDefault="00715ABE" w:rsidP="00715ABE">
            <w:pPr>
              <w:spacing w:after="0" w:line="240" w:lineRule="auto"/>
              <w:ind w:right="-108"/>
              <w:jc w:val="center"/>
              <w:rPr>
                <w:rFonts w:ascii="Arial" w:hAnsi="Arial" w:cs="Arial"/>
                <w:noProof/>
                <w:lang w:eastAsia="es-SV"/>
              </w:rPr>
            </w:pPr>
            <w:r w:rsidRPr="00861127">
              <w:rPr>
                <w:rFonts w:ascii="Arial" w:hAnsi="Arial" w:cs="Arial"/>
                <w:noProof/>
                <w:lang w:eastAsia="es-SV"/>
              </w:rPr>
              <w:t>El Zope</w:t>
            </w:r>
          </w:p>
        </w:tc>
        <w:tc>
          <w:tcPr>
            <w:tcW w:w="992" w:type="dxa"/>
          </w:tcPr>
          <w:p w:rsidR="00715ABE" w:rsidRPr="00861127" w:rsidRDefault="00715ABE" w:rsidP="00715ABE">
            <w:pPr>
              <w:spacing w:after="0" w:line="240" w:lineRule="auto"/>
              <w:ind w:right="-44"/>
              <w:jc w:val="center"/>
              <w:rPr>
                <w:rFonts w:ascii="Arial" w:hAnsi="Arial" w:cs="Arial"/>
                <w:noProof/>
                <w:lang w:eastAsia="es-SV"/>
              </w:rPr>
            </w:pPr>
            <w:r w:rsidRPr="00861127">
              <w:rPr>
                <w:rFonts w:ascii="Arial" w:hAnsi="Arial" w:cs="Arial"/>
                <w:noProof/>
                <w:lang w:eastAsia="es-SV"/>
              </w:rPr>
              <w:t>L.C-R.M</w:t>
            </w:r>
          </w:p>
        </w:tc>
        <w:tc>
          <w:tcPr>
            <w:tcW w:w="851" w:type="dxa"/>
          </w:tcPr>
          <w:p w:rsidR="00715ABE" w:rsidRPr="00861127" w:rsidRDefault="00715ABE" w:rsidP="002706F3">
            <w:pPr>
              <w:spacing w:after="0" w:line="240" w:lineRule="auto"/>
              <w:ind w:right="-518"/>
              <w:rPr>
                <w:rFonts w:ascii="Arial" w:hAnsi="Arial" w:cs="Arial"/>
                <w:noProof/>
                <w:lang w:eastAsia="es-SV"/>
              </w:rPr>
            </w:pPr>
            <w:r w:rsidRPr="00861127">
              <w:rPr>
                <w:rFonts w:ascii="Arial" w:hAnsi="Arial" w:cs="Arial"/>
                <w:noProof/>
                <w:lang w:eastAsia="es-SV"/>
              </w:rPr>
              <w:t>El Zope</w:t>
            </w:r>
          </w:p>
        </w:tc>
        <w:tc>
          <w:tcPr>
            <w:tcW w:w="911" w:type="dxa"/>
          </w:tcPr>
          <w:p w:rsidR="00715ABE" w:rsidRPr="00861127" w:rsidRDefault="00715ABE" w:rsidP="002706F3">
            <w:pPr>
              <w:spacing w:after="0" w:line="240" w:lineRule="auto"/>
              <w:ind w:right="-518"/>
              <w:rPr>
                <w:rFonts w:ascii="Arial" w:hAnsi="Arial" w:cs="Arial"/>
                <w:noProof/>
                <w:lang w:eastAsia="es-SV"/>
              </w:rPr>
            </w:pPr>
            <w:r w:rsidRPr="00861127">
              <w:rPr>
                <w:rFonts w:ascii="Arial" w:hAnsi="Arial" w:cs="Arial"/>
                <w:noProof/>
                <w:lang w:eastAsia="es-SV"/>
              </w:rPr>
              <w:t>L.C-R.M</w:t>
            </w:r>
          </w:p>
        </w:tc>
        <w:tc>
          <w:tcPr>
            <w:tcW w:w="932" w:type="dxa"/>
          </w:tcPr>
          <w:p w:rsidR="00715ABE" w:rsidRPr="00861127" w:rsidRDefault="00715ABE" w:rsidP="002706F3">
            <w:pPr>
              <w:spacing w:after="0" w:line="240" w:lineRule="auto"/>
              <w:ind w:right="-518"/>
              <w:rPr>
                <w:rFonts w:ascii="Arial" w:hAnsi="Arial" w:cs="Arial"/>
                <w:noProof/>
                <w:lang w:eastAsia="es-SV"/>
              </w:rPr>
            </w:pPr>
            <w:r w:rsidRPr="00861127">
              <w:rPr>
                <w:rFonts w:ascii="Arial" w:hAnsi="Arial" w:cs="Arial"/>
                <w:noProof/>
                <w:lang w:eastAsia="es-SV"/>
              </w:rPr>
              <w:t>El Zope</w:t>
            </w:r>
          </w:p>
        </w:tc>
        <w:tc>
          <w:tcPr>
            <w:tcW w:w="1025" w:type="dxa"/>
          </w:tcPr>
          <w:p w:rsidR="00715ABE" w:rsidRPr="00861127" w:rsidRDefault="00715ABE" w:rsidP="002706F3">
            <w:pPr>
              <w:spacing w:after="0" w:line="240" w:lineRule="auto"/>
              <w:ind w:right="-518"/>
              <w:rPr>
                <w:rFonts w:ascii="Arial" w:hAnsi="Arial" w:cs="Arial"/>
                <w:noProof/>
                <w:lang w:eastAsia="es-SV"/>
              </w:rPr>
            </w:pPr>
            <w:r w:rsidRPr="00861127">
              <w:rPr>
                <w:rFonts w:ascii="Arial" w:hAnsi="Arial" w:cs="Arial"/>
                <w:noProof/>
                <w:lang w:eastAsia="es-SV"/>
              </w:rPr>
              <w:t>L.C-R.M</w:t>
            </w:r>
          </w:p>
        </w:tc>
        <w:tc>
          <w:tcPr>
            <w:tcW w:w="959" w:type="dxa"/>
          </w:tcPr>
          <w:p w:rsidR="00715ABE" w:rsidRPr="00861127" w:rsidRDefault="00715ABE" w:rsidP="002706F3">
            <w:pPr>
              <w:spacing w:after="0" w:line="240" w:lineRule="auto"/>
              <w:ind w:right="-518"/>
              <w:rPr>
                <w:rFonts w:ascii="Arial" w:hAnsi="Arial" w:cs="Arial"/>
                <w:noProof/>
                <w:lang w:eastAsia="es-SV"/>
              </w:rPr>
            </w:pPr>
            <w:r w:rsidRPr="00861127">
              <w:rPr>
                <w:rFonts w:ascii="Arial" w:hAnsi="Arial" w:cs="Arial"/>
                <w:noProof/>
                <w:lang w:eastAsia="es-SV"/>
              </w:rPr>
              <w:t>El Zope</w:t>
            </w:r>
          </w:p>
        </w:tc>
        <w:tc>
          <w:tcPr>
            <w:tcW w:w="992" w:type="dxa"/>
          </w:tcPr>
          <w:p w:rsidR="00715ABE" w:rsidRPr="00861127" w:rsidRDefault="00715ABE" w:rsidP="008D76E1">
            <w:pPr>
              <w:spacing w:after="0" w:line="240" w:lineRule="auto"/>
              <w:ind w:right="-518"/>
              <w:rPr>
                <w:rFonts w:ascii="Arial" w:hAnsi="Arial" w:cs="Arial"/>
                <w:noProof/>
                <w:lang w:eastAsia="es-SV"/>
              </w:rPr>
            </w:pPr>
            <w:r w:rsidRPr="00861127">
              <w:rPr>
                <w:rFonts w:ascii="Arial" w:hAnsi="Arial" w:cs="Arial"/>
                <w:noProof/>
                <w:lang w:eastAsia="es-SV"/>
              </w:rPr>
              <w:t>L.C-R.M</w:t>
            </w:r>
          </w:p>
        </w:tc>
      </w:tr>
      <w:tr w:rsidR="008D76E1" w:rsidRPr="00861127" w:rsidTr="008D76E1">
        <w:tc>
          <w:tcPr>
            <w:tcW w:w="1526" w:type="dxa"/>
          </w:tcPr>
          <w:p w:rsidR="00875582" w:rsidRPr="008D76E1" w:rsidRDefault="00715ABE" w:rsidP="002706F3">
            <w:pPr>
              <w:spacing w:after="0" w:line="240" w:lineRule="auto"/>
              <w:ind w:right="-518"/>
              <w:rPr>
                <w:rFonts w:ascii="Arial" w:hAnsi="Arial" w:cs="Arial"/>
                <w:noProof/>
                <w:sz w:val="22"/>
                <w:szCs w:val="22"/>
                <w:lang w:eastAsia="es-SV"/>
              </w:rPr>
            </w:pPr>
            <w:r w:rsidRPr="008D76E1">
              <w:rPr>
                <w:rFonts w:ascii="Arial" w:hAnsi="Arial" w:cs="Arial"/>
                <w:noProof/>
                <w:sz w:val="22"/>
                <w:szCs w:val="22"/>
                <w:lang w:eastAsia="es-SV"/>
              </w:rPr>
              <w:t>Culebras</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6</w:t>
            </w:r>
          </w:p>
        </w:tc>
        <w:tc>
          <w:tcPr>
            <w:tcW w:w="851" w:type="dxa"/>
          </w:tcPr>
          <w:p w:rsidR="00875582" w:rsidRPr="008D76E1" w:rsidRDefault="00586A62"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1</w:t>
            </w:r>
          </w:p>
        </w:tc>
        <w:tc>
          <w:tcPr>
            <w:tcW w:w="911"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4</w:t>
            </w:r>
          </w:p>
        </w:tc>
        <w:tc>
          <w:tcPr>
            <w:tcW w:w="932"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1025"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59"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1</w:t>
            </w:r>
          </w:p>
        </w:tc>
        <w:tc>
          <w:tcPr>
            <w:tcW w:w="992" w:type="dxa"/>
          </w:tcPr>
          <w:p w:rsidR="00875582" w:rsidRPr="008D76E1" w:rsidRDefault="00861127" w:rsidP="00861127">
            <w:pPr>
              <w:spacing w:after="0" w:line="240" w:lineRule="auto"/>
              <w:ind w:right="-185"/>
              <w:jc w:val="center"/>
              <w:rPr>
                <w:rFonts w:ascii="Arial" w:hAnsi="Arial" w:cs="Arial"/>
                <w:noProof/>
                <w:sz w:val="22"/>
                <w:szCs w:val="22"/>
                <w:lang w:eastAsia="es-SV"/>
              </w:rPr>
            </w:pPr>
            <w:r w:rsidRPr="008D76E1">
              <w:rPr>
                <w:rFonts w:ascii="Arial" w:hAnsi="Arial" w:cs="Arial"/>
                <w:noProof/>
                <w:sz w:val="22"/>
                <w:szCs w:val="22"/>
                <w:lang w:eastAsia="es-SV"/>
              </w:rPr>
              <w:t>0</w:t>
            </w:r>
          </w:p>
        </w:tc>
      </w:tr>
      <w:tr w:rsidR="008D76E1" w:rsidRPr="00861127" w:rsidTr="008D76E1">
        <w:tc>
          <w:tcPr>
            <w:tcW w:w="1526" w:type="dxa"/>
          </w:tcPr>
          <w:p w:rsidR="00875582" w:rsidRPr="008D76E1" w:rsidRDefault="00715ABE" w:rsidP="002706F3">
            <w:pPr>
              <w:spacing w:after="0" w:line="240" w:lineRule="auto"/>
              <w:ind w:right="-518"/>
              <w:rPr>
                <w:rFonts w:ascii="Arial" w:hAnsi="Arial" w:cs="Arial"/>
                <w:noProof/>
                <w:sz w:val="22"/>
                <w:szCs w:val="22"/>
                <w:lang w:eastAsia="es-SV"/>
              </w:rPr>
            </w:pPr>
            <w:r w:rsidRPr="008D76E1">
              <w:rPr>
                <w:rFonts w:ascii="Arial" w:hAnsi="Arial" w:cs="Arial"/>
                <w:noProof/>
                <w:sz w:val="22"/>
                <w:szCs w:val="22"/>
                <w:lang w:eastAsia="es-SV"/>
              </w:rPr>
              <w:t>Torugas</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2</w:t>
            </w:r>
          </w:p>
        </w:tc>
        <w:tc>
          <w:tcPr>
            <w:tcW w:w="851" w:type="dxa"/>
          </w:tcPr>
          <w:p w:rsidR="00875582" w:rsidRPr="008D76E1" w:rsidRDefault="00586A62"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11"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9</w:t>
            </w:r>
          </w:p>
        </w:tc>
        <w:tc>
          <w:tcPr>
            <w:tcW w:w="932"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6</w:t>
            </w:r>
          </w:p>
        </w:tc>
        <w:tc>
          <w:tcPr>
            <w:tcW w:w="1025"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11</w:t>
            </w:r>
          </w:p>
        </w:tc>
        <w:tc>
          <w:tcPr>
            <w:tcW w:w="959"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875582" w:rsidRPr="008D76E1" w:rsidRDefault="00861127" w:rsidP="00861127">
            <w:pPr>
              <w:spacing w:after="0" w:line="240" w:lineRule="auto"/>
              <w:ind w:right="-185"/>
              <w:jc w:val="center"/>
              <w:rPr>
                <w:rFonts w:ascii="Arial" w:hAnsi="Arial" w:cs="Arial"/>
                <w:noProof/>
                <w:sz w:val="22"/>
                <w:szCs w:val="22"/>
                <w:lang w:eastAsia="es-SV"/>
              </w:rPr>
            </w:pPr>
            <w:r w:rsidRPr="008D76E1">
              <w:rPr>
                <w:rFonts w:ascii="Arial" w:hAnsi="Arial" w:cs="Arial"/>
                <w:noProof/>
                <w:sz w:val="22"/>
                <w:szCs w:val="22"/>
                <w:lang w:eastAsia="es-SV"/>
              </w:rPr>
              <w:t>0</w:t>
            </w:r>
          </w:p>
        </w:tc>
      </w:tr>
      <w:tr w:rsidR="008D76E1" w:rsidRPr="00861127" w:rsidTr="008D76E1">
        <w:tc>
          <w:tcPr>
            <w:tcW w:w="1526" w:type="dxa"/>
          </w:tcPr>
          <w:p w:rsidR="00875582" w:rsidRPr="008D76E1" w:rsidRDefault="00715ABE" w:rsidP="002706F3">
            <w:pPr>
              <w:spacing w:after="0" w:line="240" w:lineRule="auto"/>
              <w:ind w:right="-518"/>
              <w:rPr>
                <w:rFonts w:ascii="Arial" w:hAnsi="Arial" w:cs="Arial"/>
                <w:noProof/>
                <w:sz w:val="22"/>
                <w:szCs w:val="22"/>
                <w:lang w:eastAsia="es-SV"/>
              </w:rPr>
            </w:pPr>
            <w:r w:rsidRPr="008D76E1">
              <w:rPr>
                <w:rFonts w:ascii="Arial" w:hAnsi="Arial" w:cs="Arial"/>
                <w:noProof/>
                <w:sz w:val="22"/>
                <w:szCs w:val="22"/>
                <w:lang w:eastAsia="es-SV"/>
              </w:rPr>
              <w:t>Iguana</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6</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26</w:t>
            </w:r>
          </w:p>
        </w:tc>
        <w:tc>
          <w:tcPr>
            <w:tcW w:w="851" w:type="dxa"/>
          </w:tcPr>
          <w:p w:rsidR="00875582" w:rsidRPr="008D76E1" w:rsidRDefault="00586A62"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11"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32"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2</w:t>
            </w:r>
          </w:p>
        </w:tc>
        <w:tc>
          <w:tcPr>
            <w:tcW w:w="1025"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2</w:t>
            </w:r>
          </w:p>
        </w:tc>
        <w:tc>
          <w:tcPr>
            <w:tcW w:w="959"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875582" w:rsidRPr="008D76E1" w:rsidRDefault="00861127" w:rsidP="00861127">
            <w:pPr>
              <w:spacing w:after="0" w:line="240" w:lineRule="auto"/>
              <w:ind w:right="-185"/>
              <w:jc w:val="center"/>
              <w:rPr>
                <w:rFonts w:ascii="Arial" w:hAnsi="Arial" w:cs="Arial"/>
                <w:noProof/>
                <w:sz w:val="22"/>
                <w:szCs w:val="22"/>
                <w:lang w:eastAsia="es-SV"/>
              </w:rPr>
            </w:pPr>
            <w:r w:rsidRPr="008D76E1">
              <w:rPr>
                <w:rFonts w:ascii="Arial" w:hAnsi="Arial" w:cs="Arial"/>
                <w:noProof/>
                <w:sz w:val="22"/>
                <w:szCs w:val="22"/>
                <w:lang w:eastAsia="es-SV"/>
              </w:rPr>
              <w:t>0</w:t>
            </w:r>
          </w:p>
        </w:tc>
      </w:tr>
      <w:tr w:rsidR="008D76E1" w:rsidRPr="00861127" w:rsidTr="008D76E1">
        <w:tc>
          <w:tcPr>
            <w:tcW w:w="1526" w:type="dxa"/>
          </w:tcPr>
          <w:p w:rsidR="00875582" w:rsidRPr="008D76E1" w:rsidRDefault="00715ABE" w:rsidP="002706F3">
            <w:pPr>
              <w:spacing w:after="0" w:line="240" w:lineRule="auto"/>
              <w:ind w:right="-518"/>
              <w:rPr>
                <w:rFonts w:ascii="Arial" w:hAnsi="Arial" w:cs="Arial"/>
                <w:noProof/>
                <w:sz w:val="22"/>
                <w:szCs w:val="22"/>
                <w:lang w:eastAsia="es-SV"/>
              </w:rPr>
            </w:pPr>
            <w:r w:rsidRPr="008D76E1">
              <w:rPr>
                <w:rFonts w:ascii="Arial" w:hAnsi="Arial" w:cs="Arial"/>
                <w:noProof/>
                <w:sz w:val="22"/>
                <w:szCs w:val="22"/>
                <w:lang w:eastAsia="es-SV"/>
              </w:rPr>
              <w:t>Garrobo</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8</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31</w:t>
            </w:r>
          </w:p>
        </w:tc>
        <w:tc>
          <w:tcPr>
            <w:tcW w:w="851" w:type="dxa"/>
          </w:tcPr>
          <w:p w:rsidR="00875582" w:rsidRPr="008D76E1" w:rsidRDefault="00586A62"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11"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32"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1025"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2</w:t>
            </w:r>
          </w:p>
        </w:tc>
        <w:tc>
          <w:tcPr>
            <w:tcW w:w="959"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1</w:t>
            </w:r>
          </w:p>
        </w:tc>
        <w:tc>
          <w:tcPr>
            <w:tcW w:w="992" w:type="dxa"/>
          </w:tcPr>
          <w:p w:rsidR="00875582" w:rsidRPr="008D76E1" w:rsidRDefault="00861127" w:rsidP="00861127">
            <w:pPr>
              <w:spacing w:after="0" w:line="240" w:lineRule="auto"/>
              <w:ind w:right="-185"/>
              <w:jc w:val="center"/>
              <w:rPr>
                <w:rFonts w:ascii="Arial" w:hAnsi="Arial" w:cs="Arial"/>
                <w:noProof/>
                <w:sz w:val="22"/>
                <w:szCs w:val="22"/>
                <w:lang w:eastAsia="es-SV"/>
              </w:rPr>
            </w:pPr>
            <w:r w:rsidRPr="008D76E1">
              <w:rPr>
                <w:rFonts w:ascii="Arial" w:hAnsi="Arial" w:cs="Arial"/>
                <w:noProof/>
                <w:sz w:val="22"/>
                <w:szCs w:val="22"/>
                <w:lang w:eastAsia="es-SV"/>
              </w:rPr>
              <w:t>1</w:t>
            </w:r>
          </w:p>
        </w:tc>
      </w:tr>
      <w:tr w:rsidR="008D76E1" w:rsidRPr="00861127" w:rsidTr="008D76E1">
        <w:tc>
          <w:tcPr>
            <w:tcW w:w="1526" w:type="dxa"/>
          </w:tcPr>
          <w:p w:rsidR="00875582" w:rsidRPr="008D76E1" w:rsidRDefault="00715ABE" w:rsidP="002706F3">
            <w:pPr>
              <w:spacing w:after="0" w:line="240" w:lineRule="auto"/>
              <w:ind w:right="-518"/>
              <w:rPr>
                <w:rFonts w:ascii="Arial" w:hAnsi="Arial" w:cs="Arial"/>
                <w:noProof/>
                <w:sz w:val="22"/>
                <w:szCs w:val="22"/>
                <w:lang w:eastAsia="es-SV"/>
              </w:rPr>
            </w:pPr>
            <w:r w:rsidRPr="008D76E1">
              <w:rPr>
                <w:rFonts w:ascii="Arial" w:hAnsi="Arial" w:cs="Arial"/>
                <w:noProof/>
                <w:sz w:val="22"/>
                <w:szCs w:val="22"/>
                <w:lang w:eastAsia="es-SV"/>
              </w:rPr>
              <w:t>Sapos</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851" w:type="dxa"/>
          </w:tcPr>
          <w:p w:rsidR="00875582" w:rsidRPr="008D76E1" w:rsidRDefault="00586A62"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11"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32"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1025"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59"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1</w:t>
            </w:r>
          </w:p>
        </w:tc>
        <w:tc>
          <w:tcPr>
            <w:tcW w:w="992" w:type="dxa"/>
          </w:tcPr>
          <w:p w:rsidR="00875582" w:rsidRPr="008D76E1" w:rsidRDefault="00861127" w:rsidP="00861127">
            <w:pPr>
              <w:spacing w:after="0" w:line="240" w:lineRule="auto"/>
              <w:ind w:right="-185"/>
              <w:jc w:val="center"/>
              <w:rPr>
                <w:rFonts w:ascii="Arial" w:hAnsi="Arial" w:cs="Arial"/>
                <w:noProof/>
                <w:sz w:val="22"/>
                <w:szCs w:val="22"/>
                <w:lang w:eastAsia="es-SV"/>
              </w:rPr>
            </w:pPr>
            <w:r w:rsidRPr="008D76E1">
              <w:rPr>
                <w:rFonts w:ascii="Arial" w:hAnsi="Arial" w:cs="Arial"/>
                <w:noProof/>
                <w:sz w:val="22"/>
                <w:szCs w:val="22"/>
                <w:lang w:eastAsia="es-SV"/>
              </w:rPr>
              <w:t>0</w:t>
            </w:r>
          </w:p>
        </w:tc>
      </w:tr>
      <w:tr w:rsidR="008D76E1" w:rsidRPr="00861127" w:rsidTr="008D76E1">
        <w:tc>
          <w:tcPr>
            <w:tcW w:w="1526" w:type="dxa"/>
          </w:tcPr>
          <w:p w:rsidR="00875582" w:rsidRPr="008D76E1" w:rsidRDefault="00715ABE" w:rsidP="002706F3">
            <w:pPr>
              <w:spacing w:after="0" w:line="240" w:lineRule="auto"/>
              <w:ind w:right="-518"/>
              <w:rPr>
                <w:rFonts w:ascii="Arial" w:hAnsi="Arial" w:cs="Arial"/>
                <w:noProof/>
                <w:sz w:val="22"/>
                <w:szCs w:val="22"/>
                <w:lang w:eastAsia="es-SV"/>
              </w:rPr>
            </w:pPr>
            <w:r w:rsidRPr="008D76E1">
              <w:rPr>
                <w:rFonts w:ascii="Arial" w:hAnsi="Arial" w:cs="Arial"/>
                <w:noProof/>
                <w:sz w:val="22"/>
                <w:szCs w:val="22"/>
                <w:lang w:eastAsia="es-SV"/>
              </w:rPr>
              <w:t>Ranas</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851" w:type="dxa"/>
          </w:tcPr>
          <w:p w:rsidR="00875582" w:rsidRPr="008D76E1" w:rsidRDefault="00586A62"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11"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32"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1025"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59"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1</w:t>
            </w:r>
          </w:p>
        </w:tc>
        <w:tc>
          <w:tcPr>
            <w:tcW w:w="992" w:type="dxa"/>
          </w:tcPr>
          <w:p w:rsidR="00875582" w:rsidRPr="008D76E1" w:rsidRDefault="00861127" w:rsidP="00861127">
            <w:pPr>
              <w:spacing w:after="0" w:line="240" w:lineRule="auto"/>
              <w:ind w:right="-185"/>
              <w:jc w:val="center"/>
              <w:rPr>
                <w:rFonts w:ascii="Arial" w:hAnsi="Arial" w:cs="Arial"/>
                <w:noProof/>
                <w:sz w:val="22"/>
                <w:szCs w:val="22"/>
                <w:lang w:eastAsia="es-SV"/>
              </w:rPr>
            </w:pPr>
            <w:r w:rsidRPr="008D76E1">
              <w:rPr>
                <w:rFonts w:ascii="Arial" w:hAnsi="Arial" w:cs="Arial"/>
                <w:noProof/>
                <w:sz w:val="22"/>
                <w:szCs w:val="22"/>
                <w:lang w:eastAsia="es-SV"/>
              </w:rPr>
              <w:t>0</w:t>
            </w:r>
          </w:p>
        </w:tc>
      </w:tr>
      <w:tr w:rsidR="008D76E1" w:rsidRPr="00861127" w:rsidTr="008D76E1">
        <w:tc>
          <w:tcPr>
            <w:tcW w:w="1526" w:type="dxa"/>
          </w:tcPr>
          <w:p w:rsidR="00875582" w:rsidRPr="008D76E1" w:rsidRDefault="00715ABE" w:rsidP="002706F3">
            <w:pPr>
              <w:spacing w:after="0" w:line="240" w:lineRule="auto"/>
              <w:ind w:right="-518"/>
              <w:rPr>
                <w:rFonts w:ascii="Arial" w:hAnsi="Arial" w:cs="Arial"/>
                <w:noProof/>
                <w:sz w:val="22"/>
                <w:szCs w:val="22"/>
                <w:lang w:eastAsia="es-SV"/>
              </w:rPr>
            </w:pPr>
            <w:r w:rsidRPr="008D76E1">
              <w:rPr>
                <w:rFonts w:ascii="Arial" w:hAnsi="Arial" w:cs="Arial"/>
                <w:noProof/>
                <w:sz w:val="22"/>
                <w:szCs w:val="22"/>
                <w:lang w:eastAsia="es-SV"/>
              </w:rPr>
              <w:t>Lagartijas</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875582"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851" w:type="dxa"/>
          </w:tcPr>
          <w:p w:rsidR="00875582" w:rsidRPr="008D76E1" w:rsidRDefault="00586A62"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11"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32"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1025"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59" w:type="dxa"/>
          </w:tcPr>
          <w:p w:rsidR="00875582"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875582" w:rsidRPr="008D76E1" w:rsidRDefault="00861127" w:rsidP="00861127">
            <w:pPr>
              <w:spacing w:after="0" w:line="240" w:lineRule="auto"/>
              <w:ind w:right="-185"/>
              <w:jc w:val="center"/>
              <w:rPr>
                <w:rFonts w:ascii="Arial" w:hAnsi="Arial" w:cs="Arial"/>
                <w:noProof/>
                <w:sz w:val="22"/>
                <w:szCs w:val="22"/>
                <w:lang w:eastAsia="es-SV"/>
              </w:rPr>
            </w:pPr>
            <w:r w:rsidRPr="008D76E1">
              <w:rPr>
                <w:rFonts w:ascii="Arial" w:hAnsi="Arial" w:cs="Arial"/>
                <w:noProof/>
                <w:sz w:val="22"/>
                <w:szCs w:val="22"/>
                <w:lang w:eastAsia="es-SV"/>
              </w:rPr>
              <w:t>1</w:t>
            </w:r>
          </w:p>
        </w:tc>
      </w:tr>
      <w:tr w:rsidR="00586A62" w:rsidRPr="00861127" w:rsidTr="008D76E1">
        <w:tc>
          <w:tcPr>
            <w:tcW w:w="1526" w:type="dxa"/>
          </w:tcPr>
          <w:p w:rsidR="00715ABE" w:rsidRPr="008D76E1" w:rsidRDefault="00715ABE" w:rsidP="002706F3">
            <w:pPr>
              <w:spacing w:after="0" w:line="240" w:lineRule="auto"/>
              <w:ind w:right="-518"/>
              <w:rPr>
                <w:rFonts w:ascii="Arial" w:hAnsi="Arial" w:cs="Arial"/>
                <w:noProof/>
                <w:sz w:val="22"/>
                <w:szCs w:val="22"/>
                <w:lang w:eastAsia="es-SV"/>
              </w:rPr>
            </w:pPr>
            <w:r w:rsidRPr="008D76E1">
              <w:rPr>
                <w:rFonts w:ascii="Arial" w:hAnsi="Arial" w:cs="Arial"/>
                <w:noProof/>
                <w:sz w:val="22"/>
                <w:szCs w:val="22"/>
                <w:lang w:eastAsia="es-SV"/>
              </w:rPr>
              <w:t>Cocodrilo</w:t>
            </w:r>
          </w:p>
        </w:tc>
        <w:tc>
          <w:tcPr>
            <w:tcW w:w="992" w:type="dxa"/>
          </w:tcPr>
          <w:p w:rsidR="00715ABE"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1</w:t>
            </w:r>
          </w:p>
        </w:tc>
        <w:tc>
          <w:tcPr>
            <w:tcW w:w="992" w:type="dxa"/>
          </w:tcPr>
          <w:p w:rsidR="00715ABE" w:rsidRPr="008D76E1" w:rsidRDefault="00715ABE"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2</w:t>
            </w:r>
          </w:p>
        </w:tc>
        <w:tc>
          <w:tcPr>
            <w:tcW w:w="851" w:type="dxa"/>
          </w:tcPr>
          <w:p w:rsidR="00715ABE" w:rsidRPr="008D76E1" w:rsidRDefault="00586A62"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11" w:type="dxa"/>
          </w:tcPr>
          <w:p w:rsidR="00715ABE"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32" w:type="dxa"/>
          </w:tcPr>
          <w:p w:rsidR="00715ABE"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5</w:t>
            </w:r>
          </w:p>
        </w:tc>
        <w:tc>
          <w:tcPr>
            <w:tcW w:w="1025" w:type="dxa"/>
          </w:tcPr>
          <w:p w:rsidR="00715ABE"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2</w:t>
            </w:r>
          </w:p>
        </w:tc>
        <w:tc>
          <w:tcPr>
            <w:tcW w:w="959" w:type="dxa"/>
          </w:tcPr>
          <w:p w:rsidR="00715ABE" w:rsidRPr="008D76E1" w:rsidRDefault="00861127" w:rsidP="00861127">
            <w:pPr>
              <w:spacing w:after="0" w:line="240" w:lineRule="auto"/>
              <w:ind w:right="-108"/>
              <w:jc w:val="center"/>
              <w:rPr>
                <w:rFonts w:ascii="Arial" w:hAnsi="Arial" w:cs="Arial"/>
                <w:noProof/>
                <w:sz w:val="22"/>
                <w:szCs w:val="22"/>
                <w:lang w:eastAsia="es-SV"/>
              </w:rPr>
            </w:pPr>
            <w:r w:rsidRPr="008D76E1">
              <w:rPr>
                <w:rFonts w:ascii="Arial" w:hAnsi="Arial" w:cs="Arial"/>
                <w:noProof/>
                <w:sz w:val="22"/>
                <w:szCs w:val="22"/>
                <w:lang w:eastAsia="es-SV"/>
              </w:rPr>
              <w:t>0</w:t>
            </w:r>
          </w:p>
        </w:tc>
        <w:tc>
          <w:tcPr>
            <w:tcW w:w="992" w:type="dxa"/>
          </w:tcPr>
          <w:p w:rsidR="00715ABE" w:rsidRPr="008D76E1" w:rsidRDefault="00861127" w:rsidP="00861127">
            <w:pPr>
              <w:spacing w:after="0" w:line="240" w:lineRule="auto"/>
              <w:ind w:right="-185"/>
              <w:jc w:val="center"/>
              <w:rPr>
                <w:rFonts w:ascii="Arial" w:hAnsi="Arial" w:cs="Arial"/>
                <w:noProof/>
                <w:sz w:val="22"/>
                <w:szCs w:val="22"/>
                <w:lang w:eastAsia="es-SV"/>
              </w:rPr>
            </w:pPr>
            <w:r w:rsidRPr="008D76E1">
              <w:rPr>
                <w:rFonts w:ascii="Arial" w:hAnsi="Arial" w:cs="Arial"/>
                <w:noProof/>
                <w:sz w:val="22"/>
                <w:szCs w:val="22"/>
                <w:lang w:eastAsia="es-SV"/>
              </w:rPr>
              <w:t>0</w:t>
            </w:r>
          </w:p>
        </w:tc>
      </w:tr>
    </w:tbl>
    <w:p w:rsidR="00875582" w:rsidRDefault="00875582" w:rsidP="00861127">
      <w:pPr>
        <w:spacing w:after="0" w:line="240" w:lineRule="auto"/>
        <w:ind w:right="-518"/>
        <w:rPr>
          <w:rFonts w:ascii="Arial" w:hAnsi="Arial" w:cs="Arial"/>
          <w:noProof/>
          <w:lang w:eastAsia="es-SV"/>
        </w:rPr>
      </w:pPr>
    </w:p>
    <w:p w:rsidR="00A2091D" w:rsidRPr="00080398" w:rsidRDefault="00A80ECA" w:rsidP="00A2091D">
      <w:pPr>
        <w:tabs>
          <w:tab w:val="left" w:pos="3402"/>
        </w:tabs>
        <w:contextualSpacing/>
        <w:rPr>
          <w:rFonts w:ascii="Arial" w:hAnsi="Arial" w:cs="Arial"/>
          <w:sz w:val="24"/>
          <w:szCs w:val="24"/>
        </w:rPr>
      </w:pPr>
      <w:r>
        <w:rPr>
          <w:noProof/>
          <w:lang w:eastAsia="es-SV"/>
        </w:rPr>
        <w:lastRenderedPageBreak/>
        <w:drawing>
          <wp:inline distT="0" distB="0" distL="0" distR="0" wp14:anchorId="6FFA0D96" wp14:editId="66E81CD7">
            <wp:extent cx="5429250" cy="3057525"/>
            <wp:effectExtent l="0" t="0" r="19050" b="9525"/>
            <wp:docPr id="71" name="Chart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2091D" w:rsidRPr="00080398" w:rsidRDefault="008F7294" w:rsidP="008F7294">
      <w:pPr>
        <w:spacing w:after="0" w:line="240" w:lineRule="auto"/>
        <w:ind w:right="-518"/>
        <w:rPr>
          <w:rFonts w:ascii="Arial" w:hAnsi="Arial" w:cs="Arial"/>
          <w:noProof/>
          <w:lang w:eastAsia="es-SV"/>
        </w:rPr>
      </w:pPr>
      <w:r>
        <w:rPr>
          <w:rFonts w:ascii="Arial" w:hAnsi="Arial" w:cs="Arial"/>
          <w:noProof/>
          <w:lang w:eastAsia="es-SV"/>
        </w:rPr>
        <w:t>Figura19</w:t>
      </w:r>
      <w:r w:rsidR="00A2091D" w:rsidRPr="00080398">
        <w:rPr>
          <w:rFonts w:ascii="Arial" w:hAnsi="Arial" w:cs="Arial"/>
          <w:noProof/>
          <w:lang w:eastAsia="es-SV"/>
        </w:rPr>
        <w:t>. Usos que se le dan a los diferentes organismos pertenecientes a la herpetofauna, en Los cóbanos según habitantes de</w:t>
      </w:r>
      <w:r w:rsidR="00CE5010">
        <w:rPr>
          <w:rFonts w:ascii="Arial" w:hAnsi="Arial" w:cs="Arial"/>
          <w:noProof/>
          <w:lang w:eastAsia="es-SV"/>
        </w:rPr>
        <w:t xml:space="preserve"> los sectores El Zope y L.C- R.M</w:t>
      </w:r>
      <w:r w:rsidR="00A2091D" w:rsidRPr="00080398">
        <w:rPr>
          <w:rFonts w:ascii="Arial" w:hAnsi="Arial" w:cs="Arial"/>
          <w:noProof/>
          <w:lang w:eastAsia="es-SV"/>
        </w:rPr>
        <w:t xml:space="preserve"> de dicha área.</w:t>
      </w:r>
    </w:p>
    <w:p w:rsidR="007B66C3" w:rsidRDefault="007B66C3" w:rsidP="00A2091D">
      <w:pPr>
        <w:spacing w:after="0" w:line="360" w:lineRule="auto"/>
        <w:ind w:right="-518"/>
        <w:rPr>
          <w:rFonts w:ascii="Arial" w:hAnsi="Arial" w:cs="Arial"/>
          <w:noProof/>
          <w:lang w:eastAsia="es-SV"/>
        </w:rPr>
      </w:pPr>
    </w:p>
    <w:p w:rsidR="00E434B8" w:rsidRPr="00080398" w:rsidRDefault="00E434B8" w:rsidP="00A2091D">
      <w:pPr>
        <w:spacing w:after="0" w:line="360" w:lineRule="auto"/>
        <w:ind w:right="-518"/>
        <w:rPr>
          <w:rFonts w:ascii="Arial" w:hAnsi="Arial" w:cs="Arial"/>
          <w:noProof/>
          <w:lang w:eastAsia="es-SV"/>
        </w:rPr>
      </w:pPr>
    </w:p>
    <w:p w:rsidR="00A2091D" w:rsidRPr="004D6BD9" w:rsidRDefault="0059516D" w:rsidP="00A2091D">
      <w:pPr>
        <w:spacing w:after="0" w:line="360" w:lineRule="auto"/>
        <w:jc w:val="both"/>
        <w:rPr>
          <w:rFonts w:ascii="Arial" w:eastAsia="Times New Roman" w:hAnsi="Arial" w:cs="Arial"/>
          <w:sz w:val="24"/>
          <w:szCs w:val="24"/>
          <w:lang w:val="es-ES" w:eastAsia="es-ES"/>
        </w:rPr>
      </w:pPr>
      <w:r w:rsidRPr="004D6BD9">
        <w:rPr>
          <w:rFonts w:ascii="Arial" w:eastAsia="Times New Roman" w:hAnsi="Arial" w:cs="Arial"/>
          <w:sz w:val="24"/>
          <w:szCs w:val="24"/>
          <w:lang w:val="es-ES" w:eastAsia="es-ES"/>
        </w:rPr>
        <w:t>En e</w:t>
      </w:r>
      <w:r w:rsidR="002706F3" w:rsidRPr="004D6BD9">
        <w:rPr>
          <w:rFonts w:ascii="Arial" w:eastAsia="Times New Roman" w:hAnsi="Arial" w:cs="Arial"/>
          <w:sz w:val="24"/>
          <w:szCs w:val="24"/>
          <w:lang w:val="es-ES" w:eastAsia="es-ES"/>
        </w:rPr>
        <w:t>l</w:t>
      </w:r>
      <w:r w:rsidR="008F7294" w:rsidRPr="004D6BD9">
        <w:rPr>
          <w:rFonts w:ascii="Arial" w:eastAsia="Times New Roman" w:hAnsi="Arial" w:cs="Arial"/>
          <w:sz w:val="24"/>
          <w:szCs w:val="24"/>
          <w:lang w:val="es-ES" w:eastAsia="es-ES"/>
        </w:rPr>
        <w:t xml:space="preserve"> cuadro y gráfico</w:t>
      </w:r>
      <w:r w:rsidR="00A2091D" w:rsidRPr="004D6BD9">
        <w:rPr>
          <w:rFonts w:ascii="Arial" w:eastAsia="Times New Roman" w:hAnsi="Arial" w:cs="Arial"/>
          <w:sz w:val="24"/>
          <w:szCs w:val="24"/>
          <w:lang w:val="es-ES" w:eastAsia="es-ES"/>
        </w:rPr>
        <w:t xml:space="preserve"> anteri</w:t>
      </w:r>
      <w:r w:rsidR="008F7294" w:rsidRPr="004D6BD9">
        <w:rPr>
          <w:rFonts w:ascii="Arial" w:eastAsia="Times New Roman" w:hAnsi="Arial" w:cs="Arial"/>
          <w:sz w:val="24"/>
          <w:szCs w:val="24"/>
          <w:lang w:val="es-ES" w:eastAsia="es-ES"/>
        </w:rPr>
        <w:t>or</w:t>
      </w:r>
      <w:r w:rsidRPr="004D6BD9">
        <w:rPr>
          <w:rFonts w:ascii="Arial" w:eastAsia="Times New Roman" w:hAnsi="Arial" w:cs="Arial"/>
          <w:sz w:val="24"/>
          <w:szCs w:val="24"/>
          <w:lang w:val="es-ES" w:eastAsia="es-ES"/>
        </w:rPr>
        <w:t>es se muestra</w:t>
      </w:r>
      <w:r w:rsidR="00A2091D" w:rsidRPr="004D6BD9">
        <w:rPr>
          <w:rFonts w:ascii="Arial" w:eastAsia="Times New Roman" w:hAnsi="Arial" w:cs="Arial"/>
          <w:sz w:val="24"/>
          <w:szCs w:val="24"/>
          <w:lang w:val="es-ES" w:eastAsia="es-ES"/>
        </w:rPr>
        <w:t xml:space="preserve">  que en ambas zonas del área se conocen los beneficios que les puede proveer esta clase de organismos, </w:t>
      </w:r>
      <w:r w:rsidRPr="004D6BD9">
        <w:rPr>
          <w:rFonts w:ascii="Arial" w:eastAsia="Times New Roman" w:hAnsi="Arial" w:cs="Arial"/>
          <w:sz w:val="24"/>
          <w:szCs w:val="24"/>
          <w:lang w:val="es-ES" w:eastAsia="es-ES"/>
        </w:rPr>
        <w:t>sin embargo, en el L.C-R.M. una mayor cantidad de personas han observado cómo</w:t>
      </w:r>
      <w:r w:rsidR="004F166C" w:rsidRPr="004D6BD9">
        <w:rPr>
          <w:rFonts w:ascii="Arial" w:eastAsia="Times New Roman" w:hAnsi="Arial" w:cs="Arial"/>
          <w:sz w:val="24"/>
          <w:szCs w:val="24"/>
          <w:lang w:val="es-ES" w:eastAsia="es-ES"/>
        </w:rPr>
        <w:t xml:space="preserve"> son utilizados</w:t>
      </w:r>
      <w:r w:rsidR="00A2091D" w:rsidRPr="004D6BD9">
        <w:rPr>
          <w:rFonts w:ascii="Arial" w:eastAsia="Times New Roman" w:hAnsi="Arial" w:cs="Arial"/>
          <w:sz w:val="24"/>
          <w:szCs w:val="24"/>
          <w:lang w:val="es-ES" w:eastAsia="es-ES"/>
        </w:rPr>
        <w:t xml:space="preserve"> los reptiles y anfibios dentro del </w:t>
      </w:r>
      <w:r w:rsidRPr="004D6BD9">
        <w:rPr>
          <w:rFonts w:ascii="Arial" w:eastAsia="Times New Roman" w:hAnsi="Arial" w:cs="Arial"/>
          <w:sz w:val="24"/>
          <w:szCs w:val="24"/>
          <w:lang w:val="es-ES" w:eastAsia="es-ES"/>
        </w:rPr>
        <w:t>área.</w:t>
      </w:r>
    </w:p>
    <w:p w:rsidR="003E2E99" w:rsidRPr="004D6BD9" w:rsidRDefault="003E2E99" w:rsidP="00A2091D">
      <w:pPr>
        <w:spacing w:after="0" w:line="360" w:lineRule="auto"/>
        <w:jc w:val="both"/>
        <w:rPr>
          <w:rFonts w:ascii="Arial" w:eastAsia="Times New Roman" w:hAnsi="Arial" w:cs="Arial"/>
          <w:sz w:val="24"/>
          <w:szCs w:val="24"/>
          <w:lang w:val="es-ES" w:eastAsia="es-ES"/>
        </w:rPr>
      </w:pPr>
    </w:p>
    <w:p w:rsidR="00A2091D" w:rsidRPr="004D6BD9" w:rsidRDefault="003E2E99" w:rsidP="00A2091D">
      <w:pPr>
        <w:tabs>
          <w:tab w:val="left" w:pos="851"/>
        </w:tabs>
        <w:spacing w:after="0" w:line="360" w:lineRule="auto"/>
        <w:jc w:val="both"/>
        <w:rPr>
          <w:rFonts w:ascii="Arial" w:eastAsia="Times New Roman" w:hAnsi="Arial" w:cs="Arial"/>
          <w:sz w:val="24"/>
          <w:szCs w:val="24"/>
          <w:lang w:val="es-ES" w:eastAsia="es-ES"/>
        </w:rPr>
      </w:pPr>
      <w:r w:rsidRPr="004D6BD9">
        <w:rPr>
          <w:rFonts w:ascii="Arial" w:eastAsia="Times New Roman" w:hAnsi="Arial" w:cs="Arial"/>
          <w:sz w:val="24"/>
          <w:szCs w:val="24"/>
          <w:lang w:val="es-ES" w:eastAsia="es-ES"/>
        </w:rPr>
        <w:t>S</w:t>
      </w:r>
      <w:r w:rsidR="004F166C" w:rsidRPr="004D6BD9">
        <w:rPr>
          <w:rFonts w:ascii="Arial" w:eastAsia="Times New Roman" w:hAnsi="Arial" w:cs="Arial"/>
          <w:sz w:val="24"/>
          <w:szCs w:val="24"/>
          <w:lang w:val="es-ES" w:eastAsia="es-ES"/>
        </w:rPr>
        <w:t xml:space="preserve">e notan </w:t>
      </w:r>
      <w:r w:rsidR="00A2091D" w:rsidRPr="004D6BD9">
        <w:rPr>
          <w:rFonts w:ascii="Arial" w:eastAsia="Times New Roman" w:hAnsi="Arial" w:cs="Arial"/>
          <w:sz w:val="24"/>
          <w:szCs w:val="24"/>
          <w:lang w:val="es-ES" w:eastAsia="es-ES"/>
        </w:rPr>
        <w:t xml:space="preserve">diferencias entre </w:t>
      </w:r>
      <w:r w:rsidR="004F166C" w:rsidRPr="004D6BD9">
        <w:rPr>
          <w:rFonts w:ascii="Arial" w:eastAsia="Times New Roman" w:hAnsi="Arial" w:cs="Arial"/>
          <w:sz w:val="24"/>
          <w:szCs w:val="24"/>
          <w:lang w:val="es-ES" w:eastAsia="es-ES"/>
        </w:rPr>
        <w:t>l</w:t>
      </w:r>
      <w:r w:rsidR="00A2091D" w:rsidRPr="004D6BD9">
        <w:rPr>
          <w:rFonts w:ascii="Arial" w:eastAsia="Times New Roman" w:hAnsi="Arial" w:cs="Arial"/>
          <w:sz w:val="24"/>
          <w:szCs w:val="24"/>
          <w:lang w:val="es-ES" w:eastAsia="es-ES"/>
        </w:rPr>
        <w:t>os grupos de encuestados</w:t>
      </w:r>
      <w:r w:rsidR="004F166C" w:rsidRPr="004D6BD9">
        <w:rPr>
          <w:rFonts w:ascii="Arial" w:eastAsia="Times New Roman" w:hAnsi="Arial" w:cs="Arial"/>
          <w:sz w:val="24"/>
          <w:szCs w:val="24"/>
          <w:lang w:val="es-ES" w:eastAsia="es-ES"/>
        </w:rPr>
        <w:t xml:space="preserve"> de cada zona</w:t>
      </w:r>
      <w:r w:rsidR="00A2091D" w:rsidRPr="004D6BD9">
        <w:rPr>
          <w:rFonts w:ascii="Arial" w:eastAsia="Times New Roman" w:hAnsi="Arial" w:cs="Arial"/>
          <w:sz w:val="24"/>
          <w:szCs w:val="24"/>
          <w:lang w:val="es-ES" w:eastAsia="es-ES"/>
        </w:rPr>
        <w:t xml:space="preserve">; </w:t>
      </w:r>
      <w:r w:rsidR="004F166C" w:rsidRPr="004D6BD9">
        <w:rPr>
          <w:rFonts w:ascii="Arial" w:eastAsia="Times New Roman" w:hAnsi="Arial" w:cs="Arial"/>
          <w:sz w:val="24"/>
          <w:szCs w:val="24"/>
          <w:lang w:val="es-ES" w:eastAsia="es-ES"/>
        </w:rPr>
        <w:t>ya que en El Zope, en</w:t>
      </w:r>
      <w:r w:rsidR="00A2091D" w:rsidRPr="004D6BD9">
        <w:rPr>
          <w:rFonts w:ascii="Arial" w:eastAsia="Times New Roman" w:hAnsi="Arial" w:cs="Arial"/>
          <w:sz w:val="24"/>
          <w:szCs w:val="24"/>
          <w:lang w:val="es-ES" w:eastAsia="es-ES"/>
        </w:rPr>
        <w:t xml:space="preserve"> la categoría de otros usos</w:t>
      </w:r>
      <w:r w:rsidR="004F166C" w:rsidRPr="004D6BD9">
        <w:rPr>
          <w:rFonts w:ascii="Arial" w:eastAsia="Times New Roman" w:hAnsi="Arial" w:cs="Arial"/>
          <w:sz w:val="24"/>
          <w:szCs w:val="24"/>
          <w:lang w:val="es-ES" w:eastAsia="es-ES"/>
        </w:rPr>
        <w:t>,</w:t>
      </w:r>
      <w:r w:rsidR="00A2091D" w:rsidRPr="004D6BD9">
        <w:rPr>
          <w:rFonts w:ascii="Arial" w:eastAsia="Times New Roman" w:hAnsi="Arial" w:cs="Arial"/>
          <w:sz w:val="24"/>
          <w:szCs w:val="24"/>
          <w:lang w:val="es-ES" w:eastAsia="es-ES"/>
        </w:rPr>
        <w:t xml:space="preserve"> </w:t>
      </w:r>
      <w:r w:rsidR="004F166C" w:rsidRPr="004D6BD9">
        <w:rPr>
          <w:rFonts w:ascii="Arial" w:eastAsia="Times New Roman" w:hAnsi="Arial" w:cs="Arial"/>
          <w:sz w:val="24"/>
          <w:szCs w:val="24"/>
          <w:lang w:val="es-ES" w:eastAsia="es-ES"/>
        </w:rPr>
        <w:t xml:space="preserve">hay </w:t>
      </w:r>
      <w:r w:rsidR="00A2091D" w:rsidRPr="004D6BD9">
        <w:rPr>
          <w:rFonts w:ascii="Arial" w:eastAsia="Times New Roman" w:hAnsi="Arial" w:cs="Arial"/>
          <w:sz w:val="24"/>
          <w:szCs w:val="24"/>
          <w:lang w:val="es-ES" w:eastAsia="es-ES"/>
        </w:rPr>
        <w:t xml:space="preserve">más tipos de organismos </w:t>
      </w:r>
      <w:r w:rsidR="004F166C" w:rsidRPr="004D6BD9">
        <w:rPr>
          <w:rFonts w:ascii="Arial" w:eastAsia="Times New Roman" w:hAnsi="Arial" w:cs="Arial"/>
          <w:sz w:val="24"/>
          <w:szCs w:val="24"/>
          <w:lang w:val="es-ES" w:eastAsia="es-ES"/>
        </w:rPr>
        <w:t>involucrados;</w:t>
      </w:r>
      <w:r w:rsidR="00A2091D" w:rsidRPr="004D6BD9">
        <w:rPr>
          <w:rFonts w:ascii="Arial" w:eastAsia="Times New Roman" w:hAnsi="Arial" w:cs="Arial"/>
          <w:sz w:val="24"/>
          <w:szCs w:val="24"/>
          <w:lang w:val="es-ES" w:eastAsia="es-ES"/>
        </w:rPr>
        <w:t xml:space="preserve"> </w:t>
      </w:r>
      <w:r w:rsidRPr="004D6BD9">
        <w:rPr>
          <w:rFonts w:ascii="Arial" w:eastAsia="Times New Roman" w:hAnsi="Arial" w:cs="Arial"/>
          <w:sz w:val="24"/>
          <w:szCs w:val="24"/>
          <w:lang w:val="es-ES" w:eastAsia="es-ES"/>
        </w:rPr>
        <w:t>sin embargo</w:t>
      </w:r>
      <w:r w:rsidR="00B64017" w:rsidRPr="004D6BD9">
        <w:rPr>
          <w:rFonts w:ascii="Arial" w:eastAsia="Times New Roman" w:hAnsi="Arial" w:cs="Arial"/>
          <w:sz w:val="24"/>
          <w:szCs w:val="24"/>
          <w:lang w:val="es-ES" w:eastAsia="es-ES"/>
        </w:rPr>
        <w:t xml:space="preserve">, </w:t>
      </w:r>
      <w:r w:rsidR="004F166C" w:rsidRPr="004D6BD9">
        <w:rPr>
          <w:rFonts w:ascii="Arial" w:eastAsia="Times New Roman" w:hAnsi="Arial" w:cs="Arial"/>
          <w:sz w:val="24"/>
          <w:szCs w:val="24"/>
          <w:lang w:val="es-ES" w:eastAsia="es-ES"/>
        </w:rPr>
        <w:t xml:space="preserve">se observan similitudes </w:t>
      </w:r>
      <w:r w:rsidR="00A2091D" w:rsidRPr="004D6BD9">
        <w:rPr>
          <w:rFonts w:ascii="Arial" w:eastAsia="Times New Roman" w:hAnsi="Arial" w:cs="Arial"/>
          <w:sz w:val="24"/>
          <w:szCs w:val="24"/>
          <w:lang w:val="es-ES" w:eastAsia="es-ES"/>
        </w:rPr>
        <w:t>en la categoría de organismos con uso</w:t>
      </w:r>
      <w:r w:rsidR="00CE5010" w:rsidRPr="004D6BD9">
        <w:rPr>
          <w:rFonts w:ascii="Arial" w:eastAsia="Times New Roman" w:hAnsi="Arial" w:cs="Arial"/>
          <w:sz w:val="24"/>
          <w:szCs w:val="24"/>
          <w:lang w:val="es-ES" w:eastAsia="es-ES"/>
        </w:rPr>
        <w:t xml:space="preserve"> </w:t>
      </w:r>
      <w:r w:rsidR="006F6C00" w:rsidRPr="004D6BD9">
        <w:rPr>
          <w:rFonts w:ascii="Arial" w:eastAsia="Times New Roman" w:hAnsi="Arial" w:cs="Arial"/>
          <w:sz w:val="24"/>
          <w:szCs w:val="24"/>
          <w:lang w:val="es-ES" w:eastAsia="es-ES"/>
        </w:rPr>
        <w:t>alimenticio</w:t>
      </w:r>
      <w:r w:rsidR="004F166C" w:rsidRPr="004D6BD9">
        <w:rPr>
          <w:rFonts w:ascii="Arial" w:eastAsia="Times New Roman" w:hAnsi="Arial" w:cs="Arial"/>
          <w:sz w:val="24"/>
          <w:szCs w:val="24"/>
          <w:lang w:val="es-ES" w:eastAsia="es-ES"/>
        </w:rPr>
        <w:t xml:space="preserve">, aunque </w:t>
      </w:r>
      <w:r w:rsidRPr="004D6BD9">
        <w:rPr>
          <w:rFonts w:ascii="Arial" w:eastAsia="Times New Roman" w:hAnsi="Arial" w:cs="Arial"/>
          <w:sz w:val="24"/>
          <w:szCs w:val="24"/>
          <w:lang w:val="es-ES" w:eastAsia="es-ES"/>
        </w:rPr>
        <w:t xml:space="preserve">se observa que </w:t>
      </w:r>
      <w:r w:rsidR="004F166C" w:rsidRPr="004D6BD9">
        <w:rPr>
          <w:rFonts w:ascii="Arial" w:eastAsia="Times New Roman" w:hAnsi="Arial" w:cs="Arial"/>
          <w:sz w:val="24"/>
          <w:szCs w:val="24"/>
          <w:lang w:val="es-ES" w:eastAsia="es-ES"/>
        </w:rPr>
        <w:t xml:space="preserve">fue mayor el porcentaje de personas </w:t>
      </w:r>
      <w:r w:rsidR="00A2091D" w:rsidRPr="004D6BD9">
        <w:rPr>
          <w:rFonts w:ascii="Arial" w:eastAsia="Times New Roman" w:hAnsi="Arial" w:cs="Arial"/>
          <w:sz w:val="24"/>
          <w:szCs w:val="24"/>
          <w:lang w:val="es-ES" w:eastAsia="es-ES"/>
        </w:rPr>
        <w:t xml:space="preserve"> de L.C-R.M que</w:t>
      </w:r>
      <w:r w:rsidR="004F166C" w:rsidRPr="004D6BD9">
        <w:rPr>
          <w:rFonts w:ascii="Arial" w:eastAsia="Times New Roman" w:hAnsi="Arial" w:cs="Arial"/>
          <w:sz w:val="24"/>
          <w:szCs w:val="24"/>
          <w:lang w:val="es-ES" w:eastAsia="es-ES"/>
        </w:rPr>
        <w:t xml:space="preserve"> mencionó es</w:t>
      </w:r>
      <w:r w:rsidR="00A2091D" w:rsidRPr="004D6BD9">
        <w:rPr>
          <w:rFonts w:ascii="Arial" w:eastAsia="Times New Roman" w:hAnsi="Arial" w:cs="Arial"/>
          <w:sz w:val="24"/>
          <w:szCs w:val="24"/>
          <w:lang w:val="es-ES" w:eastAsia="es-ES"/>
        </w:rPr>
        <w:t>e tipo de uso en el área.</w:t>
      </w:r>
    </w:p>
    <w:p w:rsidR="00A2091D" w:rsidRPr="004D6BD9" w:rsidRDefault="00A2091D" w:rsidP="00A2091D">
      <w:pPr>
        <w:tabs>
          <w:tab w:val="left" w:pos="851"/>
        </w:tabs>
        <w:spacing w:after="0" w:line="360" w:lineRule="auto"/>
        <w:jc w:val="both"/>
        <w:rPr>
          <w:rFonts w:ascii="Arial" w:eastAsia="Times New Roman" w:hAnsi="Arial" w:cs="Arial"/>
          <w:sz w:val="24"/>
          <w:szCs w:val="24"/>
          <w:lang w:val="es-ES" w:eastAsia="es-ES"/>
        </w:rPr>
      </w:pPr>
    </w:p>
    <w:p w:rsidR="00A2091D" w:rsidRPr="004D6BD9" w:rsidRDefault="003E2E99" w:rsidP="00B64017">
      <w:pPr>
        <w:tabs>
          <w:tab w:val="left" w:pos="851"/>
        </w:tabs>
        <w:spacing w:after="0" w:line="360" w:lineRule="auto"/>
        <w:jc w:val="both"/>
        <w:rPr>
          <w:rFonts w:ascii="Arial" w:eastAsia="Times New Roman" w:hAnsi="Arial" w:cs="Arial"/>
          <w:b/>
          <w:sz w:val="24"/>
          <w:szCs w:val="24"/>
          <w:lang w:val="es-ES" w:eastAsia="es-ES"/>
        </w:rPr>
      </w:pPr>
      <w:r w:rsidRPr="004D6BD9">
        <w:rPr>
          <w:rFonts w:ascii="Arial" w:eastAsia="Times New Roman" w:hAnsi="Arial" w:cs="Arial"/>
          <w:sz w:val="24"/>
          <w:szCs w:val="24"/>
          <w:lang w:val="es-ES" w:eastAsia="es-ES"/>
        </w:rPr>
        <w:t>E</w:t>
      </w:r>
      <w:r w:rsidR="00B64017" w:rsidRPr="004D6BD9">
        <w:rPr>
          <w:rFonts w:ascii="Arial" w:eastAsia="Times New Roman" w:hAnsi="Arial" w:cs="Arial"/>
          <w:sz w:val="24"/>
          <w:szCs w:val="24"/>
          <w:lang w:val="es-ES" w:eastAsia="es-ES"/>
        </w:rPr>
        <w:t xml:space="preserve">l mayor uso que se les da es el </w:t>
      </w:r>
      <w:r w:rsidR="001728A9" w:rsidRPr="004D6BD9">
        <w:rPr>
          <w:rFonts w:ascii="Arial" w:eastAsia="Times New Roman" w:hAnsi="Arial" w:cs="Arial"/>
          <w:sz w:val="24"/>
          <w:szCs w:val="24"/>
          <w:lang w:val="es-ES" w:eastAsia="es-ES"/>
        </w:rPr>
        <w:t>alimenticio, siendo</w:t>
      </w:r>
      <w:r w:rsidRPr="004D6BD9">
        <w:rPr>
          <w:rFonts w:ascii="Arial" w:eastAsia="Times New Roman" w:hAnsi="Arial" w:cs="Arial"/>
          <w:sz w:val="24"/>
          <w:szCs w:val="24"/>
          <w:lang w:val="es-ES" w:eastAsia="es-ES"/>
        </w:rPr>
        <w:t xml:space="preserve"> los más utilizados para esos fines</w:t>
      </w:r>
      <w:r w:rsidR="001728A9" w:rsidRPr="004D6BD9">
        <w:rPr>
          <w:rFonts w:ascii="Arial" w:eastAsia="Times New Roman" w:hAnsi="Arial" w:cs="Arial"/>
          <w:sz w:val="24"/>
          <w:szCs w:val="24"/>
          <w:lang w:val="es-ES" w:eastAsia="es-ES"/>
        </w:rPr>
        <w:t>,</w:t>
      </w:r>
      <w:r w:rsidR="009E0FD6" w:rsidRPr="004D6BD9">
        <w:rPr>
          <w:rFonts w:ascii="Arial" w:eastAsia="Times New Roman" w:hAnsi="Arial" w:cs="Arial"/>
          <w:sz w:val="24"/>
          <w:szCs w:val="24"/>
          <w:lang w:val="es-ES" w:eastAsia="es-ES"/>
        </w:rPr>
        <w:t xml:space="preserve"> </w:t>
      </w:r>
      <w:r w:rsidR="001728A9" w:rsidRPr="004D6BD9">
        <w:rPr>
          <w:rFonts w:ascii="Arial" w:eastAsia="Times New Roman" w:hAnsi="Arial" w:cs="Arial"/>
          <w:sz w:val="24"/>
          <w:szCs w:val="24"/>
          <w:lang w:val="es-ES" w:eastAsia="es-ES"/>
        </w:rPr>
        <w:t xml:space="preserve">según los encuestados,  </w:t>
      </w:r>
      <w:r w:rsidR="00A2091D" w:rsidRPr="004D6BD9">
        <w:rPr>
          <w:rFonts w:ascii="Arial" w:eastAsia="Times New Roman" w:hAnsi="Arial" w:cs="Arial"/>
          <w:sz w:val="24"/>
          <w:szCs w:val="24"/>
          <w:lang w:val="es-ES" w:eastAsia="es-ES"/>
        </w:rPr>
        <w:t>los garrobos</w:t>
      </w:r>
      <w:r w:rsidR="0041495B" w:rsidRPr="004D6BD9">
        <w:rPr>
          <w:rFonts w:ascii="Arial" w:eastAsia="Times New Roman" w:hAnsi="Arial" w:cs="Arial"/>
          <w:sz w:val="24"/>
          <w:szCs w:val="24"/>
          <w:lang w:val="es-ES" w:eastAsia="es-ES"/>
        </w:rPr>
        <w:t xml:space="preserve"> (39), la iguana (32</w:t>
      </w:r>
      <w:r w:rsidR="00A2091D" w:rsidRPr="004D6BD9">
        <w:rPr>
          <w:rFonts w:ascii="Arial" w:eastAsia="Times New Roman" w:hAnsi="Arial" w:cs="Arial"/>
          <w:sz w:val="24"/>
          <w:szCs w:val="24"/>
          <w:lang w:val="es-ES" w:eastAsia="es-ES"/>
        </w:rPr>
        <w:t>), culebras</w:t>
      </w:r>
      <w:r w:rsidR="009E0FD6" w:rsidRPr="004D6BD9">
        <w:rPr>
          <w:rFonts w:ascii="Arial" w:eastAsia="Times New Roman" w:hAnsi="Arial" w:cs="Arial"/>
          <w:sz w:val="24"/>
          <w:szCs w:val="24"/>
          <w:lang w:val="es-ES" w:eastAsia="es-ES"/>
        </w:rPr>
        <w:t xml:space="preserve"> </w:t>
      </w:r>
      <w:r w:rsidR="0041495B" w:rsidRPr="004D6BD9">
        <w:rPr>
          <w:rFonts w:ascii="Arial" w:eastAsia="Times New Roman" w:hAnsi="Arial" w:cs="Arial"/>
          <w:sz w:val="24"/>
          <w:szCs w:val="24"/>
          <w:lang w:val="es-ES" w:eastAsia="es-ES"/>
        </w:rPr>
        <w:t>(6), el cocodrilo (3</w:t>
      </w:r>
      <w:r w:rsidR="00A2091D" w:rsidRPr="004D6BD9">
        <w:rPr>
          <w:rFonts w:ascii="Arial" w:eastAsia="Times New Roman" w:hAnsi="Arial" w:cs="Arial"/>
          <w:sz w:val="24"/>
          <w:szCs w:val="24"/>
          <w:lang w:val="es-ES" w:eastAsia="es-ES"/>
        </w:rPr>
        <w:t>)</w:t>
      </w:r>
      <w:r w:rsidR="0041495B" w:rsidRPr="004D6BD9">
        <w:rPr>
          <w:rFonts w:ascii="Arial" w:eastAsia="Times New Roman" w:hAnsi="Arial" w:cs="Arial"/>
          <w:sz w:val="24"/>
          <w:szCs w:val="24"/>
          <w:lang w:val="es-ES" w:eastAsia="es-ES"/>
        </w:rPr>
        <w:t xml:space="preserve">  y tortugas (2). Sin embargo, también se menciona que se ha observado que estos organismos son utilizados con fines medicinales y como mascotas. En el primer caso, son las tortugas y las culebras las afectadas </w:t>
      </w:r>
      <w:r w:rsidR="0041495B" w:rsidRPr="004D6BD9">
        <w:rPr>
          <w:rFonts w:ascii="Arial" w:eastAsia="Times New Roman" w:hAnsi="Arial" w:cs="Arial"/>
          <w:sz w:val="24"/>
          <w:szCs w:val="24"/>
          <w:lang w:val="es-ES" w:eastAsia="es-ES"/>
        </w:rPr>
        <w:lastRenderedPageBreak/>
        <w:t xml:space="preserve">con 9 y 5 menciones, respectivamente. </w:t>
      </w:r>
      <w:r w:rsidR="00A2091D" w:rsidRPr="004D6BD9">
        <w:rPr>
          <w:rFonts w:ascii="Arial" w:eastAsia="Times New Roman" w:hAnsi="Arial" w:cs="Arial"/>
          <w:sz w:val="24"/>
          <w:szCs w:val="24"/>
          <w:lang w:val="es-ES" w:eastAsia="es-ES"/>
        </w:rPr>
        <w:t xml:space="preserve"> </w:t>
      </w:r>
      <w:r w:rsidR="0041495B" w:rsidRPr="004D6BD9">
        <w:rPr>
          <w:rFonts w:ascii="Arial" w:eastAsia="Times New Roman" w:hAnsi="Arial" w:cs="Arial"/>
          <w:sz w:val="24"/>
          <w:szCs w:val="24"/>
          <w:lang w:val="es-ES" w:eastAsia="es-ES"/>
        </w:rPr>
        <w:t xml:space="preserve">En </w:t>
      </w:r>
      <w:r w:rsidR="00C8459F" w:rsidRPr="004D6BD9">
        <w:rPr>
          <w:rFonts w:ascii="Arial" w:eastAsia="Times New Roman" w:hAnsi="Arial" w:cs="Arial"/>
          <w:sz w:val="24"/>
          <w:szCs w:val="24"/>
          <w:lang w:val="es-ES" w:eastAsia="es-ES"/>
        </w:rPr>
        <w:t>cuanto a su uso como mascota, sobresalen las tortugas (17) y el cocodrilo (7).</w:t>
      </w:r>
    </w:p>
    <w:p w:rsidR="00A2091D" w:rsidRPr="004D6BD9" w:rsidRDefault="00A2091D" w:rsidP="00B64017">
      <w:pPr>
        <w:tabs>
          <w:tab w:val="left" w:pos="851"/>
        </w:tabs>
        <w:spacing w:after="0" w:line="360" w:lineRule="auto"/>
        <w:ind w:left="142"/>
        <w:jc w:val="both"/>
        <w:rPr>
          <w:rFonts w:ascii="Arial" w:eastAsia="Times New Roman" w:hAnsi="Arial" w:cs="Arial"/>
          <w:b/>
          <w:sz w:val="24"/>
          <w:szCs w:val="24"/>
          <w:u w:val="single"/>
          <w:lang w:val="es-ES" w:eastAsia="es-ES"/>
        </w:rPr>
      </w:pPr>
    </w:p>
    <w:p w:rsidR="00A2091D" w:rsidRPr="0041495B" w:rsidRDefault="00C8459F" w:rsidP="004A74C0">
      <w:pPr>
        <w:tabs>
          <w:tab w:val="left" w:pos="851"/>
        </w:tabs>
        <w:spacing w:after="0" w:line="360" w:lineRule="auto"/>
        <w:jc w:val="both"/>
        <w:rPr>
          <w:rFonts w:ascii="Arial" w:eastAsia="Times New Roman" w:hAnsi="Arial" w:cs="Arial"/>
          <w:sz w:val="24"/>
          <w:szCs w:val="24"/>
          <w:lang w:val="es-ES" w:eastAsia="es-ES"/>
        </w:rPr>
      </w:pPr>
      <w:r w:rsidRPr="004D6BD9">
        <w:rPr>
          <w:rFonts w:ascii="Arial" w:eastAsia="Times New Roman" w:hAnsi="Arial" w:cs="Arial"/>
          <w:sz w:val="24"/>
          <w:szCs w:val="24"/>
          <w:lang w:val="es-ES" w:eastAsia="es-ES"/>
        </w:rPr>
        <w:t xml:space="preserve">En la categoría de otros usos que incluye lo escénico, </w:t>
      </w:r>
      <w:r w:rsidRPr="004D6BD9">
        <w:rPr>
          <w:rFonts w:ascii="Arial" w:hAnsi="Arial" w:cs="Arial"/>
          <w:sz w:val="24"/>
          <w:szCs w:val="24"/>
        </w:rPr>
        <w:t xml:space="preserve"> alimento para mascotas, controladores de plagas e investigación científica, </w:t>
      </w:r>
      <w:r w:rsidRPr="004D6BD9">
        <w:rPr>
          <w:rFonts w:ascii="Arial" w:eastAsia="Times New Roman" w:hAnsi="Arial" w:cs="Arial"/>
          <w:sz w:val="24"/>
          <w:szCs w:val="24"/>
          <w:lang w:val="es-ES" w:eastAsia="es-ES"/>
        </w:rPr>
        <w:t>los organismos mencionados, son: culebras, lagartijas, sapos, ranas y garrobos.</w:t>
      </w:r>
    </w:p>
    <w:p w:rsidR="00E434B8" w:rsidRDefault="00E434B8" w:rsidP="004A74C0">
      <w:pPr>
        <w:spacing w:after="0" w:line="360" w:lineRule="auto"/>
        <w:ind w:left="851"/>
        <w:rPr>
          <w:rFonts w:ascii="Arial" w:eastAsia="Times New Roman" w:hAnsi="Arial" w:cs="Arial"/>
          <w:lang w:val="es-ES" w:eastAsia="es-ES"/>
        </w:rPr>
      </w:pPr>
    </w:p>
    <w:p w:rsidR="007B440C" w:rsidRPr="00080398" w:rsidRDefault="007B440C" w:rsidP="004A74C0">
      <w:pPr>
        <w:spacing w:after="0" w:line="360" w:lineRule="auto"/>
        <w:jc w:val="both"/>
        <w:rPr>
          <w:rFonts w:ascii="Arial" w:eastAsia="Times New Roman" w:hAnsi="Arial" w:cs="Arial"/>
          <w:lang w:val="es-ES" w:eastAsia="es-ES"/>
        </w:rPr>
      </w:pPr>
      <w:r w:rsidRPr="00080398">
        <w:rPr>
          <w:rFonts w:ascii="Arial" w:eastAsia="Times New Roman" w:hAnsi="Arial" w:cs="Arial"/>
          <w:lang w:val="es-ES" w:eastAsia="es-ES"/>
        </w:rPr>
        <w:t>Cuadro</w:t>
      </w:r>
      <w:r>
        <w:rPr>
          <w:rFonts w:ascii="Arial" w:eastAsia="Times New Roman" w:hAnsi="Arial" w:cs="Arial"/>
          <w:lang w:val="es-ES" w:eastAsia="es-ES"/>
        </w:rPr>
        <w:t xml:space="preserve"> </w:t>
      </w:r>
      <w:r w:rsidR="003E2E99">
        <w:rPr>
          <w:rFonts w:ascii="Arial" w:eastAsia="Times New Roman" w:hAnsi="Arial" w:cs="Arial"/>
          <w:lang w:val="es-ES" w:eastAsia="es-ES"/>
        </w:rPr>
        <w:t>6</w:t>
      </w:r>
      <w:r w:rsidRPr="00080398">
        <w:rPr>
          <w:rFonts w:ascii="Arial" w:eastAsia="Times New Roman" w:hAnsi="Arial" w:cs="Arial"/>
          <w:lang w:val="es-ES" w:eastAsia="es-ES"/>
        </w:rPr>
        <w:t>. Anfibios y reptiles capturados en Los Cóbanos para venta o intercambio según sus habitantes.</w:t>
      </w:r>
    </w:p>
    <w:p w:rsidR="00667E54" w:rsidRPr="007B440C" w:rsidRDefault="00667E54" w:rsidP="004A74C0">
      <w:pPr>
        <w:spacing w:after="0" w:line="360" w:lineRule="auto"/>
        <w:contextualSpacing/>
        <w:jc w:val="both"/>
        <w:rPr>
          <w:rFonts w:ascii="Arial" w:hAnsi="Arial" w:cs="Arial"/>
          <w:sz w:val="24"/>
          <w:szCs w:val="24"/>
          <w:lang w:val="es-ES"/>
        </w:rPr>
      </w:pPr>
    </w:p>
    <w:p w:rsidR="00A2091D" w:rsidRPr="00080398" w:rsidRDefault="00667E54" w:rsidP="00C50C1A">
      <w:pPr>
        <w:pStyle w:val="Prrafodelista"/>
        <w:spacing w:after="0" w:line="240" w:lineRule="auto"/>
        <w:ind w:left="425" w:hanging="425"/>
        <w:contextualSpacing/>
        <w:rPr>
          <w:rFonts w:ascii="Arial" w:hAnsi="Arial" w:cs="Arial"/>
          <w:sz w:val="24"/>
          <w:szCs w:val="24"/>
        </w:rPr>
      </w:pPr>
      <w:r w:rsidRPr="00080398">
        <w:rPr>
          <w:noProof/>
          <w:lang w:eastAsia="es-SV"/>
        </w:rPr>
        <w:drawing>
          <wp:inline distT="0" distB="0" distL="0" distR="0" wp14:anchorId="71A74CC7" wp14:editId="3A3964FB">
            <wp:extent cx="5556455" cy="1304925"/>
            <wp:effectExtent l="0" t="0" r="635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5565756" cy="1307109"/>
                    </a:xfrm>
                    <a:prstGeom prst="rect">
                      <a:avLst/>
                    </a:prstGeom>
                    <a:noFill/>
                    <a:ln w="9525">
                      <a:noFill/>
                      <a:miter lim="800000"/>
                      <a:headEnd/>
                      <a:tailEnd/>
                    </a:ln>
                  </pic:spPr>
                </pic:pic>
              </a:graphicData>
            </a:graphic>
          </wp:inline>
        </w:drawing>
      </w:r>
    </w:p>
    <w:p w:rsidR="009502C1" w:rsidRDefault="009502C1" w:rsidP="00A2091D">
      <w:pPr>
        <w:spacing w:after="0" w:line="360" w:lineRule="auto"/>
        <w:jc w:val="both"/>
        <w:rPr>
          <w:rFonts w:ascii="Arial" w:eastAsia="Times New Roman" w:hAnsi="Arial" w:cs="Arial"/>
          <w:highlight w:val="yellow"/>
          <w:lang w:val="es-ES" w:eastAsia="es-ES"/>
        </w:rPr>
      </w:pPr>
    </w:p>
    <w:p w:rsidR="004A74C0" w:rsidRDefault="004A74C0" w:rsidP="00A2091D">
      <w:pPr>
        <w:spacing w:after="0" w:line="360" w:lineRule="auto"/>
        <w:jc w:val="both"/>
        <w:rPr>
          <w:rFonts w:ascii="Arial" w:eastAsia="Times New Roman" w:hAnsi="Arial" w:cs="Arial"/>
          <w:highlight w:val="yellow"/>
          <w:lang w:val="es-ES" w:eastAsia="es-ES"/>
        </w:rPr>
      </w:pPr>
    </w:p>
    <w:p w:rsidR="004A74C0" w:rsidRDefault="004A74C0" w:rsidP="00A2091D">
      <w:pPr>
        <w:spacing w:after="0" w:line="360" w:lineRule="auto"/>
        <w:jc w:val="both"/>
        <w:rPr>
          <w:rFonts w:ascii="Arial" w:eastAsia="Times New Roman" w:hAnsi="Arial" w:cs="Arial"/>
          <w:highlight w:val="yellow"/>
          <w:lang w:val="es-ES" w:eastAsia="es-ES"/>
        </w:rPr>
      </w:pPr>
    </w:p>
    <w:p w:rsidR="003D4E6B" w:rsidRDefault="003D4E6B" w:rsidP="00F0438F">
      <w:pPr>
        <w:spacing w:after="0" w:line="360" w:lineRule="auto"/>
        <w:jc w:val="center"/>
        <w:rPr>
          <w:rFonts w:ascii="Arial" w:eastAsia="Times New Roman" w:hAnsi="Arial" w:cs="Arial"/>
          <w:highlight w:val="yellow"/>
          <w:lang w:val="es-ES" w:eastAsia="es-ES"/>
        </w:rPr>
      </w:pPr>
      <w:r>
        <w:rPr>
          <w:noProof/>
          <w:lang w:eastAsia="es-SV"/>
        </w:rPr>
        <w:drawing>
          <wp:inline distT="0" distB="0" distL="0" distR="0" wp14:anchorId="46E3C03C" wp14:editId="2A52897A">
            <wp:extent cx="5019675" cy="2743200"/>
            <wp:effectExtent l="0" t="0" r="9525" b="190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2091D" w:rsidRPr="00080398" w:rsidRDefault="003E1254" w:rsidP="009502C1">
      <w:pPr>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20</w:t>
      </w:r>
      <w:r w:rsidR="00A2091D" w:rsidRPr="00080398">
        <w:rPr>
          <w:rFonts w:ascii="Arial" w:eastAsia="Times New Roman" w:hAnsi="Arial" w:cs="Arial"/>
          <w:lang w:val="es-ES" w:eastAsia="es-ES"/>
        </w:rPr>
        <w:t xml:space="preserve">. Organismos pertenecientes a la herpetofauna capturados para la venta </w:t>
      </w:r>
      <w:r w:rsidR="009502C1">
        <w:rPr>
          <w:rFonts w:ascii="Arial" w:eastAsia="Times New Roman" w:hAnsi="Arial" w:cs="Arial"/>
          <w:lang w:val="es-ES" w:eastAsia="es-ES"/>
        </w:rPr>
        <w:t>s</w:t>
      </w:r>
      <w:r w:rsidR="00A2091D" w:rsidRPr="00080398">
        <w:rPr>
          <w:rFonts w:ascii="Arial" w:eastAsia="Times New Roman" w:hAnsi="Arial" w:cs="Arial"/>
          <w:lang w:val="es-ES" w:eastAsia="es-ES"/>
        </w:rPr>
        <w:t>egún habitantes de L.C-R.M y El Zope.</w:t>
      </w:r>
    </w:p>
    <w:p w:rsidR="00A2091D" w:rsidRPr="00080398" w:rsidRDefault="00A2091D" w:rsidP="00A2091D">
      <w:pPr>
        <w:spacing w:after="0" w:line="360" w:lineRule="auto"/>
        <w:rPr>
          <w:rFonts w:ascii="Arial" w:eastAsia="Times New Roman" w:hAnsi="Arial" w:cs="Arial"/>
          <w:b/>
          <w:sz w:val="24"/>
          <w:szCs w:val="24"/>
          <w:highlight w:val="yellow"/>
          <w:lang w:val="es-ES" w:eastAsia="es-ES"/>
        </w:rPr>
      </w:pPr>
    </w:p>
    <w:p w:rsidR="00853D34" w:rsidRDefault="003E2E99" w:rsidP="00A2091D">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lastRenderedPageBreak/>
        <w:t>L</w:t>
      </w:r>
      <w:r w:rsidR="00A2091D" w:rsidRPr="00080398">
        <w:rPr>
          <w:rFonts w:ascii="Arial" w:eastAsia="Times New Roman" w:hAnsi="Arial" w:cs="Arial"/>
          <w:sz w:val="24"/>
          <w:szCs w:val="24"/>
          <w:lang w:val="es-ES" w:eastAsia="es-ES"/>
        </w:rPr>
        <w:t xml:space="preserve">a mayoría de los habitantes (68 </w:t>
      </w:r>
      <w:r w:rsidR="00853D34">
        <w:rPr>
          <w:rFonts w:ascii="Arial" w:eastAsia="Times New Roman" w:hAnsi="Arial" w:cs="Arial"/>
          <w:sz w:val="24"/>
          <w:szCs w:val="24"/>
          <w:lang w:val="es-ES" w:eastAsia="es-ES"/>
        </w:rPr>
        <w:t xml:space="preserve">de los 100 </w:t>
      </w:r>
      <w:r w:rsidR="00A2091D" w:rsidRPr="00080398">
        <w:rPr>
          <w:rFonts w:ascii="Arial" w:eastAsia="Times New Roman" w:hAnsi="Arial" w:cs="Arial"/>
          <w:sz w:val="24"/>
          <w:szCs w:val="24"/>
          <w:lang w:val="es-ES" w:eastAsia="es-ES"/>
        </w:rPr>
        <w:t>en</w:t>
      </w:r>
      <w:r w:rsidR="00853D34">
        <w:rPr>
          <w:rFonts w:ascii="Arial" w:eastAsia="Times New Roman" w:hAnsi="Arial" w:cs="Arial"/>
          <w:sz w:val="24"/>
          <w:szCs w:val="24"/>
          <w:lang w:val="es-ES" w:eastAsia="es-ES"/>
        </w:rPr>
        <w:t xml:space="preserve">cuestados) señalaron que en el área no se efectúan </w:t>
      </w:r>
      <w:r w:rsidR="00A2091D" w:rsidRPr="00080398">
        <w:rPr>
          <w:rFonts w:ascii="Arial" w:eastAsia="Times New Roman" w:hAnsi="Arial" w:cs="Arial"/>
          <w:sz w:val="24"/>
          <w:szCs w:val="24"/>
          <w:lang w:val="es-ES" w:eastAsia="es-ES"/>
        </w:rPr>
        <w:t>captura</w:t>
      </w:r>
      <w:r w:rsidR="00853D34">
        <w:rPr>
          <w:rFonts w:ascii="Arial" w:eastAsia="Times New Roman" w:hAnsi="Arial" w:cs="Arial"/>
          <w:sz w:val="24"/>
          <w:szCs w:val="24"/>
          <w:lang w:val="es-ES" w:eastAsia="es-ES"/>
        </w:rPr>
        <w:t>s</w:t>
      </w:r>
      <w:r w:rsidR="00A2091D" w:rsidRPr="00080398">
        <w:rPr>
          <w:rFonts w:ascii="Arial" w:eastAsia="Times New Roman" w:hAnsi="Arial" w:cs="Arial"/>
          <w:sz w:val="24"/>
          <w:szCs w:val="24"/>
          <w:lang w:val="es-ES" w:eastAsia="es-ES"/>
        </w:rPr>
        <w:t xml:space="preserve"> de este tipo de organismos para </w:t>
      </w:r>
      <w:r w:rsidR="00853D34">
        <w:rPr>
          <w:rFonts w:ascii="Arial" w:eastAsia="Times New Roman" w:hAnsi="Arial" w:cs="Arial"/>
          <w:sz w:val="24"/>
          <w:szCs w:val="24"/>
          <w:lang w:val="es-ES" w:eastAsia="es-ES"/>
        </w:rPr>
        <w:t>la</w:t>
      </w:r>
      <w:r w:rsidR="00A2091D" w:rsidRPr="00080398">
        <w:rPr>
          <w:rFonts w:ascii="Arial" w:eastAsia="Times New Roman" w:hAnsi="Arial" w:cs="Arial"/>
          <w:sz w:val="24"/>
          <w:szCs w:val="24"/>
          <w:lang w:val="es-ES" w:eastAsia="es-ES"/>
        </w:rPr>
        <w:t xml:space="preserve"> venta</w:t>
      </w:r>
      <w:r w:rsidR="00853D34">
        <w:rPr>
          <w:rFonts w:ascii="Arial" w:eastAsia="Times New Roman" w:hAnsi="Arial" w:cs="Arial"/>
          <w:sz w:val="24"/>
          <w:szCs w:val="24"/>
          <w:lang w:val="es-ES" w:eastAsia="es-ES"/>
        </w:rPr>
        <w:t>;  y 99 que  tampoco se da con fines d</w:t>
      </w:r>
      <w:r w:rsidR="00A045BF" w:rsidRPr="00080398">
        <w:rPr>
          <w:rFonts w:ascii="Arial" w:eastAsia="Times New Roman" w:hAnsi="Arial" w:cs="Arial"/>
          <w:sz w:val="24"/>
          <w:szCs w:val="24"/>
          <w:lang w:val="es-ES" w:eastAsia="es-ES"/>
        </w:rPr>
        <w:t>e</w:t>
      </w:r>
      <w:r w:rsidR="00CD3A94">
        <w:rPr>
          <w:rFonts w:ascii="Arial" w:eastAsia="Times New Roman" w:hAnsi="Arial" w:cs="Arial"/>
          <w:sz w:val="24"/>
          <w:szCs w:val="24"/>
          <w:lang w:val="es-ES" w:eastAsia="es-ES"/>
        </w:rPr>
        <w:t xml:space="preserve"> intercambio, mayormente en </w:t>
      </w:r>
      <w:r w:rsidR="00A045BF" w:rsidRPr="00080398">
        <w:rPr>
          <w:rFonts w:ascii="Arial" w:eastAsia="Times New Roman" w:hAnsi="Arial" w:cs="Arial"/>
          <w:sz w:val="24"/>
          <w:szCs w:val="24"/>
          <w:lang w:val="es-ES" w:eastAsia="es-ES"/>
        </w:rPr>
        <w:t>El zope.</w:t>
      </w:r>
    </w:p>
    <w:p w:rsidR="00CB7E14" w:rsidRDefault="00CB7E14" w:rsidP="00A2091D">
      <w:pPr>
        <w:spacing w:after="0" w:line="360" w:lineRule="auto"/>
        <w:jc w:val="both"/>
        <w:rPr>
          <w:rFonts w:ascii="Arial" w:eastAsia="Times New Roman" w:hAnsi="Arial" w:cs="Arial"/>
          <w:sz w:val="24"/>
          <w:szCs w:val="24"/>
          <w:lang w:val="es-ES" w:eastAsia="es-ES"/>
        </w:rPr>
      </w:pPr>
    </w:p>
    <w:p w:rsidR="00A2091D" w:rsidRPr="00080398" w:rsidRDefault="00A045BF"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 xml:space="preserve">En el caso de </w:t>
      </w:r>
      <w:r w:rsidR="00853D34">
        <w:rPr>
          <w:rFonts w:ascii="Arial" w:eastAsia="Times New Roman" w:hAnsi="Arial" w:cs="Arial"/>
          <w:sz w:val="24"/>
          <w:szCs w:val="24"/>
          <w:lang w:val="es-ES" w:eastAsia="es-ES"/>
        </w:rPr>
        <w:t xml:space="preserve">los habitantes que opinaron que la captura sí se realiza con propósitos de venta, mencionaron que  </w:t>
      </w:r>
      <w:r w:rsidR="00A2091D" w:rsidRPr="00080398">
        <w:rPr>
          <w:rFonts w:ascii="Arial" w:eastAsia="Times New Roman" w:hAnsi="Arial" w:cs="Arial"/>
          <w:sz w:val="24"/>
          <w:szCs w:val="24"/>
          <w:lang w:val="es-ES" w:eastAsia="es-ES"/>
        </w:rPr>
        <w:t xml:space="preserve">los principales organismos </w:t>
      </w:r>
      <w:r w:rsidR="00853D34">
        <w:rPr>
          <w:rFonts w:ascii="Arial" w:eastAsia="Times New Roman" w:hAnsi="Arial" w:cs="Arial"/>
          <w:sz w:val="24"/>
          <w:szCs w:val="24"/>
          <w:lang w:val="es-ES" w:eastAsia="es-ES"/>
        </w:rPr>
        <w:t>afectados, son:</w:t>
      </w:r>
      <w:r w:rsidR="00913D53" w:rsidRPr="00080398">
        <w:rPr>
          <w:rFonts w:ascii="Arial" w:eastAsia="Times New Roman" w:hAnsi="Arial" w:cs="Arial"/>
          <w:sz w:val="24"/>
          <w:szCs w:val="24"/>
          <w:lang w:val="es-ES" w:eastAsia="es-ES"/>
        </w:rPr>
        <w:t xml:space="preserve"> </w:t>
      </w:r>
      <w:r w:rsidR="00853D34">
        <w:rPr>
          <w:rFonts w:ascii="Arial" w:eastAsia="Times New Roman" w:hAnsi="Arial" w:cs="Arial"/>
          <w:sz w:val="24"/>
          <w:szCs w:val="24"/>
          <w:lang w:val="es-ES" w:eastAsia="es-ES"/>
        </w:rPr>
        <w:t xml:space="preserve">el </w:t>
      </w:r>
      <w:r w:rsidR="00913D53" w:rsidRPr="00080398">
        <w:rPr>
          <w:rFonts w:ascii="Arial" w:eastAsia="Times New Roman" w:hAnsi="Arial" w:cs="Arial"/>
          <w:sz w:val="24"/>
          <w:szCs w:val="24"/>
          <w:lang w:val="es-ES" w:eastAsia="es-ES"/>
        </w:rPr>
        <w:t>garrobo</w:t>
      </w:r>
      <w:r w:rsidR="00853D34">
        <w:rPr>
          <w:rFonts w:ascii="Arial" w:eastAsia="Times New Roman" w:hAnsi="Arial" w:cs="Arial"/>
          <w:sz w:val="24"/>
          <w:szCs w:val="24"/>
          <w:lang w:val="es-ES" w:eastAsia="es-ES"/>
        </w:rPr>
        <w:t xml:space="preserve"> (24</w:t>
      </w:r>
      <w:r w:rsidR="00913D53" w:rsidRPr="00080398">
        <w:rPr>
          <w:rFonts w:ascii="Arial" w:eastAsia="Times New Roman" w:hAnsi="Arial" w:cs="Arial"/>
          <w:sz w:val="24"/>
          <w:szCs w:val="24"/>
          <w:lang w:val="es-ES" w:eastAsia="es-ES"/>
        </w:rPr>
        <w:t>)</w:t>
      </w:r>
      <w:r w:rsidR="00853D34">
        <w:rPr>
          <w:rFonts w:ascii="Arial" w:eastAsia="Times New Roman" w:hAnsi="Arial" w:cs="Arial"/>
          <w:sz w:val="24"/>
          <w:szCs w:val="24"/>
          <w:lang w:val="es-ES" w:eastAsia="es-ES"/>
        </w:rPr>
        <w:t xml:space="preserve"> y la iguana (21)</w:t>
      </w:r>
      <w:r w:rsidR="00913D53" w:rsidRPr="0008039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w:t>
      </w:r>
      <w:r w:rsidR="00853D34">
        <w:rPr>
          <w:rFonts w:ascii="Arial" w:eastAsia="Times New Roman" w:hAnsi="Arial" w:cs="Arial"/>
          <w:sz w:val="24"/>
          <w:szCs w:val="24"/>
          <w:lang w:val="es-ES" w:eastAsia="es-ES"/>
        </w:rPr>
        <w:t xml:space="preserve">y que </w:t>
      </w:r>
      <w:r w:rsidR="00A2091D" w:rsidRPr="00080398">
        <w:rPr>
          <w:rFonts w:ascii="Arial" w:eastAsia="Times New Roman" w:hAnsi="Arial" w:cs="Arial"/>
          <w:sz w:val="24"/>
          <w:szCs w:val="24"/>
          <w:lang w:val="es-ES" w:eastAsia="es-ES"/>
        </w:rPr>
        <w:t xml:space="preserve">los menos </w:t>
      </w:r>
      <w:r w:rsidR="00853D34">
        <w:rPr>
          <w:rFonts w:ascii="Arial" w:eastAsia="Times New Roman" w:hAnsi="Arial" w:cs="Arial"/>
          <w:sz w:val="24"/>
          <w:szCs w:val="24"/>
          <w:lang w:val="es-ES" w:eastAsia="es-ES"/>
        </w:rPr>
        <w:t>perjudi</w:t>
      </w:r>
      <w:r w:rsidR="00A2091D" w:rsidRPr="00080398">
        <w:rPr>
          <w:rFonts w:ascii="Arial" w:eastAsia="Times New Roman" w:hAnsi="Arial" w:cs="Arial"/>
          <w:sz w:val="24"/>
          <w:szCs w:val="24"/>
          <w:lang w:val="es-ES" w:eastAsia="es-ES"/>
        </w:rPr>
        <w:t xml:space="preserve">cados </w:t>
      </w:r>
      <w:r w:rsidR="00913D53" w:rsidRPr="00080398">
        <w:rPr>
          <w:rFonts w:ascii="Arial" w:eastAsia="Times New Roman" w:hAnsi="Arial" w:cs="Arial"/>
          <w:sz w:val="24"/>
          <w:szCs w:val="24"/>
          <w:lang w:val="es-ES" w:eastAsia="es-ES"/>
        </w:rPr>
        <w:t xml:space="preserve">son </w:t>
      </w:r>
      <w:r w:rsidR="00A2091D" w:rsidRPr="00080398">
        <w:rPr>
          <w:rFonts w:ascii="Arial" w:eastAsia="Times New Roman" w:hAnsi="Arial" w:cs="Arial"/>
          <w:sz w:val="24"/>
          <w:szCs w:val="24"/>
          <w:lang w:val="es-ES" w:eastAsia="es-ES"/>
        </w:rPr>
        <w:t>los cocodrilos con 4 menciones</w:t>
      </w:r>
      <w:r w:rsidRPr="00080398">
        <w:rPr>
          <w:rFonts w:ascii="Arial" w:eastAsia="Times New Roman" w:hAnsi="Arial" w:cs="Arial"/>
          <w:sz w:val="24"/>
          <w:szCs w:val="24"/>
          <w:lang w:val="es-ES" w:eastAsia="es-ES"/>
        </w:rPr>
        <w:t xml:space="preserve">. En relación </w:t>
      </w:r>
      <w:r w:rsidR="003E2E99">
        <w:rPr>
          <w:rFonts w:ascii="Arial" w:eastAsia="Times New Roman" w:hAnsi="Arial" w:cs="Arial"/>
          <w:sz w:val="24"/>
          <w:szCs w:val="24"/>
          <w:lang w:val="es-ES" w:eastAsia="es-ES"/>
        </w:rPr>
        <w:t>a</w:t>
      </w:r>
      <w:r w:rsidRPr="00080398">
        <w:rPr>
          <w:rFonts w:ascii="Arial" w:eastAsia="Times New Roman" w:hAnsi="Arial" w:cs="Arial"/>
          <w:sz w:val="24"/>
          <w:szCs w:val="24"/>
          <w:lang w:val="es-ES" w:eastAsia="es-ES"/>
        </w:rPr>
        <w:t xml:space="preserve">l intercambio  </w:t>
      </w:r>
      <w:r w:rsidR="00913D53" w:rsidRPr="00080398">
        <w:rPr>
          <w:rFonts w:ascii="Arial" w:eastAsia="Times New Roman" w:hAnsi="Arial" w:cs="Arial"/>
          <w:sz w:val="24"/>
          <w:szCs w:val="24"/>
          <w:lang w:val="es-ES" w:eastAsia="es-ES"/>
        </w:rPr>
        <w:t xml:space="preserve">solo </w:t>
      </w:r>
      <w:r w:rsidRPr="00080398">
        <w:rPr>
          <w:rFonts w:ascii="Arial" w:eastAsia="Times New Roman" w:hAnsi="Arial" w:cs="Arial"/>
          <w:sz w:val="24"/>
          <w:szCs w:val="24"/>
          <w:lang w:val="es-ES" w:eastAsia="es-ES"/>
        </w:rPr>
        <w:t>un entrevistado</w:t>
      </w:r>
      <w:r w:rsidR="00853D34">
        <w:rPr>
          <w:rFonts w:ascii="Arial" w:eastAsia="Times New Roman" w:hAnsi="Arial" w:cs="Arial"/>
          <w:sz w:val="24"/>
          <w:szCs w:val="24"/>
          <w:lang w:val="es-ES" w:eastAsia="es-ES"/>
        </w:rPr>
        <w:t xml:space="preserve"> en El Zope mencionó</w:t>
      </w:r>
      <w:r w:rsidR="00913D53" w:rsidRPr="00080398">
        <w:rPr>
          <w:rFonts w:ascii="Arial" w:eastAsia="Times New Roman" w:hAnsi="Arial" w:cs="Arial"/>
          <w:sz w:val="24"/>
          <w:szCs w:val="24"/>
          <w:lang w:val="es-ES" w:eastAsia="es-ES"/>
        </w:rPr>
        <w:t xml:space="preserve"> 3 tipos </w:t>
      </w:r>
      <w:r w:rsidRPr="00080398">
        <w:rPr>
          <w:rFonts w:ascii="Arial" w:eastAsia="Times New Roman" w:hAnsi="Arial" w:cs="Arial"/>
          <w:sz w:val="24"/>
          <w:szCs w:val="24"/>
          <w:lang w:val="es-ES" w:eastAsia="es-ES"/>
        </w:rPr>
        <w:t>(garrobo, iguana y culebras).</w:t>
      </w:r>
    </w:p>
    <w:p w:rsidR="00A2091D" w:rsidRPr="00080398" w:rsidRDefault="00A2091D" w:rsidP="00A2091D">
      <w:pPr>
        <w:spacing w:after="0" w:line="360" w:lineRule="auto"/>
        <w:jc w:val="both"/>
        <w:rPr>
          <w:rFonts w:ascii="Arial" w:eastAsia="Times New Roman" w:hAnsi="Arial" w:cs="Arial"/>
          <w:sz w:val="24"/>
          <w:szCs w:val="24"/>
          <w:lang w:val="es-ES" w:eastAsia="es-ES"/>
        </w:rPr>
      </w:pPr>
    </w:p>
    <w:p w:rsidR="00A2091D" w:rsidRDefault="00A8230C"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En cuanto al detalle por sector,</w:t>
      </w:r>
      <w:r w:rsidR="00A2091D" w:rsidRPr="00080398">
        <w:rPr>
          <w:rFonts w:ascii="Arial" w:eastAsia="Times New Roman" w:hAnsi="Arial" w:cs="Arial"/>
          <w:sz w:val="24"/>
          <w:szCs w:val="24"/>
          <w:lang w:val="es-ES" w:eastAsia="es-ES"/>
        </w:rPr>
        <w:t xml:space="preserve"> se pueden observar diferencias bien marcadas en los tipos de organismos observados para la venta, en L.C-R.M </w:t>
      </w:r>
      <w:r w:rsidR="00E92ABB">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han sido 5 (garrobo, iguanas, culebras, tortugas y cocodrilo)  y en</w:t>
      </w:r>
      <w:r w:rsidR="0028603E">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El Zope 3 (culebras, garrobo, iguana) donde el garrobo (21 encuestados) es el más nombrado en L.C- R.M, mientras que en El Zope son el garrobo y la iguana con 3 menciones cada uno, lo cual es menos que las 4 menciones del cocodrilo en L.C- R.M como el menos relacionado en esa zona.</w:t>
      </w:r>
    </w:p>
    <w:p w:rsidR="007B440C" w:rsidRDefault="007B440C" w:rsidP="00A2091D">
      <w:pPr>
        <w:spacing w:after="0" w:line="360" w:lineRule="auto"/>
        <w:jc w:val="both"/>
        <w:rPr>
          <w:rFonts w:ascii="Arial" w:eastAsia="Times New Roman" w:hAnsi="Arial" w:cs="Arial"/>
          <w:sz w:val="24"/>
          <w:szCs w:val="24"/>
          <w:lang w:val="es-ES" w:eastAsia="es-ES"/>
        </w:rPr>
      </w:pPr>
    </w:p>
    <w:p w:rsidR="007B440C" w:rsidRPr="00080398" w:rsidRDefault="00CD3A94" w:rsidP="007B440C">
      <w:pPr>
        <w:spacing w:after="0" w:line="240" w:lineRule="auto"/>
        <w:jc w:val="both"/>
        <w:rPr>
          <w:rFonts w:ascii="Arial" w:eastAsia="Times New Roman" w:hAnsi="Arial" w:cs="Arial"/>
          <w:b/>
          <w:sz w:val="24"/>
          <w:szCs w:val="24"/>
          <w:lang w:val="es-ES" w:eastAsia="es-ES"/>
        </w:rPr>
      </w:pPr>
      <w:r>
        <w:rPr>
          <w:rFonts w:ascii="Arial" w:eastAsia="Times New Roman" w:hAnsi="Arial" w:cs="Arial"/>
          <w:lang w:val="es-ES" w:eastAsia="es-ES"/>
        </w:rPr>
        <w:t>Cuadro 7</w:t>
      </w:r>
      <w:r w:rsidR="007B440C" w:rsidRPr="00080398">
        <w:rPr>
          <w:rFonts w:ascii="Arial" w:eastAsia="Times New Roman" w:hAnsi="Arial" w:cs="Arial"/>
          <w:lang w:val="es-ES" w:eastAsia="es-ES"/>
        </w:rPr>
        <w:t>.</w:t>
      </w:r>
      <w:r>
        <w:rPr>
          <w:rFonts w:ascii="Arial" w:eastAsia="Times New Roman" w:hAnsi="Arial" w:cs="Arial"/>
          <w:lang w:val="es-ES" w:eastAsia="es-ES"/>
        </w:rPr>
        <w:t xml:space="preserve"> </w:t>
      </w:r>
      <w:r w:rsidR="007B440C" w:rsidRPr="00080398">
        <w:rPr>
          <w:rFonts w:ascii="Arial" w:eastAsia="Times New Roman" w:hAnsi="Arial" w:cs="Arial"/>
          <w:lang w:val="es-ES" w:eastAsia="es-ES"/>
        </w:rPr>
        <w:t>Causas de muerte y captura más relacionadas a conductas y prejuicios humanos, según habitantes de las porciones de El Zope y L.C-R.M del Complejo.</w:t>
      </w:r>
    </w:p>
    <w:p w:rsidR="0028603E" w:rsidRDefault="0028603E" w:rsidP="007B440C">
      <w:pPr>
        <w:spacing w:after="0" w:line="360" w:lineRule="auto"/>
        <w:rPr>
          <w:rFonts w:ascii="Arial" w:hAnsi="Arial" w:cs="Arial"/>
          <w:sz w:val="24"/>
          <w:szCs w:val="24"/>
        </w:rPr>
      </w:pPr>
    </w:p>
    <w:tbl>
      <w:tblPr>
        <w:tblW w:w="8510" w:type="dxa"/>
        <w:tblInd w:w="65" w:type="dxa"/>
        <w:tblCellMar>
          <w:left w:w="70" w:type="dxa"/>
          <w:right w:w="70" w:type="dxa"/>
        </w:tblCellMar>
        <w:tblLook w:val="04A0" w:firstRow="1" w:lastRow="0" w:firstColumn="1" w:lastColumn="0" w:noHBand="0" w:noVBand="1"/>
      </w:tblPr>
      <w:tblGrid>
        <w:gridCol w:w="2132"/>
        <w:gridCol w:w="992"/>
        <w:gridCol w:w="1134"/>
        <w:gridCol w:w="992"/>
        <w:gridCol w:w="1276"/>
        <w:gridCol w:w="992"/>
        <w:gridCol w:w="992"/>
      </w:tblGrid>
      <w:tr w:rsidR="00A2091D" w:rsidRPr="00080398" w:rsidTr="00667E54">
        <w:trPr>
          <w:trHeight w:val="300"/>
        </w:trPr>
        <w:tc>
          <w:tcPr>
            <w:tcW w:w="213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A2091D" w:rsidRPr="00080398" w:rsidRDefault="00A2091D" w:rsidP="00281A29">
            <w:pPr>
              <w:spacing w:after="0" w:line="240" w:lineRule="auto"/>
              <w:jc w:val="center"/>
              <w:rPr>
                <w:rFonts w:eastAsia="Times New Roman" w:cs="Calibri"/>
                <w:lang w:eastAsia="ja-JP"/>
              </w:rPr>
            </w:pPr>
            <w:r w:rsidRPr="00080398">
              <w:rPr>
                <w:rFonts w:eastAsia="Times New Roman" w:cs="Calibri"/>
                <w:lang w:eastAsia="ja-JP"/>
              </w:rPr>
              <w:t>Tipo de organismo/Causa</w:t>
            </w:r>
          </w:p>
        </w:tc>
        <w:tc>
          <w:tcPr>
            <w:tcW w:w="2126" w:type="dxa"/>
            <w:gridSpan w:val="2"/>
            <w:tcBorders>
              <w:top w:val="single" w:sz="4" w:space="0" w:color="auto"/>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center"/>
              <w:rPr>
                <w:rFonts w:eastAsia="Times New Roman" w:cs="Calibri"/>
                <w:lang w:eastAsia="ja-JP"/>
              </w:rPr>
            </w:pPr>
            <w:r w:rsidRPr="00080398">
              <w:rPr>
                <w:rFonts w:eastAsia="Times New Roman" w:cs="Calibri"/>
                <w:lang w:eastAsia="ja-JP"/>
              </w:rPr>
              <w:t>Entretenimiento</w:t>
            </w: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center"/>
              <w:rPr>
                <w:rFonts w:eastAsia="Times New Roman" w:cs="Calibri"/>
                <w:lang w:eastAsia="ja-JP"/>
              </w:rPr>
            </w:pPr>
            <w:r w:rsidRPr="00080398">
              <w:rPr>
                <w:rFonts w:eastAsia="Times New Roman" w:cs="Calibri"/>
                <w:lang w:eastAsia="ja-JP"/>
              </w:rPr>
              <w:t>Demostración de poder</w:t>
            </w:r>
          </w:p>
        </w:tc>
        <w:tc>
          <w:tcPr>
            <w:tcW w:w="1984"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2091D" w:rsidRPr="00080398" w:rsidRDefault="00A2091D" w:rsidP="00281A29">
            <w:pPr>
              <w:spacing w:after="0" w:line="240" w:lineRule="auto"/>
              <w:jc w:val="center"/>
              <w:rPr>
                <w:rFonts w:eastAsia="Times New Roman" w:cs="Calibri"/>
                <w:lang w:eastAsia="ja-JP"/>
              </w:rPr>
            </w:pPr>
            <w:r w:rsidRPr="00080398">
              <w:rPr>
                <w:rFonts w:eastAsia="Times New Roman" w:cs="Calibri"/>
                <w:lang w:eastAsia="ja-JP"/>
              </w:rPr>
              <w:t>Protección personal</w:t>
            </w:r>
          </w:p>
        </w:tc>
      </w:tr>
      <w:tr w:rsidR="00A2091D" w:rsidRPr="00080398" w:rsidTr="00667E54">
        <w:trPr>
          <w:trHeight w:val="300"/>
        </w:trPr>
        <w:tc>
          <w:tcPr>
            <w:tcW w:w="2132" w:type="dxa"/>
            <w:vMerge/>
            <w:tcBorders>
              <w:top w:val="single" w:sz="4" w:space="0" w:color="auto"/>
              <w:left w:val="single" w:sz="4" w:space="0" w:color="auto"/>
              <w:bottom w:val="single" w:sz="4" w:space="0" w:color="000000"/>
              <w:right w:val="single" w:sz="4" w:space="0" w:color="auto"/>
            </w:tcBorders>
            <w:vAlign w:val="center"/>
            <w:hideMark/>
          </w:tcPr>
          <w:p w:rsidR="00A2091D" w:rsidRPr="00080398" w:rsidRDefault="00A2091D" w:rsidP="00281A29">
            <w:pPr>
              <w:spacing w:after="0" w:line="240" w:lineRule="auto"/>
              <w:rPr>
                <w:rFonts w:eastAsia="Times New Roman" w:cs="Calibri"/>
                <w:lang w:eastAsia="ja-JP"/>
              </w:rPr>
            </w:pP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EL Zope</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center"/>
              <w:rPr>
                <w:rFonts w:eastAsia="Times New Roman" w:cs="Calibri"/>
                <w:lang w:eastAsia="ja-JP"/>
              </w:rPr>
            </w:pPr>
            <w:r w:rsidRPr="00080398">
              <w:rPr>
                <w:rFonts w:eastAsia="Times New Roman" w:cs="Calibri"/>
                <w:lang w:eastAsia="ja-JP"/>
              </w:rPr>
              <w:t>L.C-R.M</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El Zope</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center"/>
              <w:rPr>
                <w:rFonts w:eastAsia="Times New Roman" w:cs="Calibri"/>
                <w:lang w:eastAsia="ja-JP"/>
              </w:rPr>
            </w:pPr>
            <w:r w:rsidRPr="00080398">
              <w:rPr>
                <w:rFonts w:eastAsia="Times New Roman" w:cs="Calibri"/>
                <w:lang w:eastAsia="ja-JP"/>
              </w:rPr>
              <w:t>L.C-R.M</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El Zope</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center"/>
              <w:rPr>
                <w:rFonts w:eastAsia="Times New Roman" w:cs="Calibri"/>
                <w:lang w:eastAsia="ja-JP"/>
              </w:rPr>
            </w:pPr>
            <w:r w:rsidRPr="00080398">
              <w:rPr>
                <w:rFonts w:eastAsia="Times New Roman" w:cs="Calibri"/>
                <w:lang w:eastAsia="ja-JP"/>
              </w:rPr>
              <w:t>L.C-R.M</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Tenguereches</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Cocodrilos</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Sapos</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3</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5</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Culebras</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3</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7</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19</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25</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Garrobos</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3</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Tortugas</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4</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Iguanas</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3</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4</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Lagartijas</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3</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r>
      <w:tr w:rsidR="00A2091D" w:rsidRPr="00080398" w:rsidTr="00667E54">
        <w:trPr>
          <w:trHeight w:val="300"/>
        </w:trPr>
        <w:tc>
          <w:tcPr>
            <w:tcW w:w="2132" w:type="dxa"/>
            <w:tcBorders>
              <w:top w:val="nil"/>
              <w:left w:val="single" w:sz="4" w:space="0" w:color="auto"/>
              <w:bottom w:val="nil"/>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Ranas</w:t>
            </w:r>
          </w:p>
        </w:tc>
        <w:tc>
          <w:tcPr>
            <w:tcW w:w="992" w:type="dxa"/>
            <w:tcBorders>
              <w:top w:val="nil"/>
              <w:left w:val="nil"/>
              <w:bottom w:val="nil"/>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w:t>
            </w:r>
          </w:p>
        </w:tc>
        <w:tc>
          <w:tcPr>
            <w:tcW w:w="1134" w:type="dxa"/>
            <w:tcBorders>
              <w:top w:val="nil"/>
              <w:left w:val="nil"/>
              <w:bottom w:val="nil"/>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0</w:t>
            </w:r>
          </w:p>
        </w:tc>
      </w:tr>
      <w:tr w:rsidR="00A2091D" w:rsidRPr="00080398" w:rsidTr="00667E54">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rPr>
                <w:rFonts w:eastAsia="Times New Roman" w:cs="Calibri"/>
                <w:lang w:eastAsia="ja-JP"/>
              </w:rPr>
            </w:pPr>
            <w:r w:rsidRPr="00080398">
              <w:rPr>
                <w:rFonts w:eastAsia="Times New Roman" w:cs="Calibri"/>
                <w:lang w:eastAsia="ja-JP"/>
              </w:rPr>
              <w:t>No ha observado</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23</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13</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23</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13</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23</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281A29">
            <w:pPr>
              <w:spacing w:after="0" w:line="240" w:lineRule="auto"/>
              <w:jc w:val="right"/>
              <w:rPr>
                <w:rFonts w:eastAsia="Times New Roman" w:cs="Calibri"/>
                <w:lang w:eastAsia="ja-JP"/>
              </w:rPr>
            </w:pPr>
            <w:r w:rsidRPr="00080398">
              <w:rPr>
                <w:rFonts w:eastAsia="Times New Roman" w:cs="Calibri"/>
                <w:lang w:eastAsia="ja-JP"/>
              </w:rPr>
              <w:t>13</w:t>
            </w:r>
          </w:p>
        </w:tc>
      </w:tr>
      <w:tr w:rsidR="00A2091D" w:rsidRPr="00080398" w:rsidTr="00667E54">
        <w:trPr>
          <w:trHeight w:val="300"/>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A2091D" w:rsidRPr="00080398" w:rsidRDefault="00A2091D" w:rsidP="0015638F">
            <w:pPr>
              <w:spacing w:after="0" w:line="240" w:lineRule="auto"/>
              <w:rPr>
                <w:rFonts w:eastAsia="Times New Roman" w:cs="Calibri"/>
                <w:lang w:eastAsia="ja-JP"/>
              </w:rPr>
            </w:pPr>
            <w:r w:rsidRPr="00080398">
              <w:rPr>
                <w:rFonts w:eastAsia="Times New Roman" w:cs="Calibri"/>
                <w:lang w:eastAsia="ja-JP"/>
              </w:rPr>
              <w:t>No especificaron</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15638F">
            <w:pPr>
              <w:spacing w:after="0" w:line="240" w:lineRule="auto"/>
              <w:jc w:val="right"/>
              <w:rPr>
                <w:rFonts w:eastAsia="Times New Roman" w:cs="Calibri"/>
                <w:lang w:eastAsia="ja-JP"/>
              </w:rPr>
            </w:pPr>
            <w:r w:rsidRPr="00080398">
              <w:rPr>
                <w:rFonts w:eastAsia="Times New Roman" w:cs="Calibri"/>
                <w:lang w:eastAsia="ja-JP"/>
              </w:rPr>
              <w:t>4</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15638F">
            <w:pPr>
              <w:spacing w:after="0" w:line="240" w:lineRule="auto"/>
              <w:jc w:val="right"/>
              <w:rPr>
                <w:rFonts w:eastAsia="Times New Roman" w:cs="Calibri"/>
                <w:lang w:eastAsia="ja-JP"/>
              </w:rPr>
            </w:pPr>
            <w:r w:rsidRPr="00080398">
              <w:rPr>
                <w:rFonts w:eastAsia="Times New Roman" w:cs="Calibri"/>
                <w:lang w:eastAsia="ja-JP"/>
              </w:rPr>
              <w:t>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15638F">
            <w:pPr>
              <w:spacing w:after="0" w:line="240" w:lineRule="auto"/>
              <w:jc w:val="right"/>
              <w:rPr>
                <w:rFonts w:eastAsia="Times New Roman" w:cs="Calibri"/>
                <w:lang w:eastAsia="ja-JP"/>
              </w:rPr>
            </w:pPr>
            <w:r w:rsidRPr="00080398">
              <w:rPr>
                <w:rFonts w:eastAsia="Times New Roman" w:cs="Calibri"/>
                <w:lang w:eastAsia="ja-JP"/>
              </w:rPr>
              <w:t>4</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15638F">
            <w:pPr>
              <w:spacing w:after="0" w:line="240" w:lineRule="auto"/>
              <w:jc w:val="right"/>
              <w:rPr>
                <w:rFonts w:eastAsia="Times New Roman" w:cs="Calibri"/>
                <w:lang w:eastAsia="ja-JP"/>
              </w:rPr>
            </w:pPr>
            <w:r w:rsidRPr="00080398">
              <w:rPr>
                <w:rFonts w:eastAsia="Times New Roman" w:cs="Calibri"/>
                <w:lang w:eastAsia="ja-JP"/>
              </w:rPr>
              <w:t>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15638F">
            <w:pPr>
              <w:spacing w:after="0" w:line="240" w:lineRule="auto"/>
              <w:jc w:val="right"/>
              <w:rPr>
                <w:rFonts w:eastAsia="Times New Roman" w:cs="Calibri"/>
                <w:lang w:eastAsia="ja-JP"/>
              </w:rPr>
            </w:pPr>
            <w:r w:rsidRPr="00080398">
              <w:rPr>
                <w:rFonts w:eastAsia="Times New Roman" w:cs="Calibri"/>
                <w:lang w:eastAsia="ja-JP"/>
              </w:rPr>
              <w:t>4</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080398" w:rsidRDefault="00A2091D" w:rsidP="0015638F">
            <w:pPr>
              <w:spacing w:after="0" w:line="240" w:lineRule="auto"/>
              <w:jc w:val="right"/>
              <w:rPr>
                <w:rFonts w:eastAsia="Times New Roman" w:cs="Calibri"/>
                <w:lang w:eastAsia="ja-JP"/>
              </w:rPr>
            </w:pPr>
            <w:r w:rsidRPr="00080398">
              <w:rPr>
                <w:rFonts w:eastAsia="Times New Roman" w:cs="Calibri"/>
                <w:lang w:eastAsia="ja-JP"/>
              </w:rPr>
              <w:t>2</w:t>
            </w:r>
          </w:p>
        </w:tc>
      </w:tr>
    </w:tbl>
    <w:p w:rsidR="00A2091D" w:rsidRPr="00080398" w:rsidRDefault="00A2091D" w:rsidP="00A2091D">
      <w:pPr>
        <w:spacing w:after="0" w:line="360" w:lineRule="auto"/>
        <w:rPr>
          <w:rFonts w:ascii="Arial" w:eastAsia="Times New Roman" w:hAnsi="Arial" w:cs="Arial"/>
          <w:b/>
          <w:sz w:val="24"/>
          <w:szCs w:val="24"/>
          <w:lang w:val="es-ES" w:eastAsia="es-ES"/>
        </w:rPr>
      </w:pPr>
    </w:p>
    <w:p w:rsidR="00A2091D" w:rsidRPr="00080398" w:rsidRDefault="00CD3A94" w:rsidP="00A2091D">
      <w:pPr>
        <w:spacing w:after="0" w:line="360" w:lineRule="auto"/>
        <w:rPr>
          <w:rFonts w:ascii="Arial" w:eastAsia="Times New Roman" w:hAnsi="Arial" w:cs="Arial"/>
          <w:b/>
          <w:sz w:val="24"/>
          <w:szCs w:val="24"/>
          <w:lang w:val="es-ES" w:eastAsia="es-ES"/>
        </w:rPr>
      </w:pPr>
      <w:r w:rsidRPr="00080398">
        <w:rPr>
          <w:rFonts w:ascii="Arial" w:eastAsia="Times New Roman" w:hAnsi="Arial" w:cs="Arial"/>
          <w:b/>
          <w:noProof/>
          <w:sz w:val="24"/>
          <w:szCs w:val="24"/>
          <w:lang w:eastAsia="es-SV"/>
        </w:rPr>
        <w:lastRenderedPageBreak/>
        <w:drawing>
          <wp:inline distT="0" distB="0" distL="0" distR="0" wp14:anchorId="3B70D254" wp14:editId="7241C584">
            <wp:extent cx="5753100" cy="4095750"/>
            <wp:effectExtent l="0" t="0" r="0" b="0"/>
            <wp:docPr id="13"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D3A94" w:rsidRDefault="00CD3A94" w:rsidP="00E434B8">
      <w:pPr>
        <w:spacing w:after="0" w:line="240" w:lineRule="auto"/>
        <w:jc w:val="both"/>
        <w:rPr>
          <w:rFonts w:ascii="Arial" w:eastAsia="Times New Roman" w:hAnsi="Arial" w:cs="Arial"/>
          <w:lang w:val="es-ES" w:eastAsia="es-ES"/>
        </w:rPr>
      </w:pPr>
      <w:r>
        <w:rPr>
          <w:rFonts w:ascii="Arial" w:eastAsia="Times New Roman" w:hAnsi="Arial" w:cs="Arial"/>
          <w:lang w:val="es-ES" w:eastAsia="es-ES"/>
        </w:rPr>
        <w:t xml:space="preserve">Figura </w:t>
      </w:r>
      <w:r w:rsidR="003E1254">
        <w:rPr>
          <w:rFonts w:ascii="Arial" w:eastAsia="Times New Roman" w:hAnsi="Arial" w:cs="Arial"/>
          <w:lang w:val="es-ES" w:eastAsia="es-ES"/>
        </w:rPr>
        <w:t>21</w:t>
      </w:r>
      <w:r w:rsidRPr="00080398">
        <w:rPr>
          <w:rFonts w:ascii="Arial" w:eastAsia="Times New Roman" w:hAnsi="Arial" w:cs="Arial"/>
          <w:lang w:val="es-ES" w:eastAsia="es-ES"/>
        </w:rPr>
        <w:t>.Causas de muerte y captura más relacionadas a conductas y prejuicios humanos, según habitantes de las porciones de El Zope y L.C-R.M del Complejo.</w:t>
      </w:r>
    </w:p>
    <w:p w:rsidR="00CD3A94" w:rsidRPr="00080398" w:rsidRDefault="00CD3A94" w:rsidP="003E1254">
      <w:pPr>
        <w:spacing w:after="0" w:line="360" w:lineRule="auto"/>
        <w:jc w:val="both"/>
        <w:rPr>
          <w:rFonts w:ascii="Arial" w:eastAsia="Times New Roman" w:hAnsi="Arial" w:cs="Arial"/>
          <w:b/>
          <w:sz w:val="24"/>
          <w:szCs w:val="24"/>
          <w:lang w:val="es-ES" w:eastAsia="es-ES"/>
        </w:rPr>
      </w:pPr>
    </w:p>
    <w:p w:rsidR="00A2091D" w:rsidRPr="00080398" w:rsidRDefault="003E1254" w:rsidP="003E1254">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De acuerdo a los datos obtenidos</w:t>
      </w:r>
      <w:r w:rsidR="00A2091D" w:rsidRPr="00080398">
        <w:rPr>
          <w:rFonts w:ascii="Arial" w:eastAsia="Times New Roman" w:hAnsi="Arial" w:cs="Arial"/>
          <w:sz w:val="24"/>
          <w:szCs w:val="24"/>
          <w:lang w:val="es-ES" w:eastAsia="es-ES"/>
        </w:rPr>
        <w:t xml:space="preserve"> casi todos los grupos de animales pertenecientes a la herpetofauna</w:t>
      </w:r>
      <w:r w:rsidR="00C550E0">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 xml:space="preserve">del área han sido capturados por alguna de razones planteadas en el cuadro, sin embargo el grupo de organismos que más se destaca por estar afectado por ese tipo de conductas son las culebras capturadas bajo todo este grupo de premisas, principalmente  </w:t>
      </w:r>
      <w:r w:rsidR="007B4A54">
        <w:rPr>
          <w:rFonts w:ascii="Arial" w:eastAsia="Times New Roman" w:hAnsi="Arial" w:cs="Arial"/>
          <w:sz w:val="24"/>
          <w:szCs w:val="24"/>
          <w:lang w:val="es-ES" w:eastAsia="es-ES"/>
        </w:rPr>
        <w:t>por</w:t>
      </w:r>
      <w:r w:rsidR="00A2091D" w:rsidRPr="00080398">
        <w:rPr>
          <w:rFonts w:ascii="Arial" w:eastAsia="Times New Roman" w:hAnsi="Arial" w:cs="Arial"/>
          <w:sz w:val="24"/>
          <w:szCs w:val="24"/>
          <w:lang w:val="es-ES" w:eastAsia="es-ES"/>
        </w:rPr>
        <w:t xml:space="preserve">  protección personal;</w:t>
      </w:r>
      <w:r w:rsidR="00C550E0">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seguidas por los sapos que también son capturados</w:t>
      </w:r>
      <w:r w:rsidR="00C550E0">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bajo todas estas circunstancias, pero</w:t>
      </w:r>
      <w:r w:rsidR="00C550E0">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mayormente por entretenimiento</w:t>
      </w:r>
      <w:r w:rsidR="004604D4">
        <w:rPr>
          <w:rFonts w:ascii="Arial" w:eastAsia="Times New Roman" w:hAnsi="Arial" w:cs="Arial"/>
          <w:sz w:val="24"/>
          <w:szCs w:val="24"/>
          <w:lang w:val="es-ES" w:eastAsia="es-ES"/>
        </w:rPr>
        <w:t>. E</w:t>
      </w:r>
      <w:r w:rsidR="00A2091D" w:rsidRPr="00080398">
        <w:rPr>
          <w:rFonts w:ascii="Arial" w:eastAsia="Times New Roman" w:hAnsi="Arial" w:cs="Arial"/>
          <w:sz w:val="24"/>
          <w:szCs w:val="24"/>
          <w:lang w:val="es-ES" w:eastAsia="es-ES"/>
        </w:rPr>
        <w:t>l menos abusado</w:t>
      </w:r>
      <w:r w:rsidR="004604D4">
        <w:rPr>
          <w:rFonts w:ascii="Arial" w:eastAsia="Times New Roman" w:hAnsi="Arial" w:cs="Arial"/>
          <w:sz w:val="24"/>
          <w:szCs w:val="24"/>
          <w:lang w:val="es-ES" w:eastAsia="es-ES"/>
        </w:rPr>
        <w:t>,</w:t>
      </w:r>
      <w:r w:rsidR="00CD4997">
        <w:rPr>
          <w:rFonts w:ascii="Arial" w:eastAsia="Times New Roman" w:hAnsi="Arial" w:cs="Arial"/>
          <w:sz w:val="24"/>
          <w:szCs w:val="24"/>
          <w:lang w:val="es-ES" w:eastAsia="es-ES"/>
        </w:rPr>
        <w:t xml:space="preserve"> ya sea porque han mermado</w:t>
      </w:r>
      <w:r w:rsidR="00A2091D" w:rsidRPr="00080398">
        <w:rPr>
          <w:rFonts w:ascii="Arial" w:eastAsia="Times New Roman" w:hAnsi="Arial" w:cs="Arial"/>
          <w:sz w:val="24"/>
          <w:szCs w:val="24"/>
          <w:lang w:val="es-ES" w:eastAsia="es-ES"/>
        </w:rPr>
        <w:t xml:space="preserve"> el recurso o por mayor cautela de los habitante</w:t>
      </w:r>
      <w:r w:rsidR="004604D4">
        <w:rPr>
          <w:rFonts w:ascii="Arial" w:eastAsia="Times New Roman" w:hAnsi="Arial" w:cs="Arial"/>
          <w:sz w:val="24"/>
          <w:szCs w:val="24"/>
          <w:lang w:val="es-ES" w:eastAsia="es-ES"/>
        </w:rPr>
        <w:t xml:space="preserve">s es el </w:t>
      </w:r>
      <w:r w:rsidR="004604D4" w:rsidRPr="004604D4">
        <w:rPr>
          <w:rFonts w:ascii="Arial" w:eastAsia="Times New Roman" w:hAnsi="Arial" w:cs="Arial"/>
          <w:i/>
          <w:sz w:val="24"/>
          <w:szCs w:val="24"/>
          <w:lang w:val="es-ES" w:eastAsia="es-ES"/>
        </w:rPr>
        <w:t>Croco</w:t>
      </w:r>
      <w:r w:rsidR="004604D4">
        <w:rPr>
          <w:rFonts w:ascii="Arial" w:eastAsia="Times New Roman" w:hAnsi="Arial" w:cs="Arial"/>
          <w:i/>
          <w:sz w:val="24"/>
          <w:szCs w:val="24"/>
          <w:lang w:val="es-ES" w:eastAsia="es-ES"/>
        </w:rPr>
        <w:t>d</w:t>
      </w:r>
      <w:r w:rsidR="004604D4" w:rsidRPr="004604D4">
        <w:rPr>
          <w:rFonts w:ascii="Arial" w:eastAsia="Times New Roman" w:hAnsi="Arial" w:cs="Arial"/>
          <w:i/>
          <w:sz w:val="24"/>
          <w:szCs w:val="24"/>
          <w:lang w:val="es-ES" w:eastAsia="es-ES"/>
        </w:rPr>
        <w:t>ylus acutus</w:t>
      </w:r>
      <w:r w:rsidR="007B4A54">
        <w:rPr>
          <w:rFonts w:ascii="Arial" w:eastAsia="Times New Roman" w:hAnsi="Arial" w:cs="Arial"/>
          <w:sz w:val="24"/>
          <w:szCs w:val="24"/>
          <w:lang w:val="es-ES" w:eastAsia="es-ES"/>
        </w:rPr>
        <w:t xml:space="preserve"> con una sola mención por</w:t>
      </w:r>
      <w:r w:rsidR="00A2091D" w:rsidRPr="00080398">
        <w:rPr>
          <w:rFonts w:ascii="Arial" w:eastAsia="Times New Roman" w:hAnsi="Arial" w:cs="Arial"/>
          <w:sz w:val="24"/>
          <w:szCs w:val="24"/>
          <w:lang w:val="es-ES" w:eastAsia="es-ES"/>
        </w:rPr>
        <w:t xml:space="preserve"> demostración de poder. Además</w:t>
      </w:r>
      <w:r w:rsidR="00C550E0">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 xml:space="preserve">es de hacer notar </w:t>
      </w:r>
      <w:r w:rsidR="0046618E" w:rsidRPr="00080398">
        <w:rPr>
          <w:rFonts w:ascii="Arial" w:eastAsia="Times New Roman" w:hAnsi="Arial" w:cs="Arial"/>
          <w:sz w:val="24"/>
          <w:szCs w:val="24"/>
          <w:lang w:val="es-ES" w:eastAsia="es-ES"/>
        </w:rPr>
        <w:t xml:space="preserve">que </w:t>
      </w:r>
      <w:r w:rsidR="00A2091D" w:rsidRPr="00080398">
        <w:rPr>
          <w:rFonts w:ascii="Arial" w:eastAsia="Times New Roman" w:hAnsi="Arial" w:cs="Arial"/>
          <w:sz w:val="24"/>
          <w:szCs w:val="24"/>
          <w:lang w:val="es-ES" w:eastAsia="es-ES"/>
        </w:rPr>
        <w:t>el organismo más</w:t>
      </w:r>
      <w:r w:rsidR="00C550E0">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capturado</w:t>
      </w:r>
      <w:r w:rsidR="0014057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pero solo bajo el concepto de entretenimiento es el garrobo. (14 encuestados)</w:t>
      </w:r>
    </w:p>
    <w:p w:rsidR="006B09F4" w:rsidRPr="00080398" w:rsidRDefault="006B09F4" w:rsidP="006B4333">
      <w:pPr>
        <w:spacing w:after="0" w:line="360" w:lineRule="auto"/>
        <w:jc w:val="both"/>
        <w:rPr>
          <w:rFonts w:ascii="Arial" w:eastAsia="Times New Roman" w:hAnsi="Arial" w:cs="Arial"/>
          <w:b/>
          <w:sz w:val="24"/>
          <w:szCs w:val="24"/>
          <w:lang w:val="es-ES" w:eastAsia="es-ES"/>
        </w:rPr>
      </w:pPr>
    </w:p>
    <w:p w:rsidR="00A2091D" w:rsidRPr="00080398" w:rsidRDefault="00A2091D" w:rsidP="00ED4DE2">
      <w:pPr>
        <w:spacing w:after="0" w:line="360" w:lineRule="auto"/>
        <w:rPr>
          <w:rFonts w:ascii="Arial" w:eastAsia="Times New Roman" w:hAnsi="Arial" w:cs="Arial"/>
          <w:b/>
          <w:sz w:val="24"/>
          <w:szCs w:val="24"/>
          <w:lang w:val="es-ES" w:eastAsia="es-ES"/>
        </w:rPr>
      </w:pPr>
      <w:r w:rsidRPr="00080398">
        <w:rPr>
          <w:rFonts w:ascii="Arial" w:eastAsia="Times New Roman" w:hAnsi="Arial" w:cs="Arial"/>
          <w:b/>
          <w:sz w:val="24"/>
          <w:szCs w:val="24"/>
          <w:lang w:val="es-ES" w:eastAsia="es-ES"/>
        </w:rPr>
        <w:lastRenderedPageBreak/>
        <w:t>II- Factores ambientales y pérdida de hábitat.</w:t>
      </w:r>
    </w:p>
    <w:p w:rsidR="007B440C" w:rsidRDefault="007B440C" w:rsidP="00ED4DE2">
      <w:pPr>
        <w:spacing w:after="0" w:line="360" w:lineRule="auto"/>
        <w:jc w:val="both"/>
        <w:rPr>
          <w:rFonts w:ascii="Arial" w:eastAsia="Times New Roman" w:hAnsi="Arial" w:cs="Arial"/>
          <w:lang w:val="es-ES" w:eastAsia="es-ES"/>
        </w:rPr>
      </w:pPr>
    </w:p>
    <w:p w:rsidR="007B440C" w:rsidRPr="00080398" w:rsidRDefault="00ED4DE2" w:rsidP="007B440C">
      <w:pPr>
        <w:spacing w:after="0" w:line="240" w:lineRule="auto"/>
        <w:jc w:val="both"/>
        <w:rPr>
          <w:rFonts w:ascii="Arial" w:eastAsia="Times New Roman" w:hAnsi="Arial" w:cs="Arial"/>
          <w:lang w:val="es-ES" w:eastAsia="es-ES"/>
        </w:rPr>
      </w:pPr>
      <w:r>
        <w:rPr>
          <w:rFonts w:ascii="Arial" w:eastAsia="Times New Roman" w:hAnsi="Arial" w:cs="Arial"/>
          <w:lang w:val="es-ES" w:eastAsia="es-ES"/>
        </w:rPr>
        <w:t>Cuadro 8</w:t>
      </w:r>
      <w:r w:rsidR="007B440C" w:rsidRPr="00080398">
        <w:rPr>
          <w:rFonts w:ascii="Arial" w:eastAsia="Times New Roman" w:hAnsi="Arial" w:cs="Arial"/>
          <w:lang w:val="es-ES" w:eastAsia="es-ES"/>
        </w:rPr>
        <w:t>. Zonas de Los Cóbanos donde ocurren</w:t>
      </w:r>
      <w:r w:rsidR="007B440C">
        <w:rPr>
          <w:rFonts w:ascii="Arial" w:eastAsia="Times New Roman" w:hAnsi="Arial" w:cs="Arial"/>
          <w:lang w:val="es-ES" w:eastAsia="es-ES"/>
        </w:rPr>
        <w:t xml:space="preserve"> </w:t>
      </w:r>
      <w:r w:rsidR="007B440C" w:rsidRPr="00080398">
        <w:rPr>
          <w:rFonts w:ascii="Arial" w:eastAsia="Times New Roman" w:hAnsi="Arial" w:cs="Arial"/>
          <w:lang w:val="es-ES" w:eastAsia="es-ES"/>
        </w:rPr>
        <w:t>con más frecuencia los incendios, según los habitantes encuestados del área.</w:t>
      </w:r>
    </w:p>
    <w:p w:rsidR="00A2091D" w:rsidRPr="007B440C" w:rsidRDefault="00A2091D" w:rsidP="007B440C">
      <w:pPr>
        <w:contextualSpacing/>
        <w:rPr>
          <w:rFonts w:ascii="Arial" w:hAnsi="Arial" w:cs="Arial"/>
          <w:sz w:val="24"/>
          <w:szCs w:val="24"/>
          <w:lang w:val="es-ES"/>
        </w:rPr>
      </w:pPr>
    </w:p>
    <w:p w:rsidR="00A2091D" w:rsidRPr="00080398" w:rsidRDefault="00A2091D" w:rsidP="00A2091D">
      <w:pPr>
        <w:contextualSpacing/>
        <w:rPr>
          <w:rFonts w:ascii="Arial" w:hAnsi="Arial" w:cs="Arial"/>
          <w:sz w:val="24"/>
          <w:szCs w:val="24"/>
        </w:rPr>
      </w:pPr>
    </w:p>
    <w:tbl>
      <w:tblPr>
        <w:tblW w:w="6991" w:type="dxa"/>
        <w:jc w:val="center"/>
        <w:tblCellMar>
          <w:left w:w="70" w:type="dxa"/>
          <w:right w:w="70" w:type="dxa"/>
        </w:tblCellMar>
        <w:tblLook w:val="04A0" w:firstRow="1" w:lastRow="0" w:firstColumn="1" w:lastColumn="0" w:noHBand="0" w:noVBand="1"/>
      </w:tblPr>
      <w:tblGrid>
        <w:gridCol w:w="3311"/>
        <w:gridCol w:w="1120"/>
        <w:gridCol w:w="1440"/>
        <w:gridCol w:w="1120"/>
      </w:tblGrid>
      <w:tr w:rsidR="00A2091D" w:rsidRPr="00ED4DE2" w:rsidTr="00805C43">
        <w:trPr>
          <w:trHeight w:val="300"/>
          <w:jc w:val="center"/>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Zonas</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El Zope</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L.C-R.M</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Total</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El Zope</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19</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4</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23</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0012C"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Cóba</w:t>
            </w:r>
            <w:r w:rsidR="00BE10D3" w:rsidRPr="00ED4DE2">
              <w:rPr>
                <w:rFonts w:ascii="Arial" w:eastAsia="Times New Roman" w:hAnsi="Arial" w:cs="Arial"/>
                <w:sz w:val="24"/>
                <w:szCs w:val="24"/>
                <w:lang w:eastAsia="ja-JP"/>
              </w:rPr>
              <w:t>no</w:t>
            </w:r>
            <w:r w:rsidR="00A2091D" w:rsidRPr="00ED4DE2">
              <w:rPr>
                <w:rFonts w:ascii="Arial" w:eastAsia="Times New Roman" w:hAnsi="Arial" w:cs="Arial"/>
                <w:sz w:val="24"/>
                <w:szCs w:val="24"/>
                <w:lang w:eastAsia="ja-JP"/>
              </w:rPr>
              <w:t>s Centro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0</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23</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23</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Barra Ciega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2</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0</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2</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Barra Salada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0</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6576F3"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Desvió</w:t>
            </w:r>
            <w:r w:rsidR="00A2091D" w:rsidRPr="00ED4DE2">
              <w:rPr>
                <w:rFonts w:ascii="Arial" w:eastAsia="Times New Roman" w:hAnsi="Arial" w:cs="Arial"/>
                <w:sz w:val="24"/>
                <w:szCs w:val="24"/>
                <w:lang w:eastAsia="ja-JP"/>
              </w:rPr>
              <w:t xml:space="preserve"> Salinitas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0</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El Flor</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0</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Bocana del Río Las Marías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0526D1"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6</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7</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Veraneras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0</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4</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4</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Decamerón</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0</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3</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3</w:t>
            </w:r>
          </w:p>
        </w:tc>
      </w:tr>
      <w:tr w:rsidR="00A2091D" w:rsidRPr="00ED4DE2" w:rsidTr="00805C43">
        <w:trPr>
          <w:trHeight w:val="300"/>
          <w:jc w:val="center"/>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A2091D" w:rsidRPr="00ED4DE2" w:rsidRDefault="00A2091D" w:rsidP="00281A29">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No sabe/ no ha observado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24</w:t>
            </w:r>
          </w:p>
        </w:tc>
        <w:tc>
          <w:tcPr>
            <w:tcW w:w="144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13</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D4DE2" w:rsidRDefault="00A2091D" w:rsidP="005C25A8">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37</w:t>
            </w:r>
          </w:p>
        </w:tc>
      </w:tr>
    </w:tbl>
    <w:p w:rsidR="00EA0923" w:rsidRDefault="00EA0923" w:rsidP="00A2091D">
      <w:pPr>
        <w:spacing w:after="0" w:line="360" w:lineRule="auto"/>
        <w:jc w:val="both"/>
        <w:rPr>
          <w:rFonts w:ascii="Arial" w:eastAsia="Times New Roman" w:hAnsi="Arial" w:cs="Arial"/>
          <w:sz w:val="24"/>
          <w:szCs w:val="24"/>
          <w:lang w:val="es-ES" w:eastAsia="es-ES"/>
        </w:rPr>
      </w:pPr>
    </w:p>
    <w:p w:rsidR="0007457D" w:rsidRDefault="0007457D" w:rsidP="00A2091D">
      <w:pPr>
        <w:spacing w:after="0" w:line="360" w:lineRule="auto"/>
        <w:jc w:val="both"/>
        <w:rPr>
          <w:rFonts w:ascii="Arial" w:eastAsia="Times New Roman" w:hAnsi="Arial" w:cs="Arial"/>
          <w:sz w:val="24"/>
          <w:szCs w:val="24"/>
          <w:lang w:val="es-ES" w:eastAsia="es-ES"/>
        </w:rPr>
      </w:pPr>
    </w:p>
    <w:p w:rsidR="005C25A8" w:rsidRDefault="00EA0923" w:rsidP="00A2091D">
      <w:pPr>
        <w:spacing w:after="0" w:line="360" w:lineRule="auto"/>
        <w:jc w:val="both"/>
        <w:rPr>
          <w:rFonts w:ascii="Arial" w:eastAsia="Times New Roman" w:hAnsi="Arial" w:cs="Arial"/>
          <w:sz w:val="24"/>
          <w:szCs w:val="24"/>
          <w:lang w:val="es-ES" w:eastAsia="es-ES"/>
        </w:rPr>
      </w:pPr>
      <w:r w:rsidRPr="004D6BD9">
        <w:rPr>
          <w:rFonts w:ascii="Arial" w:eastAsia="Times New Roman" w:hAnsi="Arial" w:cs="Arial"/>
          <w:sz w:val="24"/>
          <w:szCs w:val="24"/>
          <w:lang w:val="es-ES" w:eastAsia="es-ES"/>
        </w:rPr>
        <w:t>La ubicación aproximada de los sitios donde la población encuestada recuerda que ocurren con mayor frecuencia incendios, se muest</w:t>
      </w:r>
      <w:r w:rsidR="003323AE" w:rsidRPr="004D6BD9">
        <w:rPr>
          <w:rFonts w:ascii="Arial" w:eastAsia="Times New Roman" w:hAnsi="Arial" w:cs="Arial"/>
          <w:sz w:val="24"/>
          <w:szCs w:val="24"/>
          <w:lang w:val="es-ES" w:eastAsia="es-ES"/>
        </w:rPr>
        <w:t>ran en las siguientes figuras 22 y 23</w:t>
      </w:r>
      <w:r w:rsidRPr="004D6BD9">
        <w:rPr>
          <w:rFonts w:ascii="Arial" w:eastAsia="Times New Roman" w:hAnsi="Arial" w:cs="Arial"/>
          <w:sz w:val="24"/>
          <w:szCs w:val="24"/>
          <w:lang w:val="es-ES" w:eastAsia="es-ES"/>
        </w:rPr>
        <w:t>.</w:t>
      </w:r>
    </w:p>
    <w:p w:rsidR="005C25A8" w:rsidRDefault="005C25A8" w:rsidP="00A2091D">
      <w:pPr>
        <w:spacing w:after="0" w:line="360" w:lineRule="auto"/>
        <w:jc w:val="both"/>
        <w:rPr>
          <w:rFonts w:ascii="Arial" w:eastAsia="Times New Roman" w:hAnsi="Arial" w:cs="Arial"/>
          <w:sz w:val="24"/>
          <w:szCs w:val="24"/>
          <w:lang w:val="es-ES" w:eastAsia="es-ES"/>
        </w:rPr>
      </w:pPr>
    </w:p>
    <w:p w:rsidR="005C25A8" w:rsidRDefault="005C25A8" w:rsidP="00A2091D">
      <w:pPr>
        <w:spacing w:after="0" w:line="360" w:lineRule="auto"/>
        <w:jc w:val="both"/>
        <w:rPr>
          <w:rFonts w:ascii="Arial" w:eastAsia="Times New Roman" w:hAnsi="Arial" w:cs="Arial"/>
          <w:sz w:val="24"/>
          <w:szCs w:val="24"/>
          <w:lang w:val="es-ES" w:eastAsia="es-ES"/>
        </w:rPr>
      </w:pPr>
    </w:p>
    <w:p w:rsidR="005C25A8" w:rsidRDefault="005C25A8" w:rsidP="00A2091D">
      <w:pPr>
        <w:spacing w:after="0" w:line="360" w:lineRule="auto"/>
        <w:jc w:val="both"/>
        <w:rPr>
          <w:rFonts w:ascii="Arial" w:eastAsia="Times New Roman" w:hAnsi="Arial" w:cs="Arial"/>
          <w:sz w:val="24"/>
          <w:szCs w:val="24"/>
          <w:lang w:val="es-ES" w:eastAsia="es-ES"/>
        </w:rPr>
      </w:pPr>
    </w:p>
    <w:p w:rsidR="005C25A8" w:rsidRDefault="005C25A8" w:rsidP="00A2091D">
      <w:pPr>
        <w:spacing w:after="0" w:line="360" w:lineRule="auto"/>
        <w:jc w:val="both"/>
        <w:rPr>
          <w:rFonts w:ascii="Arial" w:eastAsia="Times New Roman" w:hAnsi="Arial" w:cs="Arial"/>
          <w:sz w:val="24"/>
          <w:szCs w:val="24"/>
          <w:lang w:val="es-ES" w:eastAsia="es-ES"/>
        </w:rPr>
      </w:pPr>
    </w:p>
    <w:p w:rsidR="002E3351" w:rsidRDefault="00A66AE2" w:rsidP="005C25A8">
      <w:pPr>
        <w:spacing w:after="0" w:line="240" w:lineRule="auto"/>
        <w:jc w:val="center"/>
        <w:rPr>
          <w:rFonts w:ascii="Arial" w:eastAsia="Times New Roman" w:hAnsi="Arial" w:cs="Arial"/>
          <w:lang w:val="es-ES" w:eastAsia="es-ES"/>
        </w:rPr>
      </w:pPr>
      <w:r>
        <w:rPr>
          <w:rFonts w:ascii="Arial" w:eastAsia="Times New Roman" w:hAnsi="Arial" w:cs="Arial"/>
          <w:noProof/>
          <w:lang w:eastAsia="es-SV"/>
        </w:rPr>
        <w:lastRenderedPageBreak/>
        <w:drawing>
          <wp:inline distT="0" distB="0" distL="0" distR="0" wp14:anchorId="60435376" wp14:editId="11E5AF1C">
            <wp:extent cx="5476875" cy="6153150"/>
            <wp:effectExtent l="0" t="0" r="9525" b="0"/>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76875" cy="6153150"/>
                    </a:xfrm>
                    <a:prstGeom prst="rect">
                      <a:avLst/>
                    </a:prstGeom>
                    <a:noFill/>
                    <a:ln>
                      <a:noFill/>
                    </a:ln>
                  </pic:spPr>
                </pic:pic>
              </a:graphicData>
            </a:graphic>
          </wp:inline>
        </w:drawing>
      </w:r>
    </w:p>
    <w:p w:rsidR="00182B4A" w:rsidRDefault="003323AE" w:rsidP="005C25A8">
      <w:pPr>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22</w:t>
      </w:r>
      <w:r w:rsidR="00182B4A" w:rsidRPr="00080398">
        <w:rPr>
          <w:rFonts w:ascii="Arial" w:eastAsia="Times New Roman" w:hAnsi="Arial" w:cs="Arial"/>
          <w:lang w:val="es-ES" w:eastAsia="es-ES"/>
        </w:rPr>
        <w:t xml:space="preserve">. Zonas de Los Cóbanos </w:t>
      </w:r>
      <w:r w:rsidR="00182B4A">
        <w:rPr>
          <w:rFonts w:ascii="Arial" w:eastAsia="Times New Roman" w:hAnsi="Arial" w:cs="Arial"/>
          <w:lang w:val="es-ES" w:eastAsia="es-ES"/>
        </w:rPr>
        <w:t xml:space="preserve">(sección 1) </w:t>
      </w:r>
      <w:r w:rsidR="00182B4A" w:rsidRPr="00080398">
        <w:rPr>
          <w:rFonts w:ascii="Arial" w:eastAsia="Times New Roman" w:hAnsi="Arial" w:cs="Arial"/>
          <w:lang w:val="es-ES" w:eastAsia="es-ES"/>
        </w:rPr>
        <w:t>donde ocurren</w:t>
      </w:r>
      <w:r w:rsidR="00182B4A">
        <w:rPr>
          <w:rFonts w:ascii="Arial" w:eastAsia="Times New Roman" w:hAnsi="Arial" w:cs="Arial"/>
          <w:lang w:val="es-ES" w:eastAsia="es-ES"/>
        </w:rPr>
        <w:t xml:space="preserve"> </w:t>
      </w:r>
      <w:r w:rsidR="00182B4A" w:rsidRPr="00080398">
        <w:rPr>
          <w:rFonts w:ascii="Arial" w:eastAsia="Times New Roman" w:hAnsi="Arial" w:cs="Arial"/>
          <w:lang w:val="es-ES" w:eastAsia="es-ES"/>
        </w:rPr>
        <w:t>con más frecuencia los incendios, según los habitantes encuestados del área.</w:t>
      </w:r>
      <w:r w:rsidR="009323C9">
        <w:rPr>
          <w:rFonts w:ascii="Arial" w:eastAsia="Times New Roman" w:hAnsi="Arial" w:cs="Arial"/>
          <w:lang w:val="es-ES" w:eastAsia="es-ES"/>
        </w:rPr>
        <w:t xml:space="preserve"> El mapa de la zona ha sido seccionado para la mejor visualización de los puntos donde ocurren las quemas.</w:t>
      </w:r>
    </w:p>
    <w:p w:rsidR="002E3351" w:rsidRDefault="002E3351" w:rsidP="00BE10D3">
      <w:pPr>
        <w:spacing w:after="0" w:line="240" w:lineRule="auto"/>
        <w:jc w:val="both"/>
        <w:rPr>
          <w:rFonts w:ascii="Arial" w:eastAsia="Times New Roman" w:hAnsi="Arial" w:cs="Arial"/>
          <w:lang w:val="es-ES" w:eastAsia="es-ES"/>
        </w:rPr>
      </w:pPr>
    </w:p>
    <w:p w:rsidR="002E3351" w:rsidRDefault="002E3351" w:rsidP="00BE10D3">
      <w:pPr>
        <w:spacing w:after="0" w:line="240" w:lineRule="auto"/>
        <w:jc w:val="both"/>
        <w:rPr>
          <w:rFonts w:ascii="Arial" w:eastAsia="Times New Roman" w:hAnsi="Arial" w:cs="Arial"/>
          <w:lang w:val="es-ES" w:eastAsia="es-ES"/>
        </w:rPr>
      </w:pPr>
      <w:r>
        <w:rPr>
          <w:rFonts w:ascii="Arial" w:eastAsia="Times New Roman" w:hAnsi="Arial" w:cs="Arial"/>
          <w:noProof/>
          <w:lang w:eastAsia="es-SV"/>
        </w:rPr>
        <w:lastRenderedPageBreak/>
        <w:drawing>
          <wp:inline distT="0" distB="0" distL="0" distR="0" wp14:anchorId="337B8576" wp14:editId="24BBD3DD">
            <wp:extent cx="5524311" cy="5943600"/>
            <wp:effectExtent l="0" t="0" r="635" b="0"/>
            <wp:docPr id="72" name="Picture 72" descr="F:\QUEMA_BANDER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QUEMA_BANDERAS.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524500" cy="5943804"/>
                    </a:xfrm>
                    <a:prstGeom prst="rect">
                      <a:avLst/>
                    </a:prstGeom>
                    <a:noFill/>
                    <a:ln>
                      <a:noFill/>
                    </a:ln>
                  </pic:spPr>
                </pic:pic>
              </a:graphicData>
            </a:graphic>
          </wp:inline>
        </w:drawing>
      </w:r>
    </w:p>
    <w:p w:rsidR="00A2091D" w:rsidRDefault="003323AE" w:rsidP="00BE10D3">
      <w:pPr>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23</w:t>
      </w:r>
      <w:r w:rsidR="00A2091D" w:rsidRPr="00080398">
        <w:rPr>
          <w:rFonts w:ascii="Arial" w:eastAsia="Times New Roman" w:hAnsi="Arial" w:cs="Arial"/>
          <w:lang w:val="es-ES" w:eastAsia="es-ES"/>
        </w:rPr>
        <w:t xml:space="preserve">. Zonas de Los Cóbanos </w:t>
      </w:r>
      <w:r w:rsidR="00182B4A">
        <w:rPr>
          <w:rFonts w:ascii="Arial" w:eastAsia="Times New Roman" w:hAnsi="Arial" w:cs="Arial"/>
          <w:lang w:val="es-ES" w:eastAsia="es-ES"/>
        </w:rPr>
        <w:t xml:space="preserve">(sección 2) </w:t>
      </w:r>
      <w:r w:rsidR="00A2091D" w:rsidRPr="00080398">
        <w:rPr>
          <w:rFonts w:ascii="Arial" w:eastAsia="Times New Roman" w:hAnsi="Arial" w:cs="Arial"/>
          <w:lang w:val="es-ES" w:eastAsia="es-ES"/>
        </w:rPr>
        <w:t>donde ocurren</w:t>
      </w:r>
      <w:r w:rsidR="00DC59C9">
        <w:rPr>
          <w:rFonts w:ascii="Arial" w:eastAsia="Times New Roman" w:hAnsi="Arial" w:cs="Arial"/>
          <w:lang w:val="es-ES" w:eastAsia="es-ES"/>
        </w:rPr>
        <w:t xml:space="preserve"> </w:t>
      </w:r>
      <w:r w:rsidR="00A2091D" w:rsidRPr="00080398">
        <w:rPr>
          <w:rFonts w:ascii="Arial" w:eastAsia="Times New Roman" w:hAnsi="Arial" w:cs="Arial"/>
          <w:lang w:val="es-ES" w:eastAsia="es-ES"/>
        </w:rPr>
        <w:t>con más frecuencia los incendios, según los habitantes encuestados del área.</w:t>
      </w:r>
    </w:p>
    <w:p w:rsidR="00447D6B" w:rsidRPr="00080398" w:rsidRDefault="00447D6B" w:rsidP="00A2091D">
      <w:pPr>
        <w:spacing w:after="0" w:line="360" w:lineRule="auto"/>
        <w:jc w:val="both"/>
        <w:rPr>
          <w:rFonts w:ascii="Arial" w:eastAsia="Times New Roman" w:hAnsi="Arial" w:cs="Arial"/>
          <w:sz w:val="24"/>
          <w:szCs w:val="24"/>
          <w:lang w:val="es-ES" w:eastAsia="es-ES"/>
        </w:rPr>
      </w:pP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Se puede advertir  que la mayoría de los encuestados no se acuerda dónde o no ha observado incendios o quemas en el área recientemente y la mayoría de los que sí; nombraron El Zope y Los Cóbanos Centro con 23 menciones cada uno entre ambos grupos de encuestados, seguido de otras zonas aledañas, además solo 2  personas mencionaron Barra Ciega y 1 Barra Salada que son sitios alejados a donde vivían los encuestados.</w:t>
      </w:r>
    </w:p>
    <w:p w:rsidR="00A2091D" w:rsidRPr="0012480F" w:rsidRDefault="00A2091D" w:rsidP="00A2091D">
      <w:pPr>
        <w:spacing w:after="0" w:line="360" w:lineRule="auto"/>
        <w:jc w:val="both"/>
        <w:rPr>
          <w:rFonts w:ascii="Arial" w:eastAsia="Times New Roman" w:hAnsi="Arial" w:cs="Arial"/>
          <w:color w:val="FF0000"/>
          <w:sz w:val="24"/>
          <w:szCs w:val="24"/>
          <w:lang w:val="es-ES" w:eastAsia="es-ES"/>
        </w:rPr>
      </w:pPr>
      <w:r w:rsidRPr="00ED4DE2">
        <w:rPr>
          <w:rFonts w:ascii="Arial" w:eastAsia="Times New Roman" w:hAnsi="Arial" w:cs="Arial"/>
          <w:sz w:val="24"/>
          <w:szCs w:val="24"/>
          <w:lang w:val="es-ES" w:eastAsia="es-ES"/>
        </w:rPr>
        <w:lastRenderedPageBreak/>
        <w:t>De manera más especifica la mayoría de los habitantes de El Zope</w:t>
      </w:r>
      <w:r w:rsidR="00DC59C9" w:rsidRPr="00ED4DE2">
        <w:rPr>
          <w:rFonts w:ascii="Arial" w:eastAsia="Times New Roman" w:hAnsi="Arial" w:cs="Arial"/>
          <w:sz w:val="24"/>
          <w:szCs w:val="24"/>
          <w:lang w:val="es-ES" w:eastAsia="es-ES"/>
        </w:rPr>
        <w:t xml:space="preserve"> </w:t>
      </w:r>
      <w:r w:rsidRPr="00ED4DE2">
        <w:rPr>
          <w:rFonts w:ascii="Arial" w:eastAsia="Times New Roman" w:hAnsi="Arial" w:cs="Arial"/>
          <w:sz w:val="24"/>
          <w:szCs w:val="24"/>
          <w:lang w:val="es-ES" w:eastAsia="es-ES"/>
        </w:rPr>
        <w:t>(24 encuestados</w:t>
      </w:r>
      <w:r w:rsidR="006019F4" w:rsidRPr="00ED4DE2">
        <w:rPr>
          <w:rFonts w:ascii="Arial" w:eastAsia="Times New Roman" w:hAnsi="Arial" w:cs="Arial"/>
          <w:sz w:val="24"/>
          <w:szCs w:val="24"/>
          <w:lang w:val="es-ES" w:eastAsia="es-ES"/>
        </w:rPr>
        <w:t>) mencionaron</w:t>
      </w:r>
      <w:r w:rsidRPr="00ED4DE2">
        <w:rPr>
          <w:rFonts w:ascii="Arial" w:eastAsia="Times New Roman" w:hAnsi="Arial" w:cs="Arial"/>
          <w:sz w:val="24"/>
          <w:szCs w:val="24"/>
          <w:lang w:val="es-ES" w:eastAsia="es-ES"/>
        </w:rPr>
        <w:t xml:space="preserve"> que no se acordaba</w:t>
      </w:r>
      <w:r w:rsidR="006019F4" w:rsidRPr="00ED4DE2">
        <w:rPr>
          <w:rFonts w:ascii="Arial" w:eastAsia="Times New Roman" w:hAnsi="Arial" w:cs="Arial"/>
          <w:sz w:val="24"/>
          <w:szCs w:val="24"/>
          <w:lang w:val="es-ES" w:eastAsia="es-ES"/>
        </w:rPr>
        <w:t>n</w:t>
      </w:r>
      <w:r w:rsidRPr="00ED4DE2">
        <w:rPr>
          <w:rFonts w:ascii="Arial" w:eastAsia="Times New Roman" w:hAnsi="Arial" w:cs="Arial"/>
          <w:sz w:val="24"/>
          <w:szCs w:val="24"/>
          <w:lang w:val="es-ES" w:eastAsia="es-ES"/>
        </w:rPr>
        <w:t xml:space="preserve"> o no había</w:t>
      </w:r>
      <w:r w:rsidR="006019F4" w:rsidRPr="00ED4DE2">
        <w:rPr>
          <w:rFonts w:ascii="Arial" w:eastAsia="Times New Roman" w:hAnsi="Arial" w:cs="Arial"/>
          <w:sz w:val="24"/>
          <w:szCs w:val="24"/>
          <w:lang w:val="es-ES" w:eastAsia="es-ES"/>
        </w:rPr>
        <w:t>n</w:t>
      </w:r>
      <w:r w:rsidRPr="00ED4DE2">
        <w:rPr>
          <w:rFonts w:ascii="Arial" w:eastAsia="Times New Roman" w:hAnsi="Arial" w:cs="Arial"/>
          <w:sz w:val="24"/>
          <w:szCs w:val="24"/>
          <w:lang w:val="es-ES" w:eastAsia="es-ES"/>
        </w:rPr>
        <w:t xml:space="preserve"> observado este tipo de suceso en los últimos años, mientras que los habitantes de Los Cóbanos como primera opción con 23 menciones y los de El Zope como segunda opción con 19 asociaron los lugares donde vivían como los sitios de ocurrencia de incendios, seguido por lugares aledaños</w:t>
      </w:r>
      <w:r w:rsidRPr="0012480F">
        <w:rPr>
          <w:rFonts w:ascii="Arial" w:eastAsia="Times New Roman" w:hAnsi="Arial" w:cs="Arial"/>
          <w:color w:val="FF0000"/>
          <w:sz w:val="24"/>
          <w:szCs w:val="24"/>
          <w:lang w:val="es-ES" w:eastAsia="es-ES"/>
        </w:rPr>
        <w:t>.</w:t>
      </w:r>
    </w:p>
    <w:p w:rsidR="00ED4DE2" w:rsidRPr="007B440C" w:rsidRDefault="00ED4DE2" w:rsidP="007B440C">
      <w:pPr>
        <w:spacing w:after="0" w:line="360" w:lineRule="auto"/>
        <w:jc w:val="both"/>
        <w:rPr>
          <w:rFonts w:ascii="Arial" w:eastAsia="Times New Roman" w:hAnsi="Arial" w:cs="Arial"/>
          <w:sz w:val="24"/>
          <w:szCs w:val="24"/>
          <w:lang w:val="es-ES" w:eastAsia="es-ES"/>
        </w:rPr>
      </w:pPr>
    </w:p>
    <w:p w:rsidR="007B440C" w:rsidRPr="001C05FB" w:rsidRDefault="00ED4DE2" w:rsidP="007B440C">
      <w:pPr>
        <w:spacing w:after="0" w:line="240" w:lineRule="auto"/>
        <w:jc w:val="both"/>
        <w:rPr>
          <w:rFonts w:ascii="Arial" w:hAnsi="Arial" w:cs="Arial"/>
          <w:noProof/>
          <w:lang w:eastAsia="es-SV"/>
        </w:rPr>
      </w:pPr>
      <w:r>
        <w:rPr>
          <w:rFonts w:ascii="Arial" w:hAnsi="Arial" w:cs="Arial"/>
          <w:noProof/>
          <w:lang w:eastAsia="es-SV"/>
        </w:rPr>
        <w:t>Cuadro 9</w:t>
      </w:r>
      <w:r w:rsidR="007B440C" w:rsidRPr="001C05FB">
        <w:rPr>
          <w:rFonts w:ascii="Arial" w:hAnsi="Arial" w:cs="Arial"/>
          <w:noProof/>
          <w:lang w:eastAsia="es-SV"/>
        </w:rPr>
        <w:t xml:space="preserve">. Frecuencia con que ocurren los incendios en el Complejo Los Cóbanos según los habitantes encuestados.  </w:t>
      </w:r>
    </w:p>
    <w:p w:rsidR="001C05FB" w:rsidRPr="001C05FB" w:rsidRDefault="001C05FB" w:rsidP="001C05FB">
      <w:pPr>
        <w:ind w:left="360"/>
        <w:rPr>
          <w:rFonts w:ascii="Arial" w:hAnsi="Arial" w:cs="Arial"/>
          <w:sz w:val="24"/>
          <w:szCs w:val="24"/>
        </w:rPr>
      </w:pPr>
    </w:p>
    <w:tbl>
      <w:tblPr>
        <w:tblW w:w="7901" w:type="dxa"/>
        <w:jc w:val="center"/>
        <w:tblCellMar>
          <w:left w:w="70" w:type="dxa"/>
          <w:right w:w="70" w:type="dxa"/>
        </w:tblCellMar>
        <w:tblLook w:val="04A0" w:firstRow="1" w:lastRow="0" w:firstColumn="1" w:lastColumn="0" w:noHBand="0" w:noVBand="1"/>
      </w:tblPr>
      <w:tblGrid>
        <w:gridCol w:w="2481"/>
        <w:gridCol w:w="1840"/>
        <w:gridCol w:w="1620"/>
        <w:gridCol w:w="1960"/>
      </w:tblGrid>
      <w:tr w:rsidR="001C05FB" w:rsidRPr="00ED4DE2" w:rsidTr="00ED4DE2">
        <w:trPr>
          <w:trHeight w:val="300"/>
          <w:jc w:val="center"/>
        </w:trPr>
        <w:tc>
          <w:tcPr>
            <w:tcW w:w="2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Frecuencia</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El Zope</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L.C-R.M</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Total</w:t>
            </w:r>
          </w:p>
        </w:tc>
      </w:tr>
      <w:tr w:rsidR="001C05FB" w:rsidRPr="00ED4DE2" w:rsidTr="00ED4DE2">
        <w:trPr>
          <w:trHeight w:val="300"/>
          <w:jc w:val="center"/>
        </w:trPr>
        <w:tc>
          <w:tcPr>
            <w:tcW w:w="2481" w:type="dxa"/>
            <w:tcBorders>
              <w:top w:val="nil"/>
              <w:left w:val="single" w:sz="4" w:space="0" w:color="auto"/>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Mucha</w:t>
            </w:r>
          </w:p>
        </w:tc>
        <w:tc>
          <w:tcPr>
            <w:tcW w:w="184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7</w:t>
            </w:r>
          </w:p>
        </w:tc>
        <w:tc>
          <w:tcPr>
            <w:tcW w:w="162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5</w:t>
            </w:r>
          </w:p>
        </w:tc>
        <w:tc>
          <w:tcPr>
            <w:tcW w:w="196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12</w:t>
            </w:r>
          </w:p>
        </w:tc>
      </w:tr>
      <w:tr w:rsidR="001C05FB" w:rsidRPr="00ED4DE2" w:rsidTr="00ED4DE2">
        <w:trPr>
          <w:trHeight w:val="300"/>
          <w:jc w:val="center"/>
        </w:trPr>
        <w:tc>
          <w:tcPr>
            <w:tcW w:w="2481" w:type="dxa"/>
            <w:tcBorders>
              <w:top w:val="nil"/>
              <w:left w:val="single" w:sz="4" w:space="0" w:color="auto"/>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Moderada</w:t>
            </w:r>
          </w:p>
        </w:tc>
        <w:tc>
          <w:tcPr>
            <w:tcW w:w="184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3</w:t>
            </w:r>
          </w:p>
        </w:tc>
        <w:tc>
          <w:tcPr>
            <w:tcW w:w="162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8</w:t>
            </w:r>
          </w:p>
        </w:tc>
        <w:tc>
          <w:tcPr>
            <w:tcW w:w="196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11</w:t>
            </w:r>
          </w:p>
        </w:tc>
      </w:tr>
      <w:tr w:rsidR="001C05FB" w:rsidRPr="00ED4DE2" w:rsidTr="00ED4DE2">
        <w:trPr>
          <w:trHeight w:val="300"/>
          <w:jc w:val="center"/>
        </w:trPr>
        <w:tc>
          <w:tcPr>
            <w:tcW w:w="2481" w:type="dxa"/>
            <w:tcBorders>
              <w:top w:val="nil"/>
              <w:left w:val="single" w:sz="4" w:space="0" w:color="auto"/>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Poca</w:t>
            </w:r>
          </w:p>
        </w:tc>
        <w:tc>
          <w:tcPr>
            <w:tcW w:w="184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11</w:t>
            </w:r>
          </w:p>
        </w:tc>
        <w:tc>
          <w:tcPr>
            <w:tcW w:w="162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19</w:t>
            </w:r>
          </w:p>
        </w:tc>
        <w:tc>
          <w:tcPr>
            <w:tcW w:w="196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30</w:t>
            </w:r>
          </w:p>
        </w:tc>
      </w:tr>
      <w:tr w:rsidR="001C05FB" w:rsidRPr="00ED4DE2" w:rsidTr="00ED4DE2">
        <w:trPr>
          <w:trHeight w:val="300"/>
          <w:jc w:val="center"/>
        </w:trPr>
        <w:tc>
          <w:tcPr>
            <w:tcW w:w="2481" w:type="dxa"/>
            <w:tcBorders>
              <w:top w:val="nil"/>
              <w:left w:val="single" w:sz="4" w:space="0" w:color="auto"/>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No está seguro</w:t>
            </w:r>
          </w:p>
        </w:tc>
        <w:tc>
          <w:tcPr>
            <w:tcW w:w="184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25</w:t>
            </w:r>
          </w:p>
        </w:tc>
        <w:tc>
          <w:tcPr>
            <w:tcW w:w="162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14</w:t>
            </w:r>
          </w:p>
        </w:tc>
        <w:tc>
          <w:tcPr>
            <w:tcW w:w="196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39</w:t>
            </w:r>
          </w:p>
        </w:tc>
      </w:tr>
      <w:tr w:rsidR="001C05FB" w:rsidRPr="00ED4DE2" w:rsidTr="00ED4DE2">
        <w:trPr>
          <w:trHeight w:val="300"/>
          <w:jc w:val="center"/>
        </w:trPr>
        <w:tc>
          <w:tcPr>
            <w:tcW w:w="2481" w:type="dxa"/>
            <w:tcBorders>
              <w:top w:val="nil"/>
              <w:left w:val="single" w:sz="4" w:space="0" w:color="auto"/>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Depende del clima</w:t>
            </w:r>
          </w:p>
        </w:tc>
        <w:tc>
          <w:tcPr>
            <w:tcW w:w="184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c>
          <w:tcPr>
            <w:tcW w:w="162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0</w:t>
            </w:r>
          </w:p>
        </w:tc>
        <w:tc>
          <w:tcPr>
            <w:tcW w:w="196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r>
      <w:tr w:rsidR="001C05FB" w:rsidRPr="00ED4DE2" w:rsidTr="00ED4DE2">
        <w:trPr>
          <w:trHeight w:val="300"/>
          <w:jc w:val="center"/>
        </w:trPr>
        <w:tc>
          <w:tcPr>
            <w:tcW w:w="2481" w:type="dxa"/>
            <w:tcBorders>
              <w:top w:val="nil"/>
              <w:left w:val="single" w:sz="4" w:space="0" w:color="auto"/>
              <w:bottom w:val="single" w:sz="4" w:space="0" w:color="auto"/>
              <w:right w:val="single" w:sz="4" w:space="0" w:color="auto"/>
            </w:tcBorders>
            <w:shd w:val="clear" w:color="auto" w:fill="auto"/>
            <w:noWrap/>
            <w:vAlign w:val="bottom"/>
            <w:hideMark/>
          </w:tcPr>
          <w:p w:rsidR="001C05FB" w:rsidRPr="00ED4DE2" w:rsidRDefault="001C05FB" w:rsidP="00952DF3">
            <w:pPr>
              <w:spacing w:after="0" w:line="240" w:lineRule="auto"/>
              <w:rPr>
                <w:rFonts w:ascii="Arial" w:eastAsia="Times New Roman" w:hAnsi="Arial" w:cs="Arial"/>
                <w:sz w:val="24"/>
                <w:szCs w:val="24"/>
                <w:lang w:eastAsia="ja-JP"/>
              </w:rPr>
            </w:pPr>
            <w:r w:rsidRPr="00ED4DE2">
              <w:rPr>
                <w:rFonts w:ascii="Arial" w:eastAsia="Times New Roman" w:hAnsi="Arial" w:cs="Arial"/>
                <w:sz w:val="24"/>
                <w:szCs w:val="24"/>
                <w:lang w:eastAsia="ja-JP"/>
              </w:rPr>
              <w:t>Año con año</w:t>
            </w:r>
          </w:p>
        </w:tc>
        <w:tc>
          <w:tcPr>
            <w:tcW w:w="184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1</w:t>
            </w:r>
          </w:p>
        </w:tc>
        <w:tc>
          <w:tcPr>
            <w:tcW w:w="162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6</w:t>
            </w:r>
          </w:p>
        </w:tc>
        <w:tc>
          <w:tcPr>
            <w:tcW w:w="1960" w:type="dxa"/>
            <w:tcBorders>
              <w:top w:val="nil"/>
              <w:left w:val="nil"/>
              <w:bottom w:val="single" w:sz="4" w:space="0" w:color="auto"/>
              <w:right w:val="single" w:sz="4" w:space="0" w:color="auto"/>
            </w:tcBorders>
            <w:shd w:val="clear" w:color="auto" w:fill="auto"/>
            <w:noWrap/>
            <w:vAlign w:val="bottom"/>
            <w:hideMark/>
          </w:tcPr>
          <w:p w:rsidR="001C05FB" w:rsidRPr="00ED4DE2" w:rsidRDefault="001C05FB" w:rsidP="00ED4DE2">
            <w:pPr>
              <w:spacing w:after="0" w:line="240" w:lineRule="auto"/>
              <w:jc w:val="center"/>
              <w:rPr>
                <w:rFonts w:ascii="Arial" w:eastAsia="Times New Roman" w:hAnsi="Arial" w:cs="Arial"/>
                <w:sz w:val="24"/>
                <w:szCs w:val="24"/>
                <w:lang w:eastAsia="ja-JP"/>
              </w:rPr>
            </w:pPr>
            <w:r w:rsidRPr="00ED4DE2">
              <w:rPr>
                <w:rFonts w:ascii="Arial" w:eastAsia="Times New Roman" w:hAnsi="Arial" w:cs="Arial"/>
                <w:sz w:val="24"/>
                <w:szCs w:val="24"/>
                <w:lang w:eastAsia="ja-JP"/>
              </w:rPr>
              <w:t>7</w:t>
            </w:r>
          </w:p>
        </w:tc>
      </w:tr>
    </w:tbl>
    <w:p w:rsidR="00331B61" w:rsidRPr="00386582" w:rsidRDefault="00331B61" w:rsidP="00331B61">
      <w:pPr>
        <w:pStyle w:val="Prrafodelista"/>
        <w:ind w:left="720"/>
        <w:rPr>
          <w:rFonts w:ascii="Arial" w:hAnsi="Arial" w:cs="Arial"/>
          <w:sz w:val="24"/>
          <w:szCs w:val="24"/>
        </w:rPr>
      </w:pPr>
    </w:p>
    <w:p w:rsidR="00A2091D" w:rsidRPr="00080398" w:rsidRDefault="00A2091D" w:rsidP="00A2091D">
      <w:pPr>
        <w:spacing w:after="0" w:line="360" w:lineRule="auto"/>
        <w:jc w:val="center"/>
        <w:rPr>
          <w:rFonts w:ascii="Arial" w:hAnsi="Arial" w:cs="Arial"/>
          <w:noProof/>
          <w:lang w:eastAsia="es-SV"/>
        </w:rPr>
      </w:pPr>
    </w:p>
    <w:p w:rsidR="00A2091D" w:rsidRPr="00080398" w:rsidRDefault="00A2091D" w:rsidP="00A2091D">
      <w:pPr>
        <w:spacing w:after="0" w:line="360" w:lineRule="auto"/>
        <w:jc w:val="both"/>
        <w:rPr>
          <w:rFonts w:ascii="Arial" w:hAnsi="Arial" w:cs="Arial"/>
          <w:noProof/>
          <w:sz w:val="24"/>
          <w:szCs w:val="24"/>
          <w:lang w:eastAsia="es-SV"/>
        </w:rPr>
      </w:pPr>
      <w:r w:rsidRPr="00080398">
        <w:rPr>
          <w:rFonts w:ascii="Arial" w:hAnsi="Arial" w:cs="Arial"/>
          <w:noProof/>
          <w:sz w:val="24"/>
          <w:szCs w:val="24"/>
          <w:lang w:eastAsia="es-SV"/>
        </w:rPr>
        <w:drawing>
          <wp:inline distT="0" distB="0" distL="0" distR="0" wp14:anchorId="54BB9083" wp14:editId="3AA3D984">
            <wp:extent cx="4829175" cy="2571750"/>
            <wp:effectExtent l="0" t="0" r="9525" b="19050"/>
            <wp:docPr id="6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2091D" w:rsidRPr="00080398" w:rsidRDefault="003323AE" w:rsidP="00805C43">
      <w:pPr>
        <w:spacing w:after="0" w:line="240" w:lineRule="auto"/>
        <w:jc w:val="both"/>
        <w:rPr>
          <w:rFonts w:ascii="Arial" w:hAnsi="Arial" w:cs="Arial"/>
          <w:noProof/>
          <w:lang w:eastAsia="es-SV"/>
        </w:rPr>
      </w:pPr>
      <w:r>
        <w:rPr>
          <w:rFonts w:ascii="Arial" w:hAnsi="Arial" w:cs="Arial"/>
          <w:noProof/>
          <w:lang w:eastAsia="es-SV"/>
        </w:rPr>
        <w:t>Figura 24</w:t>
      </w:r>
      <w:r w:rsidR="00A2091D" w:rsidRPr="00080398">
        <w:rPr>
          <w:rFonts w:ascii="Arial" w:hAnsi="Arial" w:cs="Arial"/>
          <w:noProof/>
          <w:lang w:eastAsia="es-SV"/>
        </w:rPr>
        <w:t xml:space="preserve">. Frecuencia con que ocurren los incendios en el Complejo Los Cóbanos según los habitantes encuestados de ambas zonas.  </w:t>
      </w:r>
    </w:p>
    <w:p w:rsidR="00A2091D" w:rsidRPr="00080398" w:rsidRDefault="00A2091D" w:rsidP="00C30E5D">
      <w:pPr>
        <w:spacing w:after="0" w:line="360" w:lineRule="auto"/>
        <w:jc w:val="both"/>
        <w:rPr>
          <w:rFonts w:ascii="Arial" w:hAnsi="Arial" w:cs="Arial"/>
          <w:noProof/>
          <w:sz w:val="24"/>
          <w:szCs w:val="24"/>
          <w:lang w:eastAsia="es-SV"/>
        </w:rPr>
      </w:pPr>
    </w:p>
    <w:p w:rsidR="00ED4DE2" w:rsidRDefault="001C05FB" w:rsidP="00F71431">
      <w:pPr>
        <w:spacing w:after="0" w:line="360" w:lineRule="auto"/>
        <w:jc w:val="both"/>
        <w:rPr>
          <w:rFonts w:ascii="Arial" w:eastAsia="Times New Roman" w:hAnsi="Arial" w:cs="Arial"/>
          <w:color w:val="FF0000"/>
          <w:sz w:val="24"/>
          <w:szCs w:val="24"/>
          <w:lang w:val="es-ES" w:eastAsia="es-ES"/>
        </w:rPr>
      </w:pPr>
      <w:r>
        <w:rPr>
          <w:rFonts w:ascii="Arial" w:eastAsia="Times New Roman" w:hAnsi="Arial" w:cs="Arial"/>
          <w:sz w:val="24"/>
          <w:szCs w:val="24"/>
          <w:lang w:val="es-ES" w:eastAsia="es-ES"/>
        </w:rPr>
        <w:lastRenderedPageBreak/>
        <w:t xml:space="preserve"> El 39%</w:t>
      </w:r>
      <w:r w:rsidR="00A2091D" w:rsidRPr="00080398">
        <w:rPr>
          <w:rFonts w:ascii="Arial" w:eastAsia="Times New Roman" w:hAnsi="Arial" w:cs="Arial"/>
          <w:sz w:val="24"/>
          <w:szCs w:val="24"/>
          <w:lang w:val="es-ES" w:eastAsia="es-ES"/>
        </w:rPr>
        <w:t xml:space="preserve"> de los encuestados</w:t>
      </w:r>
      <w:r w:rsidR="006019F4" w:rsidRPr="00080398">
        <w:rPr>
          <w:rFonts w:ascii="Arial" w:hAnsi="Arial" w:cs="Arial"/>
          <w:noProof/>
          <w:sz w:val="24"/>
          <w:szCs w:val="24"/>
          <w:lang w:eastAsia="es-SV"/>
        </w:rPr>
        <w:t xml:space="preserve"> aseguraron</w:t>
      </w:r>
      <w:r w:rsidR="00A2091D" w:rsidRPr="00080398">
        <w:rPr>
          <w:rFonts w:ascii="Arial" w:hAnsi="Arial" w:cs="Arial"/>
          <w:noProof/>
          <w:sz w:val="24"/>
          <w:szCs w:val="24"/>
          <w:lang w:eastAsia="es-SV"/>
        </w:rPr>
        <w:t xml:space="preserve"> que no se habia</w:t>
      </w:r>
      <w:r w:rsidR="006019F4" w:rsidRPr="00080398">
        <w:rPr>
          <w:rFonts w:ascii="Arial" w:hAnsi="Arial" w:cs="Arial"/>
          <w:noProof/>
          <w:sz w:val="24"/>
          <w:szCs w:val="24"/>
          <w:lang w:eastAsia="es-SV"/>
        </w:rPr>
        <w:t>n</w:t>
      </w:r>
      <w:r w:rsidR="00A2091D" w:rsidRPr="00080398">
        <w:rPr>
          <w:rFonts w:ascii="Arial" w:hAnsi="Arial" w:cs="Arial"/>
          <w:noProof/>
          <w:sz w:val="24"/>
          <w:szCs w:val="24"/>
          <w:lang w:eastAsia="es-SV"/>
        </w:rPr>
        <w:t xml:space="preserve"> fijado que tan frecuente eran los incendios dentro del área, seguido por con</w:t>
      </w:r>
      <w:r>
        <w:rPr>
          <w:rFonts w:ascii="Arial" w:hAnsi="Arial" w:cs="Arial"/>
          <w:noProof/>
          <w:sz w:val="24"/>
          <w:szCs w:val="24"/>
          <w:lang w:eastAsia="es-SV"/>
        </w:rPr>
        <w:t xml:space="preserve"> </w:t>
      </w:r>
      <w:r w:rsidR="00A2091D" w:rsidRPr="00080398">
        <w:rPr>
          <w:rFonts w:ascii="Arial" w:hAnsi="Arial" w:cs="Arial"/>
          <w:noProof/>
          <w:sz w:val="24"/>
          <w:szCs w:val="24"/>
          <w:lang w:eastAsia="es-SV"/>
        </w:rPr>
        <w:t>poca frecuencia según</w:t>
      </w:r>
      <w:r>
        <w:rPr>
          <w:rFonts w:ascii="Arial" w:eastAsia="Times New Roman" w:hAnsi="Arial" w:cs="Arial"/>
          <w:sz w:val="24"/>
          <w:szCs w:val="24"/>
          <w:lang w:val="es-ES" w:eastAsia="es-ES"/>
        </w:rPr>
        <w:t xml:space="preserve"> el 30%</w:t>
      </w:r>
      <w:r w:rsidR="00A2091D" w:rsidRPr="00080398">
        <w:rPr>
          <w:rFonts w:ascii="Arial" w:eastAsia="Times New Roman" w:hAnsi="Arial" w:cs="Arial"/>
          <w:sz w:val="24"/>
          <w:szCs w:val="24"/>
          <w:lang w:val="es-ES" w:eastAsia="es-ES"/>
        </w:rPr>
        <w:t>, moderada 11</w:t>
      </w:r>
      <w:r w:rsidR="00002381" w:rsidRPr="0008039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mucha 12%, año con año 7%</w:t>
      </w:r>
      <w:r w:rsidR="00DC59C9">
        <w:rPr>
          <w:rFonts w:ascii="Arial" w:eastAsia="Times New Roman" w:hAnsi="Arial" w:cs="Arial"/>
          <w:sz w:val="24"/>
          <w:szCs w:val="24"/>
          <w:lang w:val="es-ES" w:eastAsia="es-ES"/>
        </w:rPr>
        <w:t xml:space="preserve"> </w:t>
      </w:r>
      <w:r w:rsidR="006019F4" w:rsidRPr="00080398">
        <w:rPr>
          <w:rFonts w:ascii="Arial" w:hAnsi="Arial" w:cs="Arial"/>
          <w:noProof/>
          <w:sz w:val="24"/>
          <w:szCs w:val="24"/>
          <w:lang w:eastAsia="es-SV"/>
        </w:rPr>
        <w:t>y el 1% mencionó</w:t>
      </w:r>
      <w:r w:rsidR="00A2091D" w:rsidRPr="00080398">
        <w:rPr>
          <w:rFonts w:ascii="Arial" w:hAnsi="Arial" w:cs="Arial"/>
          <w:noProof/>
          <w:sz w:val="24"/>
          <w:szCs w:val="24"/>
          <w:lang w:eastAsia="es-SV"/>
        </w:rPr>
        <w:t xml:space="preserve"> que esto depende del clima.</w:t>
      </w:r>
      <w:r w:rsidR="00805C43">
        <w:rPr>
          <w:rFonts w:ascii="Arial" w:hAnsi="Arial" w:cs="Arial"/>
          <w:noProof/>
          <w:sz w:val="24"/>
          <w:szCs w:val="24"/>
          <w:lang w:eastAsia="es-SV"/>
        </w:rPr>
        <w:t xml:space="preserve"> </w:t>
      </w:r>
      <w:r w:rsidR="00805C43" w:rsidRPr="004D6BD9">
        <w:rPr>
          <w:rFonts w:ascii="Arial" w:eastAsia="Times New Roman" w:hAnsi="Arial" w:cs="Arial"/>
          <w:sz w:val="24"/>
          <w:szCs w:val="24"/>
          <w:lang w:eastAsia="es-ES"/>
        </w:rPr>
        <w:t>E</w:t>
      </w:r>
      <w:r w:rsidR="00A2091D" w:rsidRPr="004D6BD9">
        <w:rPr>
          <w:rFonts w:ascii="Arial" w:eastAsia="Times New Roman" w:hAnsi="Arial" w:cs="Arial"/>
          <w:sz w:val="24"/>
          <w:szCs w:val="24"/>
          <w:lang w:val="es-ES" w:eastAsia="es-ES"/>
        </w:rPr>
        <w:t>n El Zope se mencionó que no está seguro como primera opción (25 encuestados)</w:t>
      </w:r>
      <w:r w:rsidR="00DC59C9" w:rsidRPr="004D6BD9">
        <w:rPr>
          <w:rFonts w:ascii="Arial" w:eastAsia="Times New Roman" w:hAnsi="Arial" w:cs="Arial"/>
          <w:sz w:val="24"/>
          <w:szCs w:val="24"/>
          <w:lang w:val="es-ES" w:eastAsia="es-ES"/>
        </w:rPr>
        <w:t xml:space="preserve"> </w:t>
      </w:r>
      <w:r w:rsidR="00805C43" w:rsidRPr="004D6BD9">
        <w:rPr>
          <w:rFonts w:ascii="Arial" w:eastAsia="Times New Roman" w:hAnsi="Arial" w:cs="Arial"/>
          <w:sz w:val="24"/>
          <w:szCs w:val="24"/>
          <w:lang w:val="es-ES" w:eastAsia="es-ES"/>
        </w:rPr>
        <w:t>y poca frecuencia (11</w:t>
      </w:r>
      <w:r w:rsidR="00A2091D" w:rsidRPr="004D6BD9">
        <w:rPr>
          <w:rFonts w:ascii="Arial" w:eastAsia="Times New Roman" w:hAnsi="Arial" w:cs="Arial"/>
          <w:sz w:val="24"/>
          <w:szCs w:val="24"/>
          <w:lang w:val="es-ES" w:eastAsia="es-ES"/>
        </w:rPr>
        <w:t>) como la segunda opción</w:t>
      </w:r>
      <w:r w:rsidR="00D16985" w:rsidRPr="004D6BD9">
        <w:rPr>
          <w:rFonts w:ascii="Arial" w:eastAsia="Times New Roman" w:hAnsi="Arial" w:cs="Arial"/>
          <w:sz w:val="24"/>
          <w:szCs w:val="24"/>
          <w:lang w:val="es-ES" w:eastAsia="es-ES"/>
        </w:rPr>
        <w:t xml:space="preserve">; </w:t>
      </w:r>
      <w:r w:rsidR="00A2091D" w:rsidRPr="004D6BD9">
        <w:rPr>
          <w:rFonts w:ascii="Arial" w:eastAsia="Times New Roman" w:hAnsi="Arial" w:cs="Arial"/>
          <w:sz w:val="24"/>
          <w:szCs w:val="24"/>
          <w:lang w:val="es-ES" w:eastAsia="es-ES"/>
        </w:rPr>
        <w:t xml:space="preserve"> en L.C-R.M.</w:t>
      </w:r>
      <w:r w:rsidR="00D16985" w:rsidRPr="004D6BD9">
        <w:rPr>
          <w:rFonts w:ascii="Arial" w:eastAsia="Times New Roman" w:hAnsi="Arial" w:cs="Arial"/>
          <w:sz w:val="24"/>
          <w:szCs w:val="24"/>
          <w:lang w:val="es-ES" w:eastAsia="es-ES"/>
        </w:rPr>
        <w:t xml:space="preserve"> </w:t>
      </w:r>
      <w:r w:rsidR="00A2091D" w:rsidRPr="004D6BD9">
        <w:rPr>
          <w:rFonts w:ascii="Arial" w:eastAsia="Times New Roman" w:hAnsi="Arial" w:cs="Arial"/>
          <w:sz w:val="24"/>
          <w:szCs w:val="24"/>
          <w:lang w:val="es-ES" w:eastAsia="es-ES"/>
        </w:rPr>
        <w:t>las opciones mayormente escogidas fueron la</w:t>
      </w:r>
      <w:r w:rsidR="00D16985" w:rsidRPr="004D6BD9">
        <w:rPr>
          <w:rFonts w:ascii="Arial" w:eastAsia="Times New Roman" w:hAnsi="Arial" w:cs="Arial"/>
          <w:sz w:val="24"/>
          <w:szCs w:val="24"/>
          <w:lang w:val="es-ES" w:eastAsia="es-ES"/>
        </w:rPr>
        <w:t>s</w:t>
      </w:r>
      <w:r w:rsidR="00A2091D" w:rsidRPr="004D6BD9">
        <w:rPr>
          <w:rFonts w:ascii="Arial" w:eastAsia="Times New Roman" w:hAnsi="Arial" w:cs="Arial"/>
          <w:sz w:val="24"/>
          <w:szCs w:val="24"/>
          <w:lang w:val="es-ES" w:eastAsia="es-ES"/>
        </w:rPr>
        <w:t xml:space="preserve"> mismas, la pri</w:t>
      </w:r>
      <w:r w:rsidR="00805C43" w:rsidRPr="004D6BD9">
        <w:rPr>
          <w:rFonts w:ascii="Arial" w:eastAsia="Times New Roman" w:hAnsi="Arial" w:cs="Arial"/>
          <w:sz w:val="24"/>
          <w:szCs w:val="24"/>
          <w:lang w:val="es-ES" w:eastAsia="es-ES"/>
        </w:rPr>
        <w:t>mera fue la poca frecuencia (19</w:t>
      </w:r>
      <w:r w:rsidR="00A2091D" w:rsidRPr="004D6BD9">
        <w:rPr>
          <w:rFonts w:ascii="Arial" w:eastAsia="Times New Roman" w:hAnsi="Arial" w:cs="Arial"/>
          <w:sz w:val="24"/>
          <w:szCs w:val="24"/>
          <w:lang w:val="es-ES" w:eastAsia="es-ES"/>
        </w:rPr>
        <w:t>) y la segu</w:t>
      </w:r>
      <w:r w:rsidR="00D16985" w:rsidRPr="004D6BD9">
        <w:rPr>
          <w:rFonts w:ascii="Arial" w:eastAsia="Times New Roman" w:hAnsi="Arial" w:cs="Arial"/>
          <w:sz w:val="24"/>
          <w:szCs w:val="24"/>
          <w:lang w:val="es-ES" w:eastAsia="es-ES"/>
        </w:rPr>
        <w:t xml:space="preserve">nda opción no está seguro (14). </w:t>
      </w:r>
    </w:p>
    <w:p w:rsidR="00F71431" w:rsidRDefault="00F71431" w:rsidP="00F71431">
      <w:pPr>
        <w:spacing w:after="0" w:line="360" w:lineRule="auto"/>
        <w:jc w:val="center"/>
        <w:rPr>
          <w:rFonts w:ascii="Arial" w:eastAsia="Times New Roman" w:hAnsi="Arial" w:cs="Arial"/>
          <w:lang w:val="es-ES" w:eastAsia="es-ES"/>
        </w:rPr>
      </w:pPr>
    </w:p>
    <w:p w:rsidR="00C82CAE" w:rsidRDefault="00C30E5D" w:rsidP="00F71431">
      <w:pPr>
        <w:spacing w:after="0" w:line="360" w:lineRule="auto"/>
        <w:jc w:val="center"/>
        <w:rPr>
          <w:rFonts w:ascii="Arial" w:eastAsia="Times New Roman" w:hAnsi="Arial" w:cs="Arial"/>
          <w:lang w:val="es-ES" w:eastAsia="es-ES"/>
        </w:rPr>
      </w:pPr>
      <w:r>
        <w:rPr>
          <w:rFonts w:ascii="Arial" w:eastAsia="Times New Roman" w:hAnsi="Arial" w:cs="Arial"/>
          <w:lang w:val="es-ES" w:eastAsia="es-ES"/>
        </w:rPr>
        <w:t>Cuadro 10</w:t>
      </w:r>
      <w:r w:rsidR="00C82CAE" w:rsidRPr="00080398">
        <w:rPr>
          <w:rFonts w:ascii="Arial" w:eastAsia="Times New Roman" w:hAnsi="Arial" w:cs="Arial"/>
          <w:lang w:val="es-ES" w:eastAsia="es-ES"/>
        </w:rPr>
        <w:t>. Principales causas de incendios en el Complejo Los Cóbanos.</w:t>
      </w:r>
    </w:p>
    <w:p w:rsidR="00F71431" w:rsidRPr="00080398" w:rsidRDefault="00F71431" w:rsidP="00F71431">
      <w:pPr>
        <w:spacing w:after="0" w:line="240" w:lineRule="auto"/>
        <w:jc w:val="center"/>
        <w:rPr>
          <w:rFonts w:ascii="Arial" w:eastAsia="Times New Roman" w:hAnsi="Arial" w:cs="Arial"/>
          <w:lang w:val="es-ES" w:eastAsia="es-ES"/>
        </w:rPr>
      </w:pPr>
    </w:p>
    <w:tbl>
      <w:tblPr>
        <w:tblW w:w="6518" w:type="dxa"/>
        <w:jc w:val="center"/>
        <w:tblCellMar>
          <w:left w:w="70" w:type="dxa"/>
          <w:right w:w="70" w:type="dxa"/>
        </w:tblCellMar>
        <w:tblLook w:val="04A0" w:firstRow="1" w:lastRow="0" w:firstColumn="1" w:lastColumn="0" w:noHBand="0" w:noVBand="1"/>
      </w:tblPr>
      <w:tblGrid>
        <w:gridCol w:w="2818"/>
        <w:gridCol w:w="1120"/>
        <w:gridCol w:w="1460"/>
        <w:gridCol w:w="1120"/>
      </w:tblGrid>
      <w:tr w:rsidR="00A2091D" w:rsidRPr="00C30E5D" w:rsidTr="00F71431">
        <w:trPr>
          <w:trHeight w:val="300"/>
          <w:jc w:val="center"/>
        </w:trPr>
        <w:tc>
          <w:tcPr>
            <w:tcW w:w="28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Causas</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El Zope</w:t>
            </w:r>
          </w:p>
        </w:tc>
        <w:tc>
          <w:tcPr>
            <w:tcW w:w="1460"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L.C-R.M</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Total</w:t>
            </w:r>
          </w:p>
        </w:tc>
      </w:tr>
      <w:tr w:rsidR="00A2091D" w:rsidRPr="00C30E5D" w:rsidTr="00F71431">
        <w:trPr>
          <w:trHeight w:val="300"/>
          <w:jc w:val="center"/>
        </w:trPr>
        <w:tc>
          <w:tcPr>
            <w:tcW w:w="2818"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Quema de basura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6</w:t>
            </w:r>
          </w:p>
        </w:tc>
        <w:tc>
          <w:tcPr>
            <w:tcW w:w="14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15</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21</w:t>
            </w:r>
          </w:p>
        </w:tc>
      </w:tr>
      <w:tr w:rsidR="00A2091D" w:rsidRPr="00C30E5D" w:rsidTr="00F71431">
        <w:trPr>
          <w:trHeight w:val="300"/>
          <w:jc w:val="center"/>
        </w:trPr>
        <w:tc>
          <w:tcPr>
            <w:tcW w:w="2818"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Pirotecnia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0</w:t>
            </w:r>
          </w:p>
        </w:tc>
        <w:tc>
          <w:tcPr>
            <w:tcW w:w="14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3</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3</w:t>
            </w:r>
          </w:p>
        </w:tc>
      </w:tr>
      <w:tr w:rsidR="00A2091D" w:rsidRPr="00C30E5D" w:rsidTr="00F71431">
        <w:trPr>
          <w:trHeight w:val="300"/>
          <w:jc w:val="center"/>
        </w:trPr>
        <w:tc>
          <w:tcPr>
            <w:tcW w:w="2818"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Agricultura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5</w:t>
            </w:r>
          </w:p>
        </w:tc>
        <w:tc>
          <w:tcPr>
            <w:tcW w:w="14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5</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10</w:t>
            </w:r>
          </w:p>
        </w:tc>
      </w:tr>
      <w:tr w:rsidR="00A2091D" w:rsidRPr="00C30E5D" w:rsidTr="00F71431">
        <w:trPr>
          <w:trHeight w:val="300"/>
          <w:jc w:val="center"/>
        </w:trPr>
        <w:tc>
          <w:tcPr>
            <w:tcW w:w="2818"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Accidental</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w:t>
            </w:r>
          </w:p>
        </w:tc>
        <w:tc>
          <w:tcPr>
            <w:tcW w:w="14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11</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12</w:t>
            </w:r>
          </w:p>
        </w:tc>
      </w:tr>
      <w:tr w:rsidR="00A2091D" w:rsidRPr="00C30E5D" w:rsidTr="00F71431">
        <w:trPr>
          <w:trHeight w:val="300"/>
          <w:jc w:val="center"/>
        </w:trPr>
        <w:tc>
          <w:tcPr>
            <w:tcW w:w="2818"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Caza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w:t>
            </w:r>
          </w:p>
        </w:tc>
        <w:tc>
          <w:tcPr>
            <w:tcW w:w="14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3</w:t>
            </w:r>
          </w:p>
        </w:tc>
      </w:tr>
      <w:tr w:rsidR="00A2091D" w:rsidRPr="00C30E5D" w:rsidTr="00F71431">
        <w:trPr>
          <w:trHeight w:val="300"/>
          <w:jc w:val="center"/>
        </w:trPr>
        <w:tc>
          <w:tcPr>
            <w:tcW w:w="2818"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Travesura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9</w:t>
            </w:r>
          </w:p>
        </w:tc>
        <w:tc>
          <w:tcPr>
            <w:tcW w:w="14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9</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18</w:t>
            </w:r>
          </w:p>
        </w:tc>
      </w:tr>
      <w:tr w:rsidR="00A2091D" w:rsidRPr="00C30E5D" w:rsidTr="00F71431">
        <w:trPr>
          <w:trHeight w:val="300"/>
          <w:jc w:val="center"/>
        </w:trPr>
        <w:tc>
          <w:tcPr>
            <w:tcW w:w="2818"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Cigarro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c>
          <w:tcPr>
            <w:tcW w:w="14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5</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7</w:t>
            </w:r>
          </w:p>
        </w:tc>
      </w:tr>
      <w:tr w:rsidR="00A2091D" w:rsidRPr="00C30E5D" w:rsidTr="00F71431">
        <w:trPr>
          <w:trHeight w:val="300"/>
          <w:jc w:val="center"/>
        </w:trPr>
        <w:tc>
          <w:tcPr>
            <w:tcW w:w="2818"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Mal sistema eléctrico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w:t>
            </w:r>
          </w:p>
        </w:tc>
        <w:tc>
          <w:tcPr>
            <w:tcW w:w="14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0</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w:t>
            </w:r>
          </w:p>
        </w:tc>
      </w:tr>
      <w:tr w:rsidR="00A2091D" w:rsidRPr="00C30E5D" w:rsidTr="00F71431">
        <w:trPr>
          <w:trHeight w:val="300"/>
          <w:jc w:val="center"/>
        </w:trPr>
        <w:tc>
          <w:tcPr>
            <w:tcW w:w="2818" w:type="dxa"/>
            <w:tcBorders>
              <w:top w:val="nil"/>
              <w:left w:val="single" w:sz="4" w:space="0" w:color="auto"/>
              <w:bottom w:val="nil"/>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No sabe</w:t>
            </w:r>
          </w:p>
        </w:tc>
        <w:tc>
          <w:tcPr>
            <w:tcW w:w="1120" w:type="dxa"/>
            <w:tcBorders>
              <w:top w:val="nil"/>
              <w:left w:val="nil"/>
              <w:bottom w:val="nil"/>
              <w:right w:val="single" w:sz="4" w:space="0" w:color="auto"/>
            </w:tcBorders>
            <w:shd w:val="clear" w:color="auto" w:fill="auto"/>
            <w:noWrap/>
            <w:vAlign w:val="bottom"/>
            <w:hideMark/>
          </w:tcPr>
          <w:p w:rsidR="00A2091D" w:rsidRPr="00C30E5D" w:rsidRDefault="00A2091D" w:rsidP="00F71431">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r w:rsidR="00F71431">
              <w:rPr>
                <w:rFonts w:ascii="Arial" w:eastAsia="Times New Roman" w:hAnsi="Arial" w:cs="Arial"/>
                <w:sz w:val="24"/>
                <w:szCs w:val="24"/>
                <w:lang w:eastAsia="ja-JP"/>
              </w:rPr>
              <w:t>7</w:t>
            </w:r>
          </w:p>
        </w:tc>
        <w:tc>
          <w:tcPr>
            <w:tcW w:w="1460" w:type="dxa"/>
            <w:tcBorders>
              <w:top w:val="nil"/>
              <w:left w:val="nil"/>
              <w:bottom w:val="nil"/>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15</w:t>
            </w:r>
          </w:p>
        </w:tc>
        <w:tc>
          <w:tcPr>
            <w:tcW w:w="1120" w:type="dxa"/>
            <w:tcBorders>
              <w:top w:val="nil"/>
              <w:left w:val="nil"/>
              <w:bottom w:val="nil"/>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42</w:t>
            </w:r>
          </w:p>
        </w:tc>
      </w:tr>
      <w:tr w:rsidR="00F71431" w:rsidRPr="00C30E5D" w:rsidTr="00F71431">
        <w:trPr>
          <w:trHeight w:val="80"/>
          <w:jc w:val="center"/>
        </w:trPr>
        <w:tc>
          <w:tcPr>
            <w:tcW w:w="2818" w:type="dxa"/>
            <w:tcBorders>
              <w:top w:val="nil"/>
              <w:left w:val="single" w:sz="4" w:space="0" w:color="auto"/>
              <w:bottom w:val="single" w:sz="4" w:space="0" w:color="auto"/>
              <w:right w:val="single" w:sz="4" w:space="0" w:color="auto"/>
            </w:tcBorders>
            <w:shd w:val="clear" w:color="auto" w:fill="auto"/>
            <w:noWrap/>
            <w:vAlign w:val="bottom"/>
          </w:tcPr>
          <w:p w:rsidR="00F71431" w:rsidRPr="00C30E5D" w:rsidRDefault="00F71431" w:rsidP="00281A29">
            <w:pPr>
              <w:spacing w:after="0" w:line="240" w:lineRule="auto"/>
              <w:rPr>
                <w:rFonts w:ascii="Arial" w:eastAsia="Times New Roman" w:hAnsi="Arial" w:cs="Arial"/>
                <w:sz w:val="24"/>
                <w:szCs w:val="24"/>
                <w:lang w:eastAsia="ja-JP"/>
              </w:rPr>
            </w:pPr>
          </w:p>
        </w:tc>
        <w:tc>
          <w:tcPr>
            <w:tcW w:w="1120" w:type="dxa"/>
            <w:tcBorders>
              <w:top w:val="nil"/>
              <w:left w:val="nil"/>
              <w:bottom w:val="single" w:sz="4" w:space="0" w:color="auto"/>
              <w:right w:val="single" w:sz="4" w:space="0" w:color="auto"/>
            </w:tcBorders>
            <w:shd w:val="clear" w:color="auto" w:fill="auto"/>
            <w:noWrap/>
            <w:vAlign w:val="bottom"/>
          </w:tcPr>
          <w:p w:rsidR="00F71431" w:rsidRPr="00C30E5D" w:rsidRDefault="00F71431" w:rsidP="00281A29">
            <w:pPr>
              <w:spacing w:after="0" w:line="240" w:lineRule="auto"/>
              <w:jc w:val="right"/>
              <w:rPr>
                <w:rFonts w:ascii="Arial" w:eastAsia="Times New Roman" w:hAnsi="Arial" w:cs="Arial"/>
                <w:sz w:val="24"/>
                <w:szCs w:val="24"/>
                <w:lang w:eastAsia="ja-JP"/>
              </w:rPr>
            </w:pPr>
          </w:p>
        </w:tc>
        <w:tc>
          <w:tcPr>
            <w:tcW w:w="1460" w:type="dxa"/>
            <w:tcBorders>
              <w:top w:val="nil"/>
              <w:left w:val="nil"/>
              <w:bottom w:val="single" w:sz="4" w:space="0" w:color="auto"/>
              <w:right w:val="single" w:sz="4" w:space="0" w:color="auto"/>
            </w:tcBorders>
            <w:shd w:val="clear" w:color="auto" w:fill="auto"/>
            <w:noWrap/>
            <w:vAlign w:val="bottom"/>
          </w:tcPr>
          <w:p w:rsidR="00F71431" w:rsidRPr="00C30E5D" w:rsidRDefault="00F71431" w:rsidP="00281A29">
            <w:pPr>
              <w:spacing w:after="0" w:line="240" w:lineRule="auto"/>
              <w:jc w:val="right"/>
              <w:rPr>
                <w:rFonts w:ascii="Arial" w:eastAsia="Times New Roman" w:hAnsi="Arial" w:cs="Arial"/>
                <w:sz w:val="24"/>
                <w:szCs w:val="24"/>
                <w:lang w:eastAsia="ja-JP"/>
              </w:rPr>
            </w:pPr>
          </w:p>
        </w:tc>
        <w:tc>
          <w:tcPr>
            <w:tcW w:w="1120" w:type="dxa"/>
            <w:tcBorders>
              <w:top w:val="nil"/>
              <w:left w:val="nil"/>
              <w:bottom w:val="single" w:sz="4" w:space="0" w:color="auto"/>
              <w:right w:val="single" w:sz="4" w:space="0" w:color="auto"/>
            </w:tcBorders>
            <w:shd w:val="clear" w:color="auto" w:fill="auto"/>
            <w:noWrap/>
            <w:vAlign w:val="bottom"/>
          </w:tcPr>
          <w:p w:rsidR="00F71431" w:rsidRPr="00C30E5D" w:rsidRDefault="00F71431" w:rsidP="00281A29">
            <w:pPr>
              <w:spacing w:after="0" w:line="240" w:lineRule="auto"/>
              <w:jc w:val="right"/>
              <w:rPr>
                <w:rFonts w:ascii="Arial" w:eastAsia="Times New Roman" w:hAnsi="Arial" w:cs="Arial"/>
                <w:sz w:val="24"/>
                <w:szCs w:val="24"/>
                <w:lang w:eastAsia="ja-JP"/>
              </w:rPr>
            </w:pPr>
          </w:p>
        </w:tc>
      </w:tr>
    </w:tbl>
    <w:p w:rsidR="00A2091D" w:rsidRDefault="00A2091D" w:rsidP="00A2091D">
      <w:pPr>
        <w:spacing w:after="0" w:line="360" w:lineRule="auto"/>
        <w:jc w:val="center"/>
        <w:rPr>
          <w:rFonts w:ascii="Arial" w:eastAsia="Times New Roman" w:hAnsi="Arial" w:cs="Arial"/>
          <w:noProof/>
          <w:lang w:val="en-US" w:eastAsia="ja-JP"/>
        </w:rPr>
      </w:pPr>
    </w:p>
    <w:p w:rsidR="00F71431" w:rsidRDefault="00F71431" w:rsidP="00A2091D">
      <w:pPr>
        <w:spacing w:after="0" w:line="360" w:lineRule="auto"/>
        <w:jc w:val="center"/>
        <w:rPr>
          <w:rFonts w:ascii="Arial" w:eastAsia="Times New Roman" w:hAnsi="Arial" w:cs="Arial"/>
          <w:noProof/>
          <w:lang w:val="en-US" w:eastAsia="ja-JP"/>
        </w:rPr>
      </w:pPr>
    </w:p>
    <w:p w:rsidR="00A2091D" w:rsidRPr="00080398" w:rsidRDefault="00F71431" w:rsidP="00F71431">
      <w:pPr>
        <w:spacing w:after="0" w:line="360" w:lineRule="auto"/>
        <w:jc w:val="center"/>
        <w:rPr>
          <w:rFonts w:ascii="Arial" w:eastAsia="Times New Roman" w:hAnsi="Arial" w:cs="Arial"/>
          <w:lang w:val="es-ES" w:eastAsia="es-ES"/>
        </w:rPr>
      </w:pPr>
      <w:r w:rsidRPr="00080398">
        <w:rPr>
          <w:rFonts w:ascii="Arial" w:eastAsia="Times New Roman" w:hAnsi="Arial" w:cs="Arial"/>
          <w:noProof/>
          <w:lang w:eastAsia="es-SV"/>
        </w:rPr>
        <w:drawing>
          <wp:inline distT="0" distB="0" distL="0" distR="0" wp14:anchorId="3ADC7452" wp14:editId="36673FB0">
            <wp:extent cx="4591050" cy="2686050"/>
            <wp:effectExtent l="0" t="0" r="19050" b="19050"/>
            <wp:docPr id="20"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2091D" w:rsidRPr="00080398" w:rsidRDefault="00C30E5D" w:rsidP="00A2091D">
      <w:pPr>
        <w:spacing w:after="0" w:line="360" w:lineRule="auto"/>
        <w:jc w:val="center"/>
        <w:rPr>
          <w:rFonts w:ascii="Arial" w:eastAsia="Times New Roman" w:hAnsi="Arial" w:cs="Arial"/>
          <w:lang w:val="es-ES" w:eastAsia="es-ES"/>
        </w:rPr>
      </w:pPr>
      <w:r>
        <w:rPr>
          <w:rFonts w:ascii="Arial" w:eastAsia="Times New Roman" w:hAnsi="Arial" w:cs="Arial"/>
          <w:lang w:val="es-ES" w:eastAsia="es-ES"/>
        </w:rPr>
        <w:t>Figura 2</w:t>
      </w:r>
      <w:r w:rsidR="003323AE">
        <w:rPr>
          <w:rFonts w:ascii="Arial" w:eastAsia="Times New Roman" w:hAnsi="Arial" w:cs="Arial"/>
          <w:lang w:val="es-ES" w:eastAsia="es-ES"/>
        </w:rPr>
        <w:t>5</w:t>
      </w:r>
      <w:r w:rsidR="00A2091D" w:rsidRPr="00080398">
        <w:rPr>
          <w:rFonts w:ascii="Arial" w:eastAsia="Times New Roman" w:hAnsi="Arial" w:cs="Arial"/>
          <w:lang w:val="es-ES" w:eastAsia="es-ES"/>
        </w:rPr>
        <w:t>. Principales causas de incendios en el Complejo Los Cóbanos.</w:t>
      </w: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lastRenderedPageBreak/>
        <w:t xml:space="preserve">La opción más escogida por los encuestados (36%) </w:t>
      </w:r>
      <w:r w:rsidR="00835C72" w:rsidRPr="00080398">
        <w:rPr>
          <w:rFonts w:ascii="Arial" w:eastAsia="Times New Roman" w:hAnsi="Arial" w:cs="Arial"/>
          <w:sz w:val="24"/>
          <w:szCs w:val="24"/>
          <w:lang w:val="es-ES" w:eastAsia="es-ES"/>
        </w:rPr>
        <w:t xml:space="preserve">de las respuestas </w:t>
      </w:r>
      <w:r w:rsidRPr="00080398">
        <w:rPr>
          <w:rFonts w:ascii="Arial" w:eastAsia="Times New Roman" w:hAnsi="Arial" w:cs="Arial"/>
          <w:sz w:val="24"/>
          <w:szCs w:val="24"/>
          <w:lang w:val="es-ES" w:eastAsia="es-ES"/>
        </w:rPr>
        <w:t>es que no sabe la causa de estos sucesos en el área</w:t>
      </w:r>
      <w:r w:rsidR="00EB53C9"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la mayoría de El Zope y como segunda opción la quema de basura</w:t>
      </w:r>
      <w:r w:rsidR="00DC59C9">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(18% de</w:t>
      </w:r>
      <w:r w:rsidR="00835C72" w:rsidRPr="00080398">
        <w:rPr>
          <w:rFonts w:ascii="Arial" w:eastAsia="Times New Roman" w:hAnsi="Arial" w:cs="Arial"/>
          <w:sz w:val="24"/>
          <w:szCs w:val="24"/>
          <w:lang w:val="es-ES" w:eastAsia="es-ES"/>
        </w:rPr>
        <w:t xml:space="preserve"> las respuestas de</w:t>
      </w:r>
      <w:r w:rsidRPr="00080398">
        <w:rPr>
          <w:rFonts w:ascii="Arial" w:eastAsia="Times New Roman" w:hAnsi="Arial" w:cs="Arial"/>
          <w:sz w:val="24"/>
          <w:szCs w:val="24"/>
          <w:lang w:val="es-ES" w:eastAsia="es-ES"/>
        </w:rPr>
        <w:t xml:space="preserve"> los encuestados)</w:t>
      </w:r>
      <w:r w:rsidR="00EB53C9"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mayormente de Los Cóbanos- Río Las Marías</w:t>
      </w:r>
      <w:r w:rsidR="00EB53C9"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además</w:t>
      </w:r>
      <w:r w:rsidR="00EB53C9"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en El Zope hubo una persona (</w:t>
      </w:r>
      <w:r w:rsidR="00835C72" w:rsidRPr="00080398">
        <w:rPr>
          <w:rFonts w:ascii="Arial" w:eastAsia="Times New Roman" w:hAnsi="Arial" w:cs="Arial"/>
          <w:sz w:val="24"/>
          <w:szCs w:val="24"/>
          <w:lang w:val="es-ES" w:eastAsia="es-ES"/>
        </w:rPr>
        <w:t xml:space="preserve">aproximadamente </w:t>
      </w:r>
      <w:r w:rsidRPr="00080398">
        <w:rPr>
          <w:rFonts w:ascii="Arial" w:eastAsia="Times New Roman" w:hAnsi="Arial" w:cs="Arial"/>
          <w:sz w:val="24"/>
          <w:szCs w:val="24"/>
          <w:lang w:val="es-ES" w:eastAsia="es-ES"/>
        </w:rPr>
        <w:t>1%)</w:t>
      </w:r>
      <w:r w:rsidR="00EB53C9" w:rsidRPr="00080398">
        <w:rPr>
          <w:rFonts w:ascii="Arial" w:eastAsia="Times New Roman" w:hAnsi="Arial" w:cs="Arial"/>
          <w:sz w:val="24"/>
          <w:szCs w:val="24"/>
          <w:lang w:val="es-ES" w:eastAsia="es-ES"/>
        </w:rPr>
        <w:t xml:space="preserve"> que los asoció</w:t>
      </w:r>
      <w:r w:rsidRPr="00080398">
        <w:rPr>
          <w:rFonts w:ascii="Arial" w:eastAsia="Times New Roman" w:hAnsi="Arial" w:cs="Arial"/>
          <w:sz w:val="24"/>
          <w:szCs w:val="24"/>
          <w:lang w:val="es-ES" w:eastAsia="es-ES"/>
        </w:rPr>
        <w:t xml:space="preserve"> al mal sistema eléctrico que en temporada con mucho viento ocurren cortocircuitos que provocan chispas y por ende posibles incendios</w:t>
      </w:r>
      <w:r w:rsidR="00EB53C9"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en Los Cóbanos- Río Las Marías 3 personas (</w:t>
      </w:r>
      <w:r w:rsidR="00835C72" w:rsidRPr="00080398">
        <w:rPr>
          <w:rFonts w:ascii="Arial" w:eastAsia="Times New Roman" w:hAnsi="Arial" w:cs="Arial"/>
          <w:sz w:val="24"/>
          <w:szCs w:val="24"/>
          <w:lang w:val="es-ES" w:eastAsia="es-ES"/>
        </w:rPr>
        <w:t xml:space="preserve">aproximadamente </w:t>
      </w:r>
      <w:r w:rsidRPr="00080398">
        <w:rPr>
          <w:rFonts w:ascii="Arial" w:eastAsia="Times New Roman" w:hAnsi="Arial" w:cs="Arial"/>
          <w:sz w:val="24"/>
          <w:szCs w:val="24"/>
          <w:lang w:val="es-ES" w:eastAsia="es-ES"/>
        </w:rPr>
        <w:t xml:space="preserve">3%) al uso de la pirotecnia en época navideña. </w:t>
      </w:r>
    </w:p>
    <w:p w:rsidR="00A2091D" w:rsidRDefault="00A2091D" w:rsidP="00A2091D">
      <w:pPr>
        <w:spacing w:after="0" w:line="360" w:lineRule="auto"/>
        <w:jc w:val="both"/>
        <w:rPr>
          <w:rFonts w:ascii="Arial" w:eastAsia="Times New Roman" w:hAnsi="Arial" w:cs="Arial"/>
          <w:b/>
          <w:sz w:val="24"/>
          <w:szCs w:val="24"/>
          <w:lang w:val="es-ES" w:eastAsia="es-ES"/>
        </w:rPr>
      </w:pPr>
    </w:p>
    <w:p w:rsidR="00A2091D" w:rsidRPr="00080398" w:rsidRDefault="00A2091D" w:rsidP="00A2091D">
      <w:pPr>
        <w:spacing w:after="0" w:line="360" w:lineRule="auto"/>
        <w:rPr>
          <w:rFonts w:ascii="Arial" w:eastAsia="Times New Roman" w:hAnsi="Arial" w:cs="Arial"/>
          <w:lang w:val="es-ES" w:eastAsia="es-ES"/>
        </w:rPr>
      </w:pPr>
    </w:p>
    <w:p w:rsidR="00A2091D" w:rsidRPr="00080398" w:rsidRDefault="00A2091D" w:rsidP="00A2091D">
      <w:pPr>
        <w:spacing w:after="0" w:line="360" w:lineRule="auto"/>
        <w:jc w:val="center"/>
        <w:rPr>
          <w:rFonts w:ascii="Arial" w:eastAsia="Times New Roman" w:hAnsi="Arial" w:cs="Arial"/>
          <w:lang w:val="es-ES" w:eastAsia="es-ES"/>
        </w:rPr>
      </w:pPr>
      <w:r w:rsidRPr="00080398">
        <w:rPr>
          <w:rFonts w:ascii="Arial" w:eastAsia="Times New Roman" w:hAnsi="Arial" w:cs="Arial"/>
          <w:noProof/>
          <w:lang w:eastAsia="es-SV"/>
        </w:rPr>
        <w:drawing>
          <wp:inline distT="0" distB="0" distL="0" distR="0" wp14:anchorId="32030ADF" wp14:editId="39C4CEE0">
            <wp:extent cx="5058991" cy="2996119"/>
            <wp:effectExtent l="19050" t="0" r="27359" b="0"/>
            <wp:docPr id="61"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2091D" w:rsidRPr="00080398" w:rsidRDefault="003323AE" w:rsidP="005703D1">
      <w:pPr>
        <w:spacing w:after="0" w:line="240" w:lineRule="auto"/>
        <w:rPr>
          <w:rFonts w:ascii="Arial" w:eastAsia="Times New Roman" w:hAnsi="Arial" w:cs="Arial"/>
          <w:lang w:val="es-ES" w:eastAsia="es-ES"/>
        </w:rPr>
      </w:pPr>
      <w:r>
        <w:rPr>
          <w:rFonts w:ascii="Arial" w:eastAsia="Times New Roman" w:hAnsi="Arial" w:cs="Arial"/>
          <w:lang w:val="es-ES" w:eastAsia="es-ES"/>
        </w:rPr>
        <w:t>Figura 26</w:t>
      </w:r>
      <w:r w:rsidR="00A2091D" w:rsidRPr="00080398">
        <w:rPr>
          <w:rFonts w:ascii="Arial" w:eastAsia="Times New Roman" w:hAnsi="Arial" w:cs="Arial"/>
          <w:lang w:val="es-ES" w:eastAsia="es-ES"/>
        </w:rPr>
        <w:t>. Época del año donde se dan con más frecuencia los incendios en el Complejo Los Cóbanos.</w:t>
      </w:r>
    </w:p>
    <w:p w:rsidR="00A2091D" w:rsidRPr="00080398" w:rsidRDefault="00A2091D" w:rsidP="00A2091D">
      <w:pPr>
        <w:spacing w:after="0" w:line="360" w:lineRule="auto"/>
        <w:rPr>
          <w:rFonts w:ascii="Arial" w:eastAsia="Times New Roman" w:hAnsi="Arial" w:cs="Arial"/>
          <w:lang w:val="es-ES" w:eastAsia="es-ES"/>
        </w:rPr>
      </w:pPr>
    </w:p>
    <w:p w:rsidR="00A2091D" w:rsidRPr="00080398" w:rsidRDefault="00A2091D" w:rsidP="00A2091D">
      <w:pPr>
        <w:spacing w:after="0" w:line="360" w:lineRule="auto"/>
        <w:jc w:val="both"/>
        <w:rPr>
          <w:rFonts w:ascii="Arial" w:eastAsia="Times New Roman" w:hAnsi="Arial" w:cs="Arial"/>
          <w:b/>
          <w:sz w:val="24"/>
          <w:szCs w:val="24"/>
          <w:lang w:val="es-ES" w:eastAsia="es-ES"/>
        </w:rPr>
      </w:pPr>
      <w:r w:rsidRPr="00080398">
        <w:rPr>
          <w:rFonts w:ascii="Arial" w:eastAsia="Times New Roman" w:hAnsi="Arial" w:cs="Arial"/>
          <w:sz w:val="24"/>
          <w:szCs w:val="24"/>
          <w:lang w:val="es-ES" w:eastAsia="es-ES"/>
        </w:rPr>
        <w:t>El 49% de los encuestados opino que en la época seca era cuando más se observaba que ocurrieran los incendios</w:t>
      </w:r>
      <w:r w:rsidR="002F3CA1"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marcando la tendencia que se esperaba para la</w:t>
      </w:r>
      <w:r w:rsidR="005703D1">
        <w:rPr>
          <w:rFonts w:ascii="Arial" w:eastAsia="Times New Roman" w:hAnsi="Arial" w:cs="Arial"/>
          <w:sz w:val="24"/>
          <w:szCs w:val="24"/>
          <w:lang w:val="es-ES" w:eastAsia="es-ES"/>
        </w:rPr>
        <w:t xml:space="preserve"> ocurrencia de dicho sucesos, aú</w:t>
      </w:r>
      <w:r w:rsidRPr="00080398">
        <w:rPr>
          <w:rFonts w:ascii="Arial" w:eastAsia="Times New Roman" w:hAnsi="Arial" w:cs="Arial"/>
          <w:sz w:val="24"/>
          <w:szCs w:val="24"/>
          <w:lang w:val="es-ES" w:eastAsia="es-ES"/>
        </w:rPr>
        <w:t>n así hubo un  habitante (1%) que asocio su mayor ocurrencia con el inv</w:t>
      </w:r>
      <w:r w:rsidR="005703D1">
        <w:rPr>
          <w:rFonts w:ascii="Arial" w:eastAsia="Times New Roman" w:hAnsi="Arial" w:cs="Arial"/>
          <w:sz w:val="24"/>
          <w:szCs w:val="24"/>
          <w:lang w:val="es-ES" w:eastAsia="es-ES"/>
        </w:rPr>
        <w:t>ierno que es el mismo que nombró</w:t>
      </w:r>
      <w:r w:rsidRPr="00080398">
        <w:rPr>
          <w:rFonts w:ascii="Arial" w:eastAsia="Times New Roman" w:hAnsi="Arial" w:cs="Arial"/>
          <w:sz w:val="24"/>
          <w:szCs w:val="24"/>
          <w:lang w:val="es-ES" w:eastAsia="es-ES"/>
        </w:rPr>
        <w:t xml:space="preserve"> el mal sistema eléctrico como causa debido a que en esta época se daría el mayor número de cortocircuitos</w:t>
      </w:r>
      <w:r w:rsidRPr="00080398">
        <w:rPr>
          <w:rFonts w:ascii="Arial" w:eastAsia="Times New Roman" w:hAnsi="Arial" w:cs="Arial"/>
          <w:b/>
          <w:sz w:val="24"/>
          <w:szCs w:val="24"/>
          <w:lang w:val="es-ES" w:eastAsia="es-ES"/>
        </w:rPr>
        <w:t>.</w:t>
      </w:r>
    </w:p>
    <w:p w:rsidR="00A2091D" w:rsidRDefault="00A2091D" w:rsidP="00C05C61">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lastRenderedPageBreak/>
        <w:t>Según lo anterior se puede indagar que la tendencia es a que este tipo de suceso ocurra más que todo en época seca y casi no hay ocurrencia en la época lluviosa, aunque también se puede observar que varias de las pers</w:t>
      </w:r>
      <w:r w:rsidR="002F3CA1" w:rsidRPr="00080398">
        <w:rPr>
          <w:rFonts w:ascii="Arial" w:eastAsia="Times New Roman" w:hAnsi="Arial" w:cs="Arial"/>
          <w:sz w:val="24"/>
          <w:szCs w:val="24"/>
          <w:lang w:val="es-ES" w:eastAsia="es-ES"/>
        </w:rPr>
        <w:t>onas aú</w:t>
      </w:r>
      <w:r w:rsidRPr="00080398">
        <w:rPr>
          <w:rFonts w:ascii="Arial" w:eastAsia="Times New Roman" w:hAnsi="Arial" w:cs="Arial"/>
          <w:sz w:val="24"/>
          <w:szCs w:val="24"/>
          <w:lang w:val="es-ES" w:eastAsia="es-ES"/>
        </w:rPr>
        <w:t>n y habiendo observado incendios no se ha fijado en esto (43% de los encuestados).</w:t>
      </w:r>
    </w:p>
    <w:p w:rsidR="00C05C61" w:rsidRDefault="00C05C61" w:rsidP="00C05C61">
      <w:pPr>
        <w:spacing w:after="0" w:line="360" w:lineRule="auto"/>
        <w:jc w:val="both"/>
        <w:rPr>
          <w:rFonts w:ascii="Arial" w:eastAsia="Times New Roman" w:hAnsi="Arial" w:cs="Arial"/>
          <w:sz w:val="24"/>
          <w:szCs w:val="24"/>
          <w:lang w:val="es-ES" w:eastAsia="es-ES"/>
        </w:rPr>
      </w:pPr>
    </w:p>
    <w:p w:rsidR="00C05C61" w:rsidRPr="00080398" w:rsidRDefault="00C30E5D" w:rsidP="00C05C61">
      <w:pPr>
        <w:spacing w:after="0" w:line="360" w:lineRule="auto"/>
        <w:rPr>
          <w:rFonts w:ascii="Arial" w:eastAsia="Times New Roman" w:hAnsi="Arial" w:cs="Arial"/>
          <w:b/>
          <w:lang w:val="es-ES" w:eastAsia="es-ES"/>
        </w:rPr>
      </w:pPr>
      <w:r>
        <w:rPr>
          <w:rFonts w:ascii="Arial" w:eastAsia="Times New Roman" w:hAnsi="Arial" w:cs="Arial"/>
          <w:lang w:val="es-ES" w:eastAsia="es-ES"/>
        </w:rPr>
        <w:t>Cuadro11</w:t>
      </w:r>
      <w:r w:rsidR="00C05C61" w:rsidRPr="00080398">
        <w:rPr>
          <w:rFonts w:ascii="Arial" w:eastAsia="Times New Roman" w:hAnsi="Arial" w:cs="Arial"/>
          <w:lang w:val="es-ES" w:eastAsia="es-ES"/>
        </w:rPr>
        <w:t>. Frecuencia de la ocurrencia de la tala en el Complejo Los Cóbanos</w:t>
      </w:r>
      <w:r w:rsidR="00C05C61" w:rsidRPr="00080398">
        <w:rPr>
          <w:rFonts w:ascii="Arial" w:eastAsia="Times New Roman" w:hAnsi="Arial" w:cs="Arial"/>
          <w:b/>
          <w:lang w:val="es-ES" w:eastAsia="es-ES"/>
        </w:rPr>
        <w:t>.</w:t>
      </w:r>
    </w:p>
    <w:p w:rsidR="00A2091D" w:rsidRPr="00080398" w:rsidRDefault="00A2091D" w:rsidP="00A2091D">
      <w:pPr>
        <w:pStyle w:val="Prrafodelista"/>
        <w:ind w:left="720"/>
        <w:rPr>
          <w:rFonts w:ascii="Arial" w:hAnsi="Arial" w:cs="Arial"/>
          <w:sz w:val="24"/>
          <w:szCs w:val="24"/>
        </w:rPr>
      </w:pPr>
    </w:p>
    <w:tbl>
      <w:tblPr>
        <w:tblW w:w="6734" w:type="dxa"/>
        <w:jc w:val="center"/>
        <w:tblCellMar>
          <w:left w:w="70" w:type="dxa"/>
          <w:right w:w="70" w:type="dxa"/>
        </w:tblCellMar>
        <w:tblLook w:val="04A0" w:firstRow="1" w:lastRow="0" w:firstColumn="1" w:lastColumn="0" w:noHBand="0" w:noVBand="1"/>
      </w:tblPr>
      <w:tblGrid>
        <w:gridCol w:w="2506"/>
        <w:gridCol w:w="1240"/>
        <w:gridCol w:w="1280"/>
        <w:gridCol w:w="1708"/>
      </w:tblGrid>
      <w:tr w:rsidR="00A2091D" w:rsidRPr="00C30E5D" w:rsidTr="00C30E5D">
        <w:trPr>
          <w:trHeight w:val="300"/>
          <w:jc w:val="center"/>
        </w:trPr>
        <w:tc>
          <w:tcPr>
            <w:tcW w:w="2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Frecuencia</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El Zope</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L.C-R.M</w:t>
            </w:r>
          </w:p>
        </w:tc>
        <w:tc>
          <w:tcPr>
            <w:tcW w:w="1708"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Total</w:t>
            </w:r>
          </w:p>
        </w:tc>
      </w:tr>
      <w:tr w:rsidR="00A2091D" w:rsidRPr="00C30E5D" w:rsidTr="00C30E5D">
        <w:trPr>
          <w:trHeight w:val="300"/>
          <w:jc w:val="center"/>
        </w:trPr>
        <w:tc>
          <w:tcPr>
            <w:tcW w:w="2506"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Mucha</w:t>
            </w:r>
          </w:p>
        </w:tc>
        <w:tc>
          <w:tcPr>
            <w:tcW w:w="124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c>
          <w:tcPr>
            <w:tcW w:w="128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10</w:t>
            </w:r>
          </w:p>
        </w:tc>
        <w:tc>
          <w:tcPr>
            <w:tcW w:w="1708"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12</w:t>
            </w:r>
          </w:p>
        </w:tc>
      </w:tr>
      <w:tr w:rsidR="00A2091D" w:rsidRPr="00C30E5D" w:rsidTr="00C30E5D">
        <w:trPr>
          <w:trHeight w:val="300"/>
          <w:jc w:val="center"/>
        </w:trPr>
        <w:tc>
          <w:tcPr>
            <w:tcW w:w="2506"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Moderada</w:t>
            </w:r>
          </w:p>
        </w:tc>
        <w:tc>
          <w:tcPr>
            <w:tcW w:w="124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7</w:t>
            </w:r>
          </w:p>
        </w:tc>
        <w:tc>
          <w:tcPr>
            <w:tcW w:w="128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11</w:t>
            </w:r>
          </w:p>
        </w:tc>
        <w:tc>
          <w:tcPr>
            <w:tcW w:w="1708"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18</w:t>
            </w:r>
          </w:p>
        </w:tc>
      </w:tr>
      <w:tr w:rsidR="00A2091D" w:rsidRPr="00C30E5D" w:rsidTr="00C30E5D">
        <w:trPr>
          <w:trHeight w:val="300"/>
          <w:jc w:val="center"/>
        </w:trPr>
        <w:tc>
          <w:tcPr>
            <w:tcW w:w="2506"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Poca</w:t>
            </w:r>
          </w:p>
        </w:tc>
        <w:tc>
          <w:tcPr>
            <w:tcW w:w="124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11</w:t>
            </w:r>
          </w:p>
        </w:tc>
        <w:tc>
          <w:tcPr>
            <w:tcW w:w="128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12</w:t>
            </w:r>
          </w:p>
        </w:tc>
        <w:tc>
          <w:tcPr>
            <w:tcW w:w="1708"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23</w:t>
            </w:r>
          </w:p>
        </w:tc>
      </w:tr>
      <w:tr w:rsidR="00A2091D" w:rsidRPr="00C30E5D" w:rsidTr="00C30E5D">
        <w:trPr>
          <w:trHeight w:val="300"/>
          <w:jc w:val="center"/>
        </w:trPr>
        <w:tc>
          <w:tcPr>
            <w:tcW w:w="2506"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No se ha fijado</w:t>
            </w:r>
          </w:p>
        </w:tc>
        <w:tc>
          <w:tcPr>
            <w:tcW w:w="124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27</w:t>
            </w:r>
          </w:p>
        </w:tc>
        <w:tc>
          <w:tcPr>
            <w:tcW w:w="128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15</w:t>
            </w:r>
          </w:p>
        </w:tc>
        <w:tc>
          <w:tcPr>
            <w:tcW w:w="1708"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42</w:t>
            </w:r>
          </w:p>
        </w:tc>
      </w:tr>
      <w:tr w:rsidR="00A2091D" w:rsidRPr="00C30E5D" w:rsidTr="00C30E5D">
        <w:trPr>
          <w:trHeight w:val="300"/>
          <w:jc w:val="center"/>
        </w:trPr>
        <w:tc>
          <w:tcPr>
            <w:tcW w:w="2506"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Depende del sitio</w:t>
            </w:r>
          </w:p>
        </w:tc>
        <w:tc>
          <w:tcPr>
            <w:tcW w:w="124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w:t>
            </w:r>
          </w:p>
        </w:tc>
        <w:tc>
          <w:tcPr>
            <w:tcW w:w="128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4</w:t>
            </w:r>
          </w:p>
        </w:tc>
        <w:tc>
          <w:tcPr>
            <w:tcW w:w="1708"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5</w:t>
            </w:r>
          </w:p>
        </w:tc>
      </w:tr>
    </w:tbl>
    <w:p w:rsidR="00A2091D" w:rsidRDefault="00A2091D" w:rsidP="00A2091D">
      <w:pPr>
        <w:spacing w:after="0" w:line="360" w:lineRule="auto"/>
        <w:jc w:val="both"/>
        <w:rPr>
          <w:rFonts w:ascii="Arial" w:eastAsia="Times New Roman" w:hAnsi="Arial" w:cs="Arial"/>
          <w:lang w:val="es-ES" w:eastAsia="es-ES"/>
        </w:rPr>
      </w:pPr>
    </w:p>
    <w:p w:rsidR="00C30E5D" w:rsidRPr="00080398" w:rsidRDefault="00C30E5D" w:rsidP="00A2091D">
      <w:pPr>
        <w:spacing w:after="0" w:line="360" w:lineRule="auto"/>
        <w:jc w:val="both"/>
        <w:rPr>
          <w:rFonts w:ascii="Arial" w:eastAsia="Times New Roman" w:hAnsi="Arial" w:cs="Arial"/>
          <w:lang w:val="es-ES" w:eastAsia="es-ES"/>
        </w:rPr>
      </w:pPr>
    </w:p>
    <w:p w:rsidR="00A2091D" w:rsidRPr="00080398" w:rsidRDefault="00A2091D" w:rsidP="00A2091D">
      <w:pPr>
        <w:spacing w:after="0" w:line="360" w:lineRule="auto"/>
        <w:jc w:val="center"/>
        <w:rPr>
          <w:rFonts w:ascii="Arial" w:eastAsia="Times New Roman" w:hAnsi="Arial" w:cs="Arial"/>
          <w:sz w:val="24"/>
          <w:szCs w:val="24"/>
          <w:lang w:val="es-ES" w:eastAsia="es-ES"/>
        </w:rPr>
      </w:pPr>
      <w:r w:rsidRPr="00080398">
        <w:rPr>
          <w:rFonts w:ascii="Arial" w:eastAsia="Times New Roman" w:hAnsi="Arial" w:cs="Arial"/>
          <w:noProof/>
          <w:sz w:val="24"/>
          <w:szCs w:val="24"/>
          <w:lang w:eastAsia="es-SV"/>
        </w:rPr>
        <w:drawing>
          <wp:inline distT="0" distB="0" distL="0" distR="0" wp14:anchorId="4E413440" wp14:editId="367E6307">
            <wp:extent cx="5474524" cy="3241964"/>
            <wp:effectExtent l="0" t="0" r="12065" b="15875"/>
            <wp:docPr id="63"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A2091D" w:rsidRDefault="003323AE" w:rsidP="00A2091D">
      <w:pPr>
        <w:spacing w:after="0" w:line="360" w:lineRule="auto"/>
        <w:rPr>
          <w:rFonts w:ascii="Arial" w:eastAsia="Times New Roman" w:hAnsi="Arial" w:cs="Arial"/>
          <w:b/>
          <w:lang w:val="es-ES" w:eastAsia="es-ES"/>
        </w:rPr>
      </w:pPr>
      <w:r>
        <w:rPr>
          <w:rFonts w:ascii="Arial" w:eastAsia="Times New Roman" w:hAnsi="Arial" w:cs="Arial"/>
          <w:lang w:val="es-ES" w:eastAsia="es-ES"/>
        </w:rPr>
        <w:t>Figura 27</w:t>
      </w:r>
      <w:r w:rsidR="00A2091D" w:rsidRPr="00080398">
        <w:rPr>
          <w:rFonts w:ascii="Arial" w:eastAsia="Times New Roman" w:hAnsi="Arial" w:cs="Arial"/>
          <w:lang w:val="es-ES" w:eastAsia="es-ES"/>
        </w:rPr>
        <w:t>. Frecuencia de la ocurrencia de la tala en el Complejo Los Cóbanos</w:t>
      </w:r>
      <w:r w:rsidR="00A2091D" w:rsidRPr="00080398">
        <w:rPr>
          <w:rFonts w:ascii="Arial" w:eastAsia="Times New Roman" w:hAnsi="Arial" w:cs="Arial"/>
          <w:b/>
          <w:lang w:val="es-ES" w:eastAsia="es-ES"/>
        </w:rPr>
        <w:t>.</w:t>
      </w:r>
    </w:p>
    <w:p w:rsidR="004D7907" w:rsidRDefault="004D7907" w:rsidP="00A2091D">
      <w:pPr>
        <w:spacing w:after="0" w:line="360" w:lineRule="auto"/>
        <w:rPr>
          <w:rFonts w:ascii="Arial" w:eastAsia="Times New Roman" w:hAnsi="Arial" w:cs="Arial"/>
          <w:b/>
          <w:lang w:val="es-ES" w:eastAsia="es-ES"/>
        </w:rPr>
      </w:pP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lastRenderedPageBreak/>
        <w:t>La mayoría de la población encuestada (42</w:t>
      </w:r>
      <w:r w:rsidR="002F3CA1" w:rsidRPr="00080398">
        <w:rPr>
          <w:rFonts w:ascii="Arial" w:eastAsia="Times New Roman" w:hAnsi="Arial" w:cs="Arial"/>
          <w:sz w:val="24"/>
          <w:szCs w:val="24"/>
          <w:lang w:val="es-ES" w:eastAsia="es-ES"/>
        </w:rPr>
        <w:t>%) aseveró</w:t>
      </w:r>
      <w:r w:rsidRPr="00080398">
        <w:rPr>
          <w:rFonts w:ascii="Arial" w:eastAsia="Times New Roman" w:hAnsi="Arial" w:cs="Arial"/>
          <w:sz w:val="24"/>
          <w:szCs w:val="24"/>
          <w:lang w:val="es-ES" w:eastAsia="es-ES"/>
        </w:rPr>
        <w:t xml:space="preserve"> no fijarse en que tan frecuentemente se daba esta circunstancia</w:t>
      </w:r>
      <w:r w:rsidR="002F3CA1" w:rsidRPr="00080398">
        <w:rPr>
          <w:rFonts w:ascii="Arial" w:eastAsia="Times New Roman" w:hAnsi="Arial" w:cs="Arial"/>
          <w:sz w:val="24"/>
          <w:szCs w:val="24"/>
          <w:lang w:val="es-ES" w:eastAsia="es-ES"/>
        </w:rPr>
        <w:t xml:space="preserve">, debido ya sea a que no han observado </w:t>
      </w:r>
      <w:r w:rsidRPr="00080398">
        <w:rPr>
          <w:rFonts w:ascii="Arial" w:eastAsia="Times New Roman" w:hAnsi="Arial" w:cs="Arial"/>
          <w:sz w:val="24"/>
          <w:szCs w:val="24"/>
          <w:lang w:val="es-ES" w:eastAsia="es-ES"/>
        </w:rPr>
        <w:t xml:space="preserve"> que esto ocurra </w:t>
      </w:r>
      <w:r w:rsidR="002F3CA1" w:rsidRPr="00080398">
        <w:rPr>
          <w:rFonts w:ascii="Arial" w:eastAsia="Times New Roman" w:hAnsi="Arial" w:cs="Arial"/>
          <w:sz w:val="24"/>
          <w:szCs w:val="24"/>
          <w:lang w:val="es-ES" w:eastAsia="es-ES"/>
        </w:rPr>
        <w:t xml:space="preserve"> o porque </w:t>
      </w:r>
      <w:r w:rsidRPr="00080398">
        <w:rPr>
          <w:rFonts w:ascii="Arial" w:eastAsia="Times New Roman" w:hAnsi="Arial" w:cs="Arial"/>
          <w:sz w:val="24"/>
          <w:szCs w:val="24"/>
          <w:lang w:val="es-ES" w:eastAsia="es-ES"/>
        </w:rPr>
        <w:t>no se ha</w:t>
      </w:r>
      <w:r w:rsidR="002F3CA1" w:rsidRPr="00080398">
        <w:rPr>
          <w:rFonts w:ascii="Arial" w:eastAsia="Times New Roman" w:hAnsi="Arial" w:cs="Arial"/>
          <w:sz w:val="24"/>
          <w:szCs w:val="24"/>
          <w:lang w:val="es-ES" w:eastAsia="es-ES"/>
        </w:rPr>
        <w:t>n</w:t>
      </w:r>
      <w:r w:rsidRPr="00080398">
        <w:rPr>
          <w:rFonts w:ascii="Arial" w:eastAsia="Times New Roman" w:hAnsi="Arial" w:cs="Arial"/>
          <w:sz w:val="24"/>
          <w:szCs w:val="24"/>
          <w:lang w:val="es-ES" w:eastAsia="es-ES"/>
        </w:rPr>
        <w:t xml:space="preserve"> fijado que </w:t>
      </w:r>
      <w:r w:rsidR="002F3CA1" w:rsidRPr="00080398">
        <w:rPr>
          <w:rFonts w:ascii="Arial" w:eastAsia="Times New Roman" w:hAnsi="Arial" w:cs="Arial"/>
          <w:sz w:val="24"/>
          <w:szCs w:val="24"/>
          <w:lang w:val="es-ES" w:eastAsia="es-ES"/>
        </w:rPr>
        <w:t>tan seguido sucede</w:t>
      </w:r>
      <w:r w:rsidRPr="00080398">
        <w:rPr>
          <w:rFonts w:ascii="Arial" w:eastAsia="Times New Roman" w:hAnsi="Arial" w:cs="Arial"/>
          <w:sz w:val="24"/>
          <w:szCs w:val="24"/>
          <w:lang w:val="es-ES" w:eastAsia="es-ES"/>
        </w:rPr>
        <w:t xml:space="preserve">, </w:t>
      </w:r>
      <w:r w:rsidR="002F3CA1" w:rsidRPr="00080398">
        <w:rPr>
          <w:rFonts w:ascii="Arial" w:eastAsia="Times New Roman" w:hAnsi="Arial" w:cs="Arial"/>
          <w:sz w:val="24"/>
          <w:szCs w:val="24"/>
          <w:lang w:val="es-ES" w:eastAsia="es-ES"/>
        </w:rPr>
        <w:t xml:space="preserve">el resto de la población encuestada </w:t>
      </w:r>
      <w:r w:rsidRPr="00080398">
        <w:rPr>
          <w:rFonts w:ascii="Arial" w:eastAsia="Times New Roman" w:hAnsi="Arial" w:cs="Arial"/>
          <w:sz w:val="24"/>
          <w:szCs w:val="24"/>
          <w:lang w:val="es-ES" w:eastAsia="es-ES"/>
        </w:rPr>
        <w:t>percibe que es poca (23%), seguidos por moderada con (18%) y mucha por el (12%)</w:t>
      </w:r>
      <w:r w:rsidR="002F3CA1" w:rsidRPr="00080398">
        <w:rPr>
          <w:rFonts w:ascii="Arial" w:eastAsia="Times New Roman" w:hAnsi="Arial" w:cs="Arial"/>
          <w:sz w:val="24"/>
          <w:szCs w:val="24"/>
          <w:lang w:val="es-ES" w:eastAsia="es-ES"/>
        </w:rPr>
        <w:t>.</w:t>
      </w:r>
    </w:p>
    <w:p w:rsidR="002F3CA1" w:rsidRPr="00080398" w:rsidRDefault="002F3CA1" w:rsidP="00A2091D">
      <w:pPr>
        <w:spacing w:after="0" w:line="360" w:lineRule="auto"/>
        <w:jc w:val="both"/>
        <w:rPr>
          <w:rFonts w:ascii="Arial" w:eastAsia="Times New Roman" w:hAnsi="Arial" w:cs="Arial"/>
          <w:sz w:val="24"/>
          <w:szCs w:val="24"/>
          <w:lang w:val="es-ES" w:eastAsia="es-ES"/>
        </w:rPr>
      </w:pPr>
    </w:p>
    <w:p w:rsidR="00A2091D" w:rsidRDefault="00A2091D" w:rsidP="00C05C61">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También  aunque como minoría (5%) hubieron quien</w:t>
      </w:r>
      <w:r w:rsidR="002F3CA1" w:rsidRPr="00080398">
        <w:rPr>
          <w:rFonts w:ascii="Arial" w:eastAsia="Times New Roman" w:hAnsi="Arial" w:cs="Arial"/>
          <w:sz w:val="24"/>
          <w:szCs w:val="24"/>
          <w:lang w:val="es-ES" w:eastAsia="es-ES"/>
        </w:rPr>
        <w:t>es</w:t>
      </w:r>
      <w:r w:rsidRPr="00080398">
        <w:rPr>
          <w:rFonts w:ascii="Arial" w:eastAsia="Times New Roman" w:hAnsi="Arial" w:cs="Arial"/>
          <w:sz w:val="24"/>
          <w:szCs w:val="24"/>
          <w:lang w:val="es-ES" w:eastAsia="es-ES"/>
        </w:rPr>
        <w:t xml:space="preserve"> dijeron que depende del lugar del área</w:t>
      </w:r>
      <w:r w:rsidR="002F3CA1"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porque hay sitios donde se tala mucho y en otros poco</w:t>
      </w:r>
      <w:r w:rsidR="002F3CA1" w:rsidRPr="00080398">
        <w:rPr>
          <w:rFonts w:ascii="Arial" w:eastAsia="Times New Roman" w:hAnsi="Arial" w:cs="Arial"/>
          <w:sz w:val="24"/>
          <w:szCs w:val="24"/>
          <w:lang w:val="es-ES" w:eastAsia="es-ES"/>
        </w:rPr>
        <w:t xml:space="preserve">; situación  </w:t>
      </w:r>
      <w:r w:rsidRPr="00080398">
        <w:rPr>
          <w:rFonts w:ascii="Arial" w:eastAsia="Times New Roman" w:hAnsi="Arial" w:cs="Arial"/>
          <w:sz w:val="24"/>
          <w:szCs w:val="24"/>
          <w:lang w:val="es-ES" w:eastAsia="es-ES"/>
        </w:rPr>
        <w:t>que tiene sentido</w:t>
      </w:r>
      <w:r w:rsidR="002F3CA1"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ya que puede haber lugares que por el nivel de conciencia de la gente o porque </w:t>
      </w:r>
      <w:r w:rsidR="002F3CA1" w:rsidRPr="00080398">
        <w:rPr>
          <w:rFonts w:ascii="Arial" w:eastAsia="Times New Roman" w:hAnsi="Arial" w:cs="Arial"/>
          <w:sz w:val="24"/>
          <w:szCs w:val="24"/>
          <w:lang w:val="es-ES" w:eastAsia="es-ES"/>
        </w:rPr>
        <w:t>están</w:t>
      </w:r>
      <w:r w:rsidRPr="00080398">
        <w:rPr>
          <w:rFonts w:ascii="Arial" w:eastAsia="Times New Roman" w:hAnsi="Arial" w:cs="Arial"/>
          <w:sz w:val="24"/>
          <w:szCs w:val="24"/>
          <w:lang w:val="es-ES" w:eastAsia="es-ES"/>
        </w:rPr>
        <w:t xml:space="preserve"> tan sobreexplotado que</w:t>
      </w:r>
      <w:r w:rsidR="000E6F8B" w:rsidRPr="00080398">
        <w:rPr>
          <w:rFonts w:ascii="Arial" w:eastAsia="Times New Roman" w:hAnsi="Arial" w:cs="Arial"/>
          <w:sz w:val="24"/>
          <w:szCs w:val="24"/>
          <w:lang w:val="es-ES" w:eastAsia="es-ES"/>
        </w:rPr>
        <w:t xml:space="preserve"> por</w:t>
      </w:r>
      <w:r w:rsidRPr="00080398">
        <w:rPr>
          <w:rFonts w:ascii="Arial" w:eastAsia="Times New Roman" w:hAnsi="Arial" w:cs="Arial"/>
          <w:sz w:val="24"/>
          <w:szCs w:val="24"/>
          <w:lang w:val="es-ES" w:eastAsia="es-ES"/>
        </w:rPr>
        <w:t xml:space="preserve"> la abundancia </w:t>
      </w:r>
      <w:r w:rsidR="002F3CA1" w:rsidRPr="00080398">
        <w:rPr>
          <w:rFonts w:ascii="Arial" w:eastAsia="Times New Roman" w:hAnsi="Arial" w:cs="Arial"/>
          <w:sz w:val="24"/>
          <w:szCs w:val="24"/>
          <w:lang w:val="es-ES" w:eastAsia="es-ES"/>
        </w:rPr>
        <w:t xml:space="preserve">de este recurso </w:t>
      </w:r>
      <w:r w:rsidR="000E6F8B" w:rsidRPr="00080398">
        <w:rPr>
          <w:rFonts w:ascii="Arial" w:eastAsia="Times New Roman" w:hAnsi="Arial" w:cs="Arial"/>
          <w:sz w:val="24"/>
          <w:szCs w:val="24"/>
          <w:lang w:val="es-ES" w:eastAsia="es-ES"/>
        </w:rPr>
        <w:t xml:space="preserve">se vuelve </w:t>
      </w:r>
      <w:r w:rsidRPr="00080398">
        <w:rPr>
          <w:rFonts w:ascii="Arial" w:eastAsia="Times New Roman" w:hAnsi="Arial" w:cs="Arial"/>
          <w:sz w:val="24"/>
          <w:szCs w:val="24"/>
          <w:lang w:val="es-ES" w:eastAsia="es-ES"/>
        </w:rPr>
        <w:t xml:space="preserve"> demasiado baja como para </w:t>
      </w:r>
      <w:r w:rsidR="00C05C61">
        <w:rPr>
          <w:rFonts w:ascii="Arial" w:eastAsia="Times New Roman" w:hAnsi="Arial" w:cs="Arial"/>
          <w:sz w:val="24"/>
          <w:szCs w:val="24"/>
          <w:lang w:val="es-ES" w:eastAsia="es-ES"/>
        </w:rPr>
        <w:t>utilizarlo.</w:t>
      </w:r>
    </w:p>
    <w:p w:rsidR="00C05C61" w:rsidRPr="00C05C61" w:rsidRDefault="00C05C61" w:rsidP="00C05C61">
      <w:pPr>
        <w:spacing w:after="0" w:line="360" w:lineRule="auto"/>
        <w:jc w:val="both"/>
        <w:rPr>
          <w:rFonts w:ascii="Arial" w:eastAsia="Times New Roman" w:hAnsi="Arial" w:cs="Arial"/>
          <w:sz w:val="24"/>
          <w:szCs w:val="24"/>
          <w:lang w:val="es-ES" w:eastAsia="es-ES"/>
        </w:rPr>
      </w:pPr>
    </w:p>
    <w:p w:rsidR="00C05C61" w:rsidRDefault="00C30E5D" w:rsidP="00C05C61">
      <w:pPr>
        <w:spacing w:after="0" w:line="360" w:lineRule="auto"/>
        <w:rPr>
          <w:rFonts w:ascii="Arial" w:eastAsia="Times New Roman" w:hAnsi="Arial" w:cs="Arial"/>
          <w:lang w:val="es-ES" w:eastAsia="es-ES"/>
        </w:rPr>
      </w:pPr>
      <w:r>
        <w:rPr>
          <w:rFonts w:ascii="Arial" w:eastAsia="Times New Roman" w:hAnsi="Arial" w:cs="Arial"/>
          <w:lang w:val="es-ES" w:eastAsia="es-ES"/>
        </w:rPr>
        <w:t>Cuadro 12</w:t>
      </w:r>
      <w:r w:rsidR="00C05C61" w:rsidRPr="00080398">
        <w:rPr>
          <w:rFonts w:ascii="Arial" w:eastAsia="Times New Roman" w:hAnsi="Arial" w:cs="Arial"/>
          <w:lang w:val="es-ES" w:eastAsia="es-ES"/>
        </w:rPr>
        <w:t>. Zonas del Complejo Los Cóbanos más afectadas por la tala de árboles.</w:t>
      </w:r>
    </w:p>
    <w:p w:rsidR="005703D1" w:rsidRPr="00C05C61" w:rsidRDefault="005703D1" w:rsidP="005703D1">
      <w:pPr>
        <w:pStyle w:val="Prrafodelista"/>
        <w:ind w:left="720"/>
        <w:rPr>
          <w:rFonts w:ascii="Arial" w:hAnsi="Arial" w:cs="Arial"/>
          <w:sz w:val="24"/>
          <w:szCs w:val="24"/>
          <w:lang w:val="es-ES"/>
        </w:rPr>
      </w:pPr>
    </w:p>
    <w:tbl>
      <w:tblPr>
        <w:tblW w:w="6120" w:type="dxa"/>
        <w:jc w:val="center"/>
        <w:tblCellMar>
          <w:left w:w="70" w:type="dxa"/>
          <w:right w:w="70" w:type="dxa"/>
        </w:tblCellMar>
        <w:tblLook w:val="04A0" w:firstRow="1" w:lastRow="0" w:firstColumn="1" w:lastColumn="0" w:noHBand="0" w:noVBand="1"/>
      </w:tblPr>
      <w:tblGrid>
        <w:gridCol w:w="2520"/>
        <w:gridCol w:w="1120"/>
        <w:gridCol w:w="1360"/>
        <w:gridCol w:w="1120"/>
      </w:tblGrid>
      <w:tr w:rsidR="00A2091D" w:rsidRPr="00C30E5D" w:rsidTr="00281A29">
        <w:trPr>
          <w:trHeight w:val="300"/>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C30E5D" w:rsidRDefault="005703D1"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b/>
                <w:sz w:val="24"/>
                <w:szCs w:val="24"/>
                <w:lang w:val="es-ES" w:eastAsia="es-ES"/>
              </w:rPr>
              <w:tab/>
            </w:r>
            <w:r w:rsidR="00A2091D" w:rsidRPr="00C30E5D">
              <w:rPr>
                <w:rFonts w:ascii="Arial" w:eastAsia="Times New Roman" w:hAnsi="Arial" w:cs="Arial"/>
                <w:sz w:val="24"/>
                <w:szCs w:val="24"/>
                <w:lang w:eastAsia="ja-JP"/>
              </w:rPr>
              <w:t>Zonas</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El zope</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L.C-R.M</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center"/>
              <w:rPr>
                <w:rFonts w:ascii="Arial" w:eastAsia="Times New Roman" w:hAnsi="Arial" w:cs="Arial"/>
                <w:sz w:val="24"/>
                <w:szCs w:val="24"/>
                <w:lang w:eastAsia="ja-JP"/>
              </w:rPr>
            </w:pPr>
            <w:r w:rsidRPr="00C30E5D">
              <w:rPr>
                <w:rFonts w:ascii="Arial" w:eastAsia="Times New Roman" w:hAnsi="Arial" w:cs="Arial"/>
                <w:sz w:val="24"/>
                <w:szCs w:val="24"/>
                <w:lang w:eastAsia="ja-JP"/>
              </w:rPr>
              <w:t>Total</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El zope</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16</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6</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24</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CF1F8E" w:rsidP="005703D1">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Có</w:t>
            </w:r>
            <w:r w:rsidR="00A2091D" w:rsidRPr="00C30E5D">
              <w:rPr>
                <w:rFonts w:ascii="Arial" w:eastAsia="Times New Roman" w:hAnsi="Arial" w:cs="Arial"/>
                <w:sz w:val="24"/>
                <w:szCs w:val="24"/>
                <w:lang w:eastAsia="ja-JP"/>
              </w:rPr>
              <w:t>b</w:t>
            </w:r>
            <w:r w:rsidRPr="00C30E5D">
              <w:rPr>
                <w:rFonts w:ascii="Arial" w:eastAsia="Times New Roman" w:hAnsi="Arial" w:cs="Arial"/>
                <w:sz w:val="24"/>
                <w:szCs w:val="24"/>
                <w:lang w:eastAsia="ja-JP"/>
              </w:rPr>
              <w:t>a</w:t>
            </w:r>
            <w:r w:rsidR="005703D1" w:rsidRPr="00C30E5D">
              <w:rPr>
                <w:rFonts w:ascii="Arial" w:eastAsia="Times New Roman" w:hAnsi="Arial" w:cs="Arial"/>
                <w:sz w:val="24"/>
                <w:szCs w:val="24"/>
                <w:lang w:eastAsia="ja-JP"/>
              </w:rPr>
              <w:t>no</w:t>
            </w:r>
            <w:r w:rsidR="00A2091D" w:rsidRPr="00C30E5D">
              <w:rPr>
                <w:rFonts w:ascii="Arial" w:eastAsia="Times New Roman" w:hAnsi="Arial" w:cs="Arial"/>
                <w:sz w:val="24"/>
                <w:szCs w:val="24"/>
                <w:lang w:eastAsia="ja-JP"/>
              </w:rPr>
              <w:t>s Centro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6</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8</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Barra Ciega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7</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8</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Barra Salada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7</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9</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102113"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Desvió</w:t>
            </w:r>
            <w:r w:rsidR="00A2091D" w:rsidRPr="00C30E5D">
              <w:rPr>
                <w:rFonts w:ascii="Arial" w:eastAsia="Times New Roman" w:hAnsi="Arial" w:cs="Arial"/>
                <w:sz w:val="24"/>
                <w:szCs w:val="24"/>
                <w:lang w:eastAsia="ja-JP"/>
              </w:rPr>
              <w:t xml:space="preserve"> Salinitas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0</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El Flor</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12</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13</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Bocana del Río Las Marías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16</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17</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No sabe</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28</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19</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37</w:t>
            </w:r>
          </w:p>
        </w:tc>
      </w:tr>
      <w:tr w:rsidR="00A2091D" w:rsidRPr="00C30E5D" w:rsidTr="00281A29">
        <w:trPr>
          <w:trHeight w:val="300"/>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rPr>
                <w:rFonts w:ascii="Arial" w:eastAsia="Times New Roman" w:hAnsi="Arial" w:cs="Arial"/>
                <w:sz w:val="24"/>
                <w:szCs w:val="24"/>
                <w:lang w:eastAsia="ja-JP"/>
              </w:rPr>
            </w:pPr>
            <w:r w:rsidRPr="00C30E5D">
              <w:rPr>
                <w:rFonts w:ascii="Arial" w:eastAsia="Times New Roman" w:hAnsi="Arial" w:cs="Arial"/>
                <w:sz w:val="24"/>
                <w:szCs w:val="24"/>
                <w:lang w:eastAsia="ja-JP"/>
              </w:rPr>
              <w:t>Veraneras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0</w:t>
            </w:r>
          </w:p>
        </w:tc>
        <w:tc>
          <w:tcPr>
            <w:tcW w:w="136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C30E5D" w:rsidRDefault="00A2091D" w:rsidP="00281A29">
            <w:pPr>
              <w:spacing w:after="0" w:line="240" w:lineRule="auto"/>
              <w:jc w:val="right"/>
              <w:rPr>
                <w:rFonts w:ascii="Arial" w:eastAsia="Times New Roman" w:hAnsi="Arial" w:cs="Arial"/>
                <w:sz w:val="24"/>
                <w:szCs w:val="24"/>
                <w:lang w:eastAsia="ja-JP"/>
              </w:rPr>
            </w:pPr>
            <w:r w:rsidRPr="00C30E5D">
              <w:rPr>
                <w:rFonts w:ascii="Arial" w:eastAsia="Times New Roman" w:hAnsi="Arial" w:cs="Arial"/>
                <w:sz w:val="24"/>
                <w:szCs w:val="24"/>
                <w:lang w:eastAsia="ja-JP"/>
              </w:rPr>
              <w:t>2</w:t>
            </w:r>
          </w:p>
        </w:tc>
      </w:tr>
    </w:tbl>
    <w:p w:rsidR="00A2091D" w:rsidRPr="003D4E6B" w:rsidRDefault="00A2091D" w:rsidP="005703D1">
      <w:pPr>
        <w:spacing w:after="0" w:line="360" w:lineRule="auto"/>
        <w:rPr>
          <w:rFonts w:ascii="Arial" w:eastAsia="Times New Roman" w:hAnsi="Arial" w:cs="Arial"/>
          <w:noProof/>
          <w:lang w:eastAsia="ja-JP"/>
        </w:rPr>
      </w:pPr>
    </w:p>
    <w:p w:rsidR="00C30E5D" w:rsidRDefault="00C30E5D" w:rsidP="005703D1">
      <w:pPr>
        <w:spacing w:after="0" w:line="360" w:lineRule="auto"/>
        <w:rPr>
          <w:rFonts w:ascii="Arial" w:eastAsia="Times New Roman" w:hAnsi="Arial" w:cs="Arial"/>
          <w:noProof/>
          <w:highlight w:val="yellow"/>
          <w:lang w:eastAsia="ja-JP"/>
        </w:rPr>
      </w:pPr>
    </w:p>
    <w:p w:rsidR="00184F3D" w:rsidRPr="00C30E5D" w:rsidRDefault="003323AE" w:rsidP="00C30E5D">
      <w:pPr>
        <w:spacing w:after="0" w:line="360" w:lineRule="auto"/>
        <w:jc w:val="both"/>
        <w:rPr>
          <w:rFonts w:ascii="Arial" w:eastAsia="Times New Roman" w:hAnsi="Arial" w:cs="Arial"/>
          <w:noProof/>
          <w:sz w:val="24"/>
          <w:szCs w:val="24"/>
          <w:lang w:val="es-ES" w:eastAsia="ja-JP"/>
        </w:rPr>
      </w:pPr>
      <w:r w:rsidRPr="004D6BD9">
        <w:rPr>
          <w:rFonts w:ascii="Arial" w:eastAsia="Times New Roman" w:hAnsi="Arial" w:cs="Arial"/>
          <w:noProof/>
          <w:sz w:val="24"/>
          <w:szCs w:val="24"/>
          <w:lang w:val="es-ES" w:eastAsia="ja-JP"/>
        </w:rPr>
        <w:t>Las figuras 28 y 29</w:t>
      </w:r>
      <w:r w:rsidR="00184F3D" w:rsidRPr="004D6BD9">
        <w:rPr>
          <w:rFonts w:ascii="Arial" w:eastAsia="Times New Roman" w:hAnsi="Arial" w:cs="Arial"/>
          <w:noProof/>
          <w:sz w:val="24"/>
          <w:szCs w:val="24"/>
          <w:lang w:val="es-ES" w:eastAsia="ja-JP"/>
        </w:rPr>
        <w:t>, siguientes, dan una imagen aproxima</w:t>
      </w:r>
      <w:r w:rsidR="00C30E5D" w:rsidRPr="004D6BD9">
        <w:rPr>
          <w:rFonts w:ascii="Arial" w:eastAsia="Times New Roman" w:hAnsi="Arial" w:cs="Arial"/>
          <w:noProof/>
          <w:sz w:val="24"/>
          <w:szCs w:val="24"/>
          <w:lang w:val="es-ES" w:eastAsia="ja-JP"/>
        </w:rPr>
        <w:t>d</w:t>
      </w:r>
      <w:r w:rsidR="00184F3D" w:rsidRPr="004D6BD9">
        <w:rPr>
          <w:rFonts w:ascii="Arial" w:eastAsia="Times New Roman" w:hAnsi="Arial" w:cs="Arial"/>
          <w:noProof/>
          <w:sz w:val="24"/>
          <w:szCs w:val="24"/>
          <w:lang w:val="es-ES" w:eastAsia="ja-JP"/>
        </w:rPr>
        <w:t>a de los sitios donde la poblacion encuest</w:t>
      </w:r>
      <w:r w:rsidR="00C30E5D" w:rsidRPr="004D6BD9">
        <w:rPr>
          <w:rFonts w:ascii="Arial" w:eastAsia="Times New Roman" w:hAnsi="Arial" w:cs="Arial"/>
          <w:noProof/>
          <w:sz w:val="24"/>
          <w:szCs w:val="24"/>
          <w:lang w:val="es-ES" w:eastAsia="ja-JP"/>
        </w:rPr>
        <w:t>a</w:t>
      </w:r>
      <w:r w:rsidR="00184F3D" w:rsidRPr="004D6BD9">
        <w:rPr>
          <w:rFonts w:ascii="Arial" w:eastAsia="Times New Roman" w:hAnsi="Arial" w:cs="Arial"/>
          <w:noProof/>
          <w:sz w:val="24"/>
          <w:szCs w:val="24"/>
          <w:lang w:val="es-ES" w:eastAsia="ja-JP"/>
        </w:rPr>
        <w:t>da recuerda haber observado tala de árboles en El Compejo Los Cóbanos.</w:t>
      </w:r>
    </w:p>
    <w:p w:rsidR="005703D1" w:rsidRDefault="005703D1" w:rsidP="005703D1">
      <w:pPr>
        <w:spacing w:after="0" w:line="360" w:lineRule="auto"/>
        <w:rPr>
          <w:rFonts w:ascii="Arial" w:eastAsia="Times New Roman" w:hAnsi="Arial" w:cs="Arial"/>
          <w:noProof/>
          <w:lang w:eastAsia="ja-JP"/>
        </w:rPr>
      </w:pPr>
    </w:p>
    <w:p w:rsidR="00C30E5D" w:rsidRDefault="00C30E5D" w:rsidP="005703D1">
      <w:pPr>
        <w:spacing w:after="0" w:line="360" w:lineRule="auto"/>
        <w:rPr>
          <w:rFonts w:ascii="Arial" w:eastAsia="Times New Roman" w:hAnsi="Arial" w:cs="Arial"/>
          <w:noProof/>
          <w:lang w:eastAsia="ja-JP"/>
        </w:rPr>
      </w:pPr>
    </w:p>
    <w:p w:rsidR="00C30E5D" w:rsidRDefault="00C30E5D" w:rsidP="005703D1">
      <w:pPr>
        <w:spacing w:after="0" w:line="360" w:lineRule="auto"/>
        <w:rPr>
          <w:rFonts w:ascii="Arial" w:eastAsia="Times New Roman" w:hAnsi="Arial" w:cs="Arial"/>
          <w:noProof/>
          <w:lang w:eastAsia="ja-JP"/>
        </w:rPr>
      </w:pPr>
    </w:p>
    <w:p w:rsidR="00C30E5D" w:rsidRDefault="00C30E5D" w:rsidP="005703D1">
      <w:pPr>
        <w:spacing w:after="0" w:line="360" w:lineRule="auto"/>
        <w:rPr>
          <w:rFonts w:ascii="Arial" w:eastAsia="Times New Roman" w:hAnsi="Arial" w:cs="Arial"/>
          <w:noProof/>
          <w:lang w:eastAsia="ja-JP"/>
        </w:rPr>
      </w:pPr>
    </w:p>
    <w:p w:rsidR="005703D1" w:rsidRPr="003D4E6B" w:rsidRDefault="00785FE8" w:rsidP="00785FE8">
      <w:pPr>
        <w:spacing w:after="0" w:line="360" w:lineRule="auto"/>
        <w:jc w:val="center"/>
        <w:rPr>
          <w:rFonts w:ascii="Arial" w:eastAsia="Times New Roman" w:hAnsi="Arial" w:cs="Arial"/>
          <w:noProof/>
          <w:lang w:eastAsia="ja-JP"/>
        </w:rPr>
      </w:pPr>
      <w:r>
        <w:rPr>
          <w:rFonts w:ascii="Arial" w:eastAsia="Times New Roman" w:hAnsi="Arial" w:cs="Arial"/>
          <w:noProof/>
          <w:lang w:eastAsia="es-SV"/>
        </w:rPr>
        <w:lastRenderedPageBreak/>
        <w:drawing>
          <wp:inline distT="0" distB="0" distL="0" distR="0" wp14:anchorId="29A9CCF9" wp14:editId="72294698">
            <wp:extent cx="5372100" cy="6142949"/>
            <wp:effectExtent l="0" t="0" r="0" b="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72100" cy="6142949"/>
                    </a:xfrm>
                    <a:prstGeom prst="rect">
                      <a:avLst/>
                    </a:prstGeom>
                    <a:noFill/>
                    <a:ln>
                      <a:noFill/>
                    </a:ln>
                  </pic:spPr>
                </pic:pic>
              </a:graphicData>
            </a:graphic>
          </wp:inline>
        </w:drawing>
      </w:r>
    </w:p>
    <w:p w:rsidR="008050EE" w:rsidRDefault="003323AE" w:rsidP="007420B7">
      <w:pPr>
        <w:spacing w:after="0" w:line="240" w:lineRule="auto"/>
        <w:rPr>
          <w:rFonts w:ascii="Arial" w:eastAsia="Times New Roman" w:hAnsi="Arial" w:cs="Arial"/>
          <w:lang w:val="es-ES" w:eastAsia="es-ES"/>
        </w:rPr>
      </w:pPr>
      <w:r>
        <w:rPr>
          <w:rFonts w:ascii="Arial" w:eastAsia="Times New Roman" w:hAnsi="Arial" w:cs="Arial"/>
          <w:lang w:val="es-ES" w:eastAsia="es-ES"/>
        </w:rPr>
        <w:t xml:space="preserve">Figura </w:t>
      </w:r>
      <w:r w:rsidR="00F34446">
        <w:rPr>
          <w:rFonts w:ascii="Arial" w:eastAsia="Times New Roman" w:hAnsi="Arial" w:cs="Arial"/>
          <w:lang w:val="es-ES" w:eastAsia="es-ES"/>
        </w:rPr>
        <w:t xml:space="preserve">28. </w:t>
      </w:r>
      <w:r w:rsidR="00C535C7" w:rsidRPr="00080398">
        <w:rPr>
          <w:rFonts w:ascii="Arial" w:eastAsia="Times New Roman" w:hAnsi="Arial" w:cs="Arial"/>
          <w:lang w:val="es-ES" w:eastAsia="es-ES"/>
        </w:rPr>
        <w:t>Zonas del Complejo Los Cóbanos</w:t>
      </w:r>
      <w:r w:rsidR="00C535C7">
        <w:rPr>
          <w:rFonts w:ascii="Arial" w:eastAsia="Times New Roman" w:hAnsi="Arial" w:cs="Arial"/>
          <w:lang w:val="es-ES" w:eastAsia="es-ES"/>
        </w:rPr>
        <w:t xml:space="preserve"> </w:t>
      </w:r>
      <w:r w:rsidR="00C535C7" w:rsidRPr="00080398">
        <w:rPr>
          <w:rFonts w:ascii="Arial" w:eastAsia="Times New Roman" w:hAnsi="Arial" w:cs="Arial"/>
          <w:lang w:val="es-ES" w:eastAsia="es-ES"/>
        </w:rPr>
        <w:t xml:space="preserve"> más afectadas por la tala de árbole</w:t>
      </w:r>
      <w:r w:rsidR="00C535C7">
        <w:rPr>
          <w:rFonts w:ascii="Arial" w:eastAsia="Times New Roman" w:hAnsi="Arial" w:cs="Arial"/>
          <w:lang w:val="es-ES" w:eastAsia="es-ES"/>
        </w:rPr>
        <w:t>s (sección 1)</w:t>
      </w:r>
      <w:r w:rsidR="00C535C7" w:rsidRPr="00080398">
        <w:rPr>
          <w:rFonts w:ascii="Arial" w:eastAsia="Times New Roman" w:hAnsi="Arial" w:cs="Arial"/>
          <w:lang w:val="es-ES" w:eastAsia="es-ES"/>
        </w:rPr>
        <w:t>, según los habitantes encuestados del área.</w:t>
      </w:r>
      <w:r w:rsidR="008050EE">
        <w:rPr>
          <w:rFonts w:ascii="Arial" w:eastAsia="Times New Roman" w:hAnsi="Arial" w:cs="Arial"/>
          <w:lang w:val="es-ES" w:eastAsia="es-ES"/>
        </w:rPr>
        <w:t xml:space="preserve"> El mapa de la zona ha sido seccionado para la mejor visualización de los puntos donde ocurren las </w:t>
      </w:r>
      <w:r w:rsidR="00B46194">
        <w:rPr>
          <w:rFonts w:ascii="Arial" w:eastAsia="Times New Roman" w:hAnsi="Arial" w:cs="Arial"/>
          <w:lang w:val="es-ES" w:eastAsia="es-ES"/>
        </w:rPr>
        <w:t>tala</w:t>
      </w:r>
      <w:r w:rsidR="008050EE">
        <w:rPr>
          <w:rFonts w:ascii="Arial" w:eastAsia="Times New Roman" w:hAnsi="Arial" w:cs="Arial"/>
          <w:lang w:val="es-ES" w:eastAsia="es-ES"/>
        </w:rPr>
        <w:t>s.</w:t>
      </w:r>
    </w:p>
    <w:p w:rsidR="004D7907" w:rsidRDefault="004D7907" w:rsidP="005703D1">
      <w:pPr>
        <w:spacing w:after="0" w:line="360" w:lineRule="auto"/>
        <w:rPr>
          <w:rFonts w:ascii="Arial" w:eastAsia="Times New Roman" w:hAnsi="Arial" w:cs="Arial"/>
          <w:noProof/>
          <w:lang w:val="es-ES" w:eastAsia="ja-JP"/>
        </w:rPr>
      </w:pPr>
    </w:p>
    <w:p w:rsidR="00C30E5D" w:rsidRDefault="00C30E5D" w:rsidP="005703D1">
      <w:pPr>
        <w:spacing w:after="0" w:line="360" w:lineRule="auto"/>
        <w:rPr>
          <w:rFonts w:ascii="Arial" w:eastAsia="Times New Roman" w:hAnsi="Arial" w:cs="Arial"/>
          <w:noProof/>
          <w:lang w:val="es-ES" w:eastAsia="ja-JP"/>
        </w:rPr>
      </w:pPr>
    </w:p>
    <w:p w:rsidR="00C30E5D" w:rsidRDefault="00C30E5D" w:rsidP="005703D1">
      <w:pPr>
        <w:spacing w:after="0" w:line="360" w:lineRule="auto"/>
        <w:rPr>
          <w:rFonts w:ascii="Arial" w:eastAsia="Times New Roman" w:hAnsi="Arial" w:cs="Arial"/>
          <w:noProof/>
          <w:lang w:val="es-ES" w:eastAsia="ja-JP"/>
        </w:rPr>
      </w:pPr>
    </w:p>
    <w:p w:rsidR="00C30E5D" w:rsidRDefault="00C30E5D" w:rsidP="005703D1">
      <w:pPr>
        <w:spacing w:after="0" w:line="360" w:lineRule="auto"/>
        <w:rPr>
          <w:rFonts w:ascii="Arial" w:eastAsia="Times New Roman" w:hAnsi="Arial" w:cs="Arial"/>
          <w:noProof/>
          <w:lang w:val="es-ES" w:eastAsia="ja-JP"/>
        </w:rPr>
      </w:pPr>
    </w:p>
    <w:p w:rsidR="00C30E5D" w:rsidRPr="008050EE" w:rsidRDefault="00C30E5D" w:rsidP="005703D1">
      <w:pPr>
        <w:spacing w:after="0" w:line="360" w:lineRule="auto"/>
        <w:rPr>
          <w:rFonts w:ascii="Arial" w:eastAsia="Times New Roman" w:hAnsi="Arial" w:cs="Arial"/>
          <w:noProof/>
          <w:lang w:val="es-ES" w:eastAsia="ja-JP"/>
        </w:rPr>
      </w:pPr>
    </w:p>
    <w:p w:rsidR="005703D1" w:rsidRDefault="004D7907" w:rsidP="007420B7">
      <w:pPr>
        <w:spacing w:after="0" w:line="240" w:lineRule="auto"/>
        <w:rPr>
          <w:rFonts w:ascii="Arial" w:eastAsia="Times New Roman" w:hAnsi="Arial" w:cs="Arial"/>
          <w:lang w:val="es-ES" w:eastAsia="es-ES"/>
        </w:rPr>
      </w:pPr>
      <w:r>
        <w:rPr>
          <w:rFonts w:ascii="Arial" w:eastAsia="Times New Roman" w:hAnsi="Arial" w:cs="Arial"/>
          <w:noProof/>
          <w:lang w:eastAsia="es-SV"/>
        </w:rPr>
        <w:lastRenderedPageBreak/>
        <w:drawing>
          <wp:inline distT="0" distB="0" distL="0" distR="0" wp14:anchorId="348622C4" wp14:editId="18F0821C">
            <wp:extent cx="5459105" cy="7124132"/>
            <wp:effectExtent l="0" t="0" r="8255" b="635"/>
            <wp:docPr id="74" name="Picture 74" descr="F:\TALA_BANDER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TALA_BANDERAS.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479976" cy="7151368"/>
                    </a:xfrm>
                    <a:prstGeom prst="rect">
                      <a:avLst/>
                    </a:prstGeom>
                    <a:noFill/>
                    <a:ln>
                      <a:noFill/>
                    </a:ln>
                  </pic:spPr>
                </pic:pic>
              </a:graphicData>
            </a:graphic>
          </wp:inline>
        </w:drawing>
      </w:r>
      <w:r w:rsidR="003323AE">
        <w:rPr>
          <w:rFonts w:ascii="Arial" w:eastAsia="Times New Roman" w:hAnsi="Arial" w:cs="Arial"/>
          <w:lang w:val="es-ES" w:eastAsia="es-ES"/>
        </w:rPr>
        <w:t>Figura 29</w:t>
      </w:r>
      <w:r w:rsidR="00C535C7" w:rsidRPr="00080398">
        <w:rPr>
          <w:rFonts w:ascii="Arial" w:eastAsia="Times New Roman" w:hAnsi="Arial" w:cs="Arial"/>
          <w:lang w:val="es-ES" w:eastAsia="es-ES"/>
        </w:rPr>
        <w:t>. Zonas del Complejo Los Cóbanos más afectadas por la tala de árbole</w:t>
      </w:r>
      <w:r w:rsidR="00AD553F">
        <w:rPr>
          <w:rFonts w:ascii="Arial" w:eastAsia="Times New Roman" w:hAnsi="Arial" w:cs="Arial"/>
          <w:lang w:val="es-ES" w:eastAsia="es-ES"/>
        </w:rPr>
        <w:t>s</w:t>
      </w:r>
      <w:r w:rsidR="00C535C7">
        <w:rPr>
          <w:rFonts w:ascii="Arial" w:eastAsia="Times New Roman" w:hAnsi="Arial" w:cs="Arial"/>
          <w:lang w:val="es-ES" w:eastAsia="es-ES"/>
        </w:rPr>
        <w:t xml:space="preserve"> (sección </w:t>
      </w:r>
      <w:r w:rsidR="00AD553F">
        <w:rPr>
          <w:rFonts w:ascii="Arial" w:eastAsia="Times New Roman" w:hAnsi="Arial" w:cs="Arial"/>
          <w:lang w:val="es-ES" w:eastAsia="es-ES"/>
        </w:rPr>
        <w:t>2</w:t>
      </w:r>
      <w:r w:rsidR="00C535C7">
        <w:rPr>
          <w:rFonts w:ascii="Arial" w:eastAsia="Times New Roman" w:hAnsi="Arial" w:cs="Arial"/>
          <w:lang w:val="es-ES" w:eastAsia="es-ES"/>
        </w:rPr>
        <w:t>)</w:t>
      </w:r>
      <w:r w:rsidR="00C535C7" w:rsidRPr="00080398">
        <w:rPr>
          <w:rFonts w:ascii="Arial" w:eastAsia="Times New Roman" w:hAnsi="Arial" w:cs="Arial"/>
          <w:lang w:val="es-ES" w:eastAsia="es-ES"/>
        </w:rPr>
        <w:t>, según los habitantes encuestados del área.</w:t>
      </w:r>
    </w:p>
    <w:p w:rsidR="00EB377C" w:rsidRDefault="00EB377C" w:rsidP="00A2091D">
      <w:pPr>
        <w:spacing w:after="0" w:line="360" w:lineRule="auto"/>
        <w:jc w:val="both"/>
        <w:rPr>
          <w:rFonts w:ascii="Arial" w:eastAsia="Times New Roman" w:hAnsi="Arial" w:cs="Arial"/>
          <w:sz w:val="24"/>
          <w:szCs w:val="24"/>
          <w:lang w:val="es-ES" w:eastAsia="es-ES"/>
        </w:rPr>
      </w:pPr>
    </w:p>
    <w:p w:rsidR="00EB377C" w:rsidRDefault="00EB377C" w:rsidP="00A2091D">
      <w:pPr>
        <w:spacing w:after="0" w:line="360" w:lineRule="auto"/>
        <w:jc w:val="both"/>
        <w:rPr>
          <w:rFonts w:ascii="Arial" w:eastAsia="Times New Roman" w:hAnsi="Arial" w:cs="Arial"/>
          <w:sz w:val="24"/>
          <w:szCs w:val="24"/>
          <w:lang w:val="es-ES" w:eastAsia="es-ES"/>
        </w:rPr>
      </w:pPr>
    </w:p>
    <w:p w:rsidR="00A2091D" w:rsidRPr="00080398" w:rsidRDefault="0013262E" w:rsidP="00A2091D">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lastRenderedPageBreak/>
        <w:t>El</w:t>
      </w:r>
      <w:r w:rsidR="002B671D" w:rsidRPr="00080398">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 xml:space="preserve">31% </w:t>
      </w:r>
      <w:r w:rsidR="002B671D" w:rsidRPr="00080398">
        <w:rPr>
          <w:rFonts w:ascii="Arial" w:eastAsia="Times New Roman" w:hAnsi="Arial" w:cs="Arial"/>
          <w:sz w:val="24"/>
          <w:szCs w:val="24"/>
          <w:lang w:val="es-ES" w:eastAsia="es-ES"/>
        </w:rPr>
        <w:t>de las respuestas totales</w:t>
      </w:r>
      <w:r w:rsidR="00DC59C9">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dice que no sabe el lugar donde se da la extracción de</w:t>
      </w:r>
      <w:r w:rsidR="00DC59C9">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la madera</w:t>
      </w:r>
      <w:r w:rsidR="00A2091D" w:rsidRPr="00080398">
        <w:rPr>
          <w:rFonts w:ascii="Arial" w:eastAsia="Times New Roman" w:hAnsi="Arial" w:cs="Arial"/>
          <w:sz w:val="24"/>
          <w:szCs w:val="24"/>
          <w:lang w:val="es-ES" w:eastAsia="es-ES"/>
        </w:rPr>
        <w:t>,</w:t>
      </w:r>
      <w:r>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aunque algunos afirm</w:t>
      </w:r>
      <w:r w:rsidR="00153B38" w:rsidRPr="00080398">
        <w:rPr>
          <w:rFonts w:ascii="Arial" w:eastAsia="Times New Roman" w:hAnsi="Arial" w:cs="Arial"/>
          <w:sz w:val="24"/>
          <w:szCs w:val="24"/>
          <w:lang w:val="es-ES" w:eastAsia="es-ES"/>
        </w:rPr>
        <w:t>an que sí</w:t>
      </w:r>
      <w:r w:rsidR="00DC59C9">
        <w:rPr>
          <w:rFonts w:ascii="Arial" w:eastAsia="Times New Roman" w:hAnsi="Arial" w:cs="Arial"/>
          <w:sz w:val="24"/>
          <w:szCs w:val="24"/>
          <w:lang w:val="es-ES" w:eastAsia="es-ES"/>
        </w:rPr>
        <w:t xml:space="preserve"> </w:t>
      </w:r>
      <w:r w:rsidR="00153B38" w:rsidRPr="00080398">
        <w:rPr>
          <w:rFonts w:ascii="Arial" w:eastAsia="Times New Roman" w:hAnsi="Arial" w:cs="Arial"/>
          <w:sz w:val="24"/>
          <w:szCs w:val="24"/>
          <w:lang w:val="es-ES" w:eastAsia="es-ES"/>
        </w:rPr>
        <w:t>han visto gente acarreando leña;</w:t>
      </w:r>
      <w:r w:rsidR="00A2091D" w:rsidRPr="00080398">
        <w:rPr>
          <w:rFonts w:ascii="Arial" w:eastAsia="Times New Roman" w:hAnsi="Arial" w:cs="Arial"/>
          <w:sz w:val="24"/>
          <w:szCs w:val="24"/>
          <w:lang w:val="es-ES" w:eastAsia="es-ES"/>
        </w:rPr>
        <w:t xml:space="preserve"> la diferencia más</w:t>
      </w:r>
      <w:r w:rsidR="00DC59C9">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 xml:space="preserve">notable </w:t>
      </w:r>
      <w:r>
        <w:rPr>
          <w:rFonts w:ascii="Arial" w:eastAsia="Times New Roman" w:hAnsi="Arial" w:cs="Arial"/>
          <w:sz w:val="24"/>
          <w:szCs w:val="24"/>
          <w:lang w:val="es-ES" w:eastAsia="es-ES"/>
        </w:rPr>
        <w:t xml:space="preserve">es </w:t>
      </w:r>
      <w:r w:rsidR="00A2091D" w:rsidRPr="00080398">
        <w:rPr>
          <w:rFonts w:ascii="Arial" w:eastAsia="Times New Roman" w:hAnsi="Arial" w:cs="Arial"/>
          <w:sz w:val="24"/>
          <w:szCs w:val="24"/>
          <w:lang w:val="es-ES" w:eastAsia="es-ES"/>
        </w:rPr>
        <w:t>que mientras la mayoría de  los lugareños de El Zope que mencionaron algún sitio de extracción de leña mencionaron su zona de residencia, mientras L</w:t>
      </w:r>
      <w:r>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C- R</w:t>
      </w:r>
      <w:r>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M</w:t>
      </w:r>
      <w:r>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ubica</w:t>
      </w:r>
      <w:r w:rsidR="00153B38" w:rsidRPr="00080398">
        <w:rPr>
          <w:rFonts w:ascii="Arial" w:eastAsia="Times New Roman" w:hAnsi="Arial" w:cs="Arial"/>
          <w:sz w:val="24"/>
          <w:szCs w:val="24"/>
          <w:lang w:val="es-ES" w:eastAsia="es-ES"/>
        </w:rPr>
        <w:t>ron más los sitios aledaños al Rio Las Marías y poco Los Cóbanos C</w:t>
      </w:r>
      <w:r w:rsidR="00A2091D" w:rsidRPr="00080398">
        <w:rPr>
          <w:rFonts w:ascii="Arial" w:eastAsia="Times New Roman" w:hAnsi="Arial" w:cs="Arial"/>
          <w:sz w:val="24"/>
          <w:szCs w:val="24"/>
          <w:lang w:val="es-ES" w:eastAsia="es-ES"/>
        </w:rPr>
        <w:t>entro</w:t>
      </w:r>
      <w:r w:rsidR="00153B38" w:rsidRPr="0008039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aunque realmente se pueden considerar</w:t>
      </w:r>
      <w:r w:rsidR="00153B38" w:rsidRPr="00080398">
        <w:rPr>
          <w:rFonts w:ascii="Arial" w:eastAsia="Times New Roman" w:hAnsi="Arial" w:cs="Arial"/>
          <w:sz w:val="24"/>
          <w:szCs w:val="24"/>
          <w:lang w:val="es-ES" w:eastAsia="es-ES"/>
        </w:rPr>
        <w:t xml:space="preserve"> aledaños, además se menciona a El Z</w:t>
      </w:r>
      <w:r w:rsidR="00A2091D" w:rsidRPr="00080398">
        <w:rPr>
          <w:rFonts w:ascii="Arial" w:eastAsia="Times New Roman" w:hAnsi="Arial" w:cs="Arial"/>
          <w:sz w:val="24"/>
          <w:szCs w:val="24"/>
          <w:lang w:val="es-ES" w:eastAsia="es-ES"/>
        </w:rPr>
        <w:t>ope como el sitio más explotado</w:t>
      </w:r>
      <w:r w:rsidR="00153B38" w:rsidRPr="0008039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tomando en cuenta a todos los encuestados.</w:t>
      </w:r>
    </w:p>
    <w:p w:rsidR="00A2091D" w:rsidRPr="00080398" w:rsidRDefault="00A2091D" w:rsidP="00A2091D">
      <w:pPr>
        <w:spacing w:after="0" w:line="360" w:lineRule="auto"/>
        <w:jc w:val="both"/>
        <w:rPr>
          <w:rFonts w:ascii="Arial" w:eastAsia="Times New Roman" w:hAnsi="Arial" w:cs="Arial"/>
          <w:sz w:val="24"/>
          <w:szCs w:val="24"/>
          <w:lang w:val="es-ES" w:eastAsia="es-ES"/>
        </w:rPr>
      </w:pPr>
    </w:p>
    <w:p w:rsidR="00A2091D" w:rsidRPr="00080398" w:rsidRDefault="00A2091D" w:rsidP="00C30E5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Y si bien lugares alejados co</w:t>
      </w:r>
      <w:r w:rsidR="00153B38" w:rsidRPr="00080398">
        <w:rPr>
          <w:rFonts w:ascii="Arial" w:eastAsia="Times New Roman" w:hAnsi="Arial" w:cs="Arial"/>
          <w:sz w:val="24"/>
          <w:szCs w:val="24"/>
          <w:lang w:val="es-ES" w:eastAsia="es-ES"/>
        </w:rPr>
        <w:t>mo Barra Salada y Barra C</w:t>
      </w:r>
      <w:r w:rsidRPr="00080398">
        <w:rPr>
          <w:rFonts w:ascii="Arial" w:eastAsia="Times New Roman" w:hAnsi="Arial" w:cs="Arial"/>
          <w:sz w:val="24"/>
          <w:szCs w:val="24"/>
          <w:lang w:val="es-ES" w:eastAsia="es-ES"/>
        </w:rPr>
        <w:t>iega también son mencionados</w:t>
      </w:r>
      <w:r w:rsidR="00153B38"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no se puede obtener una mejor apreciación de la afectación en esos sitios</w:t>
      </w:r>
      <w:r w:rsidR="00153B38"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ya que casi ninguno de los encuestados lo frecuentan.</w:t>
      </w:r>
    </w:p>
    <w:p w:rsidR="00C30E5D" w:rsidRDefault="00C30E5D" w:rsidP="00C30E5D">
      <w:pPr>
        <w:spacing w:after="0" w:line="360" w:lineRule="auto"/>
        <w:rPr>
          <w:rFonts w:ascii="Arial" w:eastAsia="Times New Roman" w:hAnsi="Arial" w:cs="Arial"/>
          <w:lang w:val="es-ES" w:eastAsia="es-ES"/>
        </w:rPr>
      </w:pPr>
    </w:p>
    <w:p w:rsidR="00C05C61" w:rsidRPr="00080398" w:rsidRDefault="00C30E5D" w:rsidP="00C05C61">
      <w:pPr>
        <w:spacing w:after="0" w:line="240" w:lineRule="auto"/>
        <w:rPr>
          <w:rFonts w:ascii="Arial" w:eastAsia="Times New Roman" w:hAnsi="Arial" w:cs="Arial"/>
          <w:lang w:val="es-ES" w:eastAsia="es-ES"/>
        </w:rPr>
      </w:pPr>
      <w:r>
        <w:rPr>
          <w:rFonts w:ascii="Arial" w:eastAsia="Times New Roman" w:hAnsi="Arial" w:cs="Arial"/>
          <w:lang w:val="es-ES" w:eastAsia="es-ES"/>
        </w:rPr>
        <w:t>Cuadro 13</w:t>
      </w:r>
      <w:r w:rsidR="00C05C61" w:rsidRPr="00080398">
        <w:rPr>
          <w:rFonts w:ascii="Arial" w:eastAsia="Times New Roman" w:hAnsi="Arial" w:cs="Arial"/>
          <w:lang w:val="es-ES" w:eastAsia="es-ES"/>
        </w:rPr>
        <w:t xml:space="preserve">. Evolución de la ganadería y agricultura durante los últimos años en Los Cóbanos. </w:t>
      </w:r>
    </w:p>
    <w:p w:rsidR="00C05C61" w:rsidRPr="00C05C61" w:rsidRDefault="00C05C61" w:rsidP="00C05C61">
      <w:pPr>
        <w:spacing w:after="0" w:line="360" w:lineRule="auto"/>
        <w:jc w:val="both"/>
        <w:rPr>
          <w:rFonts w:ascii="Arial" w:eastAsia="Times New Roman" w:hAnsi="Arial" w:cs="Arial"/>
          <w:b/>
          <w:sz w:val="24"/>
          <w:szCs w:val="24"/>
          <w:lang w:val="es-ES" w:eastAsia="es-ES"/>
        </w:rPr>
      </w:pPr>
    </w:p>
    <w:tbl>
      <w:tblPr>
        <w:tblW w:w="6257" w:type="dxa"/>
        <w:jc w:val="center"/>
        <w:tblCellMar>
          <w:left w:w="70" w:type="dxa"/>
          <w:right w:w="70" w:type="dxa"/>
        </w:tblCellMar>
        <w:tblLook w:val="04A0" w:firstRow="1" w:lastRow="0" w:firstColumn="1" w:lastColumn="0" w:noHBand="0" w:noVBand="1"/>
      </w:tblPr>
      <w:tblGrid>
        <w:gridCol w:w="2717"/>
        <w:gridCol w:w="1120"/>
        <w:gridCol w:w="1300"/>
        <w:gridCol w:w="1120"/>
      </w:tblGrid>
      <w:tr w:rsidR="00A2091D" w:rsidRPr="00EB377C" w:rsidTr="0013262E">
        <w:trPr>
          <w:trHeight w:val="300"/>
          <w:jc w:val="center"/>
        </w:trPr>
        <w:tc>
          <w:tcPr>
            <w:tcW w:w="2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Percepción</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El Zope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L.C-R.M</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Total</w:t>
            </w:r>
          </w:p>
        </w:tc>
      </w:tr>
      <w:tr w:rsidR="00A2091D" w:rsidRPr="00EB377C" w:rsidTr="0013262E">
        <w:trPr>
          <w:trHeight w:val="300"/>
          <w:jc w:val="center"/>
        </w:trPr>
        <w:tc>
          <w:tcPr>
            <w:tcW w:w="2717" w:type="dxa"/>
            <w:tcBorders>
              <w:top w:val="nil"/>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Se mantiene</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16</w:t>
            </w:r>
          </w:p>
        </w:tc>
        <w:tc>
          <w:tcPr>
            <w:tcW w:w="130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18</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34</w:t>
            </w:r>
          </w:p>
        </w:tc>
      </w:tr>
      <w:tr w:rsidR="00A2091D" w:rsidRPr="00EB377C" w:rsidTr="0013262E">
        <w:trPr>
          <w:trHeight w:val="300"/>
          <w:jc w:val="center"/>
        </w:trPr>
        <w:tc>
          <w:tcPr>
            <w:tcW w:w="2717" w:type="dxa"/>
            <w:tcBorders>
              <w:top w:val="nil"/>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Aumentado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3</w:t>
            </w:r>
          </w:p>
        </w:tc>
        <w:tc>
          <w:tcPr>
            <w:tcW w:w="130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5</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8</w:t>
            </w:r>
          </w:p>
        </w:tc>
      </w:tr>
      <w:tr w:rsidR="00A2091D" w:rsidRPr="00EB377C" w:rsidTr="0013262E">
        <w:trPr>
          <w:trHeight w:val="300"/>
          <w:jc w:val="center"/>
        </w:trPr>
        <w:tc>
          <w:tcPr>
            <w:tcW w:w="2717" w:type="dxa"/>
            <w:tcBorders>
              <w:top w:val="nil"/>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Disminuido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27</w:t>
            </w:r>
          </w:p>
        </w:tc>
        <w:tc>
          <w:tcPr>
            <w:tcW w:w="130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17</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44</w:t>
            </w:r>
          </w:p>
        </w:tc>
      </w:tr>
      <w:tr w:rsidR="00A2091D" w:rsidRPr="00EB377C" w:rsidTr="0013262E">
        <w:trPr>
          <w:trHeight w:val="300"/>
          <w:jc w:val="center"/>
        </w:trPr>
        <w:tc>
          <w:tcPr>
            <w:tcW w:w="2717" w:type="dxa"/>
            <w:tcBorders>
              <w:top w:val="nil"/>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No está seguro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4</w:t>
            </w:r>
          </w:p>
        </w:tc>
        <w:tc>
          <w:tcPr>
            <w:tcW w:w="130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5</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9</w:t>
            </w:r>
          </w:p>
        </w:tc>
      </w:tr>
      <w:tr w:rsidR="00A2091D" w:rsidRPr="00EB377C" w:rsidTr="0013262E">
        <w:trPr>
          <w:trHeight w:val="300"/>
          <w:jc w:val="center"/>
        </w:trPr>
        <w:tc>
          <w:tcPr>
            <w:tcW w:w="2717" w:type="dxa"/>
            <w:tcBorders>
              <w:top w:val="nil"/>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281A29">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Otros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0</w:t>
            </w:r>
          </w:p>
        </w:tc>
        <w:tc>
          <w:tcPr>
            <w:tcW w:w="130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5</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5</w:t>
            </w:r>
          </w:p>
        </w:tc>
      </w:tr>
    </w:tbl>
    <w:p w:rsidR="00A2091D" w:rsidRPr="00080398" w:rsidRDefault="00A2091D" w:rsidP="00A2091D">
      <w:pPr>
        <w:spacing w:after="0" w:line="360" w:lineRule="auto"/>
        <w:rPr>
          <w:rFonts w:ascii="Arial" w:eastAsia="Times New Roman" w:hAnsi="Arial" w:cs="Arial"/>
          <w:lang w:val="es-ES" w:eastAsia="es-ES"/>
        </w:rPr>
      </w:pPr>
    </w:p>
    <w:p w:rsidR="00A2091D" w:rsidRPr="00080398" w:rsidRDefault="00A2091D" w:rsidP="00A2091D">
      <w:pPr>
        <w:spacing w:after="0" w:line="360" w:lineRule="auto"/>
        <w:jc w:val="center"/>
        <w:rPr>
          <w:rFonts w:ascii="Arial" w:eastAsia="Times New Roman" w:hAnsi="Arial" w:cs="Arial"/>
          <w:b/>
          <w:sz w:val="24"/>
          <w:szCs w:val="24"/>
          <w:lang w:val="es-ES" w:eastAsia="es-ES"/>
        </w:rPr>
      </w:pPr>
      <w:r w:rsidRPr="00080398">
        <w:rPr>
          <w:rFonts w:ascii="Arial" w:eastAsia="Times New Roman" w:hAnsi="Arial" w:cs="Arial"/>
          <w:b/>
          <w:noProof/>
          <w:sz w:val="24"/>
          <w:szCs w:val="24"/>
          <w:lang w:eastAsia="es-SV"/>
        </w:rPr>
        <w:drawing>
          <wp:inline distT="0" distB="0" distL="0" distR="0" wp14:anchorId="5DBC3BE5" wp14:editId="1952A439">
            <wp:extent cx="4486275" cy="2343150"/>
            <wp:effectExtent l="0" t="0" r="9525" b="19050"/>
            <wp:docPr id="92"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A2091D" w:rsidRPr="00080398" w:rsidRDefault="003323AE" w:rsidP="00A2091D">
      <w:pPr>
        <w:spacing w:after="0" w:line="360" w:lineRule="auto"/>
        <w:rPr>
          <w:rFonts w:ascii="Arial" w:eastAsia="Times New Roman" w:hAnsi="Arial" w:cs="Arial"/>
          <w:lang w:val="es-ES" w:eastAsia="es-ES"/>
        </w:rPr>
      </w:pPr>
      <w:r>
        <w:rPr>
          <w:rFonts w:ascii="Arial" w:eastAsia="Times New Roman" w:hAnsi="Arial" w:cs="Arial"/>
          <w:lang w:val="es-ES" w:eastAsia="es-ES"/>
        </w:rPr>
        <w:t>Figura 30</w:t>
      </w:r>
      <w:r w:rsidR="00A2091D" w:rsidRPr="00080398">
        <w:rPr>
          <w:rFonts w:ascii="Arial" w:eastAsia="Times New Roman" w:hAnsi="Arial" w:cs="Arial"/>
          <w:lang w:val="es-ES" w:eastAsia="es-ES"/>
        </w:rPr>
        <w:t>. Desarrollo de la agricultura y ganadería en El Complejo Los Cóbanos.</w:t>
      </w: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lastRenderedPageBreak/>
        <w:t>Se</w:t>
      </w:r>
      <w:r w:rsidR="0013262E">
        <w:rPr>
          <w:rFonts w:ascii="Arial" w:eastAsia="Times New Roman" w:hAnsi="Arial" w:cs="Arial"/>
          <w:sz w:val="24"/>
          <w:szCs w:val="24"/>
          <w:lang w:val="es-ES" w:eastAsia="es-ES"/>
        </w:rPr>
        <w:t xml:space="preserve"> puede observar  que el </w:t>
      </w:r>
      <w:r w:rsidRPr="00080398">
        <w:rPr>
          <w:rFonts w:ascii="Arial" w:eastAsia="Times New Roman" w:hAnsi="Arial" w:cs="Arial"/>
          <w:sz w:val="24"/>
          <w:szCs w:val="24"/>
          <w:lang w:val="es-ES" w:eastAsia="es-ES"/>
        </w:rPr>
        <w:t>44% afirma que estas actividades han disminuido</w:t>
      </w:r>
      <w:r w:rsidR="0013262E">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w:t>
      </w:r>
      <w:r w:rsidR="0013262E">
        <w:rPr>
          <w:rFonts w:ascii="Arial" w:eastAsia="Times New Roman" w:hAnsi="Arial" w:cs="Arial"/>
          <w:sz w:val="24"/>
          <w:szCs w:val="24"/>
          <w:lang w:val="es-ES" w:eastAsia="es-ES"/>
        </w:rPr>
        <w:t>34%</w:t>
      </w:r>
      <w:r w:rsidRPr="00080398">
        <w:rPr>
          <w:rFonts w:ascii="Arial" w:eastAsia="Times New Roman" w:hAnsi="Arial" w:cs="Arial"/>
          <w:sz w:val="24"/>
          <w:szCs w:val="24"/>
          <w:lang w:val="es-ES" w:eastAsia="es-ES"/>
        </w:rPr>
        <w:t xml:space="preserve"> </w:t>
      </w:r>
      <w:r w:rsidR="0013262E">
        <w:rPr>
          <w:rFonts w:ascii="Arial" w:eastAsia="Times New Roman" w:hAnsi="Arial" w:cs="Arial"/>
          <w:sz w:val="24"/>
          <w:szCs w:val="24"/>
          <w:lang w:val="es-ES" w:eastAsia="es-ES"/>
        </w:rPr>
        <w:t xml:space="preserve">que </w:t>
      </w:r>
      <w:r w:rsidR="0013262E" w:rsidRPr="00080398">
        <w:rPr>
          <w:rFonts w:ascii="Arial" w:eastAsia="Times New Roman" w:hAnsi="Arial" w:cs="Arial"/>
          <w:sz w:val="24"/>
          <w:szCs w:val="24"/>
          <w:lang w:val="es-ES" w:eastAsia="es-ES"/>
        </w:rPr>
        <w:t>se mantiene</w:t>
      </w:r>
      <w:r w:rsidR="0013262E">
        <w:rPr>
          <w:rFonts w:ascii="Arial" w:eastAsia="Times New Roman" w:hAnsi="Arial" w:cs="Arial"/>
          <w:sz w:val="24"/>
          <w:szCs w:val="24"/>
          <w:lang w:val="es-ES" w:eastAsia="es-ES"/>
        </w:rPr>
        <w:t xml:space="preserve">n, </w:t>
      </w:r>
      <w:r w:rsidRPr="00080398">
        <w:rPr>
          <w:rFonts w:ascii="Arial" w:eastAsia="Times New Roman" w:hAnsi="Arial" w:cs="Arial"/>
          <w:sz w:val="24"/>
          <w:szCs w:val="24"/>
          <w:lang w:val="es-ES" w:eastAsia="es-ES"/>
        </w:rPr>
        <w:t>solo una muy pequeña porción de los encuestados</w:t>
      </w:r>
      <w:r w:rsidR="0013262E">
        <w:rPr>
          <w:rFonts w:ascii="Arial" w:eastAsia="Times New Roman" w:hAnsi="Arial" w:cs="Arial"/>
          <w:sz w:val="24"/>
          <w:szCs w:val="24"/>
          <w:lang w:val="es-ES" w:eastAsia="es-ES"/>
        </w:rPr>
        <w:t xml:space="preserve"> correspondiente al </w:t>
      </w:r>
      <w:r w:rsidR="0013262E" w:rsidRPr="00080398">
        <w:rPr>
          <w:rFonts w:ascii="Arial" w:eastAsia="Times New Roman" w:hAnsi="Arial" w:cs="Arial"/>
          <w:sz w:val="24"/>
          <w:szCs w:val="24"/>
          <w:lang w:val="es-ES" w:eastAsia="es-ES"/>
        </w:rPr>
        <w:t xml:space="preserve">8% </w:t>
      </w:r>
      <w:r w:rsidRPr="00080398">
        <w:rPr>
          <w:rFonts w:ascii="Arial" w:eastAsia="Times New Roman" w:hAnsi="Arial" w:cs="Arial"/>
          <w:sz w:val="24"/>
          <w:szCs w:val="24"/>
          <w:lang w:val="es-ES" w:eastAsia="es-ES"/>
        </w:rPr>
        <w:t xml:space="preserve"> piensa que ha aumentado</w:t>
      </w:r>
      <w:r w:rsidR="0013262E">
        <w:rPr>
          <w:rFonts w:ascii="Arial" w:eastAsia="Times New Roman" w:hAnsi="Arial" w:cs="Arial"/>
          <w:sz w:val="24"/>
          <w:szCs w:val="24"/>
          <w:lang w:val="es-ES" w:eastAsia="es-ES"/>
        </w:rPr>
        <w:t xml:space="preserve"> y </w:t>
      </w:r>
      <w:r w:rsidR="00E960F5">
        <w:rPr>
          <w:rFonts w:ascii="Arial" w:eastAsia="Times New Roman" w:hAnsi="Arial" w:cs="Arial"/>
          <w:sz w:val="24"/>
          <w:szCs w:val="24"/>
          <w:lang w:val="es-ES" w:eastAsia="es-ES"/>
        </w:rPr>
        <w:t>un 9%</w:t>
      </w:r>
      <w:r w:rsidR="000936C1">
        <w:rPr>
          <w:rFonts w:ascii="Arial" w:eastAsia="Times New Roman" w:hAnsi="Arial" w:cs="Arial"/>
          <w:sz w:val="24"/>
          <w:szCs w:val="24"/>
          <w:lang w:val="es-ES" w:eastAsia="es-ES"/>
        </w:rPr>
        <w:t xml:space="preserve"> no está seguro</w:t>
      </w:r>
      <w:r w:rsidRPr="00080398">
        <w:rPr>
          <w:rFonts w:ascii="Arial" w:eastAsia="Times New Roman" w:hAnsi="Arial" w:cs="Arial"/>
          <w:sz w:val="24"/>
          <w:szCs w:val="24"/>
          <w:lang w:val="es-ES" w:eastAsia="es-ES"/>
        </w:rPr>
        <w:t>.</w:t>
      </w:r>
    </w:p>
    <w:p w:rsidR="00A2091D" w:rsidRPr="00080398" w:rsidRDefault="00A2091D" w:rsidP="00A2091D">
      <w:pPr>
        <w:spacing w:after="0" w:line="360" w:lineRule="auto"/>
        <w:rPr>
          <w:rFonts w:ascii="Arial" w:eastAsia="Times New Roman" w:hAnsi="Arial" w:cs="Arial"/>
          <w:b/>
          <w:sz w:val="24"/>
          <w:szCs w:val="24"/>
          <w:lang w:val="es-ES" w:eastAsia="es-ES"/>
        </w:rPr>
      </w:pPr>
    </w:p>
    <w:p w:rsidR="00A2091D" w:rsidRPr="004D6BD9" w:rsidRDefault="00A2091D" w:rsidP="000936C1">
      <w:pPr>
        <w:spacing w:after="0" w:line="360" w:lineRule="auto"/>
        <w:jc w:val="both"/>
        <w:rPr>
          <w:rFonts w:ascii="Arial" w:eastAsia="Times New Roman" w:hAnsi="Arial" w:cs="Arial"/>
          <w:sz w:val="24"/>
          <w:szCs w:val="24"/>
          <w:lang w:val="es-ES" w:eastAsia="es-ES"/>
        </w:rPr>
      </w:pPr>
      <w:r w:rsidRPr="004D6BD9">
        <w:rPr>
          <w:rFonts w:ascii="Arial" w:eastAsia="Times New Roman" w:hAnsi="Arial" w:cs="Arial"/>
          <w:sz w:val="24"/>
          <w:szCs w:val="24"/>
          <w:lang w:val="es-ES" w:eastAsia="es-ES"/>
        </w:rPr>
        <w:t>También se puede notar que la mayor parte de la</w:t>
      </w:r>
      <w:r w:rsidR="000A4D66" w:rsidRPr="004D6BD9">
        <w:rPr>
          <w:rFonts w:ascii="Arial" w:eastAsia="Times New Roman" w:hAnsi="Arial" w:cs="Arial"/>
          <w:sz w:val="24"/>
          <w:szCs w:val="24"/>
          <w:lang w:val="es-ES" w:eastAsia="es-ES"/>
        </w:rPr>
        <w:t xml:space="preserve"> </w:t>
      </w:r>
      <w:r w:rsidRPr="004D6BD9">
        <w:rPr>
          <w:rFonts w:ascii="Arial" w:eastAsia="Times New Roman" w:hAnsi="Arial" w:cs="Arial"/>
          <w:sz w:val="24"/>
          <w:szCs w:val="24"/>
          <w:lang w:val="es-ES" w:eastAsia="es-ES"/>
        </w:rPr>
        <w:t xml:space="preserve">población encuestada de El Zope (27 personas) </w:t>
      </w:r>
      <w:r w:rsidR="0089254A" w:rsidRPr="004D6BD9">
        <w:rPr>
          <w:rFonts w:ascii="Arial" w:eastAsia="Times New Roman" w:hAnsi="Arial" w:cs="Arial"/>
          <w:sz w:val="24"/>
          <w:szCs w:val="24"/>
          <w:lang w:val="es-ES" w:eastAsia="es-ES"/>
        </w:rPr>
        <w:t>e</w:t>
      </w:r>
      <w:r w:rsidR="00D974B0" w:rsidRPr="004D6BD9">
        <w:rPr>
          <w:rFonts w:ascii="Arial" w:eastAsia="Times New Roman" w:hAnsi="Arial" w:cs="Arial"/>
          <w:sz w:val="24"/>
          <w:szCs w:val="24"/>
          <w:lang w:val="es-ES" w:eastAsia="es-ES"/>
        </w:rPr>
        <w:t>x</w:t>
      </w:r>
      <w:r w:rsidR="0089254A" w:rsidRPr="004D6BD9">
        <w:rPr>
          <w:rFonts w:ascii="Arial" w:eastAsia="Times New Roman" w:hAnsi="Arial" w:cs="Arial"/>
          <w:sz w:val="24"/>
          <w:szCs w:val="24"/>
          <w:lang w:val="es-ES" w:eastAsia="es-ES"/>
        </w:rPr>
        <w:t>presa</w:t>
      </w:r>
      <w:r w:rsidRPr="004D6BD9">
        <w:rPr>
          <w:rFonts w:ascii="Arial" w:eastAsia="Times New Roman" w:hAnsi="Arial" w:cs="Arial"/>
          <w:sz w:val="24"/>
          <w:szCs w:val="24"/>
          <w:lang w:val="es-ES" w:eastAsia="es-ES"/>
        </w:rPr>
        <w:t xml:space="preserve"> que estas actividades han reducido su progreso en los últimos años, mientras que en L.C- R.M. la mayoría opina que se mantiene (18 personas), aunque seguida muy de cerca por la disminución de esta actividad con (17 personas); </w:t>
      </w:r>
      <w:r w:rsidR="0089254A" w:rsidRPr="004D6BD9">
        <w:rPr>
          <w:rFonts w:ascii="Arial" w:eastAsia="Times New Roman" w:hAnsi="Arial" w:cs="Arial"/>
          <w:sz w:val="24"/>
          <w:szCs w:val="24"/>
          <w:lang w:val="es-ES" w:eastAsia="es-ES"/>
        </w:rPr>
        <w:t>en El</w:t>
      </w:r>
      <w:r w:rsidRPr="004D6BD9">
        <w:rPr>
          <w:rFonts w:ascii="Arial" w:eastAsia="Times New Roman" w:hAnsi="Arial" w:cs="Arial"/>
          <w:sz w:val="24"/>
          <w:szCs w:val="24"/>
          <w:lang w:val="es-ES" w:eastAsia="es-ES"/>
        </w:rPr>
        <w:t xml:space="preserve"> Zope la menor porción de los encuestados (3 personas) </w:t>
      </w:r>
      <w:r w:rsidR="0089254A" w:rsidRPr="004D6BD9">
        <w:rPr>
          <w:rFonts w:ascii="Arial" w:eastAsia="Times New Roman" w:hAnsi="Arial" w:cs="Arial"/>
          <w:sz w:val="24"/>
          <w:szCs w:val="24"/>
          <w:lang w:val="es-ES" w:eastAsia="es-ES"/>
        </w:rPr>
        <w:t>opinan</w:t>
      </w:r>
      <w:r w:rsidRPr="004D6BD9">
        <w:rPr>
          <w:rFonts w:ascii="Arial" w:eastAsia="Times New Roman" w:hAnsi="Arial" w:cs="Arial"/>
          <w:sz w:val="24"/>
          <w:szCs w:val="24"/>
          <w:lang w:val="es-ES" w:eastAsia="es-ES"/>
        </w:rPr>
        <w:t xml:space="preserve"> q</w:t>
      </w:r>
      <w:r w:rsidR="0089254A" w:rsidRPr="004D6BD9">
        <w:rPr>
          <w:rFonts w:ascii="Arial" w:eastAsia="Times New Roman" w:hAnsi="Arial" w:cs="Arial"/>
          <w:sz w:val="24"/>
          <w:szCs w:val="24"/>
          <w:lang w:val="es-ES" w:eastAsia="es-ES"/>
        </w:rPr>
        <w:t>ue dicha actividad ha aumentado;</w:t>
      </w:r>
      <w:r w:rsidRPr="004D6BD9">
        <w:rPr>
          <w:rFonts w:ascii="Arial" w:eastAsia="Times New Roman" w:hAnsi="Arial" w:cs="Arial"/>
          <w:sz w:val="24"/>
          <w:szCs w:val="24"/>
          <w:lang w:val="es-ES" w:eastAsia="es-ES"/>
        </w:rPr>
        <w:t xml:space="preserve"> en Los Cóbanos las opciones de ha aumentado, no está seguro y otros con 5 encuestados cada uno fueron las menos emitidas en esta zona.</w:t>
      </w:r>
    </w:p>
    <w:p w:rsidR="00EF5078" w:rsidRPr="00EF5078" w:rsidRDefault="00EF5078" w:rsidP="000936C1">
      <w:pPr>
        <w:spacing w:after="0" w:line="360" w:lineRule="auto"/>
        <w:contextualSpacing/>
        <w:rPr>
          <w:rFonts w:ascii="Arial" w:hAnsi="Arial" w:cs="Arial"/>
          <w:sz w:val="24"/>
          <w:szCs w:val="24"/>
        </w:rPr>
      </w:pPr>
    </w:p>
    <w:p w:rsidR="00EF5078" w:rsidRPr="00EF5078" w:rsidRDefault="00620F92" w:rsidP="000936C1">
      <w:pPr>
        <w:tabs>
          <w:tab w:val="left" w:pos="3885"/>
        </w:tabs>
        <w:spacing w:after="0" w:line="360" w:lineRule="auto"/>
        <w:ind w:left="360"/>
        <w:rPr>
          <w:rFonts w:ascii="Arial" w:eastAsia="Times New Roman" w:hAnsi="Arial" w:cs="Arial"/>
          <w:lang w:val="es-ES" w:eastAsia="es-ES"/>
        </w:rPr>
      </w:pPr>
      <w:r>
        <w:rPr>
          <w:rFonts w:ascii="Arial" w:eastAsia="Times New Roman" w:hAnsi="Arial" w:cs="Arial"/>
          <w:lang w:val="es-ES" w:eastAsia="es-ES"/>
        </w:rPr>
        <w:t>Cuadro 14</w:t>
      </w:r>
      <w:r w:rsidR="00EF5078" w:rsidRPr="00EF5078">
        <w:rPr>
          <w:rFonts w:ascii="Arial" w:eastAsia="Times New Roman" w:hAnsi="Arial" w:cs="Arial"/>
          <w:lang w:val="es-ES" w:eastAsia="es-ES"/>
        </w:rPr>
        <w:t>. Eventos climáticos que han sucedido en los últimos años en Los Cóbanos según sus habitantes.</w:t>
      </w:r>
    </w:p>
    <w:p w:rsidR="00A2091D" w:rsidRPr="00EF5078" w:rsidRDefault="00A2091D" w:rsidP="000936C1">
      <w:pPr>
        <w:pStyle w:val="Prrafodelista"/>
        <w:spacing w:after="0" w:line="360" w:lineRule="auto"/>
        <w:ind w:left="720"/>
        <w:contextualSpacing/>
        <w:rPr>
          <w:rFonts w:ascii="Arial" w:hAnsi="Arial" w:cs="Arial"/>
          <w:sz w:val="24"/>
          <w:szCs w:val="24"/>
          <w:lang w:val="es-ES"/>
        </w:rPr>
      </w:pPr>
    </w:p>
    <w:tbl>
      <w:tblPr>
        <w:tblW w:w="6218" w:type="dxa"/>
        <w:jc w:val="center"/>
        <w:tblCellMar>
          <w:left w:w="70" w:type="dxa"/>
          <w:right w:w="70" w:type="dxa"/>
        </w:tblCellMar>
        <w:tblLook w:val="04A0" w:firstRow="1" w:lastRow="0" w:firstColumn="1" w:lastColumn="0" w:noHBand="0" w:noVBand="1"/>
      </w:tblPr>
      <w:tblGrid>
        <w:gridCol w:w="2658"/>
        <w:gridCol w:w="1120"/>
        <w:gridCol w:w="1320"/>
        <w:gridCol w:w="1120"/>
      </w:tblGrid>
      <w:tr w:rsidR="00A2091D" w:rsidRPr="00EB377C" w:rsidTr="00EB377C">
        <w:trPr>
          <w:trHeight w:val="300"/>
          <w:jc w:val="center"/>
        </w:trPr>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F175BB">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Eventos climáticos</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B377C" w:rsidRDefault="00A2091D" w:rsidP="00F175BB">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El Zope</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B377C" w:rsidRDefault="00A2091D" w:rsidP="00F175BB">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L.C-R.M</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EB377C" w:rsidRDefault="00A2091D" w:rsidP="00F175BB">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total</w:t>
            </w:r>
          </w:p>
        </w:tc>
      </w:tr>
      <w:tr w:rsidR="00A2091D" w:rsidRPr="00EB377C" w:rsidTr="00EB377C">
        <w:trPr>
          <w:trHeight w:val="300"/>
          <w:jc w:val="center"/>
        </w:trPr>
        <w:tc>
          <w:tcPr>
            <w:tcW w:w="2658" w:type="dxa"/>
            <w:tcBorders>
              <w:top w:val="nil"/>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F175BB">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Sequia</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44</w:t>
            </w:r>
          </w:p>
        </w:tc>
        <w:tc>
          <w:tcPr>
            <w:tcW w:w="13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30</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74</w:t>
            </w:r>
          </w:p>
        </w:tc>
      </w:tr>
      <w:tr w:rsidR="00A2091D" w:rsidRPr="00EB377C" w:rsidTr="00EB377C">
        <w:trPr>
          <w:trHeight w:val="300"/>
          <w:jc w:val="center"/>
        </w:trPr>
        <w:tc>
          <w:tcPr>
            <w:tcW w:w="2658" w:type="dxa"/>
            <w:tcBorders>
              <w:top w:val="nil"/>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F175BB">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Inundación</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7</w:t>
            </w:r>
          </w:p>
        </w:tc>
        <w:tc>
          <w:tcPr>
            <w:tcW w:w="13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12</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19</w:t>
            </w:r>
          </w:p>
        </w:tc>
      </w:tr>
      <w:tr w:rsidR="00A2091D" w:rsidRPr="00EB377C" w:rsidTr="00EB377C">
        <w:trPr>
          <w:trHeight w:val="300"/>
          <w:jc w:val="center"/>
        </w:trPr>
        <w:tc>
          <w:tcPr>
            <w:tcW w:w="2658" w:type="dxa"/>
            <w:tcBorders>
              <w:top w:val="nil"/>
              <w:left w:val="single" w:sz="4" w:space="0" w:color="auto"/>
              <w:bottom w:val="single" w:sz="4" w:space="0" w:color="auto"/>
              <w:right w:val="single" w:sz="4" w:space="0" w:color="auto"/>
            </w:tcBorders>
            <w:shd w:val="clear" w:color="auto" w:fill="auto"/>
            <w:noWrap/>
            <w:vAlign w:val="bottom"/>
            <w:hideMark/>
          </w:tcPr>
          <w:p w:rsidR="00A2091D" w:rsidRPr="00EB377C" w:rsidRDefault="00A2091D" w:rsidP="00F175BB">
            <w:pPr>
              <w:spacing w:after="0" w:line="240" w:lineRule="auto"/>
              <w:rPr>
                <w:rFonts w:ascii="Arial" w:eastAsia="Times New Roman" w:hAnsi="Arial" w:cs="Arial"/>
                <w:sz w:val="24"/>
                <w:szCs w:val="24"/>
                <w:lang w:eastAsia="ja-JP"/>
              </w:rPr>
            </w:pPr>
            <w:r w:rsidRPr="00EB377C">
              <w:rPr>
                <w:rFonts w:ascii="Arial" w:eastAsia="Times New Roman" w:hAnsi="Arial" w:cs="Arial"/>
                <w:sz w:val="24"/>
                <w:szCs w:val="24"/>
                <w:lang w:eastAsia="ja-JP"/>
              </w:rPr>
              <w:t>Ninguno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3</w:t>
            </w:r>
          </w:p>
        </w:tc>
        <w:tc>
          <w:tcPr>
            <w:tcW w:w="13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8</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EB377C" w:rsidRDefault="00A2091D" w:rsidP="00EB377C">
            <w:pPr>
              <w:spacing w:after="0" w:line="240" w:lineRule="auto"/>
              <w:jc w:val="center"/>
              <w:rPr>
                <w:rFonts w:ascii="Arial" w:eastAsia="Times New Roman" w:hAnsi="Arial" w:cs="Arial"/>
                <w:sz w:val="24"/>
                <w:szCs w:val="24"/>
                <w:lang w:eastAsia="ja-JP"/>
              </w:rPr>
            </w:pPr>
            <w:r w:rsidRPr="00EB377C">
              <w:rPr>
                <w:rFonts w:ascii="Arial" w:eastAsia="Times New Roman" w:hAnsi="Arial" w:cs="Arial"/>
                <w:sz w:val="24"/>
                <w:szCs w:val="24"/>
                <w:lang w:eastAsia="ja-JP"/>
              </w:rPr>
              <w:t>11</w:t>
            </w:r>
          </w:p>
        </w:tc>
      </w:tr>
    </w:tbl>
    <w:p w:rsidR="005703D1" w:rsidRDefault="005703D1" w:rsidP="005703D1">
      <w:pPr>
        <w:tabs>
          <w:tab w:val="left" w:pos="3885"/>
        </w:tabs>
        <w:spacing w:after="0" w:line="240" w:lineRule="auto"/>
        <w:rPr>
          <w:rFonts w:ascii="Arial" w:eastAsia="Times New Roman" w:hAnsi="Arial" w:cs="Arial"/>
          <w:lang w:val="es-ES" w:eastAsia="es-ES"/>
        </w:rPr>
      </w:pPr>
    </w:p>
    <w:p w:rsidR="005703D1" w:rsidRPr="00080398" w:rsidRDefault="005703D1" w:rsidP="005703D1">
      <w:pPr>
        <w:tabs>
          <w:tab w:val="left" w:pos="3885"/>
        </w:tabs>
        <w:spacing w:after="0" w:line="240" w:lineRule="auto"/>
        <w:rPr>
          <w:rFonts w:ascii="Arial" w:eastAsia="Times New Roman" w:hAnsi="Arial" w:cs="Arial"/>
          <w:lang w:val="es-ES" w:eastAsia="es-ES"/>
        </w:rPr>
      </w:pPr>
    </w:p>
    <w:p w:rsidR="00A2091D" w:rsidRPr="00080398" w:rsidRDefault="00A2091D" w:rsidP="00A2091D">
      <w:pPr>
        <w:tabs>
          <w:tab w:val="left" w:pos="3885"/>
        </w:tabs>
        <w:spacing w:after="0" w:line="360" w:lineRule="auto"/>
        <w:rPr>
          <w:rFonts w:ascii="Arial" w:eastAsia="Times New Roman" w:hAnsi="Arial" w:cs="Arial"/>
          <w:lang w:val="es-ES" w:eastAsia="es-ES"/>
        </w:rPr>
      </w:pPr>
      <w:r w:rsidRPr="00080398">
        <w:rPr>
          <w:rFonts w:ascii="Arial" w:eastAsia="Times New Roman" w:hAnsi="Arial" w:cs="Arial"/>
          <w:noProof/>
          <w:lang w:eastAsia="es-SV"/>
        </w:rPr>
        <w:drawing>
          <wp:inline distT="0" distB="0" distL="0" distR="0" wp14:anchorId="1272E4FE" wp14:editId="5CC7A649">
            <wp:extent cx="4829175" cy="2495550"/>
            <wp:effectExtent l="0" t="0" r="9525" b="19050"/>
            <wp:docPr id="32"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A2091D" w:rsidRPr="00080398" w:rsidRDefault="000936C1" w:rsidP="00A2091D">
      <w:pPr>
        <w:tabs>
          <w:tab w:val="left" w:pos="3885"/>
        </w:tabs>
        <w:spacing w:after="0" w:line="360" w:lineRule="auto"/>
        <w:rPr>
          <w:rFonts w:ascii="Arial" w:eastAsia="Times New Roman" w:hAnsi="Arial" w:cs="Arial"/>
          <w:lang w:val="es-ES" w:eastAsia="es-ES"/>
        </w:rPr>
      </w:pPr>
      <w:r>
        <w:rPr>
          <w:rFonts w:ascii="Arial" w:eastAsia="Times New Roman" w:hAnsi="Arial" w:cs="Arial"/>
          <w:lang w:val="es-ES" w:eastAsia="es-ES"/>
        </w:rPr>
        <w:t>Figura 3</w:t>
      </w:r>
      <w:r w:rsidR="003323AE">
        <w:rPr>
          <w:rFonts w:ascii="Arial" w:eastAsia="Times New Roman" w:hAnsi="Arial" w:cs="Arial"/>
          <w:lang w:val="es-ES" w:eastAsia="es-ES"/>
        </w:rPr>
        <w:t>1</w:t>
      </w:r>
      <w:r w:rsidR="00A2091D" w:rsidRPr="00080398">
        <w:rPr>
          <w:rFonts w:ascii="Arial" w:eastAsia="Times New Roman" w:hAnsi="Arial" w:cs="Arial"/>
          <w:lang w:val="es-ES" w:eastAsia="es-ES"/>
        </w:rPr>
        <w:t>. Ocurrencia d</w:t>
      </w:r>
      <w:r w:rsidR="005703D1">
        <w:rPr>
          <w:rFonts w:ascii="Arial" w:eastAsia="Times New Roman" w:hAnsi="Arial" w:cs="Arial"/>
          <w:lang w:val="es-ES" w:eastAsia="es-ES"/>
        </w:rPr>
        <w:t>e sequias e inundaciones en el C</w:t>
      </w:r>
      <w:r w:rsidR="00A2091D" w:rsidRPr="00080398">
        <w:rPr>
          <w:rFonts w:ascii="Arial" w:eastAsia="Times New Roman" w:hAnsi="Arial" w:cs="Arial"/>
          <w:lang w:val="es-ES" w:eastAsia="es-ES"/>
        </w:rPr>
        <w:t>omplejo Los Cóbanos.</w:t>
      </w:r>
    </w:p>
    <w:p w:rsidR="00A2091D" w:rsidRPr="00080398" w:rsidRDefault="00A2091D" w:rsidP="00A2091D">
      <w:pPr>
        <w:tabs>
          <w:tab w:val="left" w:pos="3885"/>
        </w:tabs>
        <w:spacing w:after="0" w:line="360" w:lineRule="auto"/>
        <w:rPr>
          <w:rFonts w:ascii="Arial" w:eastAsia="Times New Roman" w:hAnsi="Arial" w:cs="Arial"/>
          <w:lang w:val="es-ES" w:eastAsia="es-ES"/>
        </w:rPr>
      </w:pPr>
    </w:p>
    <w:p w:rsidR="00A2091D" w:rsidRPr="00080398" w:rsidRDefault="00A2091D" w:rsidP="00A2091D">
      <w:pPr>
        <w:tabs>
          <w:tab w:val="left" w:pos="3885"/>
        </w:tabs>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 xml:space="preserve">La mayoría </w:t>
      </w:r>
      <w:r w:rsidR="007D5EB4">
        <w:rPr>
          <w:rFonts w:ascii="Arial" w:eastAsia="Times New Roman" w:hAnsi="Arial" w:cs="Arial"/>
          <w:sz w:val="24"/>
          <w:szCs w:val="24"/>
          <w:lang w:val="es-ES" w:eastAsia="es-ES"/>
        </w:rPr>
        <w:t>de los habitantes del área opinó</w:t>
      </w:r>
      <w:r w:rsidRPr="00080398">
        <w:rPr>
          <w:rFonts w:ascii="Arial" w:eastAsia="Times New Roman" w:hAnsi="Arial" w:cs="Arial"/>
          <w:sz w:val="24"/>
          <w:szCs w:val="24"/>
          <w:lang w:val="es-ES" w:eastAsia="es-ES"/>
        </w:rPr>
        <w:t xml:space="preserve"> que los eventos más observados eran las sequias con (74 encuestados), mientras que un sector d</w:t>
      </w:r>
      <w:r w:rsidR="007D5EB4">
        <w:rPr>
          <w:rFonts w:ascii="Arial" w:eastAsia="Times New Roman" w:hAnsi="Arial" w:cs="Arial"/>
          <w:sz w:val="24"/>
          <w:szCs w:val="24"/>
          <w:lang w:val="es-ES" w:eastAsia="es-ES"/>
        </w:rPr>
        <w:t>e la población mucho menor opinó</w:t>
      </w:r>
      <w:r w:rsidRPr="00080398">
        <w:rPr>
          <w:rFonts w:ascii="Arial" w:eastAsia="Times New Roman" w:hAnsi="Arial" w:cs="Arial"/>
          <w:sz w:val="24"/>
          <w:szCs w:val="24"/>
          <w:lang w:val="es-ES" w:eastAsia="es-ES"/>
        </w:rPr>
        <w:t xml:space="preserve"> que h</w:t>
      </w:r>
      <w:r w:rsidR="00F700B1">
        <w:rPr>
          <w:rFonts w:ascii="Arial" w:eastAsia="Times New Roman" w:hAnsi="Arial" w:cs="Arial"/>
          <w:sz w:val="24"/>
          <w:szCs w:val="24"/>
          <w:lang w:val="es-ES" w:eastAsia="es-ES"/>
        </w:rPr>
        <w:t>abía observado inundaciones (19) y finalmente (11</w:t>
      </w:r>
      <w:r w:rsidRPr="00080398">
        <w:rPr>
          <w:rFonts w:ascii="Arial" w:eastAsia="Times New Roman" w:hAnsi="Arial" w:cs="Arial"/>
          <w:sz w:val="24"/>
          <w:szCs w:val="24"/>
          <w:lang w:val="es-ES" w:eastAsia="es-ES"/>
        </w:rPr>
        <w:t>) no recuerda ningún suceso de este tipo al menos recientemente.</w:t>
      </w:r>
    </w:p>
    <w:p w:rsidR="00A2091D" w:rsidRPr="00080398" w:rsidRDefault="00A2091D" w:rsidP="00A2091D">
      <w:pPr>
        <w:tabs>
          <w:tab w:val="left" w:pos="3885"/>
        </w:tabs>
        <w:spacing w:after="0" w:line="360" w:lineRule="auto"/>
        <w:jc w:val="both"/>
        <w:rPr>
          <w:rFonts w:ascii="Arial" w:eastAsia="Times New Roman" w:hAnsi="Arial" w:cs="Arial"/>
          <w:sz w:val="24"/>
          <w:szCs w:val="24"/>
          <w:lang w:val="es-ES" w:eastAsia="es-ES"/>
        </w:rPr>
      </w:pPr>
    </w:p>
    <w:p w:rsidR="00A2091D" w:rsidRPr="00080398" w:rsidRDefault="0089254A" w:rsidP="00A2091D">
      <w:pPr>
        <w:tabs>
          <w:tab w:val="left" w:pos="3885"/>
        </w:tabs>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Así mismo,</w:t>
      </w:r>
      <w:r w:rsidR="00A2091D" w:rsidRPr="00080398">
        <w:rPr>
          <w:rFonts w:ascii="Arial" w:eastAsia="Times New Roman" w:hAnsi="Arial" w:cs="Arial"/>
          <w:sz w:val="24"/>
          <w:szCs w:val="24"/>
          <w:lang w:val="es-ES" w:eastAsia="es-ES"/>
        </w:rPr>
        <w:t xml:space="preserve">  la mayoría de los habitantes </w:t>
      </w:r>
      <w:r w:rsidRPr="00080398">
        <w:rPr>
          <w:rFonts w:ascii="Arial" w:eastAsia="Times New Roman" w:hAnsi="Arial" w:cs="Arial"/>
          <w:sz w:val="24"/>
          <w:szCs w:val="24"/>
          <w:lang w:val="es-ES" w:eastAsia="es-ES"/>
        </w:rPr>
        <w:t xml:space="preserve"> que expresaron </w:t>
      </w:r>
      <w:r w:rsidR="00A2091D" w:rsidRPr="00080398">
        <w:rPr>
          <w:rFonts w:ascii="Arial" w:eastAsia="Times New Roman" w:hAnsi="Arial" w:cs="Arial"/>
          <w:sz w:val="24"/>
          <w:szCs w:val="24"/>
          <w:lang w:val="es-ES" w:eastAsia="es-ES"/>
        </w:rPr>
        <w:t xml:space="preserve">que han observado sequias son de El Zope (44 contra 30 </w:t>
      </w:r>
      <w:r w:rsidRPr="00080398">
        <w:rPr>
          <w:rFonts w:ascii="Arial" w:eastAsia="Times New Roman" w:hAnsi="Arial" w:cs="Arial"/>
          <w:sz w:val="24"/>
          <w:szCs w:val="24"/>
          <w:lang w:val="es-ES" w:eastAsia="es-ES"/>
        </w:rPr>
        <w:t>de Los Cóbanos- Río Las Marías);</w:t>
      </w:r>
      <w:r w:rsidR="00A2091D" w:rsidRPr="00080398">
        <w:rPr>
          <w:rFonts w:ascii="Arial" w:eastAsia="Times New Roman" w:hAnsi="Arial" w:cs="Arial"/>
          <w:sz w:val="24"/>
          <w:szCs w:val="24"/>
          <w:lang w:val="es-ES" w:eastAsia="es-ES"/>
        </w:rPr>
        <w:t xml:space="preserve"> mientras que la mayoría de los que han observado inundaciones (12 contra 7) o no ha observado ninguno de estos 2 fenómenos (8 contra 3)</w:t>
      </w:r>
      <w:r w:rsidRPr="00080398">
        <w:rPr>
          <w:rFonts w:ascii="Arial" w:eastAsia="Times New Roman" w:hAnsi="Arial" w:cs="Arial"/>
          <w:sz w:val="24"/>
          <w:szCs w:val="24"/>
          <w:lang w:val="es-ES" w:eastAsia="es-ES"/>
        </w:rPr>
        <w:t>, s</w:t>
      </w:r>
      <w:r w:rsidR="00A2091D" w:rsidRPr="00080398">
        <w:rPr>
          <w:rFonts w:ascii="Arial" w:eastAsia="Times New Roman" w:hAnsi="Arial" w:cs="Arial"/>
          <w:sz w:val="24"/>
          <w:szCs w:val="24"/>
          <w:lang w:val="es-ES" w:eastAsia="es-ES"/>
        </w:rPr>
        <w:t xml:space="preserve">on de Los Cóbanos- Río las Marías. </w:t>
      </w:r>
    </w:p>
    <w:p w:rsidR="00A2091D" w:rsidRPr="00080398" w:rsidRDefault="00A2091D" w:rsidP="00A2091D">
      <w:pPr>
        <w:tabs>
          <w:tab w:val="left" w:pos="3885"/>
        </w:tabs>
        <w:spacing w:after="0" w:line="360" w:lineRule="auto"/>
        <w:jc w:val="both"/>
        <w:rPr>
          <w:rFonts w:ascii="Arial" w:eastAsia="Times New Roman" w:hAnsi="Arial" w:cs="Arial"/>
          <w:b/>
          <w:sz w:val="24"/>
          <w:szCs w:val="24"/>
          <w:lang w:val="es-ES" w:eastAsia="es-ES"/>
        </w:rPr>
      </w:pPr>
    </w:p>
    <w:p w:rsidR="00A2091D" w:rsidRDefault="00620F92" w:rsidP="00620F92">
      <w:pPr>
        <w:spacing w:after="0" w:line="360" w:lineRule="auto"/>
        <w:rPr>
          <w:rFonts w:ascii="Arial" w:hAnsi="Arial" w:cs="Arial"/>
          <w:sz w:val="24"/>
          <w:szCs w:val="24"/>
        </w:rPr>
      </w:pPr>
      <w:r>
        <w:rPr>
          <w:rFonts w:ascii="Arial" w:hAnsi="Arial" w:cs="Arial"/>
        </w:rPr>
        <w:t>Cuadro 15</w:t>
      </w:r>
      <w:r w:rsidR="00EF5078" w:rsidRPr="00080398">
        <w:rPr>
          <w:rFonts w:ascii="Arial" w:hAnsi="Arial" w:cs="Arial"/>
        </w:rPr>
        <w:t>. Zonas donde se han dado sequias o inundaciones recientes dentro del Complejo Los Cóbanos</w:t>
      </w:r>
      <w:r w:rsidR="00EF5078">
        <w:rPr>
          <w:rFonts w:ascii="Arial" w:hAnsi="Arial" w:cs="Arial"/>
          <w:sz w:val="24"/>
          <w:szCs w:val="24"/>
        </w:rPr>
        <w:t>.</w:t>
      </w:r>
    </w:p>
    <w:p w:rsidR="00EF5078" w:rsidRPr="00EF5078" w:rsidRDefault="00EF5078" w:rsidP="00620F92">
      <w:pPr>
        <w:spacing w:after="0" w:line="360" w:lineRule="auto"/>
        <w:rPr>
          <w:rFonts w:ascii="Arial" w:hAnsi="Arial" w:cs="Arial"/>
          <w:sz w:val="24"/>
          <w:szCs w:val="24"/>
        </w:rPr>
      </w:pPr>
    </w:p>
    <w:tbl>
      <w:tblPr>
        <w:tblW w:w="7981" w:type="dxa"/>
        <w:jc w:val="center"/>
        <w:tblCellMar>
          <w:left w:w="70" w:type="dxa"/>
          <w:right w:w="70" w:type="dxa"/>
        </w:tblCellMar>
        <w:tblLook w:val="04A0" w:firstRow="1" w:lastRow="0" w:firstColumn="1" w:lastColumn="0" w:noHBand="0" w:noVBand="1"/>
      </w:tblPr>
      <w:tblGrid>
        <w:gridCol w:w="2440"/>
        <w:gridCol w:w="1416"/>
        <w:gridCol w:w="1387"/>
        <w:gridCol w:w="1324"/>
        <w:gridCol w:w="1414"/>
      </w:tblGrid>
      <w:tr w:rsidR="00A2091D" w:rsidRPr="00620F92" w:rsidTr="00620F92">
        <w:trPr>
          <w:trHeight w:val="300"/>
          <w:jc w:val="center"/>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Lugar</w:t>
            </w:r>
          </w:p>
        </w:tc>
        <w:tc>
          <w:tcPr>
            <w:tcW w:w="2803"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2091D" w:rsidRPr="00620F92" w:rsidRDefault="00A2091D" w:rsidP="00281A29">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El Zope</w:t>
            </w:r>
          </w:p>
        </w:tc>
        <w:tc>
          <w:tcPr>
            <w:tcW w:w="2738"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2091D" w:rsidRPr="00620F92" w:rsidRDefault="00A2091D" w:rsidP="00281A29">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L.C-R.M</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Evento climático</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Sequia</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Inundación</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Sequia</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Inundación</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El Zope</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44</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15</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26</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1</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89254A"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Cóbanos</w:t>
            </w:r>
            <w:r w:rsidR="00A2091D" w:rsidRPr="00620F92">
              <w:rPr>
                <w:rFonts w:ascii="Arial" w:eastAsia="Times New Roman" w:hAnsi="Arial" w:cs="Arial"/>
                <w:sz w:val="24"/>
                <w:szCs w:val="24"/>
                <w:lang w:eastAsia="ja-JP"/>
              </w:rPr>
              <w:t xml:space="preserve"> Centro</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44</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15</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26</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8</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Barra Ciega</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44</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14</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26</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0</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Barra Salada</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44</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14</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26</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0</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E85902"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Desvió</w:t>
            </w:r>
            <w:r w:rsidR="00A2091D" w:rsidRPr="00620F92">
              <w:rPr>
                <w:rFonts w:ascii="Arial" w:eastAsia="Times New Roman" w:hAnsi="Arial" w:cs="Arial"/>
                <w:sz w:val="24"/>
                <w:szCs w:val="24"/>
                <w:lang w:eastAsia="ja-JP"/>
              </w:rPr>
              <w:t xml:space="preserve"> Salinitas</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44</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14</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26</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0</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El Flor</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44</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14</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26</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4</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Bocana del Río Las Marías</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44</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14</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26</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5</w:t>
            </w:r>
          </w:p>
        </w:tc>
      </w:tr>
      <w:tr w:rsidR="00A2091D" w:rsidRPr="00620F92" w:rsidTr="00620F92">
        <w:trPr>
          <w:trHeight w:val="300"/>
          <w:jc w:val="center"/>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A2091D" w:rsidRPr="00620F92" w:rsidRDefault="00A2091D" w:rsidP="00281A29">
            <w:pPr>
              <w:spacing w:after="0" w:line="240" w:lineRule="auto"/>
              <w:rPr>
                <w:rFonts w:ascii="Arial" w:eastAsia="Times New Roman" w:hAnsi="Arial" w:cs="Arial"/>
                <w:sz w:val="24"/>
                <w:szCs w:val="24"/>
                <w:lang w:eastAsia="ja-JP"/>
              </w:rPr>
            </w:pPr>
            <w:r w:rsidRPr="00620F92">
              <w:rPr>
                <w:rFonts w:ascii="Arial" w:eastAsia="Times New Roman" w:hAnsi="Arial" w:cs="Arial"/>
                <w:sz w:val="24"/>
                <w:szCs w:val="24"/>
                <w:lang w:eastAsia="ja-JP"/>
              </w:rPr>
              <w:t>No sabe</w:t>
            </w:r>
          </w:p>
        </w:tc>
        <w:tc>
          <w:tcPr>
            <w:tcW w:w="1416"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5</w:t>
            </w:r>
          </w:p>
        </w:tc>
        <w:tc>
          <w:tcPr>
            <w:tcW w:w="1387"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5</w:t>
            </w:r>
          </w:p>
        </w:tc>
        <w:tc>
          <w:tcPr>
            <w:tcW w:w="132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7</w:t>
            </w:r>
          </w:p>
        </w:tc>
        <w:tc>
          <w:tcPr>
            <w:tcW w:w="1414" w:type="dxa"/>
            <w:tcBorders>
              <w:top w:val="nil"/>
              <w:left w:val="nil"/>
              <w:bottom w:val="single" w:sz="4" w:space="0" w:color="auto"/>
              <w:right w:val="single" w:sz="4" w:space="0" w:color="auto"/>
            </w:tcBorders>
            <w:shd w:val="clear" w:color="auto" w:fill="auto"/>
            <w:noWrap/>
            <w:vAlign w:val="bottom"/>
            <w:hideMark/>
          </w:tcPr>
          <w:p w:rsidR="00A2091D" w:rsidRPr="00620F92" w:rsidRDefault="00A2091D" w:rsidP="00620F92">
            <w:pPr>
              <w:spacing w:after="0" w:line="240" w:lineRule="auto"/>
              <w:jc w:val="center"/>
              <w:rPr>
                <w:rFonts w:ascii="Arial" w:eastAsia="Times New Roman" w:hAnsi="Arial" w:cs="Arial"/>
                <w:sz w:val="24"/>
                <w:szCs w:val="24"/>
                <w:lang w:eastAsia="ja-JP"/>
              </w:rPr>
            </w:pPr>
            <w:r w:rsidRPr="00620F92">
              <w:rPr>
                <w:rFonts w:ascii="Arial" w:eastAsia="Times New Roman" w:hAnsi="Arial" w:cs="Arial"/>
                <w:sz w:val="24"/>
                <w:szCs w:val="24"/>
                <w:lang w:eastAsia="ja-JP"/>
              </w:rPr>
              <w:t>7</w:t>
            </w:r>
          </w:p>
        </w:tc>
      </w:tr>
    </w:tbl>
    <w:p w:rsidR="00A2091D" w:rsidRPr="00080398" w:rsidRDefault="00A2091D" w:rsidP="00A2091D">
      <w:pPr>
        <w:rPr>
          <w:rFonts w:ascii="Arial" w:hAnsi="Arial" w:cs="Arial"/>
          <w:sz w:val="24"/>
          <w:szCs w:val="24"/>
        </w:rPr>
      </w:pPr>
    </w:p>
    <w:p w:rsidR="00A2091D" w:rsidRPr="00080398" w:rsidRDefault="00A2091D" w:rsidP="008E7E3B">
      <w:pPr>
        <w:jc w:val="center"/>
        <w:rPr>
          <w:rFonts w:ascii="Arial" w:hAnsi="Arial" w:cs="Arial"/>
          <w:sz w:val="24"/>
          <w:szCs w:val="24"/>
        </w:rPr>
      </w:pPr>
      <w:r w:rsidRPr="00080398">
        <w:rPr>
          <w:rFonts w:ascii="Arial" w:hAnsi="Arial" w:cs="Arial"/>
          <w:noProof/>
          <w:sz w:val="24"/>
          <w:szCs w:val="24"/>
          <w:lang w:eastAsia="es-SV"/>
        </w:rPr>
        <w:lastRenderedPageBreak/>
        <w:drawing>
          <wp:inline distT="0" distB="0" distL="0" distR="0" wp14:anchorId="72431954" wp14:editId="132FB16A">
            <wp:extent cx="5172075" cy="3429000"/>
            <wp:effectExtent l="0" t="0" r="9525" b="19050"/>
            <wp:docPr id="39"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A2091D" w:rsidRDefault="003323AE" w:rsidP="007D5EB4">
      <w:pPr>
        <w:spacing w:line="240" w:lineRule="auto"/>
        <w:rPr>
          <w:rFonts w:ascii="Arial" w:hAnsi="Arial" w:cs="Arial"/>
        </w:rPr>
      </w:pPr>
      <w:r>
        <w:rPr>
          <w:rFonts w:ascii="Arial" w:hAnsi="Arial" w:cs="Arial"/>
        </w:rPr>
        <w:t>Figura 32</w:t>
      </w:r>
      <w:r w:rsidR="00A2091D" w:rsidRPr="00080398">
        <w:rPr>
          <w:rFonts w:ascii="Arial" w:hAnsi="Arial" w:cs="Arial"/>
        </w:rPr>
        <w:t>. Zonas donde se han dado sequias o inundaciones recientes dentro del Complejo Los Cóbanos según habitantes de El Zope y L.C-R.M.</w:t>
      </w:r>
    </w:p>
    <w:p w:rsidR="00620F92" w:rsidRDefault="00620F92" w:rsidP="007D5EB4">
      <w:pPr>
        <w:spacing w:line="240" w:lineRule="auto"/>
        <w:rPr>
          <w:rFonts w:ascii="Arial" w:hAnsi="Arial" w:cs="Arial"/>
        </w:rPr>
      </w:pPr>
    </w:p>
    <w:p w:rsidR="00A2091D" w:rsidRDefault="00711113" w:rsidP="00620F92">
      <w:pPr>
        <w:spacing w:after="0" w:line="360" w:lineRule="auto"/>
        <w:jc w:val="both"/>
        <w:rPr>
          <w:rFonts w:ascii="Arial" w:hAnsi="Arial" w:cs="Arial"/>
          <w:sz w:val="24"/>
          <w:szCs w:val="24"/>
        </w:rPr>
      </w:pPr>
      <w:r w:rsidRPr="00080398">
        <w:rPr>
          <w:rFonts w:ascii="Arial" w:hAnsi="Arial" w:cs="Arial"/>
          <w:sz w:val="24"/>
          <w:szCs w:val="24"/>
        </w:rPr>
        <w:t>L</w:t>
      </w:r>
      <w:r w:rsidR="00A2091D" w:rsidRPr="00080398">
        <w:rPr>
          <w:rFonts w:ascii="Arial" w:hAnsi="Arial" w:cs="Arial"/>
          <w:sz w:val="24"/>
          <w:szCs w:val="24"/>
        </w:rPr>
        <w:t>a mayoría de la población encuestada de ambas zonas ha observado alguno de estos eventos climáticos</w:t>
      </w:r>
      <w:r w:rsidR="00092A57" w:rsidRPr="00080398">
        <w:rPr>
          <w:rFonts w:ascii="Arial" w:hAnsi="Arial" w:cs="Arial"/>
          <w:sz w:val="24"/>
          <w:szCs w:val="24"/>
        </w:rPr>
        <w:t xml:space="preserve"> en</w:t>
      </w:r>
      <w:r w:rsidR="00A2091D" w:rsidRPr="00080398">
        <w:rPr>
          <w:rFonts w:ascii="Arial" w:hAnsi="Arial" w:cs="Arial"/>
          <w:sz w:val="24"/>
          <w:szCs w:val="24"/>
        </w:rPr>
        <w:t xml:space="preserve"> los últimos años, sobre todo sequias y solo una muy pequeña parte dice no haber observado ninguno de estos 2 sucesos.</w:t>
      </w:r>
    </w:p>
    <w:p w:rsidR="00620F92" w:rsidRPr="00080398" w:rsidRDefault="00620F92" w:rsidP="00620F92">
      <w:pPr>
        <w:spacing w:after="0" w:line="360" w:lineRule="auto"/>
        <w:jc w:val="both"/>
        <w:rPr>
          <w:rFonts w:ascii="Arial" w:hAnsi="Arial" w:cs="Arial"/>
          <w:sz w:val="24"/>
          <w:szCs w:val="24"/>
        </w:rPr>
      </w:pPr>
    </w:p>
    <w:p w:rsidR="00A2091D" w:rsidRPr="004D6BD9" w:rsidRDefault="00A2091D" w:rsidP="00620F92">
      <w:pPr>
        <w:spacing w:after="0" w:line="360" w:lineRule="auto"/>
        <w:jc w:val="both"/>
        <w:rPr>
          <w:rFonts w:ascii="Arial" w:hAnsi="Arial" w:cs="Arial"/>
          <w:sz w:val="24"/>
          <w:szCs w:val="24"/>
        </w:rPr>
      </w:pPr>
      <w:r w:rsidRPr="004D6BD9">
        <w:rPr>
          <w:rFonts w:ascii="Arial" w:hAnsi="Arial" w:cs="Arial"/>
          <w:sz w:val="24"/>
          <w:szCs w:val="24"/>
        </w:rPr>
        <w:t>Se puede identificar también que es la población de El Zope la que más ha prestado atención a estos eventos</w:t>
      </w:r>
      <w:r w:rsidR="00092A57" w:rsidRPr="004D6BD9">
        <w:rPr>
          <w:rFonts w:ascii="Arial" w:hAnsi="Arial" w:cs="Arial"/>
          <w:sz w:val="24"/>
          <w:szCs w:val="24"/>
        </w:rPr>
        <w:t>,</w:t>
      </w:r>
      <w:r w:rsidRPr="004D6BD9">
        <w:rPr>
          <w:rFonts w:ascii="Arial" w:hAnsi="Arial" w:cs="Arial"/>
          <w:sz w:val="24"/>
          <w:szCs w:val="24"/>
        </w:rPr>
        <w:t xml:space="preserve"> observándose que mientras 44 encuestados de El Zope dicen </w:t>
      </w:r>
      <w:r w:rsidR="00092A57" w:rsidRPr="004D6BD9">
        <w:rPr>
          <w:rFonts w:ascii="Arial" w:hAnsi="Arial" w:cs="Arial"/>
          <w:sz w:val="24"/>
          <w:szCs w:val="24"/>
        </w:rPr>
        <w:t xml:space="preserve">que ha </w:t>
      </w:r>
      <w:r w:rsidRPr="004D6BD9">
        <w:rPr>
          <w:rFonts w:ascii="Arial" w:hAnsi="Arial" w:cs="Arial"/>
          <w:sz w:val="24"/>
          <w:szCs w:val="24"/>
        </w:rPr>
        <w:t>hab</w:t>
      </w:r>
      <w:r w:rsidR="00092A57" w:rsidRPr="004D6BD9">
        <w:rPr>
          <w:rFonts w:ascii="Arial" w:hAnsi="Arial" w:cs="Arial"/>
          <w:sz w:val="24"/>
          <w:szCs w:val="24"/>
        </w:rPr>
        <w:t xml:space="preserve">ido </w:t>
      </w:r>
      <w:r w:rsidRPr="004D6BD9">
        <w:rPr>
          <w:rFonts w:ascii="Arial" w:hAnsi="Arial" w:cs="Arial"/>
          <w:sz w:val="24"/>
          <w:szCs w:val="24"/>
        </w:rPr>
        <w:t xml:space="preserve">sequias </w:t>
      </w:r>
      <w:r w:rsidR="00092A57" w:rsidRPr="004D6BD9">
        <w:rPr>
          <w:rFonts w:ascii="Arial" w:hAnsi="Arial" w:cs="Arial"/>
          <w:sz w:val="24"/>
          <w:szCs w:val="24"/>
        </w:rPr>
        <w:t xml:space="preserve">en todas las zonas mencionadas; por su parte, </w:t>
      </w:r>
      <w:r w:rsidRPr="004D6BD9">
        <w:rPr>
          <w:rFonts w:ascii="Arial" w:hAnsi="Arial" w:cs="Arial"/>
          <w:sz w:val="24"/>
          <w:szCs w:val="24"/>
        </w:rPr>
        <w:t>en L.C-R.M solo 26 encuestados respondieron esta opción siempre para todas las zonas</w:t>
      </w:r>
      <w:r w:rsidR="00092A57" w:rsidRPr="004D6BD9">
        <w:rPr>
          <w:rFonts w:ascii="Arial" w:hAnsi="Arial" w:cs="Arial"/>
          <w:sz w:val="24"/>
          <w:szCs w:val="24"/>
        </w:rPr>
        <w:t xml:space="preserve"> del Complejo</w:t>
      </w:r>
      <w:r w:rsidRPr="004D6BD9">
        <w:rPr>
          <w:rFonts w:ascii="Arial" w:hAnsi="Arial" w:cs="Arial"/>
          <w:sz w:val="24"/>
          <w:szCs w:val="24"/>
        </w:rPr>
        <w:t>.</w:t>
      </w:r>
    </w:p>
    <w:p w:rsidR="009C0097" w:rsidRPr="00080398" w:rsidRDefault="009C0097" w:rsidP="00620F92">
      <w:pPr>
        <w:spacing w:after="0" w:line="360" w:lineRule="auto"/>
        <w:jc w:val="both"/>
        <w:rPr>
          <w:rFonts w:ascii="Arial" w:hAnsi="Arial" w:cs="Arial"/>
          <w:sz w:val="24"/>
          <w:szCs w:val="24"/>
        </w:rPr>
      </w:pPr>
    </w:p>
    <w:p w:rsidR="00AF33FC" w:rsidRPr="00080398" w:rsidRDefault="00092A57" w:rsidP="00AF33FC">
      <w:pPr>
        <w:spacing w:after="0" w:line="360" w:lineRule="auto"/>
        <w:jc w:val="both"/>
        <w:rPr>
          <w:rFonts w:ascii="Arial" w:hAnsi="Arial" w:cs="Arial"/>
          <w:sz w:val="24"/>
          <w:szCs w:val="24"/>
        </w:rPr>
      </w:pPr>
      <w:r w:rsidRPr="00080398">
        <w:rPr>
          <w:rFonts w:ascii="Arial" w:hAnsi="Arial" w:cs="Arial"/>
          <w:sz w:val="24"/>
          <w:szCs w:val="24"/>
        </w:rPr>
        <w:t>R</w:t>
      </w:r>
      <w:r w:rsidR="00A2091D" w:rsidRPr="00080398">
        <w:rPr>
          <w:rFonts w:ascii="Arial" w:hAnsi="Arial" w:cs="Arial"/>
          <w:sz w:val="24"/>
          <w:szCs w:val="24"/>
        </w:rPr>
        <w:t>especto a las inu</w:t>
      </w:r>
      <w:r w:rsidRPr="00080398">
        <w:rPr>
          <w:rFonts w:ascii="Arial" w:hAnsi="Arial" w:cs="Arial"/>
          <w:sz w:val="24"/>
          <w:szCs w:val="24"/>
        </w:rPr>
        <w:t>ndaciones las diferencias son aú</w:t>
      </w:r>
      <w:r w:rsidR="00A2091D" w:rsidRPr="00080398">
        <w:rPr>
          <w:rFonts w:ascii="Arial" w:hAnsi="Arial" w:cs="Arial"/>
          <w:sz w:val="24"/>
          <w:szCs w:val="24"/>
        </w:rPr>
        <w:t>n más marcadas</w:t>
      </w:r>
      <w:r w:rsidRPr="00080398">
        <w:rPr>
          <w:rFonts w:ascii="Arial" w:hAnsi="Arial" w:cs="Arial"/>
          <w:sz w:val="24"/>
          <w:szCs w:val="24"/>
        </w:rPr>
        <w:t>,</w:t>
      </w:r>
      <w:r w:rsidR="00A2091D" w:rsidRPr="00080398">
        <w:rPr>
          <w:rFonts w:ascii="Arial" w:hAnsi="Arial" w:cs="Arial"/>
          <w:sz w:val="24"/>
          <w:szCs w:val="24"/>
        </w:rPr>
        <w:t xml:space="preserve"> dado que no solo difieren los números de encuestados que opinan que se dan, sino también donde se dan estas acciones</w:t>
      </w:r>
      <w:r w:rsidRPr="00080398">
        <w:rPr>
          <w:rFonts w:ascii="Arial" w:hAnsi="Arial" w:cs="Arial"/>
          <w:sz w:val="24"/>
          <w:szCs w:val="24"/>
        </w:rPr>
        <w:t>. S</w:t>
      </w:r>
      <w:r w:rsidR="00A2091D" w:rsidRPr="00080398">
        <w:rPr>
          <w:rFonts w:ascii="Arial" w:hAnsi="Arial" w:cs="Arial"/>
          <w:sz w:val="24"/>
          <w:szCs w:val="24"/>
        </w:rPr>
        <w:t>egún</w:t>
      </w:r>
      <w:r w:rsidRPr="00080398">
        <w:rPr>
          <w:rFonts w:ascii="Arial" w:hAnsi="Arial" w:cs="Arial"/>
          <w:sz w:val="24"/>
          <w:szCs w:val="24"/>
        </w:rPr>
        <w:t xml:space="preserve"> los encuestados de</w:t>
      </w:r>
      <w:r w:rsidR="00A2091D" w:rsidRPr="00080398">
        <w:rPr>
          <w:rFonts w:ascii="Arial" w:hAnsi="Arial" w:cs="Arial"/>
          <w:sz w:val="24"/>
          <w:szCs w:val="24"/>
        </w:rPr>
        <w:t xml:space="preserve"> El zope se</w:t>
      </w:r>
      <w:r w:rsidR="007636B2">
        <w:rPr>
          <w:rFonts w:ascii="Arial" w:hAnsi="Arial" w:cs="Arial"/>
          <w:sz w:val="24"/>
          <w:szCs w:val="24"/>
        </w:rPr>
        <w:t xml:space="preserve"> </w:t>
      </w:r>
      <w:r w:rsidR="00A2091D" w:rsidRPr="00080398">
        <w:rPr>
          <w:rFonts w:ascii="Arial" w:hAnsi="Arial" w:cs="Arial"/>
          <w:sz w:val="24"/>
          <w:szCs w:val="24"/>
        </w:rPr>
        <w:lastRenderedPageBreak/>
        <w:t>dan en todas las zonas mencionadas</w:t>
      </w:r>
      <w:r w:rsidRPr="00080398">
        <w:rPr>
          <w:rFonts w:ascii="Arial" w:hAnsi="Arial" w:cs="Arial"/>
          <w:sz w:val="24"/>
          <w:szCs w:val="24"/>
        </w:rPr>
        <w:t>;</w:t>
      </w:r>
      <w:r w:rsidR="00A2091D" w:rsidRPr="00080398">
        <w:rPr>
          <w:rFonts w:ascii="Arial" w:hAnsi="Arial" w:cs="Arial"/>
          <w:sz w:val="24"/>
          <w:szCs w:val="24"/>
        </w:rPr>
        <w:t xml:space="preserve"> para los de L.C-R.M hay 3 zonas donde n</w:t>
      </w:r>
      <w:r w:rsidRPr="00080398">
        <w:rPr>
          <w:rFonts w:ascii="Arial" w:hAnsi="Arial" w:cs="Arial"/>
          <w:sz w:val="24"/>
          <w:szCs w:val="24"/>
        </w:rPr>
        <w:t>o se han observado casos (</w:t>
      </w:r>
      <w:r w:rsidR="006A55D6" w:rsidRPr="00080398">
        <w:rPr>
          <w:rFonts w:ascii="Arial" w:hAnsi="Arial" w:cs="Arial"/>
          <w:sz w:val="24"/>
          <w:szCs w:val="24"/>
        </w:rPr>
        <w:t>Desvió</w:t>
      </w:r>
      <w:r w:rsidR="00A2091D" w:rsidRPr="00080398">
        <w:rPr>
          <w:rFonts w:ascii="Arial" w:hAnsi="Arial" w:cs="Arial"/>
          <w:sz w:val="24"/>
          <w:szCs w:val="24"/>
        </w:rPr>
        <w:t xml:space="preserve"> Salinitas, Barra Salada y Barra Ciega)</w:t>
      </w:r>
      <w:r w:rsidR="00AF33FC">
        <w:rPr>
          <w:rFonts w:ascii="Arial" w:hAnsi="Arial" w:cs="Arial"/>
          <w:sz w:val="24"/>
          <w:szCs w:val="24"/>
        </w:rPr>
        <w:t>.</w:t>
      </w:r>
    </w:p>
    <w:p w:rsidR="002D6493" w:rsidRPr="00080398" w:rsidRDefault="00AF33FC" w:rsidP="00AF33FC">
      <w:pPr>
        <w:tabs>
          <w:tab w:val="left" w:pos="3885"/>
        </w:tabs>
        <w:spacing w:after="0" w:line="360" w:lineRule="auto"/>
        <w:rPr>
          <w:rFonts w:ascii="Arial" w:eastAsia="Times New Roman" w:hAnsi="Arial" w:cs="Arial"/>
          <w:lang w:val="es-ES" w:eastAsia="es-ES"/>
        </w:rPr>
      </w:pPr>
      <w:r>
        <w:rPr>
          <w:rFonts w:ascii="Arial" w:eastAsia="Times New Roman" w:hAnsi="Arial" w:cs="Arial"/>
          <w:lang w:val="es-ES" w:eastAsia="es-ES"/>
        </w:rPr>
        <w:t>Cuadro 16</w:t>
      </w:r>
      <w:r w:rsidR="002D6493" w:rsidRPr="00080398">
        <w:rPr>
          <w:rFonts w:ascii="Arial" w:eastAsia="Times New Roman" w:hAnsi="Arial" w:cs="Arial"/>
          <w:lang w:val="es-ES" w:eastAsia="es-ES"/>
        </w:rPr>
        <w:t>. Construcciones nuevas que afectan al Complejo Los Cóbanos observadas por habitantes del área.</w:t>
      </w:r>
    </w:p>
    <w:p w:rsidR="00A2091D" w:rsidRPr="00080398" w:rsidRDefault="00A2091D" w:rsidP="00A2091D">
      <w:pPr>
        <w:tabs>
          <w:tab w:val="left" w:pos="3885"/>
        </w:tabs>
        <w:spacing w:after="0" w:line="360" w:lineRule="auto"/>
        <w:rPr>
          <w:rFonts w:ascii="Arial" w:eastAsia="Times New Roman" w:hAnsi="Arial" w:cs="Arial"/>
          <w:b/>
          <w:sz w:val="24"/>
          <w:szCs w:val="24"/>
          <w:lang w:val="es-ES" w:eastAsia="es-ES"/>
        </w:rPr>
      </w:pPr>
    </w:p>
    <w:tbl>
      <w:tblPr>
        <w:tblW w:w="6728" w:type="dxa"/>
        <w:jc w:val="center"/>
        <w:tblCellMar>
          <w:left w:w="70" w:type="dxa"/>
          <w:right w:w="70" w:type="dxa"/>
        </w:tblCellMar>
        <w:tblLook w:val="04A0" w:firstRow="1" w:lastRow="0" w:firstColumn="1" w:lastColumn="0" w:noHBand="0" w:noVBand="1"/>
      </w:tblPr>
      <w:tblGrid>
        <w:gridCol w:w="2408"/>
        <w:gridCol w:w="1120"/>
        <w:gridCol w:w="1540"/>
        <w:gridCol w:w="1660"/>
      </w:tblGrid>
      <w:tr w:rsidR="00A2091D" w:rsidRPr="00AF33FC" w:rsidTr="00AF33FC">
        <w:trPr>
          <w:trHeight w:val="300"/>
          <w:jc w:val="center"/>
        </w:trPr>
        <w:tc>
          <w:tcPr>
            <w:tcW w:w="2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Tipo de construcción</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El Zope</w:t>
            </w:r>
          </w:p>
        </w:tc>
        <w:tc>
          <w:tcPr>
            <w:tcW w:w="1540"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L.C-R.M</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Total</w:t>
            </w:r>
          </w:p>
        </w:tc>
      </w:tr>
      <w:tr w:rsidR="00A2091D" w:rsidRPr="00AF33FC" w:rsidTr="00AF33FC">
        <w:trPr>
          <w:trHeight w:val="300"/>
          <w:jc w:val="center"/>
        </w:trPr>
        <w:tc>
          <w:tcPr>
            <w:tcW w:w="2408"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Casas / cabañas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20</w:t>
            </w:r>
          </w:p>
        </w:tc>
        <w:tc>
          <w:tcPr>
            <w:tcW w:w="15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8</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28</w:t>
            </w:r>
          </w:p>
        </w:tc>
      </w:tr>
      <w:tr w:rsidR="00A2091D" w:rsidRPr="00AF33FC" w:rsidTr="00AF33FC">
        <w:trPr>
          <w:trHeight w:val="300"/>
          <w:jc w:val="center"/>
        </w:trPr>
        <w:tc>
          <w:tcPr>
            <w:tcW w:w="2408"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Canchas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c>
          <w:tcPr>
            <w:tcW w:w="15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5</w:t>
            </w:r>
          </w:p>
        </w:tc>
      </w:tr>
      <w:tr w:rsidR="00A2091D" w:rsidRPr="00AF33FC" w:rsidTr="00AF33FC">
        <w:trPr>
          <w:trHeight w:val="300"/>
          <w:jc w:val="center"/>
        </w:trPr>
        <w:tc>
          <w:tcPr>
            <w:tcW w:w="2408"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Muros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5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w:t>
            </w:r>
          </w:p>
        </w:tc>
      </w:tr>
      <w:tr w:rsidR="00A2091D" w:rsidRPr="00AF33FC" w:rsidTr="00AF33FC">
        <w:trPr>
          <w:trHeight w:val="300"/>
          <w:jc w:val="center"/>
        </w:trPr>
        <w:tc>
          <w:tcPr>
            <w:tcW w:w="2408"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Hoteles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0</w:t>
            </w:r>
          </w:p>
        </w:tc>
        <w:tc>
          <w:tcPr>
            <w:tcW w:w="15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r>
      <w:tr w:rsidR="00A2091D" w:rsidRPr="00AF33FC" w:rsidTr="00AF33FC">
        <w:trPr>
          <w:trHeight w:val="300"/>
          <w:jc w:val="center"/>
        </w:trPr>
        <w:tc>
          <w:tcPr>
            <w:tcW w:w="2408"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No sabe</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25</w:t>
            </w:r>
          </w:p>
        </w:tc>
        <w:tc>
          <w:tcPr>
            <w:tcW w:w="15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33</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58</w:t>
            </w:r>
          </w:p>
        </w:tc>
      </w:tr>
      <w:tr w:rsidR="00A2091D" w:rsidRPr="00AF33FC" w:rsidTr="00AF33FC">
        <w:trPr>
          <w:trHeight w:val="300"/>
          <w:jc w:val="center"/>
        </w:trPr>
        <w:tc>
          <w:tcPr>
            <w:tcW w:w="2408"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No especifico</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5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r>
      <w:tr w:rsidR="00A2091D" w:rsidRPr="00AF33FC" w:rsidTr="00AF33FC">
        <w:trPr>
          <w:trHeight w:val="300"/>
          <w:jc w:val="center"/>
        </w:trPr>
        <w:tc>
          <w:tcPr>
            <w:tcW w:w="2408"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otros</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5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r>
    </w:tbl>
    <w:p w:rsidR="00A2091D" w:rsidRDefault="00A2091D" w:rsidP="00A2091D">
      <w:pPr>
        <w:tabs>
          <w:tab w:val="left" w:pos="3885"/>
        </w:tabs>
        <w:spacing w:after="0" w:line="360" w:lineRule="auto"/>
        <w:rPr>
          <w:rFonts w:ascii="Arial" w:eastAsia="Times New Roman" w:hAnsi="Arial" w:cs="Arial"/>
          <w:lang w:val="es-ES" w:eastAsia="es-ES"/>
        </w:rPr>
      </w:pPr>
    </w:p>
    <w:p w:rsidR="00714BB8" w:rsidRPr="00080398" w:rsidRDefault="00714BB8" w:rsidP="00A2091D">
      <w:pPr>
        <w:tabs>
          <w:tab w:val="left" w:pos="3885"/>
        </w:tabs>
        <w:spacing w:after="0" w:line="360" w:lineRule="auto"/>
        <w:rPr>
          <w:rFonts w:ascii="Arial" w:eastAsia="Times New Roman" w:hAnsi="Arial" w:cs="Arial"/>
          <w:lang w:val="es-ES" w:eastAsia="es-ES"/>
        </w:rPr>
      </w:pPr>
    </w:p>
    <w:p w:rsidR="00A2091D" w:rsidRPr="00080398" w:rsidRDefault="00A2091D" w:rsidP="00A2091D">
      <w:pPr>
        <w:tabs>
          <w:tab w:val="left" w:pos="3885"/>
        </w:tabs>
        <w:spacing w:after="0" w:line="360" w:lineRule="auto"/>
        <w:rPr>
          <w:rFonts w:ascii="Arial" w:eastAsia="Times New Roman" w:hAnsi="Arial" w:cs="Arial"/>
          <w:lang w:val="es-ES" w:eastAsia="es-ES"/>
        </w:rPr>
      </w:pPr>
      <w:r w:rsidRPr="00080398">
        <w:rPr>
          <w:rFonts w:ascii="Arial" w:eastAsia="Times New Roman" w:hAnsi="Arial" w:cs="Arial"/>
          <w:noProof/>
          <w:lang w:eastAsia="es-SV"/>
        </w:rPr>
        <w:drawing>
          <wp:inline distT="0" distB="0" distL="0" distR="0" wp14:anchorId="27B5F9C3" wp14:editId="0B3B87E8">
            <wp:extent cx="5305425" cy="2857500"/>
            <wp:effectExtent l="0" t="0" r="9525" b="19050"/>
            <wp:docPr id="29"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A2091D" w:rsidRPr="00080398" w:rsidRDefault="003323AE" w:rsidP="00A2091D">
      <w:pPr>
        <w:tabs>
          <w:tab w:val="left" w:pos="3885"/>
        </w:tabs>
        <w:spacing w:after="0" w:line="360" w:lineRule="auto"/>
        <w:rPr>
          <w:rFonts w:ascii="Arial" w:eastAsia="Times New Roman" w:hAnsi="Arial" w:cs="Arial"/>
          <w:lang w:val="es-ES" w:eastAsia="es-ES"/>
        </w:rPr>
      </w:pPr>
      <w:r>
        <w:rPr>
          <w:rFonts w:ascii="Arial" w:eastAsia="Times New Roman" w:hAnsi="Arial" w:cs="Arial"/>
          <w:lang w:val="es-ES" w:eastAsia="es-ES"/>
        </w:rPr>
        <w:t>Figura 33</w:t>
      </w:r>
      <w:r w:rsidR="00A2091D" w:rsidRPr="00080398">
        <w:rPr>
          <w:rFonts w:ascii="Arial" w:eastAsia="Times New Roman" w:hAnsi="Arial" w:cs="Arial"/>
          <w:lang w:val="es-ES" w:eastAsia="es-ES"/>
        </w:rPr>
        <w:t>. Tipos de construcciones observadas recientemente en Los Cóbanos.</w:t>
      </w:r>
    </w:p>
    <w:p w:rsidR="00A2091D" w:rsidRPr="00080398" w:rsidRDefault="00A2091D" w:rsidP="00A2091D">
      <w:pPr>
        <w:tabs>
          <w:tab w:val="left" w:pos="3885"/>
        </w:tabs>
        <w:spacing w:after="0" w:line="360" w:lineRule="auto"/>
        <w:rPr>
          <w:rFonts w:ascii="Arial" w:eastAsia="Times New Roman" w:hAnsi="Arial" w:cs="Arial"/>
          <w:lang w:val="es-ES" w:eastAsia="es-ES"/>
        </w:rPr>
      </w:pPr>
    </w:p>
    <w:p w:rsidR="00A2091D" w:rsidRPr="00080398" w:rsidRDefault="00A2091D" w:rsidP="00A2091D">
      <w:pPr>
        <w:tabs>
          <w:tab w:val="left" w:pos="3885"/>
        </w:tabs>
        <w:spacing w:after="0" w:line="360" w:lineRule="auto"/>
        <w:jc w:val="both"/>
        <w:rPr>
          <w:rFonts w:ascii="Arial" w:eastAsia="Times New Roman" w:hAnsi="Arial" w:cs="Arial"/>
          <w:lang w:val="es-ES" w:eastAsia="es-ES"/>
        </w:rPr>
      </w:pPr>
      <w:r w:rsidRPr="00080398">
        <w:rPr>
          <w:rFonts w:ascii="Arial" w:eastAsia="Times New Roman" w:hAnsi="Arial" w:cs="Arial"/>
          <w:sz w:val="24"/>
          <w:szCs w:val="24"/>
          <w:lang w:val="es-ES" w:eastAsia="es-ES"/>
        </w:rPr>
        <w:t>La mayor parte de la población (58% de los encuestados</w:t>
      </w:r>
      <w:r w:rsidR="00607EBF" w:rsidRPr="00080398">
        <w:rPr>
          <w:rFonts w:ascii="Arial" w:eastAsia="Times New Roman" w:hAnsi="Arial" w:cs="Arial"/>
          <w:sz w:val="24"/>
          <w:szCs w:val="24"/>
          <w:lang w:val="es-ES" w:eastAsia="es-ES"/>
        </w:rPr>
        <w:t>) respondió</w:t>
      </w:r>
      <w:r w:rsidRPr="00080398">
        <w:rPr>
          <w:rFonts w:ascii="Arial" w:eastAsia="Times New Roman" w:hAnsi="Arial" w:cs="Arial"/>
          <w:sz w:val="24"/>
          <w:szCs w:val="24"/>
          <w:lang w:val="es-ES" w:eastAsia="es-ES"/>
        </w:rPr>
        <w:t xml:space="preserve"> que no se ha fijado o no sabe de </w:t>
      </w:r>
      <w:r w:rsidR="002E7A35" w:rsidRPr="00080398">
        <w:rPr>
          <w:rFonts w:ascii="Arial" w:eastAsia="Times New Roman" w:hAnsi="Arial" w:cs="Arial"/>
          <w:sz w:val="24"/>
          <w:szCs w:val="24"/>
          <w:lang w:val="es-ES" w:eastAsia="es-ES"/>
        </w:rPr>
        <w:t xml:space="preserve">nuevas construcciones </w:t>
      </w:r>
      <w:r w:rsidRPr="00080398">
        <w:rPr>
          <w:rFonts w:ascii="Arial" w:eastAsia="Times New Roman" w:hAnsi="Arial" w:cs="Arial"/>
          <w:sz w:val="24"/>
          <w:szCs w:val="24"/>
          <w:lang w:val="es-ES" w:eastAsia="es-ES"/>
        </w:rPr>
        <w:t>en los últimos años,  otra porción importante de la población dice que aún se observa la construcción de nuevas casas y cabañas (28% de los encuestados) y una cantidad mínima d</w:t>
      </w:r>
      <w:r w:rsidR="002E7A35" w:rsidRPr="00080398">
        <w:rPr>
          <w:rFonts w:ascii="Arial" w:eastAsia="Times New Roman" w:hAnsi="Arial" w:cs="Arial"/>
          <w:sz w:val="24"/>
          <w:szCs w:val="24"/>
          <w:lang w:val="es-ES" w:eastAsia="es-ES"/>
        </w:rPr>
        <w:t xml:space="preserve">ijo que </w:t>
      </w:r>
      <w:r w:rsidR="002E7A35" w:rsidRPr="00080398">
        <w:rPr>
          <w:rFonts w:ascii="Arial" w:eastAsia="Times New Roman" w:hAnsi="Arial" w:cs="Arial"/>
          <w:sz w:val="24"/>
          <w:szCs w:val="24"/>
          <w:lang w:val="es-ES" w:eastAsia="es-ES"/>
        </w:rPr>
        <w:lastRenderedPageBreak/>
        <w:t xml:space="preserve">hoteles o no </w:t>
      </w:r>
      <w:r w:rsidR="00607EBF" w:rsidRPr="00080398">
        <w:rPr>
          <w:rFonts w:ascii="Arial" w:eastAsia="Times New Roman" w:hAnsi="Arial" w:cs="Arial"/>
          <w:sz w:val="24"/>
          <w:szCs w:val="24"/>
          <w:lang w:val="es-ES" w:eastAsia="es-ES"/>
        </w:rPr>
        <w:t>específico</w:t>
      </w:r>
      <w:r w:rsidR="00E85902">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 xml:space="preserve">el tipo de construcción y otros </w:t>
      </w:r>
      <w:r w:rsidR="002E7A35" w:rsidRPr="00080398">
        <w:rPr>
          <w:rFonts w:ascii="Arial" w:eastAsia="Times New Roman" w:hAnsi="Arial" w:cs="Arial"/>
          <w:sz w:val="24"/>
          <w:szCs w:val="24"/>
          <w:lang w:val="es-ES" w:eastAsia="es-ES"/>
        </w:rPr>
        <w:t xml:space="preserve">que representa el </w:t>
      </w:r>
      <w:r w:rsidRPr="00080398">
        <w:rPr>
          <w:rFonts w:ascii="Arial" w:eastAsia="Times New Roman" w:hAnsi="Arial" w:cs="Arial"/>
          <w:sz w:val="24"/>
          <w:szCs w:val="24"/>
          <w:lang w:val="es-ES" w:eastAsia="es-ES"/>
        </w:rPr>
        <w:t>2% de l</w:t>
      </w:r>
      <w:r w:rsidR="002E7A35" w:rsidRPr="00080398">
        <w:rPr>
          <w:rFonts w:ascii="Arial" w:eastAsia="Times New Roman" w:hAnsi="Arial" w:cs="Arial"/>
          <w:sz w:val="24"/>
          <w:szCs w:val="24"/>
          <w:lang w:val="es-ES" w:eastAsia="es-ES"/>
        </w:rPr>
        <w:t>os encuestados cada una de esas opciones</w:t>
      </w:r>
      <w:r w:rsidRPr="00080398">
        <w:rPr>
          <w:rFonts w:ascii="Arial" w:eastAsia="Times New Roman" w:hAnsi="Arial" w:cs="Arial"/>
          <w:sz w:val="24"/>
          <w:szCs w:val="24"/>
          <w:lang w:val="es-ES" w:eastAsia="es-ES"/>
        </w:rPr>
        <w:t>.</w:t>
      </w:r>
    </w:p>
    <w:p w:rsidR="00A2091D" w:rsidRPr="00080398" w:rsidRDefault="00095E77" w:rsidP="00095E77">
      <w:pPr>
        <w:tabs>
          <w:tab w:val="left" w:pos="7140"/>
        </w:tabs>
        <w:spacing w:after="0" w:line="360" w:lineRule="auto"/>
        <w:rPr>
          <w:rFonts w:ascii="Arial" w:eastAsia="Times New Roman" w:hAnsi="Arial" w:cs="Arial"/>
          <w:b/>
          <w:sz w:val="24"/>
          <w:szCs w:val="24"/>
          <w:lang w:val="es-ES" w:eastAsia="es-ES"/>
        </w:rPr>
      </w:pPr>
      <w:r w:rsidRPr="00080398">
        <w:rPr>
          <w:rFonts w:ascii="Arial" w:eastAsia="Times New Roman" w:hAnsi="Arial" w:cs="Arial"/>
          <w:b/>
          <w:sz w:val="24"/>
          <w:szCs w:val="24"/>
          <w:lang w:val="es-ES" w:eastAsia="es-ES"/>
        </w:rPr>
        <w:tab/>
      </w:r>
    </w:p>
    <w:p w:rsidR="00A2091D" w:rsidRPr="00080398" w:rsidRDefault="00A2091D" w:rsidP="00A2091D">
      <w:pPr>
        <w:tabs>
          <w:tab w:val="left" w:pos="3885"/>
        </w:tabs>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Se pueden notar muchas semejanzas entre lo que opinan los encuestados de El Zope y L.C- R.M, con respecto al tipo de construcciones observadas en Los Cóbanos</w:t>
      </w:r>
      <w:r w:rsidR="002E7A35" w:rsidRPr="00080398">
        <w:rPr>
          <w:rFonts w:ascii="Arial" w:eastAsia="Times New Roman" w:hAnsi="Arial" w:cs="Arial"/>
          <w:sz w:val="24"/>
          <w:szCs w:val="24"/>
          <w:lang w:val="es-ES" w:eastAsia="es-ES"/>
        </w:rPr>
        <w:t>. L</w:t>
      </w:r>
      <w:r w:rsidRPr="00080398">
        <w:rPr>
          <w:rFonts w:ascii="Arial" w:eastAsia="Times New Roman" w:hAnsi="Arial" w:cs="Arial"/>
          <w:sz w:val="24"/>
          <w:szCs w:val="24"/>
          <w:lang w:val="es-ES" w:eastAsia="es-ES"/>
        </w:rPr>
        <w:t xml:space="preserve">a mayor diferencia </w:t>
      </w:r>
      <w:r w:rsidR="00F700B1">
        <w:rPr>
          <w:rFonts w:ascii="Arial" w:eastAsia="Times New Roman" w:hAnsi="Arial" w:cs="Arial"/>
          <w:sz w:val="24"/>
          <w:szCs w:val="24"/>
          <w:lang w:val="es-ES" w:eastAsia="es-ES"/>
        </w:rPr>
        <w:t>es</w:t>
      </w:r>
      <w:r w:rsidRPr="00080398">
        <w:rPr>
          <w:rFonts w:ascii="Arial" w:eastAsia="Times New Roman" w:hAnsi="Arial" w:cs="Arial"/>
          <w:sz w:val="24"/>
          <w:szCs w:val="24"/>
          <w:lang w:val="es-ES" w:eastAsia="es-ES"/>
        </w:rPr>
        <w:t xml:space="preserve"> que en L.C– R.M hay 2 personas que dicen haber observado la construcción de hoteles, mientras que en </w:t>
      </w:r>
      <w:r w:rsidR="002E7A35" w:rsidRPr="00080398">
        <w:rPr>
          <w:rFonts w:ascii="Arial" w:eastAsia="Times New Roman" w:hAnsi="Arial" w:cs="Arial"/>
          <w:sz w:val="24"/>
          <w:szCs w:val="24"/>
          <w:lang w:val="es-ES" w:eastAsia="es-ES"/>
        </w:rPr>
        <w:t>El Z</w:t>
      </w:r>
      <w:r w:rsidRPr="00080398">
        <w:rPr>
          <w:rFonts w:ascii="Arial" w:eastAsia="Times New Roman" w:hAnsi="Arial" w:cs="Arial"/>
          <w:sz w:val="24"/>
          <w:szCs w:val="24"/>
          <w:lang w:val="es-ES" w:eastAsia="es-ES"/>
        </w:rPr>
        <w:t xml:space="preserve">ope ninguna; </w:t>
      </w:r>
      <w:r w:rsidR="002E7A35" w:rsidRPr="00080398">
        <w:rPr>
          <w:rFonts w:ascii="Arial" w:eastAsia="Times New Roman" w:hAnsi="Arial" w:cs="Arial"/>
          <w:sz w:val="24"/>
          <w:szCs w:val="24"/>
          <w:lang w:val="es-ES" w:eastAsia="es-ES"/>
        </w:rPr>
        <w:t xml:space="preserve">además </w:t>
      </w:r>
      <w:r w:rsidR="00F700B1">
        <w:rPr>
          <w:rFonts w:ascii="Arial" w:eastAsia="Times New Roman" w:hAnsi="Arial" w:cs="Arial"/>
          <w:sz w:val="24"/>
          <w:szCs w:val="24"/>
          <w:lang w:val="es-ES" w:eastAsia="es-ES"/>
        </w:rPr>
        <w:t xml:space="preserve"> </w:t>
      </w:r>
      <w:r w:rsidR="002E7A35" w:rsidRPr="00080398">
        <w:rPr>
          <w:rFonts w:ascii="Arial" w:eastAsia="Times New Roman" w:hAnsi="Arial" w:cs="Arial"/>
          <w:sz w:val="24"/>
          <w:szCs w:val="24"/>
          <w:lang w:val="es-ES" w:eastAsia="es-ES"/>
        </w:rPr>
        <w:t>en E</w:t>
      </w:r>
      <w:r w:rsidRPr="00080398">
        <w:rPr>
          <w:rFonts w:ascii="Arial" w:eastAsia="Times New Roman" w:hAnsi="Arial" w:cs="Arial"/>
          <w:sz w:val="24"/>
          <w:szCs w:val="24"/>
          <w:lang w:val="es-ES" w:eastAsia="es-ES"/>
        </w:rPr>
        <w:t>l Zope hay un mayor número de gente que ha observado la construcción de casa/ cabañas (20 encuestado</w:t>
      </w:r>
      <w:r w:rsidR="00F700B1">
        <w:rPr>
          <w:rFonts w:ascii="Arial" w:eastAsia="Times New Roman" w:hAnsi="Arial" w:cs="Arial"/>
          <w:sz w:val="24"/>
          <w:szCs w:val="24"/>
          <w:lang w:val="es-ES" w:eastAsia="es-ES"/>
        </w:rPr>
        <w:t>s) mientras que en L.C- R.M. (8</w:t>
      </w:r>
      <w:r w:rsidRPr="00080398">
        <w:rPr>
          <w:rFonts w:ascii="Arial" w:eastAsia="Times New Roman" w:hAnsi="Arial" w:cs="Arial"/>
          <w:sz w:val="24"/>
          <w:szCs w:val="24"/>
          <w:lang w:val="es-ES" w:eastAsia="es-ES"/>
        </w:rPr>
        <w:t>).</w:t>
      </w:r>
    </w:p>
    <w:p w:rsidR="008E7E3B" w:rsidRPr="00080398" w:rsidRDefault="008E7E3B" w:rsidP="00A2091D">
      <w:pPr>
        <w:tabs>
          <w:tab w:val="left" w:pos="3885"/>
        </w:tabs>
        <w:spacing w:after="0" w:line="360" w:lineRule="auto"/>
        <w:jc w:val="both"/>
        <w:rPr>
          <w:rFonts w:ascii="Arial" w:eastAsia="Times New Roman" w:hAnsi="Arial" w:cs="Arial"/>
          <w:sz w:val="24"/>
          <w:szCs w:val="24"/>
          <w:lang w:val="es-ES" w:eastAsia="es-ES"/>
        </w:rPr>
      </w:pPr>
    </w:p>
    <w:p w:rsidR="002D6493" w:rsidRPr="00080398" w:rsidRDefault="002D6493" w:rsidP="00F700B1">
      <w:pPr>
        <w:tabs>
          <w:tab w:val="left" w:pos="3885"/>
        </w:tabs>
        <w:spacing w:after="0" w:line="240" w:lineRule="auto"/>
        <w:jc w:val="both"/>
        <w:rPr>
          <w:rFonts w:ascii="Arial" w:eastAsia="Times New Roman" w:hAnsi="Arial" w:cs="Arial"/>
          <w:lang w:val="es-ES" w:eastAsia="es-ES"/>
        </w:rPr>
      </w:pPr>
      <w:r w:rsidRPr="00080398">
        <w:rPr>
          <w:rFonts w:ascii="Arial" w:eastAsia="Times New Roman" w:hAnsi="Arial" w:cs="Arial"/>
          <w:lang w:val="es-ES" w:eastAsia="es-ES"/>
        </w:rPr>
        <w:t>Cuadro</w:t>
      </w:r>
      <w:r w:rsidR="004D6BD9">
        <w:rPr>
          <w:rFonts w:ascii="Arial" w:eastAsia="Times New Roman" w:hAnsi="Arial" w:cs="Arial"/>
          <w:lang w:val="es-ES" w:eastAsia="es-ES"/>
        </w:rPr>
        <w:t xml:space="preserve"> </w:t>
      </w:r>
      <w:r w:rsidRPr="00080398">
        <w:rPr>
          <w:rFonts w:ascii="Arial" w:eastAsia="Times New Roman" w:hAnsi="Arial" w:cs="Arial"/>
          <w:lang w:val="es-ES" w:eastAsia="es-ES"/>
        </w:rPr>
        <w:t>1</w:t>
      </w:r>
      <w:r w:rsidR="00AF33FC">
        <w:rPr>
          <w:rFonts w:ascii="Arial" w:eastAsia="Times New Roman" w:hAnsi="Arial" w:cs="Arial"/>
          <w:lang w:val="es-ES" w:eastAsia="es-ES"/>
        </w:rPr>
        <w:t>7</w:t>
      </w:r>
      <w:r w:rsidRPr="00080398">
        <w:rPr>
          <w:rFonts w:ascii="Arial" w:eastAsia="Times New Roman" w:hAnsi="Arial" w:cs="Arial"/>
          <w:lang w:val="es-ES" w:eastAsia="es-ES"/>
        </w:rPr>
        <w:t>. Opinión de los habitantes del área sobre la influencia de los factores antropogénicos y naturales en la herpetofauna y los hábitats</w:t>
      </w:r>
      <w:r>
        <w:rPr>
          <w:rFonts w:ascii="Arial" w:eastAsia="Times New Roman" w:hAnsi="Arial" w:cs="Arial"/>
          <w:lang w:val="es-ES" w:eastAsia="es-ES"/>
        </w:rPr>
        <w:t xml:space="preserve"> </w:t>
      </w:r>
      <w:r w:rsidRPr="00080398">
        <w:rPr>
          <w:rFonts w:ascii="Arial" w:eastAsia="Times New Roman" w:hAnsi="Arial" w:cs="Arial"/>
          <w:lang w:val="es-ES" w:eastAsia="es-ES"/>
        </w:rPr>
        <w:t>donde viven.</w:t>
      </w:r>
    </w:p>
    <w:p w:rsidR="00A2091D" w:rsidRPr="002D6493" w:rsidRDefault="00A2091D" w:rsidP="00AF33FC">
      <w:pPr>
        <w:spacing w:after="0" w:line="360" w:lineRule="auto"/>
        <w:contextualSpacing/>
        <w:rPr>
          <w:rFonts w:ascii="Arial" w:hAnsi="Arial" w:cs="Arial"/>
          <w:sz w:val="24"/>
          <w:szCs w:val="24"/>
          <w:lang w:val="es-ES"/>
        </w:rPr>
      </w:pPr>
    </w:p>
    <w:tbl>
      <w:tblPr>
        <w:tblW w:w="7175" w:type="dxa"/>
        <w:jc w:val="center"/>
        <w:tblCellMar>
          <w:left w:w="70" w:type="dxa"/>
          <w:right w:w="70" w:type="dxa"/>
        </w:tblCellMar>
        <w:tblLook w:val="04A0" w:firstRow="1" w:lastRow="0" w:firstColumn="1" w:lastColumn="0" w:noHBand="0" w:noVBand="1"/>
      </w:tblPr>
      <w:tblGrid>
        <w:gridCol w:w="2755"/>
        <w:gridCol w:w="1660"/>
        <w:gridCol w:w="1640"/>
        <w:gridCol w:w="1120"/>
      </w:tblGrid>
      <w:tr w:rsidR="00A2091D" w:rsidRPr="00AF33FC" w:rsidTr="00AF33FC">
        <w:trPr>
          <w:trHeight w:val="300"/>
          <w:jc w:val="center"/>
        </w:trPr>
        <w:tc>
          <w:tcPr>
            <w:tcW w:w="27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Opiniones</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El Zope</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L.C-R.M</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Total</w:t>
            </w:r>
          </w:p>
        </w:tc>
      </w:tr>
      <w:tr w:rsidR="00A2091D" w:rsidRPr="00AF33FC" w:rsidTr="00AF33FC">
        <w:trPr>
          <w:trHeight w:val="300"/>
          <w:jc w:val="center"/>
        </w:trPr>
        <w:tc>
          <w:tcPr>
            <w:tcW w:w="2755"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Si</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28</w:t>
            </w:r>
          </w:p>
        </w:tc>
        <w:tc>
          <w:tcPr>
            <w:tcW w:w="16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41</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69</w:t>
            </w:r>
          </w:p>
        </w:tc>
      </w:tr>
      <w:tr w:rsidR="00A2091D" w:rsidRPr="00AF33FC" w:rsidTr="00AF33FC">
        <w:trPr>
          <w:trHeight w:val="300"/>
          <w:jc w:val="center"/>
        </w:trPr>
        <w:tc>
          <w:tcPr>
            <w:tcW w:w="2755"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No</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10</w:t>
            </w:r>
          </w:p>
        </w:tc>
        <w:tc>
          <w:tcPr>
            <w:tcW w:w="16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19</w:t>
            </w:r>
          </w:p>
        </w:tc>
      </w:tr>
      <w:tr w:rsidR="00A2091D" w:rsidRPr="00AF33FC" w:rsidTr="00AF33FC">
        <w:trPr>
          <w:trHeight w:val="300"/>
          <w:jc w:val="center"/>
        </w:trPr>
        <w:tc>
          <w:tcPr>
            <w:tcW w:w="2755"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No sabe</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11</w:t>
            </w:r>
          </w:p>
        </w:tc>
        <w:tc>
          <w:tcPr>
            <w:tcW w:w="16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0</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11</w:t>
            </w:r>
          </w:p>
        </w:tc>
      </w:tr>
      <w:tr w:rsidR="00A2091D" w:rsidRPr="00AF33FC" w:rsidTr="00AF33FC">
        <w:trPr>
          <w:trHeight w:val="300"/>
          <w:jc w:val="center"/>
        </w:trPr>
        <w:tc>
          <w:tcPr>
            <w:tcW w:w="2755"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Depende del año</w:t>
            </w:r>
          </w:p>
        </w:tc>
        <w:tc>
          <w:tcPr>
            <w:tcW w:w="16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64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0</w:t>
            </w:r>
          </w:p>
        </w:tc>
        <w:tc>
          <w:tcPr>
            <w:tcW w:w="112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r>
    </w:tbl>
    <w:p w:rsidR="00A2091D" w:rsidRPr="00080398" w:rsidRDefault="00A2091D" w:rsidP="00A2091D">
      <w:pPr>
        <w:tabs>
          <w:tab w:val="left" w:pos="3885"/>
        </w:tabs>
        <w:spacing w:after="0" w:line="360" w:lineRule="auto"/>
        <w:jc w:val="both"/>
        <w:rPr>
          <w:rFonts w:ascii="Arial" w:eastAsia="Times New Roman" w:hAnsi="Arial" w:cs="Arial"/>
          <w:lang w:val="es-ES" w:eastAsia="es-ES"/>
        </w:rPr>
      </w:pPr>
    </w:p>
    <w:p w:rsidR="00A2091D" w:rsidRPr="00080398" w:rsidRDefault="00A2091D" w:rsidP="00A2091D">
      <w:pPr>
        <w:tabs>
          <w:tab w:val="left" w:pos="3885"/>
        </w:tabs>
        <w:spacing w:after="0" w:line="360" w:lineRule="auto"/>
        <w:jc w:val="both"/>
        <w:rPr>
          <w:rFonts w:ascii="Arial" w:eastAsia="Times New Roman" w:hAnsi="Arial" w:cs="Arial"/>
          <w:lang w:val="es-ES" w:eastAsia="es-ES"/>
        </w:rPr>
      </w:pPr>
    </w:p>
    <w:p w:rsidR="00A2091D" w:rsidRPr="00080398" w:rsidRDefault="00A2091D" w:rsidP="008E7E3B">
      <w:pPr>
        <w:tabs>
          <w:tab w:val="left" w:pos="3885"/>
        </w:tabs>
        <w:spacing w:after="0" w:line="360" w:lineRule="auto"/>
        <w:jc w:val="center"/>
        <w:rPr>
          <w:rFonts w:ascii="Arial" w:eastAsia="Times New Roman" w:hAnsi="Arial" w:cs="Arial"/>
          <w:lang w:val="es-ES" w:eastAsia="es-ES"/>
        </w:rPr>
      </w:pPr>
      <w:r w:rsidRPr="00080398">
        <w:rPr>
          <w:rFonts w:ascii="Arial" w:eastAsia="Times New Roman" w:hAnsi="Arial" w:cs="Arial"/>
          <w:noProof/>
          <w:lang w:eastAsia="es-SV"/>
        </w:rPr>
        <w:drawing>
          <wp:inline distT="0" distB="0" distL="0" distR="0" wp14:anchorId="05D98F80" wp14:editId="0662C82B">
            <wp:extent cx="5153025" cy="2924175"/>
            <wp:effectExtent l="0" t="0" r="9525" b="9525"/>
            <wp:docPr id="34"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A2091D" w:rsidRDefault="00714BB8" w:rsidP="008E7E3B">
      <w:pPr>
        <w:tabs>
          <w:tab w:val="left" w:pos="3885"/>
        </w:tabs>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34</w:t>
      </w:r>
      <w:r w:rsidR="00A2091D" w:rsidRPr="00080398">
        <w:rPr>
          <w:rFonts w:ascii="Arial" w:eastAsia="Times New Roman" w:hAnsi="Arial" w:cs="Arial"/>
          <w:lang w:val="es-ES" w:eastAsia="es-ES"/>
        </w:rPr>
        <w:t>. Infl</w:t>
      </w:r>
      <w:r w:rsidR="00767BBA" w:rsidRPr="00080398">
        <w:rPr>
          <w:rFonts w:ascii="Arial" w:eastAsia="Times New Roman" w:hAnsi="Arial" w:cs="Arial"/>
          <w:lang w:val="es-ES" w:eastAsia="es-ES"/>
        </w:rPr>
        <w:t>uencia de los factores antropogé</w:t>
      </w:r>
      <w:r w:rsidR="00A2091D" w:rsidRPr="00080398">
        <w:rPr>
          <w:rFonts w:ascii="Arial" w:eastAsia="Times New Roman" w:hAnsi="Arial" w:cs="Arial"/>
          <w:lang w:val="es-ES" w:eastAsia="es-ES"/>
        </w:rPr>
        <w:t>nicos y naturales en la perdida de anfibios, reptiles y sus hábitat en el área según lugareños.</w:t>
      </w:r>
    </w:p>
    <w:p w:rsidR="006B09F4" w:rsidRPr="00080398" w:rsidRDefault="006B09F4" w:rsidP="008E7E3B">
      <w:pPr>
        <w:tabs>
          <w:tab w:val="left" w:pos="3885"/>
        </w:tabs>
        <w:spacing w:after="0" w:line="240" w:lineRule="auto"/>
        <w:jc w:val="both"/>
        <w:rPr>
          <w:rFonts w:ascii="Arial" w:eastAsia="Times New Roman" w:hAnsi="Arial" w:cs="Arial"/>
          <w:lang w:val="es-ES" w:eastAsia="es-ES"/>
        </w:rPr>
      </w:pPr>
    </w:p>
    <w:p w:rsidR="00A2091D" w:rsidRDefault="00A2091D" w:rsidP="00A2091D">
      <w:pPr>
        <w:tabs>
          <w:tab w:val="left" w:pos="3885"/>
        </w:tabs>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 xml:space="preserve">El mayor porcentaje (69%) de la población encuestada opino que estos factores causan una incidencia en las poblaciones de los organismos pertenecientes a la herpetofauna, un (30%) </w:t>
      </w:r>
      <w:r w:rsidR="002E7A35" w:rsidRPr="00080398">
        <w:rPr>
          <w:rFonts w:ascii="Arial" w:eastAsia="Times New Roman" w:hAnsi="Arial" w:cs="Arial"/>
          <w:sz w:val="24"/>
          <w:szCs w:val="24"/>
          <w:lang w:val="es-ES" w:eastAsia="es-ES"/>
        </w:rPr>
        <w:t>expresa</w:t>
      </w:r>
      <w:r w:rsidRPr="00080398">
        <w:rPr>
          <w:rFonts w:ascii="Arial" w:eastAsia="Times New Roman" w:hAnsi="Arial" w:cs="Arial"/>
          <w:sz w:val="24"/>
          <w:szCs w:val="24"/>
          <w:lang w:val="es-ES" w:eastAsia="es-ES"/>
        </w:rPr>
        <w:t xml:space="preserve"> que estos factores no intervienen en este aspecto o no están seguros de sí tienen influencia y un (1%) que dice haber</w:t>
      </w:r>
      <w:r w:rsidR="006B09F4">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observado que depende de las condiciones climáticas que se hayan dado durante el año.</w:t>
      </w:r>
    </w:p>
    <w:p w:rsidR="00AF33FC" w:rsidRPr="00080398" w:rsidRDefault="00AF33FC" w:rsidP="00A2091D">
      <w:pPr>
        <w:tabs>
          <w:tab w:val="left" w:pos="3885"/>
        </w:tabs>
        <w:spacing w:after="0" w:line="360" w:lineRule="auto"/>
        <w:jc w:val="both"/>
        <w:rPr>
          <w:rFonts w:ascii="Arial" w:eastAsia="Times New Roman" w:hAnsi="Arial" w:cs="Arial"/>
          <w:sz w:val="24"/>
          <w:szCs w:val="24"/>
          <w:lang w:val="es-ES" w:eastAsia="es-ES"/>
        </w:rPr>
      </w:pPr>
    </w:p>
    <w:p w:rsidR="00A2091D" w:rsidRPr="00080398" w:rsidRDefault="00A2091D" w:rsidP="00A2091D">
      <w:pPr>
        <w:spacing w:line="360" w:lineRule="auto"/>
        <w:contextualSpacing/>
        <w:jc w:val="both"/>
        <w:rPr>
          <w:rFonts w:ascii="Arial" w:hAnsi="Arial" w:cs="Arial"/>
          <w:sz w:val="24"/>
          <w:szCs w:val="24"/>
        </w:rPr>
      </w:pPr>
      <w:r w:rsidRPr="00080398">
        <w:rPr>
          <w:rFonts w:ascii="Arial" w:hAnsi="Arial" w:cs="Arial"/>
          <w:sz w:val="24"/>
          <w:szCs w:val="24"/>
          <w:lang w:val="es-ES"/>
        </w:rPr>
        <w:t>S</w:t>
      </w:r>
      <w:r w:rsidRPr="00080398">
        <w:rPr>
          <w:rFonts w:ascii="Arial" w:hAnsi="Arial" w:cs="Arial"/>
          <w:sz w:val="24"/>
          <w:szCs w:val="24"/>
        </w:rPr>
        <w:t>e puede advertir que si bien la mayoría de la población de ambas zonas opina que todos los factores anteriormente observados influyen sobre las poblaciones de anfibios y reptiles; hay diferencias como que en L.C- R.M tiene centrada su opi</w:t>
      </w:r>
      <w:r w:rsidR="002E7A35" w:rsidRPr="00080398">
        <w:rPr>
          <w:rFonts w:ascii="Arial" w:hAnsi="Arial" w:cs="Arial"/>
          <w:sz w:val="24"/>
          <w:szCs w:val="24"/>
        </w:rPr>
        <w:t xml:space="preserve">nión entre las opciones si y no; por su parte </w:t>
      </w:r>
      <w:r w:rsidRPr="00080398">
        <w:rPr>
          <w:rFonts w:ascii="Arial" w:hAnsi="Arial" w:cs="Arial"/>
          <w:sz w:val="24"/>
          <w:szCs w:val="24"/>
        </w:rPr>
        <w:t xml:space="preserve"> la</w:t>
      </w:r>
      <w:r w:rsidR="002E7A35" w:rsidRPr="00080398">
        <w:rPr>
          <w:rFonts w:ascii="Arial" w:hAnsi="Arial" w:cs="Arial"/>
          <w:sz w:val="24"/>
          <w:szCs w:val="24"/>
        </w:rPr>
        <w:t xml:space="preserve">s opiniones de los habitantes </w:t>
      </w:r>
      <w:r w:rsidRPr="00080398">
        <w:rPr>
          <w:rFonts w:ascii="Arial" w:hAnsi="Arial" w:cs="Arial"/>
          <w:sz w:val="24"/>
          <w:szCs w:val="24"/>
        </w:rPr>
        <w:t xml:space="preserve"> de El zope adopta</w:t>
      </w:r>
      <w:r w:rsidR="002E7A35" w:rsidRPr="00080398">
        <w:rPr>
          <w:rFonts w:ascii="Arial" w:hAnsi="Arial" w:cs="Arial"/>
          <w:sz w:val="24"/>
          <w:szCs w:val="24"/>
        </w:rPr>
        <w:t>n</w:t>
      </w:r>
      <w:r w:rsidRPr="00080398">
        <w:rPr>
          <w:rFonts w:ascii="Arial" w:hAnsi="Arial" w:cs="Arial"/>
          <w:sz w:val="24"/>
          <w:szCs w:val="24"/>
        </w:rPr>
        <w:t xml:space="preserve"> diferentes opciones fuera de esas dos repuestas, tales como no sabe y depende del año.</w:t>
      </w:r>
    </w:p>
    <w:p w:rsidR="00A2091D" w:rsidRPr="002D6493" w:rsidRDefault="00A2091D" w:rsidP="002D6493">
      <w:pPr>
        <w:contextualSpacing/>
        <w:rPr>
          <w:rFonts w:ascii="Arial" w:hAnsi="Arial" w:cs="Arial"/>
          <w:sz w:val="24"/>
          <w:szCs w:val="24"/>
        </w:rPr>
      </w:pPr>
    </w:p>
    <w:p w:rsidR="00A2091D" w:rsidRDefault="00AF33FC" w:rsidP="00CC5E1F">
      <w:pPr>
        <w:tabs>
          <w:tab w:val="left" w:pos="3000"/>
        </w:tabs>
        <w:spacing w:after="0" w:line="240" w:lineRule="auto"/>
        <w:jc w:val="both"/>
        <w:rPr>
          <w:rFonts w:ascii="Arial" w:eastAsia="Times New Roman" w:hAnsi="Arial" w:cs="Arial"/>
          <w:lang w:val="es-ES" w:eastAsia="es-ES"/>
        </w:rPr>
      </w:pPr>
      <w:r>
        <w:rPr>
          <w:rFonts w:ascii="Arial" w:eastAsia="Times New Roman" w:hAnsi="Arial" w:cs="Arial"/>
          <w:lang w:val="es-ES" w:eastAsia="es-ES"/>
        </w:rPr>
        <w:t>Cuadro 18</w:t>
      </w:r>
      <w:r w:rsidR="002D6493" w:rsidRPr="00080398">
        <w:rPr>
          <w:rFonts w:ascii="Arial" w:eastAsia="Times New Roman" w:hAnsi="Arial" w:cs="Arial"/>
          <w:lang w:val="es-ES" w:eastAsia="es-ES"/>
        </w:rPr>
        <w:t xml:space="preserve">. Grupos de animales pertenecientes a la herpetofauna que han sido observados atropellados en zonas pertenecientes en Los </w:t>
      </w:r>
      <w:r w:rsidR="00CC5E1F">
        <w:rPr>
          <w:rFonts w:ascii="Arial" w:eastAsia="Times New Roman" w:hAnsi="Arial" w:cs="Arial"/>
          <w:lang w:val="es-ES" w:eastAsia="es-ES"/>
        </w:rPr>
        <w:t xml:space="preserve">Cóbanos, según sus habitantes. </w:t>
      </w:r>
    </w:p>
    <w:p w:rsidR="006B4333" w:rsidRPr="00CC5E1F" w:rsidRDefault="006B4333" w:rsidP="00CC5E1F">
      <w:pPr>
        <w:tabs>
          <w:tab w:val="left" w:pos="3000"/>
        </w:tabs>
        <w:spacing w:after="0" w:line="240" w:lineRule="auto"/>
        <w:jc w:val="both"/>
        <w:rPr>
          <w:rFonts w:ascii="Arial" w:eastAsia="Times New Roman" w:hAnsi="Arial" w:cs="Arial"/>
          <w:lang w:val="es-ES" w:eastAsia="es-ES"/>
        </w:rPr>
      </w:pPr>
    </w:p>
    <w:tbl>
      <w:tblPr>
        <w:tblW w:w="6511" w:type="dxa"/>
        <w:jc w:val="center"/>
        <w:tblCellMar>
          <w:left w:w="70" w:type="dxa"/>
          <w:right w:w="70" w:type="dxa"/>
        </w:tblCellMar>
        <w:tblLook w:val="04A0" w:firstRow="1" w:lastRow="0" w:firstColumn="1" w:lastColumn="0" w:noHBand="0" w:noVBand="1"/>
      </w:tblPr>
      <w:tblGrid>
        <w:gridCol w:w="2546"/>
        <w:gridCol w:w="1253"/>
        <w:gridCol w:w="1417"/>
        <w:gridCol w:w="1295"/>
      </w:tblGrid>
      <w:tr w:rsidR="00A2091D" w:rsidRPr="00AF33FC" w:rsidTr="00AF33FC">
        <w:trPr>
          <w:trHeight w:val="300"/>
          <w:jc w:val="center"/>
        </w:trPr>
        <w:tc>
          <w:tcPr>
            <w:tcW w:w="25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Tipo de organismo</w:t>
            </w:r>
          </w:p>
        </w:tc>
        <w:tc>
          <w:tcPr>
            <w:tcW w:w="1253"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El Zope</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L.C-R.M</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Total</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Culebras</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38</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29</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67</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Tortugas</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20</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25</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45</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Iguana</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4</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7</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11</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Garrobo</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6</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15</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Sapos</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36</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33</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69</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Ranas</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17</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7</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23</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Lagartijas</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Tepelcua</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4</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6</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Tenguereche</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4</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6</w:t>
            </w:r>
          </w:p>
        </w:tc>
      </w:tr>
      <w:tr w:rsidR="00A2091D" w:rsidRPr="00AF33FC" w:rsidTr="00AF33FC">
        <w:trPr>
          <w:trHeight w:val="300"/>
          <w:jc w:val="center"/>
        </w:trPr>
        <w:tc>
          <w:tcPr>
            <w:tcW w:w="254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No ha observado</w:t>
            </w:r>
          </w:p>
        </w:tc>
        <w:tc>
          <w:tcPr>
            <w:tcW w:w="1253"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6</w:t>
            </w:r>
          </w:p>
        </w:tc>
        <w:tc>
          <w:tcPr>
            <w:tcW w:w="141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c>
          <w:tcPr>
            <w:tcW w:w="129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15</w:t>
            </w:r>
          </w:p>
        </w:tc>
      </w:tr>
    </w:tbl>
    <w:p w:rsidR="00A2091D" w:rsidRPr="00080398" w:rsidRDefault="00A2091D" w:rsidP="00A2091D">
      <w:pPr>
        <w:tabs>
          <w:tab w:val="left" w:pos="3000"/>
        </w:tabs>
        <w:spacing w:after="0" w:line="360" w:lineRule="auto"/>
        <w:jc w:val="both"/>
        <w:rPr>
          <w:rFonts w:ascii="Arial" w:eastAsia="Times New Roman" w:hAnsi="Arial" w:cs="Arial"/>
          <w:sz w:val="24"/>
          <w:szCs w:val="24"/>
          <w:lang w:val="es-ES" w:eastAsia="es-ES"/>
        </w:rPr>
      </w:pPr>
    </w:p>
    <w:p w:rsidR="00A2091D" w:rsidRPr="00080398" w:rsidRDefault="00A2091D" w:rsidP="00AF33FC">
      <w:pPr>
        <w:tabs>
          <w:tab w:val="left" w:pos="3000"/>
        </w:tabs>
        <w:spacing w:after="0" w:line="360" w:lineRule="auto"/>
        <w:jc w:val="center"/>
        <w:rPr>
          <w:rFonts w:ascii="Arial" w:eastAsia="Times New Roman" w:hAnsi="Arial" w:cs="Arial"/>
          <w:sz w:val="24"/>
          <w:szCs w:val="24"/>
          <w:lang w:val="es-ES" w:eastAsia="es-ES"/>
        </w:rPr>
      </w:pPr>
      <w:r w:rsidRPr="00080398">
        <w:rPr>
          <w:rFonts w:ascii="Arial" w:eastAsia="Times New Roman" w:hAnsi="Arial" w:cs="Arial"/>
          <w:noProof/>
          <w:sz w:val="24"/>
          <w:szCs w:val="24"/>
          <w:lang w:eastAsia="es-SV"/>
        </w:rPr>
        <w:lastRenderedPageBreak/>
        <w:drawing>
          <wp:inline distT="0" distB="0" distL="0" distR="0" wp14:anchorId="16A5C29C" wp14:editId="70279BDB">
            <wp:extent cx="4860235" cy="2385391"/>
            <wp:effectExtent l="0" t="0" r="17145" b="15240"/>
            <wp:docPr id="36"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0A7E1D" w:rsidRDefault="00714BB8" w:rsidP="007D5EB4">
      <w:pPr>
        <w:tabs>
          <w:tab w:val="left" w:pos="3000"/>
        </w:tabs>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35</w:t>
      </w:r>
      <w:r w:rsidR="00A2091D" w:rsidRPr="00080398">
        <w:rPr>
          <w:rFonts w:ascii="Arial" w:eastAsia="Times New Roman" w:hAnsi="Arial" w:cs="Arial"/>
          <w:lang w:val="es-ES" w:eastAsia="es-ES"/>
        </w:rPr>
        <w:t xml:space="preserve">. Organismos pertenecientes a la herpetofauna atropellados en las calles </w:t>
      </w:r>
    </w:p>
    <w:p w:rsidR="00A2091D" w:rsidRDefault="00A2091D" w:rsidP="007D5EB4">
      <w:pPr>
        <w:tabs>
          <w:tab w:val="left" w:pos="3000"/>
        </w:tabs>
        <w:spacing w:after="0" w:line="240" w:lineRule="auto"/>
        <w:jc w:val="both"/>
        <w:rPr>
          <w:rFonts w:ascii="Arial" w:eastAsia="Times New Roman" w:hAnsi="Arial" w:cs="Arial"/>
          <w:lang w:val="es-ES" w:eastAsia="es-ES"/>
        </w:rPr>
      </w:pPr>
      <w:proofErr w:type="gramStart"/>
      <w:r w:rsidRPr="00080398">
        <w:rPr>
          <w:rFonts w:ascii="Arial" w:eastAsia="Times New Roman" w:hAnsi="Arial" w:cs="Arial"/>
          <w:lang w:val="es-ES" w:eastAsia="es-ES"/>
        </w:rPr>
        <w:t>circundantes</w:t>
      </w:r>
      <w:proofErr w:type="gramEnd"/>
      <w:r w:rsidRPr="00080398">
        <w:rPr>
          <w:rFonts w:ascii="Arial" w:eastAsia="Times New Roman" w:hAnsi="Arial" w:cs="Arial"/>
          <w:lang w:val="es-ES" w:eastAsia="es-ES"/>
        </w:rPr>
        <w:t xml:space="preserve"> de Los Cóbanos</w:t>
      </w:r>
      <w:r w:rsidR="002E7A35" w:rsidRPr="00080398">
        <w:rPr>
          <w:rFonts w:ascii="Arial" w:eastAsia="Times New Roman" w:hAnsi="Arial" w:cs="Arial"/>
          <w:lang w:val="es-ES" w:eastAsia="es-ES"/>
        </w:rPr>
        <w:t>,</w:t>
      </w:r>
      <w:r w:rsidRPr="00080398">
        <w:rPr>
          <w:rFonts w:ascii="Arial" w:eastAsia="Times New Roman" w:hAnsi="Arial" w:cs="Arial"/>
          <w:lang w:val="es-ES" w:eastAsia="es-ES"/>
        </w:rPr>
        <w:t xml:space="preserve"> según sus habitantes.</w:t>
      </w:r>
    </w:p>
    <w:p w:rsidR="00677E32" w:rsidRPr="00080398" w:rsidRDefault="00677E32" w:rsidP="007D5EB4">
      <w:pPr>
        <w:tabs>
          <w:tab w:val="left" w:pos="3000"/>
        </w:tabs>
        <w:spacing w:after="0" w:line="240" w:lineRule="auto"/>
        <w:jc w:val="both"/>
        <w:rPr>
          <w:rFonts w:ascii="Arial" w:eastAsia="Times New Roman" w:hAnsi="Arial" w:cs="Arial"/>
          <w:lang w:val="es-ES" w:eastAsia="es-ES"/>
        </w:rPr>
      </w:pPr>
    </w:p>
    <w:p w:rsidR="00A2091D" w:rsidRPr="00080398" w:rsidRDefault="00A2091D" w:rsidP="00A2091D">
      <w:pPr>
        <w:tabs>
          <w:tab w:val="left" w:pos="3000"/>
        </w:tabs>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La mayoría de los habitantes dice haber observado atropellados sapos (69 encuestados) y en segundo lugar culebras (67 encuestados) y las lagartijas (2 encuestados)</w:t>
      </w:r>
      <w:r w:rsidR="001E4CFD"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como el menos abundante</w:t>
      </w:r>
      <w:r w:rsidR="001E4CFD" w:rsidRPr="00080398">
        <w:rPr>
          <w:rFonts w:ascii="Arial" w:eastAsia="Times New Roman" w:hAnsi="Arial" w:cs="Arial"/>
          <w:sz w:val="24"/>
          <w:szCs w:val="24"/>
          <w:lang w:val="es-ES" w:eastAsia="es-ES"/>
        </w:rPr>
        <w:t xml:space="preserve">s en relación a los </w:t>
      </w:r>
      <w:r w:rsidRPr="00080398">
        <w:rPr>
          <w:rFonts w:ascii="Arial" w:eastAsia="Times New Roman" w:hAnsi="Arial" w:cs="Arial"/>
          <w:sz w:val="24"/>
          <w:szCs w:val="24"/>
          <w:lang w:val="es-ES" w:eastAsia="es-ES"/>
        </w:rPr>
        <w:t>otros grupos de organismos como tortugas, lagartijas, tepelcua, tenguereche, ranas, garrobo e ig</w:t>
      </w:r>
      <w:r w:rsidR="001E4CFD" w:rsidRPr="00080398">
        <w:rPr>
          <w:rFonts w:ascii="Arial" w:eastAsia="Times New Roman" w:hAnsi="Arial" w:cs="Arial"/>
          <w:sz w:val="24"/>
          <w:szCs w:val="24"/>
          <w:lang w:val="es-ES" w:eastAsia="es-ES"/>
        </w:rPr>
        <w:t>uana. A</w:t>
      </w:r>
      <w:r w:rsidRPr="00080398">
        <w:rPr>
          <w:rFonts w:ascii="Arial" w:eastAsia="Times New Roman" w:hAnsi="Arial" w:cs="Arial"/>
          <w:sz w:val="24"/>
          <w:szCs w:val="24"/>
          <w:lang w:val="es-ES" w:eastAsia="es-ES"/>
        </w:rPr>
        <w:t>demás de un pequeño grupo (15 encuestados) que dicen no haber observado animales de estos grupos atropellados, tendencia muy similar entre los habitantes de ambas zonas.</w:t>
      </w:r>
    </w:p>
    <w:p w:rsidR="00A376DB" w:rsidRPr="00080398" w:rsidRDefault="00A376DB" w:rsidP="00A2091D">
      <w:pPr>
        <w:tabs>
          <w:tab w:val="left" w:pos="3000"/>
        </w:tabs>
        <w:spacing w:after="0" w:line="360" w:lineRule="auto"/>
        <w:jc w:val="both"/>
        <w:rPr>
          <w:rFonts w:ascii="Arial" w:eastAsia="Times New Roman" w:hAnsi="Arial" w:cs="Arial"/>
          <w:sz w:val="24"/>
          <w:szCs w:val="24"/>
          <w:lang w:val="es-ES" w:eastAsia="es-ES"/>
        </w:rPr>
      </w:pPr>
    </w:p>
    <w:p w:rsidR="002D6493" w:rsidRDefault="00AF33FC" w:rsidP="002D6493">
      <w:pPr>
        <w:tabs>
          <w:tab w:val="left" w:pos="1455"/>
        </w:tabs>
        <w:spacing w:after="0" w:line="240" w:lineRule="auto"/>
        <w:rPr>
          <w:rFonts w:ascii="Arial" w:eastAsia="Times New Roman" w:hAnsi="Arial" w:cs="Arial"/>
          <w:lang w:val="es-ES" w:eastAsia="es-ES"/>
        </w:rPr>
      </w:pPr>
      <w:r>
        <w:rPr>
          <w:rFonts w:ascii="Arial" w:eastAsia="Times New Roman" w:hAnsi="Arial" w:cs="Arial"/>
          <w:lang w:val="es-ES" w:eastAsia="es-ES"/>
        </w:rPr>
        <w:t>Cuadro 19</w:t>
      </w:r>
      <w:r w:rsidR="002D6493" w:rsidRPr="00080398">
        <w:rPr>
          <w:rFonts w:ascii="Arial" w:eastAsia="Times New Roman" w:hAnsi="Arial" w:cs="Arial"/>
          <w:lang w:val="es-ES" w:eastAsia="es-ES"/>
        </w:rPr>
        <w:t>. Época del año donde se observan más atropellamientos de los organismos pertenecientes a la herpetofauna en Los Cóbanos, según sus habitantes.</w:t>
      </w:r>
    </w:p>
    <w:p w:rsidR="00A2091D" w:rsidRPr="002D6493" w:rsidRDefault="00A2091D" w:rsidP="002D6493">
      <w:pPr>
        <w:tabs>
          <w:tab w:val="left" w:pos="3885"/>
        </w:tabs>
        <w:spacing w:after="0" w:line="360" w:lineRule="auto"/>
        <w:rPr>
          <w:rFonts w:ascii="Arial" w:eastAsia="Times New Roman" w:hAnsi="Arial" w:cs="Arial"/>
          <w:sz w:val="24"/>
          <w:szCs w:val="24"/>
          <w:lang w:val="es-ES" w:eastAsia="es-ES"/>
        </w:rPr>
      </w:pPr>
    </w:p>
    <w:tbl>
      <w:tblPr>
        <w:tblW w:w="6528" w:type="dxa"/>
        <w:jc w:val="center"/>
        <w:tblCellMar>
          <w:left w:w="70" w:type="dxa"/>
          <w:right w:w="70" w:type="dxa"/>
        </w:tblCellMar>
        <w:tblLook w:val="04A0" w:firstRow="1" w:lastRow="0" w:firstColumn="1" w:lastColumn="0" w:noHBand="0" w:noVBand="1"/>
      </w:tblPr>
      <w:tblGrid>
        <w:gridCol w:w="2416"/>
        <w:gridCol w:w="1277"/>
        <w:gridCol w:w="1275"/>
        <w:gridCol w:w="1560"/>
      </w:tblGrid>
      <w:tr w:rsidR="00A2091D" w:rsidRPr="00AF33FC" w:rsidTr="00AF33FC">
        <w:trPr>
          <w:trHeight w:val="300"/>
          <w:jc w:val="center"/>
        </w:trPr>
        <w:tc>
          <w:tcPr>
            <w:tcW w:w="24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Época del año</w:t>
            </w:r>
          </w:p>
        </w:tc>
        <w:tc>
          <w:tcPr>
            <w:tcW w:w="1277"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El Zope</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L.C-R.M</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Total</w:t>
            </w:r>
          </w:p>
        </w:tc>
      </w:tr>
      <w:tr w:rsidR="00A2091D" w:rsidRPr="00AF33FC" w:rsidTr="00AF33FC">
        <w:trPr>
          <w:trHeight w:val="300"/>
          <w:jc w:val="center"/>
        </w:trPr>
        <w:tc>
          <w:tcPr>
            <w:tcW w:w="241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Invierno</w:t>
            </w:r>
          </w:p>
        </w:tc>
        <w:tc>
          <w:tcPr>
            <w:tcW w:w="127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24</w:t>
            </w:r>
          </w:p>
        </w:tc>
        <w:tc>
          <w:tcPr>
            <w:tcW w:w="127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23</w:t>
            </w:r>
          </w:p>
        </w:tc>
        <w:tc>
          <w:tcPr>
            <w:tcW w:w="15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47</w:t>
            </w:r>
          </w:p>
        </w:tc>
      </w:tr>
      <w:tr w:rsidR="00A2091D" w:rsidRPr="00AF33FC" w:rsidTr="00AF33FC">
        <w:trPr>
          <w:trHeight w:val="300"/>
          <w:jc w:val="center"/>
        </w:trPr>
        <w:tc>
          <w:tcPr>
            <w:tcW w:w="241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Verano</w:t>
            </w:r>
          </w:p>
        </w:tc>
        <w:tc>
          <w:tcPr>
            <w:tcW w:w="127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6</w:t>
            </w:r>
          </w:p>
        </w:tc>
        <w:tc>
          <w:tcPr>
            <w:tcW w:w="127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10</w:t>
            </w:r>
          </w:p>
        </w:tc>
        <w:tc>
          <w:tcPr>
            <w:tcW w:w="15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16</w:t>
            </w:r>
          </w:p>
        </w:tc>
      </w:tr>
      <w:tr w:rsidR="00A2091D" w:rsidRPr="00AF33FC" w:rsidTr="00AF33FC">
        <w:trPr>
          <w:trHeight w:val="300"/>
          <w:jc w:val="center"/>
        </w:trPr>
        <w:tc>
          <w:tcPr>
            <w:tcW w:w="241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No está seguro</w:t>
            </w:r>
          </w:p>
        </w:tc>
        <w:tc>
          <w:tcPr>
            <w:tcW w:w="127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127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16</w:t>
            </w:r>
          </w:p>
        </w:tc>
        <w:tc>
          <w:tcPr>
            <w:tcW w:w="15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28</w:t>
            </w:r>
          </w:p>
        </w:tc>
      </w:tr>
      <w:tr w:rsidR="00A2091D" w:rsidRPr="00AF33FC" w:rsidTr="00AF33FC">
        <w:trPr>
          <w:trHeight w:val="300"/>
          <w:jc w:val="center"/>
        </w:trPr>
        <w:tc>
          <w:tcPr>
            <w:tcW w:w="241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Todo el año</w:t>
            </w:r>
          </w:p>
        </w:tc>
        <w:tc>
          <w:tcPr>
            <w:tcW w:w="127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4</w:t>
            </w:r>
          </w:p>
        </w:tc>
        <w:tc>
          <w:tcPr>
            <w:tcW w:w="127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w:t>
            </w:r>
          </w:p>
        </w:tc>
        <w:tc>
          <w:tcPr>
            <w:tcW w:w="15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7</w:t>
            </w:r>
          </w:p>
        </w:tc>
      </w:tr>
      <w:tr w:rsidR="00A2091D" w:rsidRPr="00AF33FC" w:rsidTr="00AF33FC">
        <w:trPr>
          <w:trHeight w:val="300"/>
          <w:jc w:val="center"/>
        </w:trPr>
        <w:tc>
          <w:tcPr>
            <w:tcW w:w="2416"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Festividades</w:t>
            </w:r>
          </w:p>
        </w:tc>
        <w:tc>
          <w:tcPr>
            <w:tcW w:w="1277"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275"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56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AF33FC">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r>
    </w:tbl>
    <w:p w:rsidR="00AD6A17" w:rsidRDefault="00AD6A17" w:rsidP="007D5EB4">
      <w:pPr>
        <w:tabs>
          <w:tab w:val="left" w:pos="3885"/>
        </w:tabs>
        <w:spacing w:after="0" w:line="240" w:lineRule="auto"/>
        <w:rPr>
          <w:rFonts w:ascii="Arial" w:eastAsia="Times New Roman" w:hAnsi="Arial" w:cs="Arial"/>
          <w:lang w:val="es-ES" w:eastAsia="es-ES"/>
        </w:rPr>
      </w:pPr>
    </w:p>
    <w:p w:rsidR="00AD6A17" w:rsidRPr="00080398" w:rsidRDefault="00AD6A17" w:rsidP="007D5EB4">
      <w:pPr>
        <w:tabs>
          <w:tab w:val="left" w:pos="3885"/>
        </w:tabs>
        <w:spacing w:after="0" w:line="240" w:lineRule="auto"/>
        <w:rPr>
          <w:rFonts w:ascii="Arial" w:eastAsia="Times New Roman" w:hAnsi="Arial" w:cs="Arial"/>
          <w:lang w:val="es-ES" w:eastAsia="es-ES"/>
        </w:rPr>
      </w:pPr>
    </w:p>
    <w:p w:rsidR="00A2091D" w:rsidRPr="00080398" w:rsidRDefault="00A2091D" w:rsidP="00A2091D">
      <w:pPr>
        <w:tabs>
          <w:tab w:val="left" w:pos="3885"/>
        </w:tabs>
        <w:spacing w:after="0" w:line="360" w:lineRule="auto"/>
        <w:rPr>
          <w:rFonts w:ascii="Arial" w:eastAsia="Times New Roman" w:hAnsi="Arial" w:cs="Arial"/>
          <w:lang w:val="es-ES" w:eastAsia="es-ES"/>
        </w:rPr>
      </w:pPr>
      <w:r w:rsidRPr="00080398">
        <w:rPr>
          <w:rFonts w:ascii="Arial" w:eastAsia="Times New Roman" w:hAnsi="Arial" w:cs="Arial"/>
          <w:noProof/>
          <w:lang w:eastAsia="es-SV"/>
        </w:rPr>
        <w:lastRenderedPageBreak/>
        <w:drawing>
          <wp:inline distT="0" distB="0" distL="0" distR="0" wp14:anchorId="3A9321D0" wp14:editId="3984E8C7">
            <wp:extent cx="5400675" cy="2905125"/>
            <wp:effectExtent l="0" t="0" r="9525" b="9525"/>
            <wp:docPr id="1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A2091D" w:rsidRDefault="00714BB8" w:rsidP="008C1225">
      <w:pPr>
        <w:tabs>
          <w:tab w:val="left" w:pos="3885"/>
        </w:tabs>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36</w:t>
      </w:r>
      <w:r w:rsidR="00AD6A17">
        <w:rPr>
          <w:rFonts w:ascii="Arial" w:eastAsia="Times New Roman" w:hAnsi="Arial" w:cs="Arial"/>
          <w:lang w:val="es-ES" w:eastAsia="es-ES"/>
        </w:rPr>
        <w:t>.</w:t>
      </w:r>
      <w:r w:rsidR="00A2091D" w:rsidRPr="00080398">
        <w:rPr>
          <w:rFonts w:ascii="Arial" w:eastAsia="Times New Roman" w:hAnsi="Arial" w:cs="Arial"/>
          <w:lang w:val="es-ES" w:eastAsia="es-ES"/>
        </w:rPr>
        <w:t xml:space="preserve"> Época del año donde se dan con mayor frecuencia </w:t>
      </w:r>
      <w:r w:rsidR="006D338E">
        <w:rPr>
          <w:rFonts w:ascii="Arial" w:eastAsia="Times New Roman" w:hAnsi="Arial" w:cs="Arial"/>
          <w:lang w:val="es-ES" w:eastAsia="es-ES"/>
        </w:rPr>
        <w:t>los atropellamientos de</w:t>
      </w:r>
      <w:r w:rsidR="00A2091D" w:rsidRPr="00080398">
        <w:rPr>
          <w:rFonts w:ascii="Arial" w:eastAsia="Times New Roman" w:hAnsi="Arial" w:cs="Arial"/>
          <w:lang w:val="es-ES" w:eastAsia="es-ES"/>
        </w:rPr>
        <w:t xml:space="preserve"> individuos pertenecientes a</w:t>
      </w:r>
      <w:r w:rsidR="009F69FE">
        <w:rPr>
          <w:rFonts w:ascii="Arial" w:eastAsia="Times New Roman" w:hAnsi="Arial" w:cs="Arial"/>
          <w:lang w:val="es-ES" w:eastAsia="es-ES"/>
        </w:rPr>
        <w:t xml:space="preserve"> la herpetofauna en Los Cóbanos.</w:t>
      </w:r>
    </w:p>
    <w:p w:rsidR="009F69FE" w:rsidRDefault="009F69FE" w:rsidP="008C1225">
      <w:pPr>
        <w:tabs>
          <w:tab w:val="left" w:pos="3885"/>
        </w:tabs>
        <w:spacing w:after="0" w:line="240" w:lineRule="auto"/>
        <w:jc w:val="both"/>
        <w:rPr>
          <w:rFonts w:ascii="Arial" w:eastAsia="Times New Roman" w:hAnsi="Arial" w:cs="Arial"/>
          <w:lang w:val="es-ES" w:eastAsia="es-ES"/>
        </w:rPr>
      </w:pPr>
    </w:p>
    <w:p w:rsidR="009F69FE" w:rsidRPr="00080398" w:rsidRDefault="009F69FE" w:rsidP="007D5EB4">
      <w:pPr>
        <w:tabs>
          <w:tab w:val="left" w:pos="3885"/>
        </w:tabs>
        <w:spacing w:after="0" w:line="240" w:lineRule="auto"/>
        <w:jc w:val="both"/>
        <w:rPr>
          <w:rFonts w:ascii="Arial" w:eastAsia="Times New Roman" w:hAnsi="Arial" w:cs="Arial"/>
          <w:lang w:val="es-ES" w:eastAsia="es-ES"/>
        </w:rPr>
      </w:pPr>
    </w:p>
    <w:p w:rsidR="00AD6A17" w:rsidRDefault="00E63C76" w:rsidP="00CC5E1F">
      <w:pPr>
        <w:tabs>
          <w:tab w:val="left" w:pos="3885"/>
        </w:tabs>
        <w:spacing w:after="0" w:line="360" w:lineRule="auto"/>
        <w:jc w:val="both"/>
        <w:rPr>
          <w:rFonts w:ascii="Arial" w:eastAsia="Times New Roman" w:hAnsi="Arial" w:cs="Arial"/>
          <w:sz w:val="24"/>
          <w:szCs w:val="24"/>
          <w:lang w:val="es-ES" w:eastAsia="es-ES"/>
        </w:rPr>
      </w:pPr>
      <w:r w:rsidRPr="008B655B">
        <w:rPr>
          <w:rFonts w:ascii="Arial" w:eastAsia="Times New Roman" w:hAnsi="Arial" w:cs="Arial"/>
          <w:sz w:val="24"/>
          <w:szCs w:val="24"/>
          <w:lang w:val="es-ES" w:eastAsia="es-ES"/>
        </w:rPr>
        <w:t>La mayoría de los encuestados manifiesta</w:t>
      </w:r>
      <w:r w:rsidR="00A2091D" w:rsidRPr="008B655B">
        <w:rPr>
          <w:rFonts w:ascii="Arial" w:eastAsia="Times New Roman" w:hAnsi="Arial" w:cs="Arial"/>
          <w:sz w:val="24"/>
          <w:szCs w:val="24"/>
          <w:lang w:val="es-ES" w:eastAsia="es-ES"/>
        </w:rPr>
        <w:t xml:space="preserve"> que ha observado más atropellamientos de este grupo de animales en la época lluviosa (47 habitantes) </w:t>
      </w:r>
      <w:r w:rsidRPr="008B655B">
        <w:rPr>
          <w:rFonts w:ascii="Arial" w:eastAsia="Times New Roman" w:hAnsi="Arial" w:cs="Arial"/>
          <w:sz w:val="24"/>
          <w:szCs w:val="24"/>
          <w:lang w:val="es-ES" w:eastAsia="es-ES"/>
        </w:rPr>
        <w:t xml:space="preserve">que representa el </w:t>
      </w:r>
      <w:r w:rsidR="00A2091D" w:rsidRPr="008B655B">
        <w:rPr>
          <w:rFonts w:ascii="Arial" w:eastAsia="Times New Roman" w:hAnsi="Arial" w:cs="Arial"/>
          <w:sz w:val="24"/>
          <w:szCs w:val="24"/>
          <w:lang w:val="es-ES" w:eastAsia="es-ES"/>
        </w:rPr>
        <w:t>47%, mientras que un grupo conformado por (28 habitantes)</w:t>
      </w:r>
      <w:r w:rsidRPr="008B655B">
        <w:rPr>
          <w:rFonts w:ascii="Arial" w:eastAsia="Times New Roman" w:hAnsi="Arial" w:cs="Arial"/>
          <w:sz w:val="24"/>
          <w:szCs w:val="24"/>
          <w:lang w:val="es-ES" w:eastAsia="es-ES"/>
        </w:rPr>
        <w:t xml:space="preserve"> equivalente al</w:t>
      </w:r>
      <w:r w:rsidR="00A2091D" w:rsidRPr="008B655B">
        <w:rPr>
          <w:rFonts w:ascii="Arial" w:eastAsia="Times New Roman" w:hAnsi="Arial" w:cs="Arial"/>
          <w:sz w:val="24"/>
          <w:szCs w:val="24"/>
          <w:lang w:val="es-ES" w:eastAsia="es-ES"/>
        </w:rPr>
        <w:t xml:space="preserve"> 28% </w:t>
      </w:r>
      <w:r w:rsidRPr="008B655B">
        <w:rPr>
          <w:rFonts w:ascii="Arial" w:eastAsia="Times New Roman" w:hAnsi="Arial" w:cs="Arial"/>
          <w:sz w:val="24"/>
          <w:szCs w:val="24"/>
          <w:lang w:val="es-ES" w:eastAsia="es-ES"/>
        </w:rPr>
        <w:t>de los encuestados dice no estar seguro la época en que han ocurrido, aú</w:t>
      </w:r>
      <w:r w:rsidR="00A2091D" w:rsidRPr="008B655B">
        <w:rPr>
          <w:rFonts w:ascii="Arial" w:eastAsia="Times New Roman" w:hAnsi="Arial" w:cs="Arial"/>
          <w:sz w:val="24"/>
          <w:szCs w:val="24"/>
          <w:lang w:val="es-ES" w:eastAsia="es-ES"/>
        </w:rPr>
        <w:t>n y cuando hayan visto</w:t>
      </w:r>
      <w:r w:rsidRPr="008B655B">
        <w:rPr>
          <w:rFonts w:ascii="Arial" w:eastAsia="Times New Roman" w:hAnsi="Arial" w:cs="Arial"/>
          <w:sz w:val="24"/>
          <w:szCs w:val="24"/>
          <w:lang w:val="es-ES" w:eastAsia="es-ES"/>
        </w:rPr>
        <w:t xml:space="preserve"> especies afectadas</w:t>
      </w:r>
      <w:r w:rsidR="00A2091D" w:rsidRPr="008B655B">
        <w:rPr>
          <w:rFonts w:ascii="Arial" w:eastAsia="Times New Roman" w:hAnsi="Arial" w:cs="Arial"/>
          <w:sz w:val="24"/>
          <w:szCs w:val="24"/>
          <w:lang w:val="es-ES" w:eastAsia="es-ES"/>
        </w:rPr>
        <w:t xml:space="preserve"> y solo (2 habitantes)</w:t>
      </w:r>
      <w:r w:rsidRPr="008B655B">
        <w:rPr>
          <w:rFonts w:ascii="Arial" w:eastAsia="Times New Roman" w:hAnsi="Arial" w:cs="Arial"/>
          <w:sz w:val="24"/>
          <w:szCs w:val="24"/>
          <w:lang w:val="es-ES" w:eastAsia="es-ES"/>
        </w:rPr>
        <w:t>, correspondiente al</w:t>
      </w:r>
      <w:r w:rsidR="00A2091D" w:rsidRPr="008B655B">
        <w:rPr>
          <w:rFonts w:ascii="Arial" w:eastAsia="Times New Roman" w:hAnsi="Arial" w:cs="Arial"/>
          <w:sz w:val="24"/>
          <w:szCs w:val="24"/>
          <w:lang w:val="es-ES" w:eastAsia="es-ES"/>
        </w:rPr>
        <w:t xml:space="preserve"> 2%</w:t>
      </w:r>
      <w:r w:rsidRPr="008B655B">
        <w:rPr>
          <w:rFonts w:ascii="Arial" w:eastAsia="Times New Roman" w:hAnsi="Arial" w:cs="Arial"/>
          <w:sz w:val="24"/>
          <w:szCs w:val="24"/>
          <w:lang w:val="es-ES" w:eastAsia="es-ES"/>
        </w:rPr>
        <w:t>,</w:t>
      </w:r>
      <w:r w:rsidR="00A2091D" w:rsidRPr="008B655B">
        <w:rPr>
          <w:rFonts w:ascii="Arial" w:eastAsia="Times New Roman" w:hAnsi="Arial" w:cs="Arial"/>
          <w:sz w:val="24"/>
          <w:szCs w:val="24"/>
          <w:lang w:val="es-ES" w:eastAsia="es-ES"/>
        </w:rPr>
        <w:t xml:space="preserve"> aseguraron </w:t>
      </w:r>
      <w:r w:rsidRPr="008B655B">
        <w:rPr>
          <w:rFonts w:ascii="Arial" w:eastAsia="Times New Roman" w:hAnsi="Arial" w:cs="Arial"/>
          <w:sz w:val="24"/>
          <w:szCs w:val="24"/>
          <w:lang w:val="es-ES" w:eastAsia="es-ES"/>
        </w:rPr>
        <w:t>que en la época de festividades.</w:t>
      </w:r>
      <w:r w:rsidR="0029150D" w:rsidRPr="008B655B">
        <w:rPr>
          <w:rFonts w:ascii="Arial" w:eastAsia="Times New Roman" w:hAnsi="Arial" w:cs="Arial"/>
          <w:sz w:val="24"/>
          <w:szCs w:val="24"/>
          <w:lang w:val="es-ES" w:eastAsia="es-ES"/>
        </w:rPr>
        <w:t xml:space="preserve"> </w:t>
      </w:r>
      <w:r w:rsidRPr="008B655B">
        <w:rPr>
          <w:rFonts w:ascii="Arial" w:eastAsia="Times New Roman" w:hAnsi="Arial" w:cs="Arial"/>
          <w:sz w:val="24"/>
          <w:szCs w:val="24"/>
          <w:lang w:val="es-ES" w:eastAsia="es-ES"/>
        </w:rPr>
        <w:t>La</w:t>
      </w:r>
      <w:r w:rsidR="0029150D" w:rsidRPr="008B655B">
        <w:rPr>
          <w:rFonts w:ascii="Arial" w:eastAsia="Times New Roman" w:hAnsi="Arial" w:cs="Arial"/>
          <w:sz w:val="24"/>
          <w:szCs w:val="24"/>
          <w:lang w:val="es-ES" w:eastAsia="es-ES"/>
        </w:rPr>
        <w:t xml:space="preserve"> </w:t>
      </w:r>
      <w:r w:rsidR="00A2091D" w:rsidRPr="008B655B">
        <w:rPr>
          <w:rFonts w:ascii="Arial" w:eastAsia="Times New Roman" w:hAnsi="Arial" w:cs="Arial"/>
          <w:sz w:val="24"/>
          <w:szCs w:val="24"/>
          <w:lang w:val="es-ES" w:eastAsia="es-ES"/>
        </w:rPr>
        <w:t>opinión de las personas de ambas zonas sobre este aspecto</w:t>
      </w:r>
      <w:r w:rsidRPr="008B655B">
        <w:rPr>
          <w:rFonts w:ascii="Arial" w:eastAsia="Times New Roman" w:hAnsi="Arial" w:cs="Arial"/>
          <w:sz w:val="24"/>
          <w:szCs w:val="24"/>
          <w:lang w:val="es-ES" w:eastAsia="es-ES"/>
        </w:rPr>
        <w:t xml:space="preserve"> es bastante parecida</w:t>
      </w:r>
      <w:r w:rsidR="00A2091D" w:rsidRPr="008B655B">
        <w:rPr>
          <w:rFonts w:ascii="Arial" w:eastAsia="Times New Roman" w:hAnsi="Arial" w:cs="Arial"/>
          <w:sz w:val="24"/>
          <w:szCs w:val="24"/>
          <w:lang w:val="es-ES" w:eastAsia="es-ES"/>
        </w:rPr>
        <w:t>.</w:t>
      </w:r>
    </w:p>
    <w:p w:rsidR="00AD6A17" w:rsidRDefault="00AD6A17" w:rsidP="00A2091D">
      <w:pPr>
        <w:tabs>
          <w:tab w:val="left" w:pos="3885"/>
        </w:tabs>
        <w:spacing w:after="0" w:line="360" w:lineRule="auto"/>
        <w:rPr>
          <w:rFonts w:ascii="Arial" w:eastAsia="Times New Roman" w:hAnsi="Arial" w:cs="Arial"/>
          <w:sz w:val="24"/>
          <w:szCs w:val="24"/>
          <w:lang w:val="es-ES" w:eastAsia="es-ES"/>
        </w:rPr>
      </w:pPr>
    </w:p>
    <w:p w:rsidR="00A2091D" w:rsidRPr="004F721A" w:rsidRDefault="00A2091D" w:rsidP="004F721A">
      <w:pPr>
        <w:pStyle w:val="Prrafodelista"/>
        <w:numPr>
          <w:ilvl w:val="0"/>
          <w:numId w:val="24"/>
        </w:numPr>
        <w:contextualSpacing/>
        <w:rPr>
          <w:rFonts w:ascii="Arial" w:hAnsi="Arial" w:cs="Arial"/>
          <w:b/>
          <w:sz w:val="24"/>
          <w:szCs w:val="24"/>
        </w:rPr>
      </w:pPr>
      <w:r w:rsidRPr="004F721A">
        <w:rPr>
          <w:rFonts w:ascii="Arial" w:hAnsi="Arial" w:cs="Arial"/>
          <w:b/>
          <w:sz w:val="24"/>
          <w:szCs w:val="24"/>
        </w:rPr>
        <w:t>Percepción de los habitantes.</w:t>
      </w:r>
    </w:p>
    <w:p w:rsidR="004F721A" w:rsidRPr="004F721A" w:rsidRDefault="004F721A" w:rsidP="004F721A">
      <w:pPr>
        <w:pStyle w:val="Prrafodelista"/>
        <w:ind w:left="1080"/>
        <w:contextualSpacing/>
        <w:rPr>
          <w:rFonts w:ascii="Arial" w:hAnsi="Arial" w:cs="Arial"/>
          <w:b/>
          <w:sz w:val="24"/>
          <w:szCs w:val="24"/>
        </w:rPr>
      </w:pPr>
    </w:p>
    <w:p w:rsidR="009F69FE" w:rsidRPr="002D6493" w:rsidRDefault="002D6493" w:rsidP="002D6493">
      <w:pPr>
        <w:tabs>
          <w:tab w:val="left" w:pos="3885"/>
        </w:tabs>
        <w:spacing w:after="0" w:line="360" w:lineRule="auto"/>
        <w:rPr>
          <w:rFonts w:ascii="Arial" w:eastAsia="Times New Roman" w:hAnsi="Arial" w:cs="Arial"/>
          <w:lang w:val="es-ES" w:eastAsia="es-ES"/>
        </w:rPr>
      </w:pPr>
      <w:r w:rsidRPr="00080398">
        <w:rPr>
          <w:rFonts w:ascii="Arial" w:eastAsia="Times New Roman" w:hAnsi="Arial" w:cs="Arial"/>
          <w:lang w:val="es-ES" w:eastAsia="es-ES"/>
        </w:rPr>
        <w:t>Cuadro</w:t>
      </w:r>
      <w:r w:rsidR="00AF33FC">
        <w:rPr>
          <w:rFonts w:ascii="Arial" w:eastAsia="Times New Roman" w:hAnsi="Arial" w:cs="Arial"/>
          <w:lang w:val="es-ES" w:eastAsia="es-ES"/>
        </w:rPr>
        <w:t xml:space="preserve"> 20</w:t>
      </w:r>
      <w:r w:rsidRPr="00080398">
        <w:rPr>
          <w:rFonts w:ascii="Arial" w:eastAsia="Times New Roman" w:hAnsi="Arial" w:cs="Arial"/>
          <w:lang w:val="es-ES" w:eastAsia="es-ES"/>
        </w:rPr>
        <w:t xml:space="preserve">. Importancia de la herpetofauna según </w:t>
      </w:r>
      <w:r>
        <w:rPr>
          <w:rFonts w:ascii="Arial" w:eastAsia="Times New Roman" w:hAnsi="Arial" w:cs="Arial"/>
          <w:lang w:val="es-ES" w:eastAsia="es-ES"/>
        </w:rPr>
        <w:t xml:space="preserve">los habitantes de Los Cóbanos. </w:t>
      </w:r>
    </w:p>
    <w:p w:rsidR="00A2091D" w:rsidRPr="00080398" w:rsidRDefault="00A2091D" w:rsidP="00A2091D">
      <w:pPr>
        <w:ind w:left="283"/>
        <w:contextualSpacing/>
        <w:rPr>
          <w:rFonts w:ascii="Arial" w:hAnsi="Arial" w:cs="Arial"/>
          <w:sz w:val="24"/>
          <w:szCs w:val="24"/>
        </w:rPr>
      </w:pPr>
    </w:p>
    <w:tbl>
      <w:tblPr>
        <w:tblW w:w="8510" w:type="dxa"/>
        <w:tblInd w:w="65" w:type="dxa"/>
        <w:tblCellMar>
          <w:left w:w="70" w:type="dxa"/>
          <w:right w:w="70" w:type="dxa"/>
        </w:tblCellMar>
        <w:tblLook w:val="04A0" w:firstRow="1" w:lastRow="0" w:firstColumn="1" w:lastColumn="0" w:noHBand="0" w:noVBand="1"/>
      </w:tblPr>
      <w:tblGrid>
        <w:gridCol w:w="1900"/>
        <w:gridCol w:w="1070"/>
        <w:gridCol w:w="1288"/>
        <w:gridCol w:w="992"/>
        <w:gridCol w:w="1134"/>
        <w:gridCol w:w="992"/>
        <w:gridCol w:w="1134"/>
      </w:tblGrid>
      <w:tr w:rsidR="00A2091D" w:rsidRPr="00AF33FC" w:rsidTr="00AF33FC">
        <w:trPr>
          <w:trHeight w:val="300"/>
        </w:trPr>
        <w:tc>
          <w:tcPr>
            <w:tcW w:w="190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Tipo de organismo</w:t>
            </w:r>
          </w:p>
        </w:tc>
        <w:tc>
          <w:tcPr>
            <w:tcW w:w="2358" w:type="dxa"/>
            <w:gridSpan w:val="2"/>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Beneficioso</w:t>
            </w:r>
          </w:p>
        </w:tc>
        <w:tc>
          <w:tcPr>
            <w:tcW w:w="2126" w:type="dxa"/>
            <w:gridSpan w:val="2"/>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Perjudicial</w:t>
            </w:r>
          </w:p>
        </w:tc>
        <w:tc>
          <w:tcPr>
            <w:tcW w:w="2126" w:type="dxa"/>
            <w:gridSpan w:val="2"/>
            <w:tcBorders>
              <w:top w:val="single" w:sz="4" w:space="0" w:color="auto"/>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Sin relevancia</w:t>
            </w:r>
          </w:p>
        </w:tc>
      </w:tr>
      <w:tr w:rsidR="00A2091D" w:rsidRPr="00AF33FC" w:rsidTr="00AF33FC">
        <w:trPr>
          <w:trHeight w:val="300"/>
        </w:trPr>
        <w:tc>
          <w:tcPr>
            <w:tcW w:w="1900" w:type="dxa"/>
            <w:vMerge/>
            <w:tcBorders>
              <w:top w:val="single" w:sz="4" w:space="0" w:color="auto"/>
              <w:left w:val="single" w:sz="4" w:space="0" w:color="auto"/>
              <w:bottom w:val="single" w:sz="4" w:space="0" w:color="000000"/>
              <w:right w:val="single" w:sz="4" w:space="0" w:color="auto"/>
            </w:tcBorders>
            <w:vAlign w:val="center"/>
            <w:hideMark/>
          </w:tcPr>
          <w:p w:rsidR="00A2091D" w:rsidRPr="00AF33FC" w:rsidRDefault="00A2091D" w:rsidP="00281A29">
            <w:pPr>
              <w:spacing w:after="0" w:line="240" w:lineRule="auto"/>
              <w:rPr>
                <w:rFonts w:ascii="Arial" w:eastAsia="Times New Roman" w:hAnsi="Arial" w:cs="Arial"/>
                <w:sz w:val="24"/>
                <w:szCs w:val="24"/>
                <w:lang w:eastAsia="ja-JP"/>
              </w:rPr>
            </w:pP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 xml:space="preserve">El zope </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L.C-R.M</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El Zope</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L.C-R.M</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El Zope</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L.C-R.M</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Culebras</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25</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10</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10</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7</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Tortugas</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27</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13</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Iguana</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29</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33</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lastRenderedPageBreak/>
              <w:t>Garrobo</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29</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37</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Sapos</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31</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24</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10</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Ranas</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26</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10</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Lagartijas</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27</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25</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Tepelcua</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24</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r>
      <w:tr w:rsidR="00A2091D" w:rsidRPr="00AF33FC" w:rsidTr="00AF33FC">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A2091D" w:rsidRPr="00AF33FC" w:rsidRDefault="00A2091D" w:rsidP="00281A29">
            <w:pPr>
              <w:spacing w:after="0" w:line="240" w:lineRule="auto"/>
              <w:rPr>
                <w:rFonts w:ascii="Arial" w:eastAsia="Times New Roman" w:hAnsi="Arial" w:cs="Arial"/>
                <w:sz w:val="24"/>
                <w:szCs w:val="24"/>
                <w:lang w:eastAsia="ja-JP"/>
              </w:rPr>
            </w:pPr>
            <w:r w:rsidRPr="00AF33FC">
              <w:rPr>
                <w:rFonts w:ascii="Arial" w:eastAsia="Times New Roman" w:hAnsi="Arial" w:cs="Arial"/>
                <w:sz w:val="24"/>
                <w:szCs w:val="24"/>
                <w:lang w:eastAsia="ja-JP"/>
              </w:rPr>
              <w:t>Tenguereche</w:t>
            </w:r>
          </w:p>
        </w:tc>
        <w:tc>
          <w:tcPr>
            <w:tcW w:w="1070"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24</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21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12</w:t>
            </w:r>
          </w:p>
        </w:tc>
        <w:tc>
          <w:tcPr>
            <w:tcW w:w="1134" w:type="dxa"/>
            <w:tcBorders>
              <w:top w:val="nil"/>
              <w:left w:val="nil"/>
              <w:bottom w:val="single" w:sz="4" w:space="0" w:color="auto"/>
              <w:right w:val="single" w:sz="4" w:space="0" w:color="auto"/>
            </w:tcBorders>
            <w:shd w:val="clear" w:color="auto" w:fill="auto"/>
            <w:noWrap/>
            <w:vAlign w:val="bottom"/>
            <w:hideMark/>
          </w:tcPr>
          <w:p w:rsidR="00A2091D" w:rsidRPr="00AF33FC" w:rsidRDefault="00A2091D" w:rsidP="000A7E1D">
            <w:pPr>
              <w:spacing w:after="0" w:line="240" w:lineRule="auto"/>
              <w:jc w:val="center"/>
              <w:rPr>
                <w:rFonts w:ascii="Arial" w:eastAsia="Times New Roman" w:hAnsi="Arial" w:cs="Arial"/>
                <w:sz w:val="24"/>
                <w:szCs w:val="24"/>
                <w:lang w:eastAsia="ja-JP"/>
              </w:rPr>
            </w:pPr>
            <w:r w:rsidRPr="00AF33FC">
              <w:rPr>
                <w:rFonts w:ascii="Arial" w:eastAsia="Times New Roman" w:hAnsi="Arial" w:cs="Arial"/>
                <w:sz w:val="24"/>
                <w:szCs w:val="24"/>
                <w:lang w:eastAsia="ja-JP"/>
              </w:rPr>
              <w:t>9</w:t>
            </w:r>
          </w:p>
        </w:tc>
      </w:tr>
    </w:tbl>
    <w:p w:rsidR="00AD6A17" w:rsidRDefault="00AD6A17" w:rsidP="00A2091D">
      <w:pPr>
        <w:tabs>
          <w:tab w:val="left" w:pos="3885"/>
        </w:tabs>
        <w:spacing w:after="0" w:line="360" w:lineRule="auto"/>
        <w:jc w:val="both"/>
        <w:rPr>
          <w:rFonts w:ascii="Arial" w:eastAsia="Times New Roman" w:hAnsi="Arial" w:cs="Arial"/>
          <w:b/>
          <w:sz w:val="24"/>
          <w:szCs w:val="24"/>
          <w:lang w:eastAsia="es-ES"/>
        </w:rPr>
      </w:pPr>
    </w:p>
    <w:p w:rsidR="00A2091D" w:rsidRDefault="00AD6A17" w:rsidP="00A2091D">
      <w:pPr>
        <w:tabs>
          <w:tab w:val="left" w:pos="3885"/>
        </w:tabs>
        <w:spacing w:after="0" w:line="360" w:lineRule="auto"/>
        <w:jc w:val="both"/>
        <w:rPr>
          <w:rFonts w:ascii="Arial" w:eastAsia="Times New Roman" w:hAnsi="Arial" w:cs="Arial"/>
          <w:sz w:val="24"/>
          <w:szCs w:val="24"/>
          <w:lang w:val="es-ES" w:eastAsia="es-ES"/>
        </w:rPr>
      </w:pPr>
      <w:r w:rsidRPr="002C09CB">
        <w:rPr>
          <w:rFonts w:ascii="Arial" w:eastAsia="Times New Roman" w:hAnsi="Arial" w:cs="Arial"/>
          <w:sz w:val="24"/>
          <w:szCs w:val="24"/>
          <w:lang w:eastAsia="es-ES"/>
        </w:rPr>
        <w:t>L</w:t>
      </w:r>
      <w:r w:rsidR="00A2091D" w:rsidRPr="002C09CB">
        <w:rPr>
          <w:rFonts w:ascii="Arial" w:eastAsia="Times New Roman" w:hAnsi="Arial" w:cs="Arial"/>
          <w:sz w:val="24"/>
          <w:szCs w:val="24"/>
          <w:lang w:val="es-ES" w:eastAsia="es-ES"/>
        </w:rPr>
        <w:t>a mayor parte cree que es</w:t>
      </w:r>
      <w:r w:rsidR="00094CC3" w:rsidRPr="002C09CB">
        <w:rPr>
          <w:rFonts w:ascii="Arial" w:eastAsia="Times New Roman" w:hAnsi="Arial" w:cs="Arial"/>
          <w:sz w:val="24"/>
          <w:szCs w:val="24"/>
          <w:lang w:val="es-ES" w:eastAsia="es-ES"/>
        </w:rPr>
        <w:t>tos organismos son beneficiosos</w:t>
      </w:r>
      <w:r w:rsidR="00094CC3" w:rsidRPr="00080398">
        <w:rPr>
          <w:rFonts w:ascii="Arial" w:eastAsia="Times New Roman" w:hAnsi="Arial" w:cs="Arial"/>
          <w:sz w:val="24"/>
          <w:szCs w:val="24"/>
          <w:lang w:val="es-ES" w:eastAsia="es-ES"/>
        </w:rPr>
        <w:t xml:space="preserve">,  siendo los más nombrados el garrobo e iguana; sin embargo, </w:t>
      </w:r>
      <w:r w:rsidR="002C09CB">
        <w:rPr>
          <w:rFonts w:ascii="Arial" w:eastAsia="Times New Roman" w:hAnsi="Arial" w:cs="Arial"/>
          <w:sz w:val="24"/>
          <w:szCs w:val="24"/>
          <w:lang w:val="es-ES" w:eastAsia="es-ES"/>
        </w:rPr>
        <w:t>muchos de los encuestados</w:t>
      </w:r>
      <w:r w:rsidR="00094CC3" w:rsidRPr="00080398">
        <w:rPr>
          <w:rFonts w:ascii="Arial" w:eastAsia="Times New Roman" w:hAnsi="Arial" w:cs="Arial"/>
          <w:sz w:val="24"/>
          <w:szCs w:val="24"/>
          <w:lang w:val="es-ES" w:eastAsia="es-ES"/>
        </w:rPr>
        <w:t xml:space="preserve"> no se sien</w:t>
      </w:r>
      <w:r>
        <w:rPr>
          <w:rFonts w:ascii="Arial" w:eastAsia="Times New Roman" w:hAnsi="Arial" w:cs="Arial"/>
          <w:sz w:val="24"/>
          <w:szCs w:val="24"/>
          <w:lang w:val="es-ES" w:eastAsia="es-ES"/>
        </w:rPr>
        <w:t>te</w:t>
      </w:r>
      <w:r w:rsidR="002C09CB">
        <w:rPr>
          <w:rFonts w:ascii="Arial" w:eastAsia="Times New Roman" w:hAnsi="Arial" w:cs="Arial"/>
          <w:sz w:val="24"/>
          <w:szCs w:val="24"/>
          <w:lang w:val="es-ES" w:eastAsia="es-ES"/>
        </w:rPr>
        <w:t>n cómodos</w:t>
      </w:r>
      <w:r>
        <w:rPr>
          <w:rFonts w:ascii="Arial" w:eastAsia="Times New Roman" w:hAnsi="Arial" w:cs="Arial"/>
          <w:sz w:val="24"/>
          <w:szCs w:val="24"/>
          <w:lang w:val="es-ES" w:eastAsia="es-ES"/>
        </w:rPr>
        <w:t xml:space="preserve"> con varios organismos,</w:t>
      </w:r>
      <w:r w:rsidR="00094CC3" w:rsidRPr="00080398">
        <w:rPr>
          <w:rFonts w:ascii="Arial" w:eastAsia="Times New Roman" w:hAnsi="Arial" w:cs="Arial"/>
          <w:sz w:val="24"/>
          <w:szCs w:val="24"/>
          <w:lang w:val="es-ES" w:eastAsia="es-ES"/>
        </w:rPr>
        <w:t xml:space="preserve"> </w:t>
      </w:r>
      <w:r w:rsidR="00B83721" w:rsidRPr="00080398">
        <w:rPr>
          <w:rFonts w:ascii="Arial" w:eastAsia="Times New Roman" w:hAnsi="Arial" w:cs="Arial"/>
          <w:sz w:val="24"/>
          <w:szCs w:val="24"/>
          <w:lang w:val="es-ES" w:eastAsia="es-ES"/>
        </w:rPr>
        <w:t>entre ésos</w:t>
      </w:r>
      <w:r w:rsidR="0029150D">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 xml:space="preserve">las serpientes </w:t>
      </w:r>
      <w:r w:rsidR="00094CC3" w:rsidRPr="00080398">
        <w:rPr>
          <w:rFonts w:ascii="Arial" w:eastAsia="Times New Roman" w:hAnsi="Arial" w:cs="Arial"/>
          <w:sz w:val="24"/>
          <w:szCs w:val="24"/>
          <w:lang w:val="es-ES" w:eastAsia="es-ES"/>
        </w:rPr>
        <w:t xml:space="preserve">a las que consideran perjudiciales; aunque </w:t>
      </w:r>
      <w:r w:rsidR="00A2091D" w:rsidRPr="00080398">
        <w:rPr>
          <w:rFonts w:ascii="Arial" w:eastAsia="Times New Roman" w:hAnsi="Arial" w:cs="Arial"/>
          <w:sz w:val="24"/>
          <w:szCs w:val="24"/>
          <w:lang w:val="es-ES" w:eastAsia="es-ES"/>
        </w:rPr>
        <w:t xml:space="preserve">es mayor la cantidad de </w:t>
      </w:r>
      <w:r w:rsidR="00094CC3" w:rsidRPr="00080398">
        <w:rPr>
          <w:rFonts w:ascii="Arial" w:eastAsia="Times New Roman" w:hAnsi="Arial" w:cs="Arial"/>
          <w:sz w:val="24"/>
          <w:szCs w:val="24"/>
          <w:lang w:val="es-ES" w:eastAsia="es-ES"/>
        </w:rPr>
        <w:t>personas</w:t>
      </w:r>
      <w:r w:rsidR="00A2091D" w:rsidRPr="00080398">
        <w:rPr>
          <w:rFonts w:ascii="Arial" w:eastAsia="Times New Roman" w:hAnsi="Arial" w:cs="Arial"/>
          <w:sz w:val="24"/>
          <w:szCs w:val="24"/>
          <w:lang w:val="es-ES" w:eastAsia="es-ES"/>
        </w:rPr>
        <w:t xml:space="preserve"> que las considera beneficiosas, o simplemente n</w:t>
      </w:r>
      <w:r w:rsidR="00B83721" w:rsidRPr="00080398">
        <w:rPr>
          <w:rFonts w:ascii="Arial" w:eastAsia="Times New Roman" w:hAnsi="Arial" w:cs="Arial"/>
          <w:sz w:val="24"/>
          <w:szCs w:val="24"/>
          <w:lang w:val="es-ES" w:eastAsia="es-ES"/>
        </w:rPr>
        <w:t>o piensan que tengan  relevancia.</w:t>
      </w:r>
    </w:p>
    <w:p w:rsidR="00501AF5" w:rsidRPr="00080398" w:rsidRDefault="00501AF5" w:rsidP="00A2091D">
      <w:pPr>
        <w:tabs>
          <w:tab w:val="left" w:pos="3885"/>
        </w:tabs>
        <w:spacing w:after="0" w:line="360" w:lineRule="auto"/>
        <w:jc w:val="both"/>
        <w:rPr>
          <w:rFonts w:ascii="Arial" w:eastAsia="Times New Roman" w:hAnsi="Arial" w:cs="Arial"/>
          <w:sz w:val="24"/>
          <w:szCs w:val="24"/>
          <w:lang w:val="es-ES" w:eastAsia="es-ES"/>
        </w:rPr>
      </w:pPr>
    </w:p>
    <w:p w:rsidR="00A2091D" w:rsidRPr="00080398" w:rsidRDefault="00A2091D" w:rsidP="00501AF5">
      <w:pPr>
        <w:tabs>
          <w:tab w:val="left" w:pos="3885"/>
        </w:tabs>
        <w:spacing w:after="0" w:line="360" w:lineRule="auto"/>
        <w:jc w:val="center"/>
        <w:rPr>
          <w:rFonts w:ascii="Arial" w:eastAsia="Times New Roman" w:hAnsi="Arial" w:cs="Arial"/>
          <w:b/>
          <w:sz w:val="24"/>
          <w:szCs w:val="24"/>
          <w:lang w:val="es-ES" w:eastAsia="es-ES"/>
        </w:rPr>
      </w:pPr>
      <w:r w:rsidRPr="00080398">
        <w:rPr>
          <w:rFonts w:ascii="Arial" w:eastAsia="Times New Roman" w:hAnsi="Arial" w:cs="Arial"/>
          <w:b/>
          <w:noProof/>
          <w:sz w:val="24"/>
          <w:szCs w:val="24"/>
          <w:lang w:eastAsia="es-SV"/>
        </w:rPr>
        <w:drawing>
          <wp:inline distT="0" distB="0" distL="0" distR="0" wp14:anchorId="1B3EE721" wp14:editId="57359B2D">
            <wp:extent cx="4629150" cy="2409825"/>
            <wp:effectExtent l="0" t="0" r="19050" b="9525"/>
            <wp:docPr id="105"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A2091D" w:rsidRPr="00080398" w:rsidRDefault="00AD6A17" w:rsidP="00501AF5">
      <w:pPr>
        <w:tabs>
          <w:tab w:val="left" w:pos="3885"/>
        </w:tabs>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40</w:t>
      </w:r>
      <w:r w:rsidR="00A2091D" w:rsidRPr="00080398">
        <w:rPr>
          <w:rFonts w:ascii="Arial" w:eastAsia="Times New Roman" w:hAnsi="Arial" w:cs="Arial"/>
          <w:lang w:val="es-ES" w:eastAsia="es-ES"/>
        </w:rPr>
        <w:t>. Organismos pertenecientes a la herpetofauna beneficiosos según los habitantes de las zonas de El Zope y L.C-R.M del Complejo Los Cóbanos.</w:t>
      </w:r>
    </w:p>
    <w:p w:rsidR="00A2091D" w:rsidRPr="00080398" w:rsidRDefault="00A2091D" w:rsidP="00AF33FC">
      <w:pPr>
        <w:tabs>
          <w:tab w:val="left" w:pos="3885"/>
        </w:tabs>
        <w:spacing w:after="0" w:line="360" w:lineRule="auto"/>
        <w:jc w:val="both"/>
        <w:rPr>
          <w:rFonts w:ascii="Arial" w:eastAsia="Times New Roman" w:hAnsi="Arial" w:cs="Arial"/>
          <w:lang w:val="es-ES" w:eastAsia="es-ES"/>
        </w:rPr>
      </w:pPr>
    </w:p>
    <w:p w:rsidR="002C09CB" w:rsidRDefault="00A2091D" w:rsidP="002C09CB">
      <w:pPr>
        <w:tabs>
          <w:tab w:val="left" w:pos="3885"/>
        </w:tabs>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 xml:space="preserve">Si bien se puede observar una tendencia parecida en el tipo de organismos considerados beneficiosos </w:t>
      </w:r>
      <w:r w:rsidR="00F10B3F" w:rsidRPr="00080398">
        <w:rPr>
          <w:rFonts w:ascii="Arial" w:eastAsia="Times New Roman" w:hAnsi="Arial" w:cs="Arial"/>
          <w:sz w:val="24"/>
          <w:szCs w:val="24"/>
          <w:lang w:val="es-ES" w:eastAsia="es-ES"/>
        </w:rPr>
        <w:t>en ambas zonas</w:t>
      </w:r>
      <w:r w:rsidRPr="00080398">
        <w:rPr>
          <w:rFonts w:ascii="Arial" w:eastAsia="Times New Roman" w:hAnsi="Arial" w:cs="Arial"/>
          <w:sz w:val="24"/>
          <w:szCs w:val="24"/>
          <w:lang w:val="es-ES" w:eastAsia="es-ES"/>
        </w:rPr>
        <w:t>, se puede notar que mientras en L.C- R.M</w:t>
      </w:r>
      <w:r w:rsidR="00F10B3F" w:rsidRPr="00080398">
        <w:rPr>
          <w:rFonts w:ascii="Arial" w:eastAsia="Times New Roman" w:hAnsi="Arial" w:cs="Arial"/>
          <w:sz w:val="24"/>
          <w:szCs w:val="24"/>
          <w:lang w:val="es-ES" w:eastAsia="es-ES"/>
        </w:rPr>
        <w:t xml:space="preserve"> los más mencionados son</w:t>
      </w:r>
      <w:r w:rsidRPr="00080398">
        <w:rPr>
          <w:rFonts w:ascii="Arial" w:eastAsia="Times New Roman" w:hAnsi="Arial" w:cs="Arial"/>
          <w:sz w:val="24"/>
          <w:szCs w:val="24"/>
          <w:lang w:val="es-ES" w:eastAsia="es-ES"/>
        </w:rPr>
        <w:t xml:space="preserve"> los garrobos con (37</w:t>
      </w:r>
      <w:r w:rsidR="002C09CB">
        <w:rPr>
          <w:rFonts w:ascii="Arial" w:eastAsia="Times New Roman" w:hAnsi="Arial" w:cs="Arial"/>
          <w:sz w:val="24"/>
          <w:szCs w:val="24"/>
          <w:lang w:val="es-ES" w:eastAsia="es-ES"/>
        </w:rPr>
        <w:t xml:space="preserve"> encuestados) e iguanas con (33</w:t>
      </w:r>
      <w:r w:rsidRPr="00080398">
        <w:rPr>
          <w:rFonts w:ascii="Arial" w:eastAsia="Times New Roman" w:hAnsi="Arial" w:cs="Arial"/>
          <w:sz w:val="24"/>
          <w:szCs w:val="24"/>
          <w:lang w:val="es-ES" w:eastAsia="es-ES"/>
        </w:rPr>
        <w:t>)</w:t>
      </w:r>
      <w:r w:rsidR="002C09CB">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 xml:space="preserve">y </w:t>
      </w:r>
      <w:r w:rsidR="00F10B3F" w:rsidRPr="00080398">
        <w:rPr>
          <w:rFonts w:ascii="Arial" w:eastAsia="Times New Roman" w:hAnsi="Arial" w:cs="Arial"/>
          <w:sz w:val="24"/>
          <w:szCs w:val="24"/>
          <w:lang w:val="es-ES" w:eastAsia="es-ES"/>
        </w:rPr>
        <w:t xml:space="preserve">las menos nombradas son </w:t>
      </w:r>
      <w:r w:rsidR="002C09CB">
        <w:rPr>
          <w:rFonts w:ascii="Arial" w:eastAsia="Times New Roman" w:hAnsi="Arial" w:cs="Arial"/>
          <w:sz w:val="24"/>
          <w:szCs w:val="24"/>
          <w:lang w:val="es-ES" w:eastAsia="es-ES"/>
        </w:rPr>
        <w:t>las tepelcuas con (20</w:t>
      </w:r>
      <w:r w:rsidRPr="00080398">
        <w:rPr>
          <w:rFonts w:ascii="Arial" w:eastAsia="Times New Roman" w:hAnsi="Arial" w:cs="Arial"/>
          <w:sz w:val="24"/>
          <w:szCs w:val="24"/>
          <w:lang w:val="es-ES" w:eastAsia="es-ES"/>
        </w:rPr>
        <w:t>)</w:t>
      </w:r>
      <w:r w:rsidR="00F10B3F"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en El Zope cambia un poco esta situación</w:t>
      </w:r>
      <w:r w:rsidR="00F10B3F" w:rsidRPr="00080398">
        <w:rPr>
          <w:rFonts w:ascii="Arial" w:eastAsia="Times New Roman" w:hAnsi="Arial" w:cs="Arial"/>
          <w:sz w:val="24"/>
          <w:szCs w:val="24"/>
          <w:lang w:val="es-ES" w:eastAsia="es-ES"/>
        </w:rPr>
        <w:t>,</w:t>
      </w:r>
      <w:r w:rsidR="00E85902">
        <w:rPr>
          <w:rFonts w:ascii="Arial" w:eastAsia="Times New Roman" w:hAnsi="Arial" w:cs="Arial"/>
          <w:sz w:val="24"/>
          <w:szCs w:val="24"/>
          <w:lang w:val="es-ES" w:eastAsia="es-ES"/>
        </w:rPr>
        <w:t xml:space="preserve"> </w:t>
      </w:r>
      <w:r w:rsidR="00F10B3F" w:rsidRPr="00080398">
        <w:rPr>
          <w:rFonts w:ascii="Arial" w:eastAsia="Times New Roman" w:hAnsi="Arial" w:cs="Arial"/>
          <w:sz w:val="24"/>
          <w:szCs w:val="24"/>
          <w:lang w:val="es-ES" w:eastAsia="es-ES"/>
        </w:rPr>
        <w:t>donde</w:t>
      </w:r>
      <w:r w:rsidRPr="00080398">
        <w:rPr>
          <w:rFonts w:ascii="Arial" w:eastAsia="Times New Roman" w:hAnsi="Arial" w:cs="Arial"/>
          <w:sz w:val="24"/>
          <w:szCs w:val="24"/>
          <w:lang w:val="es-ES" w:eastAsia="es-ES"/>
        </w:rPr>
        <w:t xml:space="preserve"> los más nombrados</w:t>
      </w:r>
      <w:r w:rsidR="00F10B3F" w:rsidRPr="00080398">
        <w:rPr>
          <w:rFonts w:ascii="Arial" w:eastAsia="Times New Roman" w:hAnsi="Arial" w:cs="Arial"/>
          <w:sz w:val="24"/>
          <w:szCs w:val="24"/>
          <w:lang w:val="es-ES" w:eastAsia="es-ES"/>
        </w:rPr>
        <w:t xml:space="preserve"> son</w:t>
      </w:r>
      <w:r w:rsidRPr="00080398">
        <w:rPr>
          <w:rFonts w:ascii="Arial" w:eastAsia="Times New Roman" w:hAnsi="Arial" w:cs="Arial"/>
          <w:sz w:val="24"/>
          <w:szCs w:val="24"/>
          <w:lang w:val="es-ES" w:eastAsia="es-ES"/>
        </w:rPr>
        <w:t xml:space="preserve"> los sapos (31 encuestados), seguido por los garrobos e iguana con (29</w:t>
      </w:r>
      <w:r w:rsidR="00F10B3F" w:rsidRPr="00080398">
        <w:rPr>
          <w:rFonts w:ascii="Arial" w:eastAsia="Times New Roman" w:hAnsi="Arial" w:cs="Arial"/>
          <w:sz w:val="24"/>
          <w:szCs w:val="24"/>
          <w:lang w:val="es-ES" w:eastAsia="es-ES"/>
        </w:rPr>
        <w:t>) cada uno y como</w:t>
      </w:r>
      <w:r w:rsidRPr="00080398">
        <w:rPr>
          <w:rFonts w:ascii="Arial" w:eastAsia="Times New Roman" w:hAnsi="Arial" w:cs="Arial"/>
          <w:sz w:val="24"/>
          <w:szCs w:val="24"/>
          <w:lang w:val="es-ES" w:eastAsia="es-ES"/>
        </w:rPr>
        <w:t xml:space="preserve"> menos</w:t>
      </w:r>
      <w:r w:rsidR="00F10B3F" w:rsidRPr="00080398">
        <w:rPr>
          <w:rFonts w:ascii="Arial" w:eastAsia="Times New Roman" w:hAnsi="Arial" w:cs="Arial"/>
          <w:sz w:val="24"/>
          <w:szCs w:val="24"/>
          <w:lang w:val="es-ES" w:eastAsia="es-ES"/>
        </w:rPr>
        <w:t xml:space="preserve"> mencionadas</w:t>
      </w:r>
      <w:r w:rsidR="002C09CB">
        <w:rPr>
          <w:rFonts w:ascii="Arial" w:eastAsia="Times New Roman" w:hAnsi="Arial" w:cs="Arial"/>
          <w:sz w:val="24"/>
          <w:szCs w:val="24"/>
          <w:lang w:val="es-ES" w:eastAsia="es-ES"/>
        </w:rPr>
        <w:t xml:space="preserve"> las tepelcuas con (20</w:t>
      </w:r>
      <w:r w:rsidRPr="00080398">
        <w:rPr>
          <w:rFonts w:ascii="Arial" w:eastAsia="Times New Roman" w:hAnsi="Arial" w:cs="Arial"/>
          <w:sz w:val="24"/>
          <w:szCs w:val="24"/>
          <w:lang w:val="es-ES" w:eastAsia="es-ES"/>
        </w:rPr>
        <w:t>).</w:t>
      </w:r>
    </w:p>
    <w:p w:rsidR="00A2091D" w:rsidRPr="00080398" w:rsidRDefault="00A2091D" w:rsidP="00A2091D">
      <w:pPr>
        <w:tabs>
          <w:tab w:val="left" w:pos="3885"/>
        </w:tabs>
        <w:spacing w:after="0" w:line="360" w:lineRule="auto"/>
        <w:rPr>
          <w:rFonts w:ascii="Arial" w:eastAsia="Times New Roman" w:hAnsi="Arial" w:cs="Arial"/>
          <w:b/>
          <w:sz w:val="24"/>
          <w:szCs w:val="24"/>
          <w:lang w:val="es-ES" w:eastAsia="es-ES"/>
        </w:rPr>
      </w:pPr>
      <w:r w:rsidRPr="00080398">
        <w:rPr>
          <w:rFonts w:ascii="Arial" w:eastAsia="Times New Roman" w:hAnsi="Arial" w:cs="Arial"/>
          <w:b/>
          <w:noProof/>
          <w:sz w:val="24"/>
          <w:szCs w:val="24"/>
          <w:lang w:eastAsia="es-SV"/>
        </w:rPr>
        <w:lastRenderedPageBreak/>
        <w:drawing>
          <wp:inline distT="0" distB="0" distL="0" distR="0" wp14:anchorId="3E8F0469" wp14:editId="0FA8FBAD">
            <wp:extent cx="4914900" cy="2686050"/>
            <wp:effectExtent l="0" t="0" r="19050" b="19050"/>
            <wp:docPr id="106"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CC5E1F" w:rsidRDefault="00714BB8" w:rsidP="00CC5E1F">
      <w:pPr>
        <w:tabs>
          <w:tab w:val="left" w:pos="3885"/>
        </w:tabs>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38</w:t>
      </w:r>
      <w:r w:rsidR="00A2091D" w:rsidRPr="00080398">
        <w:rPr>
          <w:rFonts w:ascii="Arial" w:eastAsia="Times New Roman" w:hAnsi="Arial" w:cs="Arial"/>
          <w:lang w:val="es-ES" w:eastAsia="es-ES"/>
        </w:rPr>
        <w:t>. Organismos pertenecientes a la herpetofauna</w:t>
      </w:r>
      <w:r w:rsidR="0029150D">
        <w:rPr>
          <w:rFonts w:ascii="Arial" w:eastAsia="Times New Roman" w:hAnsi="Arial" w:cs="Arial"/>
          <w:lang w:val="es-ES" w:eastAsia="es-ES"/>
        </w:rPr>
        <w:t xml:space="preserve"> </w:t>
      </w:r>
      <w:r w:rsidR="00A2091D" w:rsidRPr="00080398">
        <w:rPr>
          <w:rFonts w:ascii="Arial" w:eastAsia="Times New Roman" w:hAnsi="Arial" w:cs="Arial"/>
          <w:lang w:val="es-ES" w:eastAsia="es-ES"/>
        </w:rPr>
        <w:t>sin relevancia según los habitantes de las zonas de El Zope y L.C-R.M del Complejo Los Cóbanos.</w:t>
      </w:r>
    </w:p>
    <w:p w:rsidR="00677E32" w:rsidRDefault="00677E32" w:rsidP="00CC5E1F">
      <w:pPr>
        <w:tabs>
          <w:tab w:val="left" w:pos="3885"/>
        </w:tabs>
        <w:spacing w:after="0" w:line="240" w:lineRule="auto"/>
        <w:jc w:val="both"/>
        <w:rPr>
          <w:rFonts w:ascii="Arial" w:eastAsia="Times New Roman" w:hAnsi="Arial" w:cs="Arial"/>
          <w:lang w:val="es-ES" w:eastAsia="es-ES"/>
        </w:rPr>
      </w:pPr>
    </w:p>
    <w:p w:rsidR="00A2091D" w:rsidRPr="00CC5E1F" w:rsidRDefault="00A2091D" w:rsidP="00CC5E1F">
      <w:pPr>
        <w:tabs>
          <w:tab w:val="left" w:pos="3885"/>
        </w:tabs>
        <w:spacing w:after="0" w:line="240" w:lineRule="auto"/>
        <w:jc w:val="both"/>
        <w:rPr>
          <w:rFonts w:ascii="Arial" w:eastAsia="Times New Roman" w:hAnsi="Arial" w:cs="Arial"/>
          <w:lang w:val="es-ES" w:eastAsia="es-ES"/>
        </w:rPr>
      </w:pPr>
      <w:r w:rsidRPr="00080398">
        <w:rPr>
          <w:rFonts w:ascii="Arial" w:eastAsia="Times New Roman" w:hAnsi="Arial" w:cs="Arial"/>
          <w:sz w:val="24"/>
          <w:szCs w:val="24"/>
          <w:lang w:val="es-ES" w:eastAsia="es-ES"/>
        </w:rPr>
        <w:t>La tendencia en el tipo y número de encuestados que consideraron esta alternativa es muy similar</w:t>
      </w:r>
      <w:r w:rsidR="008C68E3" w:rsidRPr="00080398">
        <w:rPr>
          <w:rFonts w:ascii="Arial" w:eastAsia="Times New Roman" w:hAnsi="Arial" w:cs="Arial"/>
          <w:sz w:val="24"/>
          <w:szCs w:val="24"/>
          <w:lang w:val="es-ES" w:eastAsia="es-ES"/>
        </w:rPr>
        <w:t xml:space="preserve"> en ambas zonas</w:t>
      </w:r>
      <w:r w:rsidRPr="00080398">
        <w:rPr>
          <w:rFonts w:ascii="Arial" w:eastAsia="Times New Roman" w:hAnsi="Arial" w:cs="Arial"/>
          <w:sz w:val="24"/>
          <w:szCs w:val="24"/>
          <w:lang w:val="es-ES" w:eastAsia="es-ES"/>
        </w:rPr>
        <w:t xml:space="preserve">, aunque </w:t>
      </w:r>
      <w:r w:rsidR="008C68E3" w:rsidRPr="00080398">
        <w:rPr>
          <w:rFonts w:ascii="Arial" w:eastAsia="Times New Roman" w:hAnsi="Arial" w:cs="Arial"/>
          <w:sz w:val="24"/>
          <w:szCs w:val="24"/>
          <w:lang w:val="es-ES" w:eastAsia="es-ES"/>
        </w:rPr>
        <w:t xml:space="preserve">en menor proporción </w:t>
      </w:r>
      <w:r w:rsidRPr="00080398">
        <w:rPr>
          <w:rFonts w:ascii="Arial" w:eastAsia="Times New Roman" w:hAnsi="Arial" w:cs="Arial"/>
          <w:sz w:val="24"/>
          <w:szCs w:val="24"/>
          <w:lang w:val="es-ES" w:eastAsia="es-ES"/>
        </w:rPr>
        <w:t>en L.C- R.M</w:t>
      </w:r>
      <w:r w:rsidR="008C68E3"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el tipo de organismo donde se puede apreciar una variación un poco significativa con respecto a los demás son las culebras, que fueron las menos asociadas con esta categoría po</w:t>
      </w:r>
      <w:r w:rsidR="008C68E3" w:rsidRPr="00080398">
        <w:rPr>
          <w:rFonts w:ascii="Arial" w:eastAsia="Times New Roman" w:hAnsi="Arial" w:cs="Arial"/>
          <w:sz w:val="24"/>
          <w:szCs w:val="24"/>
          <w:lang w:val="es-ES" w:eastAsia="es-ES"/>
        </w:rPr>
        <w:t>r los habitantes encuestados de ambos parches</w:t>
      </w:r>
      <w:r w:rsidRPr="00080398">
        <w:rPr>
          <w:rFonts w:ascii="Arial" w:eastAsia="Times New Roman" w:hAnsi="Arial" w:cs="Arial"/>
          <w:sz w:val="24"/>
          <w:szCs w:val="24"/>
          <w:lang w:val="es-ES" w:eastAsia="es-ES"/>
        </w:rPr>
        <w:t>.</w:t>
      </w:r>
    </w:p>
    <w:p w:rsidR="005003E4" w:rsidRPr="00080398" w:rsidRDefault="005003E4" w:rsidP="00A2091D">
      <w:pPr>
        <w:tabs>
          <w:tab w:val="left" w:pos="3885"/>
        </w:tabs>
        <w:spacing w:after="0" w:line="360" w:lineRule="auto"/>
        <w:jc w:val="both"/>
        <w:rPr>
          <w:rFonts w:ascii="Arial" w:eastAsia="Times New Roman" w:hAnsi="Arial" w:cs="Arial"/>
          <w:sz w:val="24"/>
          <w:szCs w:val="24"/>
          <w:lang w:val="es-ES" w:eastAsia="es-ES"/>
        </w:rPr>
      </w:pPr>
    </w:p>
    <w:p w:rsidR="00A2091D" w:rsidRPr="00080398" w:rsidRDefault="00A2091D" w:rsidP="005003E4">
      <w:pPr>
        <w:tabs>
          <w:tab w:val="left" w:pos="3885"/>
        </w:tabs>
        <w:spacing w:after="0" w:line="360" w:lineRule="auto"/>
        <w:jc w:val="center"/>
        <w:rPr>
          <w:rFonts w:ascii="Arial" w:eastAsia="Times New Roman" w:hAnsi="Arial" w:cs="Arial"/>
          <w:b/>
          <w:sz w:val="24"/>
          <w:szCs w:val="24"/>
          <w:lang w:val="es-ES" w:eastAsia="es-ES"/>
        </w:rPr>
      </w:pPr>
      <w:r w:rsidRPr="00080398">
        <w:rPr>
          <w:rFonts w:ascii="Arial" w:eastAsia="Times New Roman" w:hAnsi="Arial" w:cs="Arial"/>
          <w:b/>
          <w:noProof/>
          <w:sz w:val="24"/>
          <w:szCs w:val="24"/>
          <w:lang w:eastAsia="es-SV"/>
        </w:rPr>
        <w:drawing>
          <wp:inline distT="0" distB="0" distL="0" distR="0" wp14:anchorId="60CBD2EB" wp14:editId="06676E9F">
            <wp:extent cx="4657725" cy="2171700"/>
            <wp:effectExtent l="0" t="0" r="9525" b="19050"/>
            <wp:docPr id="107"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A2091D" w:rsidRDefault="00501AF5" w:rsidP="002C09CB">
      <w:pPr>
        <w:tabs>
          <w:tab w:val="left" w:pos="3885"/>
        </w:tabs>
        <w:spacing w:after="0" w:line="360" w:lineRule="auto"/>
        <w:jc w:val="both"/>
        <w:rPr>
          <w:rFonts w:ascii="Arial" w:eastAsia="Times New Roman" w:hAnsi="Arial" w:cs="Arial"/>
          <w:lang w:val="es-ES" w:eastAsia="es-ES"/>
        </w:rPr>
      </w:pPr>
      <w:r>
        <w:rPr>
          <w:rFonts w:ascii="Arial" w:eastAsia="Times New Roman" w:hAnsi="Arial" w:cs="Arial"/>
          <w:lang w:val="es-ES" w:eastAsia="es-ES"/>
        </w:rPr>
        <w:t>Figu</w:t>
      </w:r>
      <w:r w:rsidR="00714BB8">
        <w:rPr>
          <w:rFonts w:ascii="Arial" w:eastAsia="Times New Roman" w:hAnsi="Arial" w:cs="Arial"/>
          <w:lang w:val="es-ES" w:eastAsia="es-ES"/>
        </w:rPr>
        <w:t>ra 39</w:t>
      </w:r>
      <w:r w:rsidR="00A2091D" w:rsidRPr="00080398">
        <w:rPr>
          <w:rFonts w:ascii="Arial" w:eastAsia="Times New Roman" w:hAnsi="Arial" w:cs="Arial"/>
          <w:lang w:val="es-ES" w:eastAsia="es-ES"/>
        </w:rPr>
        <w:t>. Organismos pertenecientes a la herpetofauna</w:t>
      </w:r>
      <w:r w:rsidR="0088770D">
        <w:rPr>
          <w:rFonts w:ascii="Arial" w:eastAsia="Times New Roman" w:hAnsi="Arial" w:cs="Arial"/>
          <w:lang w:val="es-ES" w:eastAsia="es-ES"/>
        </w:rPr>
        <w:t xml:space="preserve"> </w:t>
      </w:r>
      <w:r w:rsidR="00A2091D" w:rsidRPr="00080398">
        <w:rPr>
          <w:rFonts w:ascii="Arial" w:eastAsia="Times New Roman" w:hAnsi="Arial" w:cs="Arial"/>
          <w:lang w:val="es-ES" w:eastAsia="es-ES"/>
        </w:rPr>
        <w:t>perjudiciales según los habitantes de las zonas de El Zope y L.C-R.M del Complejo Los Cóbanos.</w:t>
      </w:r>
    </w:p>
    <w:p w:rsidR="006B4333" w:rsidRDefault="006B4333" w:rsidP="002C09CB">
      <w:pPr>
        <w:tabs>
          <w:tab w:val="left" w:pos="3885"/>
        </w:tabs>
        <w:spacing w:after="0" w:line="360" w:lineRule="auto"/>
        <w:jc w:val="both"/>
        <w:rPr>
          <w:rFonts w:ascii="Arial" w:eastAsia="Times New Roman" w:hAnsi="Arial" w:cs="Arial"/>
          <w:lang w:val="es-ES" w:eastAsia="es-ES"/>
        </w:rPr>
      </w:pPr>
    </w:p>
    <w:p w:rsidR="006B4333" w:rsidRDefault="006B4333" w:rsidP="002C09CB">
      <w:pPr>
        <w:tabs>
          <w:tab w:val="left" w:pos="3885"/>
        </w:tabs>
        <w:spacing w:after="0" w:line="360" w:lineRule="auto"/>
        <w:jc w:val="both"/>
        <w:rPr>
          <w:rFonts w:ascii="Arial" w:eastAsia="Times New Roman" w:hAnsi="Arial" w:cs="Arial"/>
          <w:lang w:val="es-ES" w:eastAsia="es-ES"/>
        </w:rPr>
      </w:pPr>
    </w:p>
    <w:p w:rsidR="00A2091D" w:rsidRDefault="005003E4" w:rsidP="002C09CB">
      <w:pPr>
        <w:tabs>
          <w:tab w:val="left" w:pos="3885"/>
        </w:tabs>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lastRenderedPageBreak/>
        <w:t>En el gráfico se advierte</w:t>
      </w:r>
      <w:r w:rsidR="00A2091D" w:rsidRPr="00080398">
        <w:rPr>
          <w:rFonts w:ascii="Arial" w:eastAsia="Times New Roman" w:hAnsi="Arial" w:cs="Arial"/>
          <w:sz w:val="24"/>
          <w:szCs w:val="24"/>
          <w:lang w:val="es-ES" w:eastAsia="es-ES"/>
        </w:rPr>
        <w:t xml:space="preserve"> una diferencia significativa en cuanto al tipo de organismos considerados perjudiciales por el grupo de encuestados</w:t>
      </w:r>
      <w:r w:rsidR="00014FDA" w:rsidRPr="0008039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ya que en El Zope consideran 9 tipos de organismos como perjudícales (culebras, tortugas, iguanas, garrobos, sapos, ranas, lagartijas, tepelcuas</w:t>
      </w:r>
      <w:r w:rsidR="0088770D">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y</w:t>
      </w:r>
      <w:r w:rsidR="0088770D">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tenguereche), mientras en L.C-R.M solo se consideraron 4 tipos de organismos (culebras, tortugas, g</w:t>
      </w:r>
      <w:r>
        <w:rPr>
          <w:rFonts w:ascii="Arial" w:eastAsia="Times New Roman" w:hAnsi="Arial" w:cs="Arial"/>
          <w:sz w:val="24"/>
          <w:szCs w:val="24"/>
          <w:lang w:val="es-ES" w:eastAsia="es-ES"/>
        </w:rPr>
        <w:t>arrobos, sapos); además se observa</w:t>
      </w:r>
      <w:r w:rsidR="00A2091D" w:rsidRPr="00080398">
        <w:rPr>
          <w:rFonts w:ascii="Arial" w:eastAsia="Times New Roman" w:hAnsi="Arial" w:cs="Arial"/>
          <w:sz w:val="24"/>
          <w:szCs w:val="24"/>
          <w:lang w:val="es-ES" w:eastAsia="es-ES"/>
        </w:rPr>
        <w:t xml:space="preserve"> que en definitiva el grupo de organismo que peor imagen tiene para los pobladores de ambas zonas son las culebras, (10 encuestados) en El Zope</w:t>
      </w:r>
      <w:r w:rsidR="002D6493">
        <w:rPr>
          <w:rFonts w:ascii="Arial" w:eastAsia="Times New Roman" w:hAnsi="Arial" w:cs="Arial"/>
          <w:sz w:val="24"/>
          <w:szCs w:val="24"/>
          <w:lang w:val="es-ES" w:eastAsia="es-ES"/>
        </w:rPr>
        <w:t xml:space="preserve"> y (12) en L.C-R.M.</w:t>
      </w:r>
    </w:p>
    <w:p w:rsidR="002D6493" w:rsidRPr="002D6493" w:rsidRDefault="002D6493" w:rsidP="002D6493">
      <w:pPr>
        <w:tabs>
          <w:tab w:val="left" w:pos="3885"/>
        </w:tabs>
        <w:spacing w:after="0" w:line="360" w:lineRule="auto"/>
        <w:jc w:val="both"/>
        <w:rPr>
          <w:rFonts w:ascii="Arial" w:eastAsia="Times New Roman" w:hAnsi="Arial" w:cs="Arial"/>
          <w:sz w:val="24"/>
          <w:szCs w:val="24"/>
          <w:lang w:val="es-ES" w:eastAsia="es-ES"/>
        </w:rPr>
      </w:pPr>
    </w:p>
    <w:p w:rsidR="002D6493" w:rsidRPr="00080398" w:rsidRDefault="00501AF5" w:rsidP="002D6493">
      <w:pPr>
        <w:tabs>
          <w:tab w:val="left" w:pos="3885"/>
        </w:tabs>
        <w:spacing w:after="0" w:line="360" w:lineRule="auto"/>
        <w:rPr>
          <w:rFonts w:ascii="Arial" w:eastAsia="Times New Roman" w:hAnsi="Arial" w:cs="Arial"/>
          <w:lang w:val="es-ES" w:eastAsia="es-ES"/>
        </w:rPr>
      </w:pPr>
      <w:r>
        <w:rPr>
          <w:rFonts w:ascii="Arial" w:eastAsia="Times New Roman" w:hAnsi="Arial" w:cs="Arial"/>
          <w:lang w:val="es-ES" w:eastAsia="es-ES"/>
        </w:rPr>
        <w:t>Cuadro 21</w:t>
      </w:r>
      <w:r w:rsidR="002D6493" w:rsidRPr="00080398">
        <w:rPr>
          <w:rFonts w:ascii="Arial" w:eastAsia="Times New Roman" w:hAnsi="Arial" w:cs="Arial"/>
          <w:lang w:val="es-ES" w:eastAsia="es-ES"/>
        </w:rPr>
        <w:t>. Actitudes hacia la herpetofauna por parte de los lugareños encuestados.</w:t>
      </w:r>
    </w:p>
    <w:p w:rsidR="00A2091D" w:rsidRPr="002D6493" w:rsidRDefault="00A2091D" w:rsidP="00A2091D">
      <w:pPr>
        <w:ind w:left="284"/>
        <w:contextualSpacing/>
        <w:rPr>
          <w:rFonts w:ascii="Arial" w:hAnsi="Arial" w:cs="Arial"/>
          <w:sz w:val="24"/>
          <w:szCs w:val="24"/>
          <w:lang w:val="es-ES"/>
        </w:rPr>
      </w:pPr>
    </w:p>
    <w:tbl>
      <w:tblPr>
        <w:tblW w:w="6293" w:type="dxa"/>
        <w:jc w:val="center"/>
        <w:tblCellMar>
          <w:left w:w="70" w:type="dxa"/>
          <w:right w:w="70" w:type="dxa"/>
        </w:tblCellMar>
        <w:tblLook w:val="04A0" w:firstRow="1" w:lastRow="0" w:firstColumn="1" w:lastColumn="0" w:noHBand="0" w:noVBand="1"/>
      </w:tblPr>
      <w:tblGrid>
        <w:gridCol w:w="2835"/>
        <w:gridCol w:w="1190"/>
        <w:gridCol w:w="1276"/>
        <w:gridCol w:w="992"/>
      </w:tblGrid>
      <w:tr w:rsidR="00A2091D" w:rsidRPr="00501AF5" w:rsidTr="00501AF5">
        <w:trPr>
          <w:trHeight w:val="300"/>
          <w:jc w:val="center"/>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Actitud</w:t>
            </w:r>
          </w:p>
        </w:tc>
        <w:tc>
          <w:tcPr>
            <w:tcW w:w="1190" w:type="dxa"/>
            <w:tcBorders>
              <w:top w:val="single" w:sz="4" w:space="0" w:color="auto"/>
              <w:left w:val="nil"/>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El Zope</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L.C-R.M</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Total</w:t>
            </w:r>
          </w:p>
        </w:tc>
      </w:tr>
      <w:tr w:rsidR="00A2091D" w:rsidRPr="00501AF5" w:rsidTr="00501AF5">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Pasar normalmente</w:t>
            </w:r>
          </w:p>
        </w:tc>
        <w:tc>
          <w:tcPr>
            <w:tcW w:w="1190"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13</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18</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31</w:t>
            </w:r>
          </w:p>
        </w:tc>
      </w:tr>
      <w:tr w:rsidR="00A2091D" w:rsidRPr="00501AF5" w:rsidTr="00501AF5">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Apartarlo</w:t>
            </w:r>
          </w:p>
        </w:tc>
        <w:tc>
          <w:tcPr>
            <w:tcW w:w="1190"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7</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10</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17</w:t>
            </w:r>
          </w:p>
        </w:tc>
      </w:tr>
      <w:tr w:rsidR="00A2091D" w:rsidRPr="00501AF5" w:rsidTr="00501AF5">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Esquivarlo</w:t>
            </w:r>
          </w:p>
        </w:tc>
        <w:tc>
          <w:tcPr>
            <w:tcW w:w="1190"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17</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15</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32</w:t>
            </w:r>
          </w:p>
        </w:tc>
      </w:tr>
      <w:tr w:rsidR="00A2091D" w:rsidRPr="00501AF5" w:rsidTr="00501AF5">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Defenderse atacándolo</w:t>
            </w:r>
          </w:p>
        </w:tc>
        <w:tc>
          <w:tcPr>
            <w:tcW w:w="1190"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5</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8</w:t>
            </w:r>
          </w:p>
        </w:tc>
      </w:tr>
      <w:tr w:rsidR="00A2091D" w:rsidRPr="00501AF5" w:rsidTr="00501AF5">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Corre</w:t>
            </w:r>
          </w:p>
        </w:tc>
        <w:tc>
          <w:tcPr>
            <w:tcW w:w="1190"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w:t>
            </w:r>
          </w:p>
        </w:tc>
      </w:tr>
      <w:tr w:rsidR="00A2091D" w:rsidRPr="00501AF5" w:rsidTr="00501AF5">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Esperar</w:t>
            </w:r>
          </w:p>
        </w:tc>
        <w:tc>
          <w:tcPr>
            <w:tcW w:w="1190"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6</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2</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8</w:t>
            </w:r>
          </w:p>
        </w:tc>
      </w:tr>
      <w:tr w:rsidR="00A2091D" w:rsidRPr="00501AF5" w:rsidTr="00501AF5">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No pasa</w:t>
            </w:r>
          </w:p>
        </w:tc>
        <w:tc>
          <w:tcPr>
            <w:tcW w:w="1190"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0</w:t>
            </w:r>
          </w:p>
        </w:tc>
        <w:tc>
          <w:tcPr>
            <w:tcW w:w="1276"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c>
          <w:tcPr>
            <w:tcW w:w="992"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r>
    </w:tbl>
    <w:p w:rsidR="00A2091D" w:rsidRPr="00080398" w:rsidRDefault="00B91122" w:rsidP="00B91122">
      <w:pPr>
        <w:tabs>
          <w:tab w:val="left" w:pos="5250"/>
        </w:tabs>
        <w:spacing w:after="0" w:line="360" w:lineRule="auto"/>
        <w:rPr>
          <w:rFonts w:ascii="Arial" w:eastAsia="Times New Roman" w:hAnsi="Arial" w:cs="Arial"/>
          <w:lang w:val="es-ES" w:eastAsia="es-ES"/>
        </w:rPr>
      </w:pPr>
      <w:r w:rsidRPr="00080398">
        <w:rPr>
          <w:rFonts w:ascii="Arial" w:eastAsia="Times New Roman" w:hAnsi="Arial" w:cs="Arial"/>
          <w:lang w:val="es-ES" w:eastAsia="es-ES"/>
        </w:rPr>
        <w:tab/>
      </w:r>
    </w:p>
    <w:p w:rsidR="00A2091D" w:rsidRPr="00080398" w:rsidRDefault="00A2091D" w:rsidP="00A2091D">
      <w:pPr>
        <w:tabs>
          <w:tab w:val="left" w:pos="3885"/>
        </w:tabs>
        <w:spacing w:after="0" w:line="360" w:lineRule="auto"/>
        <w:jc w:val="center"/>
        <w:rPr>
          <w:rFonts w:ascii="Arial" w:eastAsia="Times New Roman" w:hAnsi="Arial" w:cs="Arial"/>
          <w:lang w:val="es-ES" w:eastAsia="es-ES"/>
        </w:rPr>
      </w:pPr>
      <w:r w:rsidRPr="00080398">
        <w:rPr>
          <w:rFonts w:ascii="Arial" w:eastAsia="Times New Roman" w:hAnsi="Arial" w:cs="Arial"/>
          <w:noProof/>
          <w:lang w:eastAsia="es-SV"/>
        </w:rPr>
        <w:drawing>
          <wp:inline distT="0" distB="0" distL="0" distR="0" wp14:anchorId="490B76CB" wp14:editId="57D929F4">
            <wp:extent cx="4219575" cy="2838450"/>
            <wp:effectExtent l="0" t="0" r="9525" b="19050"/>
            <wp:docPr id="2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A2091D" w:rsidRPr="00080398" w:rsidRDefault="00A2091D" w:rsidP="006A5D64">
      <w:pPr>
        <w:tabs>
          <w:tab w:val="left" w:pos="3885"/>
        </w:tabs>
        <w:spacing w:after="0" w:line="240" w:lineRule="auto"/>
        <w:rPr>
          <w:rFonts w:ascii="Arial" w:eastAsia="Times New Roman" w:hAnsi="Arial" w:cs="Arial"/>
          <w:lang w:val="es-ES" w:eastAsia="es-ES"/>
        </w:rPr>
      </w:pPr>
      <w:r w:rsidRPr="00080398">
        <w:rPr>
          <w:rFonts w:ascii="Arial" w:eastAsia="Times New Roman" w:hAnsi="Arial" w:cs="Arial"/>
          <w:lang w:val="es-ES" w:eastAsia="es-ES"/>
        </w:rPr>
        <w:t xml:space="preserve">Figura </w:t>
      </w:r>
      <w:r w:rsidR="00714BB8">
        <w:rPr>
          <w:rFonts w:ascii="Arial" w:eastAsia="Times New Roman" w:hAnsi="Arial" w:cs="Arial"/>
          <w:lang w:val="es-ES" w:eastAsia="es-ES"/>
        </w:rPr>
        <w:t>40</w:t>
      </w:r>
      <w:r w:rsidRPr="00080398">
        <w:rPr>
          <w:rFonts w:ascii="Arial" w:eastAsia="Times New Roman" w:hAnsi="Arial" w:cs="Arial"/>
          <w:lang w:val="es-ES" w:eastAsia="es-ES"/>
        </w:rPr>
        <w:t>. Actitudes hacia la herpetofauna por parte de los habitantes de Los Cóbanos encuestados.</w:t>
      </w:r>
    </w:p>
    <w:p w:rsidR="00A2091D" w:rsidRPr="00080398" w:rsidRDefault="00A2091D" w:rsidP="00A2091D">
      <w:pPr>
        <w:tabs>
          <w:tab w:val="left" w:pos="3885"/>
        </w:tabs>
        <w:spacing w:after="0" w:line="360" w:lineRule="auto"/>
        <w:rPr>
          <w:rFonts w:ascii="Arial" w:eastAsia="Times New Roman" w:hAnsi="Arial" w:cs="Arial"/>
          <w:lang w:val="es-ES" w:eastAsia="es-ES"/>
        </w:rPr>
      </w:pPr>
    </w:p>
    <w:p w:rsidR="00A2091D" w:rsidRPr="00080398" w:rsidRDefault="00924114" w:rsidP="00A2091D">
      <w:pPr>
        <w:tabs>
          <w:tab w:val="left" w:pos="3885"/>
        </w:tabs>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lang w:val="es-ES" w:eastAsia="es-ES"/>
        </w:rPr>
        <w:lastRenderedPageBreak/>
        <w:t>De acuerdo a los resultados l</w:t>
      </w:r>
      <w:r w:rsidR="00A2091D" w:rsidRPr="00080398">
        <w:rPr>
          <w:rFonts w:ascii="Arial" w:eastAsia="Times New Roman" w:hAnsi="Arial" w:cs="Arial"/>
          <w:sz w:val="24"/>
          <w:szCs w:val="24"/>
          <w:lang w:val="es-ES" w:eastAsia="es-ES"/>
        </w:rPr>
        <w:t>a mayoría de los encuestados (32 personas) prefiere esquivar estos organismos, otra porción bastante importante opina que pasaría normalmente (31 encuestados), además 17 encuestados dicen apartarlo</w:t>
      </w:r>
      <w:r w:rsidRPr="00080398">
        <w:rPr>
          <w:rFonts w:ascii="Arial" w:eastAsia="Times New Roman" w:hAnsi="Arial" w:cs="Arial"/>
          <w:sz w:val="24"/>
          <w:szCs w:val="24"/>
          <w:lang w:val="es-ES" w:eastAsia="es-ES"/>
        </w:rPr>
        <w:t>s,</w:t>
      </w:r>
      <w:r w:rsidR="00A2091D" w:rsidRPr="00080398">
        <w:rPr>
          <w:rFonts w:ascii="Arial" w:eastAsia="Times New Roman" w:hAnsi="Arial" w:cs="Arial"/>
          <w:sz w:val="24"/>
          <w:szCs w:val="24"/>
          <w:lang w:val="es-ES" w:eastAsia="es-ES"/>
        </w:rPr>
        <w:t xml:space="preserve"> ya sea por incomodidad o porque el animal se encuentra en un sitio potencialmente peligroso para él y </w:t>
      </w:r>
      <w:r w:rsidRPr="00080398">
        <w:rPr>
          <w:rFonts w:ascii="Arial" w:eastAsia="Times New Roman" w:hAnsi="Arial" w:cs="Arial"/>
          <w:sz w:val="24"/>
          <w:szCs w:val="24"/>
          <w:lang w:val="es-ES" w:eastAsia="es-ES"/>
        </w:rPr>
        <w:t>solo una persona</w:t>
      </w:r>
      <w:r w:rsidR="00A2091D" w:rsidRPr="00080398">
        <w:rPr>
          <w:rFonts w:ascii="Arial" w:eastAsia="Times New Roman" w:hAnsi="Arial" w:cs="Arial"/>
          <w:sz w:val="24"/>
          <w:szCs w:val="24"/>
          <w:lang w:val="es-ES" w:eastAsia="es-ES"/>
        </w:rPr>
        <w:t xml:space="preserve"> perten</w:t>
      </w:r>
      <w:r w:rsidRPr="00080398">
        <w:rPr>
          <w:rFonts w:ascii="Arial" w:eastAsia="Times New Roman" w:hAnsi="Arial" w:cs="Arial"/>
          <w:sz w:val="24"/>
          <w:szCs w:val="24"/>
          <w:lang w:val="es-ES" w:eastAsia="es-ES"/>
        </w:rPr>
        <w:t>eciente a Los Cóbanos- Río Las M</w:t>
      </w:r>
      <w:r w:rsidR="00A2091D" w:rsidRPr="00080398">
        <w:rPr>
          <w:rFonts w:ascii="Arial" w:eastAsia="Times New Roman" w:hAnsi="Arial" w:cs="Arial"/>
          <w:sz w:val="24"/>
          <w:szCs w:val="24"/>
          <w:lang w:val="es-ES" w:eastAsia="es-ES"/>
        </w:rPr>
        <w:t>arías le</w:t>
      </w:r>
      <w:r w:rsidRPr="00080398">
        <w:rPr>
          <w:rFonts w:ascii="Arial" w:eastAsia="Times New Roman" w:hAnsi="Arial" w:cs="Arial"/>
          <w:sz w:val="24"/>
          <w:szCs w:val="24"/>
          <w:lang w:val="es-ES" w:eastAsia="es-ES"/>
        </w:rPr>
        <w:t>s</w:t>
      </w:r>
      <w:r w:rsidR="00A2091D" w:rsidRPr="00080398">
        <w:rPr>
          <w:rFonts w:ascii="Arial" w:eastAsia="Times New Roman" w:hAnsi="Arial" w:cs="Arial"/>
          <w:sz w:val="24"/>
          <w:szCs w:val="24"/>
          <w:lang w:val="es-ES" w:eastAsia="es-ES"/>
        </w:rPr>
        <w:t xml:space="preserve"> tiene tanto miedo que ni pasa.</w:t>
      </w:r>
    </w:p>
    <w:p w:rsidR="00A2091D" w:rsidRPr="00080398" w:rsidRDefault="00A2091D" w:rsidP="00A2091D">
      <w:pPr>
        <w:contextualSpacing/>
        <w:rPr>
          <w:rFonts w:ascii="Arial" w:hAnsi="Arial" w:cs="Arial"/>
          <w:sz w:val="24"/>
          <w:szCs w:val="24"/>
        </w:rPr>
      </w:pPr>
    </w:p>
    <w:p w:rsidR="00A2091D" w:rsidRPr="00080398" w:rsidRDefault="00A2091D" w:rsidP="00CC5E1F">
      <w:pPr>
        <w:spacing w:line="360" w:lineRule="auto"/>
        <w:contextualSpacing/>
        <w:jc w:val="both"/>
        <w:rPr>
          <w:rFonts w:ascii="Arial" w:hAnsi="Arial" w:cs="Arial"/>
          <w:sz w:val="24"/>
          <w:szCs w:val="24"/>
        </w:rPr>
      </w:pPr>
      <w:r w:rsidRPr="00080398">
        <w:rPr>
          <w:rFonts w:ascii="Arial" w:hAnsi="Arial" w:cs="Arial"/>
          <w:sz w:val="24"/>
          <w:szCs w:val="24"/>
        </w:rPr>
        <w:t xml:space="preserve">Se puede observar una pequeña diferencia </w:t>
      </w:r>
      <w:r w:rsidR="00AF3F6E" w:rsidRPr="00080398">
        <w:rPr>
          <w:rFonts w:ascii="Arial" w:hAnsi="Arial" w:cs="Arial"/>
          <w:sz w:val="24"/>
          <w:szCs w:val="24"/>
        </w:rPr>
        <w:t>en los resultados de cada parche,</w:t>
      </w:r>
      <w:r w:rsidR="00E85902">
        <w:rPr>
          <w:rFonts w:ascii="Arial" w:hAnsi="Arial" w:cs="Arial"/>
          <w:sz w:val="24"/>
          <w:szCs w:val="24"/>
        </w:rPr>
        <w:t xml:space="preserve"> </w:t>
      </w:r>
      <w:r w:rsidRPr="00080398">
        <w:rPr>
          <w:rFonts w:ascii="Arial" w:hAnsi="Arial" w:cs="Arial"/>
          <w:sz w:val="24"/>
          <w:szCs w:val="24"/>
        </w:rPr>
        <w:t>ya que en el número de opciones de conducta de El Zope son 5 (pasar normalmente, apartarlo, esquivarlo, defenderse atacándolo, corre, esperar)</w:t>
      </w:r>
      <w:r w:rsidR="00AF3F6E" w:rsidRPr="00080398">
        <w:rPr>
          <w:rFonts w:ascii="Arial" w:hAnsi="Arial" w:cs="Arial"/>
          <w:sz w:val="24"/>
          <w:szCs w:val="24"/>
        </w:rPr>
        <w:t xml:space="preserve">, en relación a las </w:t>
      </w:r>
      <w:r w:rsidRPr="00080398">
        <w:rPr>
          <w:rFonts w:ascii="Arial" w:hAnsi="Arial" w:cs="Arial"/>
          <w:sz w:val="24"/>
          <w:szCs w:val="24"/>
        </w:rPr>
        <w:t xml:space="preserve"> 6 en L.C-R.M (no pasa y las opciones anteriores); en El Zope la primera opción es esquivarlos con (17 encuestados) y la s</w:t>
      </w:r>
      <w:r w:rsidR="0007457D">
        <w:rPr>
          <w:rFonts w:ascii="Arial" w:hAnsi="Arial" w:cs="Arial"/>
          <w:sz w:val="24"/>
          <w:szCs w:val="24"/>
        </w:rPr>
        <w:t>egunda es pasar normalmente (13</w:t>
      </w:r>
      <w:r w:rsidRPr="00080398">
        <w:rPr>
          <w:rFonts w:ascii="Arial" w:hAnsi="Arial" w:cs="Arial"/>
          <w:sz w:val="24"/>
          <w:szCs w:val="24"/>
        </w:rPr>
        <w:t>), la opción menos recur</w:t>
      </w:r>
      <w:r w:rsidR="0007457D">
        <w:rPr>
          <w:rFonts w:ascii="Arial" w:hAnsi="Arial" w:cs="Arial"/>
          <w:sz w:val="24"/>
          <w:szCs w:val="24"/>
        </w:rPr>
        <w:t>rente en esta zona es correr (1</w:t>
      </w:r>
      <w:r w:rsidRPr="00080398">
        <w:rPr>
          <w:rFonts w:ascii="Arial" w:hAnsi="Arial" w:cs="Arial"/>
          <w:sz w:val="24"/>
          <w:szCs w:val="24"/>
        </w:rPr>
        <w:t>), mientras que en L.C- R.M la opción más escogida fue pasar normalmente (18 encuestados) y la s</w:t>
      </w:r>
      <w:r w:rsidR="0007457D">
        <w:rPr>
          <w:rFonts w:ascii="Arial" w:hAnsi="Arial" w:cs="Arial"/>
          <w:sz w:val="24"/>
          <w:szCs w:val="24"/>
        </w:rPr>
        <w:t>egunda opción es esquivarlo (15</w:t>
      </w:r>
      <w:r w:rsidRPr="00080398">
        <w:rPr>
          <w:rFonts w:ascii="Arial" w:hAnsi="Arial" w:cs="Arial"/>
          <w:sz w:val="24"/>
          <w:szCs w:val="24"/>
        </w:rPr>
        <w:t>), mientras las opciones menos recurrentes son correr y esperar</w:t>
      </w:r>
      <w:r w:rsidR="007D4FC0">
        <w:rPr>
          <w:rFonts w:ascii="Arial" w:hAnsi="Arial" w:cs="Arial"/>
          <w:sz w:val="24"/>
          <w:szCs w:val="24"/>
        </w:rPr>
        <w:t xml:space="preserve"> </w:t>
      </w:r>
      <w:r w:rsidR="0007457D">
        <w:rPr>
          <w:rFonts w:ascii="Arial" w:hAnsi="Arial" w:cs="Arial"/>
          <w:sz w:val="24"/>
          <w:szCs w:val="24"/>
        </w:rPr>
        <w:t>con (2</w:t>
      </w:r>
      <w:r w:rsidRPr="00080398">
        <w:rPr>
          <w:rFonts w:ascii="Arial" w:hAnsi="Arial" w:cs="Arial"/>
          <w:sz w:val="24"/>
          <w:szCs w:val="24"/>
        </w:rPr>
        <w:t>) cada uno</w:t>
      </w:r>
      <w:r w:rsidR="007D4FC0">
        <w:rPr>
          <w:rFonts w:ascii="Arial" w:hAnsi="Arial" w:cs="Arial"/>
          <w:sz w:val="24"/>
          <w:szCs w:val="24"/>
        </w:rPr>
        <w:t xml:space="preserve"> </w:t>
      </w:r>
      <w:r w:rsidR="0007457D">
        <w:rPr>
          <w:rFonts w:ascii="Arial" w:hAnsi="Arial" w:cs="Arial"/>
          <w:sz w:val="24"/>
          <w:szCs w:val="24"/>
        </w:rPr>
        <w:t>y no pasa (1</w:t>
      </w:r>
      <w:r w:rsidRPr="00080398">
        <w:rPr>
          <w:rFonts w:ascii="Arial" w:hAnsi="Arial" w:cs="Arial"/>
          <w:sz w:val="24"/>
          <w:szCs w:val="24"/>
        </w:rPr>
        <w:t>).</w:t>
      </w:r>
    </w:p>
    <w:p w:rsidR="002D6493" w:rsidRPr="00080398" w:rsidRDefault="002D6493" w:rsidP="002D6493">
      <w:pPr>
        <w:tabs>
          <w:tab w:val="left" w:pos="3885"/>
        </w:tabs>
        <w:spacing w:after="0" w:line="240" w:lineRule="auto"/>
        <w:rPr>
          <w:rFonts w:ascii="Arial" w:eastAsia="Times New Roman" w:hAnsi="Arial" w:cs="Arial"/>
          <w:lang w:val="es-ES" w:eastAsia="es-ES"/>
        </w:rPr>
      </w:pPr>
      <w:r w:rsidRPr="00080398">
        <w:rPr>
          <w:rFonts w:ascii="Arial" w:eastAsia="Times New Roman" w:hAnsi="Arial" w:cs="Arial"/>
          <w:lang w:val="es-ES" w:eastAsia="es-ES"/>
        </w:rPr>
        <w:t>C</w:t>
      </w:r>
      <w:r w:rsidR="00501AF5">
        <w:rPr>
          <w:rFonts w:ascii="Arial" w:eastAsia="Times New Roman" w:hAnsi="Arial" w:cs="Arial"/>
          <w:lang w:val="es-ES" w:eastAsia="es-ES"/>
        </w:rPr>
        <w:t>uadro 22</w:t>
      </w:r>
      <w:r w:rsidRPr="00080398">
        <w:rPr>
          <w:rFonts w:ascii="Arial" w:eastAsia="Times New Roman" w:hAnsi="Arial" w:cs="Arial"/>
          <w:lang w:val="es-ES" w:eastAsia="es-ES"/>
        </w:rPr>
        <w:t xml:space="preserve">. Habitantes de Los Cóbanos que han encontrado serpientes en su zona de residencia. </w:t>
      </w:r>
    </w:p>
    <w:p w:rsidR="00A2091D" w:rsidRPr="00080398" w:rsidRDefault="00A2091D" w:rsidP="00A2091D">
      <w:pPr>
        <w:rPr>
          <w:rFonts w:ascii="Arial" w:hAnsi="Arial" w:cs="Arial"/>
          <w:sz w:val="24"/>
          <w:szCs w:val="24"/>
        </w:rPr>
      </w:pPr>
    </w:p>
    <w:tbl>
      <w:tblPr>
        <w:tblW w:w="6152" w:type="dxa"/>
        <w:jc w:val="center"/>
        <w:tblCellMar>
          <w:left w:w="70" w:type="dxa"/>
          <w:right w:w="70" w:type="dxa"/>
        </w:tblCellMar>
        <w:tblLook w:val="04A0" w:firstRow="1" w:lastRow="0" w:firstColumn="1" w:lastColumn="0" w:noHBand="0" w:noVBand="1"/>
      </w:tblPr>
      <w:tblGrid>
        <w:gridCol w:w="1887"/>
        <w:gridCol w:w="1288"/>
        <w:gridCol w:w="1418"/>
        <w:gridCol w:w="1559"/>
      </w:tblGrid>
      <w:tr w:rsidR="00A2091D" w:rsidRPr="00501AF5" w:rsidTr="00501AF5">
        <w:trPr>
          <w:trHeight w:val="300"/>
          <w:jc w:val="center"/>
        </w:trPr>
        <w:tc>
          <w:tcPr>
            <w:tcW w:w="18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Opciones</w:t>
            </w:r>
          </w:p>
        </w:tc>
        <w:tc>
          <w:tcPr>
            <w:tcW w:w="1288" w:type="dxa"/>
            <w:tcBorders>
              <w:top w:val="single" w:sz="4" w:space="0" w:color="auto"/>
              <w:left w:val="nil"/>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El Zope</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L.C-R.M</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Total</w:t>
            </w:r>
          </w:p>
        </w:tc>
      </w:tr>
      <w:tr w:rsidR="00A2091D" w:rsidRPr="00501AF5" w:rsidTr="00501AF5">
        <w:trPr>
          <w:trHeight w:val="300"/>
          <w:jc w:val="center"/>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Si</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34</w:t>
            </w:r>
          </w:p>
        </w:tc>
        <w:tc>
          <w:tcPr>
            <w:tcW w:w="1418"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41</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75</w:t>
            </w:r>
          </w:p>
        </w:tc>
      </w:tr>
      <w:tr w:rsidR="00A2091D" w:rsidRPr="00501AF5" w:rsidTr="00501AF5">
        <w:trPr>
          <w:trHeight w:val="300"/>
          <w:jc w:val="center"/>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2091D"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No</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15</w:t>
            </w:r>
          </w:p>
        </w:tc>
        <w:tc>
          <w:tcPr>
            <w:tcW w:w="1418"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7</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22</w:t>
            </w:r>
          </w:p>
        </w:tc>
      </w:tr>
      <w:tr w:rsidR="00A2091D" w:rsidRPr="00501AF5" w:rsidTr="00501AF5">
        <w:trPr>
          <w:trHeight w:val="300"/>
          <w:jc w:val="center"/>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A2091D" w:rsidRPr="00501AF5" w:rsidRDefault="00A579A8" w:rsidP="00281A29">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No contestó</w:t>
            </w:r>
          </w:p>
        </w:tc>
        <w:tc>
          <w:tcPr>
            <w:tcW w:w="1288"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c>
          <w:tcPr>
            <w:tcW w:w="1418"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2</w:t>
            </w:r>
          </w:p>
        </w:tc>
        <w:tc>
          <w:tcPr>
            <w:tcW w:w="1559" w:type="dxa"/>
            <w:tcBorders>
              <w:top w:val="nil"/>
              <w:left w:val="nil"/>
              <w:bottom w:val="single" w:sz="4" w:space="0" w:color="auto"/>
              <w:right w:val="single" w:sz="4" w:space="0" w:color="auto"/>
            </w:tcBorders>
            <w:shd w:val="clear" w:color="auto" w:fill="auto"/>
            <w:noWrap/>
            <w:vAlign w:val="bottom"/>
            <w:hideMark/>
          </w:tcPr>
          <w:p w:rsidR="00A2091D" w:rsidRPr="00501AF5" w:rsidRDefault="00A2091D" w:rsidP="00501AF5">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w:t>
            </w:r>
          </w:p>
        </w:tc>
      </w:tr>
    </w:tbl>
    <w:p w:rsidR="00A2091D" w:rsidRDefault="00A2091D" w:rsidP="00A2091D">
      <w:pPr>
        <w:tabs>
          <w:tab w:val="left" w:pos="3885"/>
        </w:tabs>
        <w:spacing w:after="0" w:line="360" w:lineRule="auto"/>
        <w:rPr>
          <w:rFonts w:ascii="Arial" w:eastAsia="Times New Roman" w:hAnsi="Arial" w:cs="Arial"/>
          <w:lang w:val="es-ES" w:eastAsia="es-ES"/>
        </w:rPr>
      </w:pPr>
    </w:p>
    <w:p w:rsidR="0007457D" w:rsidRPr="00080398" w:rsidRDefault="0007457D" w:rsidP="00A2091D">
      <w:pPr>
        <w:tabs>
          <w:tab w:val="left" w:pos="3885"/>
        </w:tabs>
        <w:spacing w:after="0" w:line="360" w:lineRule="auto"/>
        <w:rPr>
          <w:rFonts w:ascii="Arial" w:eastAsia="Times New Roman" w:hAnsi="Arial" w:cs="Arial"/>
          <w:lang w:val="es-ES" w:eastAsia="es-ES"/>
        </w:rPr>
      </w:pPr>
    </w:p>
    <w:p w:rsidR="00A2091D" w:rsidRPr="00080398" w:rsidRDefault="00A2091D" w:rsidP="00A2091D">
      <w:pPr>
        <w:tabs>
          <w:tab w:val="left" w:pos="3885"/>
        </w:tabs>
        <w:spacing w:after="0" w:line="360" w:lineRule="auto"/>
        <w:jc w:val="center"/>
        <w:rPr>
          <w:rFonts w:ascii="Arial" w:eastAsia="Times New Roman" w:hAnsi="Arial" w:cs="Arial"/>
          <w:lang w:val="es-ES" w:eastAsia="es-ES"/>
        </w:rPr>
      </w:pPr>
      <w:r w:rsidRPr="00080398">
        <w:rPr>
          <w:rFonts w:ascii="Arial" w:eastAsia="Times New Roman" w:hAnsi="Arial" w:cs="Arial"/>
          <w:noProof/>
          <w:lang w:eastAsia="es-SV"/>
        </w:rPr>
        <w:lastRenderedPageBreak/>
        <w:drawing>
          <wp:inline distT="0" distB="0" distL="0" distR="0" wp14:anchorId="412B582C" wp14:editId="36E2645B">
            <wp:extent cx="4962525" cy="2876550"/>
            <wp:effectExtent l="0" t="0" r="9525" b="19050"/>
            <wp:docPr id="40"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A2091D" w:rsidRPr="00080398" w:rsidRDefault="00501AF5" w:rsidP="00A579A8">
      <w:pPr>
        <w:tabs>
          <w:tab w:val="left" w:pos="3885"/>
        </w:tabs>
        <w:spacing w:after="0" w:line="240" w:lineRule="auto"/>
        <w:rPr>
          <w:rFonts w:ascii="Arial" w:eastAsia="Times New Roman" w:hAnsi="Arial" w:cs="Arial"/>
          <w:lang w:val="es-ES" w:eastAsia="es-ES"/>
        </w:rPr>
      </w:pPr>
      <w:r>
        <w:rPr>
          <w:rFonts w:ascii="Arial" w:eastAsia="Times New Roman" w:hAnsi="Arial" w:cs="Arial"/>
          <w:lang w:val="es-ES" w:eastAsia="es-ES"/>
        </w:rPr>
        <w:t>Figura 4</w:t>
      </w:r>
      <w:r w:rsidR="00714BB8">
        <w:rPr>
          <w:rFonts w:ascii="Arial" w:eastAsia="Times New Roman" w:hAnsi="Arial" w:cs="Arial"/>
          <w:lang w:val="es-ES" w:eastAsia="es-ES"/>
        </w:rPr>
        <w:t>1</w:t>
      </w:r>
      <w:r w:rsidR="00A2091D" w:rsidRPr="00080398">
        <w:rPr>
          <w:rFonts w:ascii="Arial" w:eastAsia="Times New Roman" w:hAnsi="Arial" w:cs="Arial"/>
          <w:lang w:val="es-ES" w:eastAsia="es-ES"/>
        </w:rPr>
        <w:t>. Porcentaje de habitantes de Los Cóbanos que han encontrado serpientes en sus zonas de residencia.</w:t>
      </w:r>
    </w:p>
    <w:p w:rsidR="00A2091D" w:rsidRPr="00080398" w:rsidRDefault="00A2091D" w:rsidP="00A2091D">
      <w:pPr>
        <w:tabs>
          <w:tab w:val="left" w:pos="3885"/>
        </w:tabs>
        <w:spacing w:after="0" w:line="360" w:lineRule="auto"/>
        <w:jc w:val="both"/>
        <w:rPr>
          <w:rFonts w:ascii="Arial" w:eastAsia="Times New Roman" w:hAnsi="Arial" w:cs="Arial"/>
          <w:sz w:val="24"/>
          <w:szCs w:val="24"/>
          <w:lang w:val="es-ES" w:eastAsia="es-ES"/>
        </w:rPr>
      </w:pPr>
    </w:p>
    <w:p w:rsidR="00A2091D" w:rsidRPr="00080398" w:rsidRDefault="001851FB" w:rsidP="00A2091D">
      <w:pPr>
        <w:tabs>
          <w:tab w:val="left" w:pos="3885"/>
        </w:tabs>
        <w:spacing w:after="0" w:line="360" w:lineRule="auto"/>
        <w:jc w:val="both"/>
        <w:rPr>
          <w:rFonts w:ascii="Arial" w:eastAsia="Times New Roman" w:hAnsi="Arial" w:cs="Arial"/>
          <w:b/>
          <w:sz w:val="24"/>
          <w:szCs w:val="24"/>
          <w:lang w:val="es-ES" w:eastAsia="es-ES"/>
        </w:rPr>
      </w:pPr>
      <w:r w:rsidRPr="00080398">
        <w:rPr>
          <w:rFonts w:ascii="Arial" w:eastAsia="Times New Roman" w:hAnsi="Arial" w:cs="Arial"/>
          <w:sz w:val="24"/>
          <w:szCs w:val="24"/>
          <w:lang w:val="es-ES" w:eastAsia="es-ES"/>
        </w:rPr>
        <w:t xml:space="preserve">Se puede observar una tendencia bastante similar acerca de este aspecto en las dos zonas del área que fueron tomadas en cuenta en este estudio. </w:t>
      </w:r>
      <w:r w:rsidR="00A2091D" w:rsidRPr="00080398">
        <w:rPr>
          <w:rFonts w:ascii="Arial" w:eastAsia="Times New Roman" w:hAnsi="Arial" w:cs="Arial"/>
          <w:sz w:val="24"/>
          <w:szCs w:val="24"/>
          <w:lang w:val="es-ES" w:eastAsia="es-ES"/>
        </w:rPr>
        <w:t>La mayor par</w:t>
      </w:r>
      <w:r w:rsidRPr="00080398">
        <w:rPr>
          <w:rFonts w:ascii="Arial" w:eastAsia="Times New Roman" w:hAnsi="Arial" w:cs="Arial"/>
          <w:sz w:val="24"/>
          <w:szCs w:val="24"/>
          <w:lang w:val="es-ES" w:eastAsia="es-ES"/>
        </w:rPr>
        <w:t>te de la población (75%)  de es</w:t>
      </w:r>
      <w:r w:rsidR="00A2091D" w:rsidRPr="00080398">
        <w:rPr>
          <w:rFonts w:ascii="Arial" w:eastAsia="Times New Roman" w:hAnsi="Arial" w:cs="Arial"/>
          <w:sz w:val="24"/>
          <w:szCs w:val="24"/>
          <w:lang w:val="es-ES" w:eastAsia="es-ES"/>
        </w:rPr>
        <w:t>a</w:t>
      </w:r>
      <w:r w:rsidRPr="00080398">
        <w:rPr>
          <w:rFonts w:ascii="Arial" w:eastAsia="Times New Roman" w:hAnsi="Arial" w:cs="Arial"/>
          <w:sz w:val="24"/>
          <w:szCs w:val="24"/>
          <w:lang w:val="es-ES" w:eastAsia="es-ES"/>
        </w:rPr>
        <w:t>s</w:t>
      </w:r>
      <w:r w:rsidR="007D4FC0">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zon</w:t>
      </w:r>
      <w:r w:rsidR="00A2091D" w:rsidRPr="00080398">
        <w:rPr>
          <w:rFonts w:ascii="Arial" w:eastAsia="Times New Roman" w:hAnsi="Arial" w:cs="Arial"/>
          <w:sz w:val="24"/>
          <w:szCs w:val="24"/>
          <w:lang w:val="es-ES" w:eastAsia="es-ES"/>
        </w:rPr>
        <w:t>a</w:t>
      </w:r>
      <w:r w:rsidRPr="00080398">
        <w:rPr>
          <w:rFonts w:ascii="Arial" w:eastAsia="Times New Roman" w:hAnsi="Arial" w:cs="Arial"/>
          <w:sz w:val="24"/>
          <w:szCs w:val="24"/>
          <w:lang w:val="es-ES" w:eastAsia="es-ES"/>
        </w:rPr>
        <w:t>s</w:t>
      </w:r>
      <w:r w:rsidR="00A2091D" w:rsidRPr="00080398">
        <w:rPr>
          <w:rFonts w:ascii="Arial" w:eastAsia="Times New Roman" w:hAnsi="Arial" w:cs="Arial"/>
          <w:sz w:val="24"/>
          <w:szCs w:val="24"/>
          <w:lang w:val="es-ES" w:eastAsia="es-ES"/>
        </w:rPr>
        <w:t xml:space="preserve"> tiene una relación con e</w:t>
      </w:r>
      <w:r w:rsidR="007D4FC0">
        <w:rPr>
          <w:rFonts w:ascii="Arial" w:eastAsia="Times New Roman" w:hAnsi="Arial" w:cs="Arial"/>
          <w:sz w:val="24"/>
          <w:szCs w:val="24"/>
          <w:lang w:val="es-ES" w:eastAsia="es-ES"/>
        </w:rPr>
        <w:t>ste tipo de organismo habiéndolo</w:t>
      </w:r>
      <w:r w:rsidR="00A2091D" w:rsidRPr="00080398">
        <w:rPr>
          <w:rFonts w:ascii="Arial" w:eastAsia="Times New Roman" w:hAnsi="Arial" w:cs="Arial"/>
          <w:sz w:val="24"/>
          <w:szCs w:val="24"/>
          <w:lang w:val="es-ES" w:eastAsia="es-ES"/>
        </w:rPr>
        <w:t xml:space="preserve"> observado en su zona de residencia, mientras que un 22% afirma no haberlas visto en el lugar donde viven</w:t>
      </w:r>
      <w:r w:rsidRPr="0008039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algunos afirman que en su casa no hay plaga de roedores</w:t>
      </w:r>
      <w:r w:rsidRPr="00080398">
        <w:rPr>
          <w:rFonts w:ascii="Arial" w:eastAsia="Times New Roman" w:hAnsi="Arial" w:cs="Arial"/>
          <w:sz w:val="24"/>
          <w:szCs w:val="24"/>
          <w:lang w:val="es-ES" w:eastAsia="es-ES"/>
        </w:rPr>
        <w:t>, lo cual puede ser el motivo, ya qu</w:t>
      </w:r>
      <w:r w:rsidR="00A2091D" w:rsidRPr="00080398">
        <w:rPr>
          <w:rFonts w:ascii="Arial" w:eastAsia="Times New Roman" w:hAnsi="Arial" w:cs="Arial"/>
          <w:sz w:val="24"/>
          <w:szCs w:val="24"/>
          <w:lang w:val="es-ES" w:eastAsia="es-ES"/>
        </w:rPr>
        <w:t xml:space="preserve">e animal </w:t>
      </w:r>
      <w:r w:rsidR="000A7E1D">
        <w:rPr>
          <w:rFonts w:ascii="Arial" w:eastAsia="Times New Roman" w:hAnsi="Arial" w:cs="Arial"/>
          <w:sz w:val="24"/>
          <w:szCs w:val="24"/>
          <w:lang w:val="es-ES" w:eastAsia="es-ES"/>
        </w:rPr>
        <w:t xml:space="preserve"> </w:t>
      </w:r>
      <w:r w:rsidR="00A2091D" w:rsidRPr="00080398">
        <w:rPr>
          <w:rFonts w:ascii="Arial" w:eastAsia="Times New Roman" w:hAnsi="Arial" w:cs="Arial"/>
          <w:sz w:val="24"/>
          <w:szCs w:val="24"/>
          <w:lang w:val="es-ES" w:eastAsia="es-ES"/>
        </w:rPr>
        <w:t>o busca acercarse por alimento</w:t>
      </w:r>
      <w:r w:rsidRPr="0008039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y un 3% simplemente no contesto esta pregunta</w:t>
      </w:r>
      <w:r w:rsidR="00A2091D" w:rsidRPr="00080398">
        <w:rPr>
          <w:rFonts w:ascii="Arial" w:eastAsia="Times New Roman" w:hAnsi="Arial" w:cs="Arial"/>
          <w:b/>
          <w:sz w:val="24"/>
          <w:szCs w:val="24"/>
          <w:lang w:val="es-ES" w:eastAsia="es-ES"/>
        </w:rPr>
        <w:t>.</w:t>
      </w:r>
    </w:p>
    <w:p w:rsidR="00CC5E1F" w:rsidRDefault="00CC5E1F" w:rsidP="00A2091D">
      <w:pPr>
        <w:tabs>
          <w:tab w:val="left" w:pos="3885"/>
        </w:tabs>
        <w:spacing w:after="0" w:line="360" w:lineRule="auto"/>
        <w:rPr>
          <w:rFonts w:ascii="Arial" w:hAnsi="Arial" w:cs="Arial"/>
          <w:sz w:val="24"/>
          <w:szCs w:val="24"/>
        </w:rPr>
      </w:pPr>
    </w:p>
    <w:p w:rsidR="00881B5F" w:rsidRDefault="00881B5F" w:rsidP="00881B5F">
      <w:pPr>
        <w:tabs>
          <w:tab w:val="left" w:pos="3885"/>
        </w:tabs>
        <w:spacing w:after="0" w:line="240" w:lineRule="auto"/>
        <w:rPr>
          <w:rFonts w:ascii="Arial" w:eastAsia="Times New Roman" w:hAnsi="Arial" w:cs="Arial"/>
          <w:lang w:val="es-ES" w:eastAsia="es-ES"/>
        </w:rPr>
      </w:pPr>
      <w:r w:rsidRPr="00080398">
        <w:rPr>
          <w:rFonts w:ascii="Arial" w:eastAsia="Times New Roman" w:hAnsi="Arial" w:cs="Arial"/>
          <w:lang w:val="es-ES" w:eastAsia="es-ES"/>
        </w:rPr>
        <w:t>Cuadro 2</w:t>
      </w:r>
      <w:r w:rsidR="00501AF5">
        <w:rPr>
          <w:rFonts w:ascii="Arial" w:eastAsia="Times New Roman" w:hAnsi="Arial" w:cs="Arial"/>
          <w:lang w:val="es-ES" w:eastAsia="es-ES"/>
        </w:rPr>
        <w:t>3</w:t>
      </w:r>
      <w:r w:rsidRPr="00080398">
        <w:rPr>
          <w:rFonts w:ascii="Arial" w:eastAsia="Times New Roman" w:hAnsi="Arial" w:cs="Arial"/>
          <w:lang w:val="es-ES" w:eastAsia="es-ES"/>
        </w:rPr>
        <w:t>. Características por la cuales los habitantes de Los Cóbanos tratan de distinguir entre una serpiente venenosa y una no venenosa.</w:t>
      </w:r>
    </w:p>
    <w:p w:rsidR="000A7E1D" w:rsidRDefault="000A7E1D" w:rsidP="00A2091D">
      <w:pPr>
        <w:tabs>
          <w:tab w:val="left" w:pos="3885"/>
        </w:tabs>
        <w:spacing w:after="0" w:line="360" w:lineRule="auto"/>
        <w:rPr>
          <w:rFonts w:ascii="Arial" w:hAnsi="Arial" w:cs="Arial"/>
          <w:sz w:val="24"/>
          <w:szCs w:val="24"/>
          <w:lang w:val="es-ES"/>
        </w:rPr>
      </w:pPr>
    </w:p>
    <w:tbl>
      <w:tblPr>
        <w:tblW w:w="6536" w:type="dxa"/>
        <w:jc w:val="center"/>
        <w:tblCellMar>
          <w:left w:w="70" w:type="dxa"/>
          <w:right w:w="70" w:type="dxa"/>
        </w:tblCellMar>
        <w:tblLook w:val="04A0" w:firstRow="1" w:lastRow="0" w:firstColumn="1" w:lastColumn="0" w:noHBand="0" w:noVBand="1"/>
      </w:tblPr>
      <w:tblGrid>
        <w:gridCol w:w="2376"/>
        <w:gridCol w:w="1293"/>
        <w:gridCol w:w="1134"/>
        <w:gridCol w:w="1733"/>
      </w:tblGrid>
      <w:tr w:rsidR="009C4437" w:rsidRPr="00501AF5" w:rsidTr="008B7923">
        <w:trPr>
          <w:trHeight w:val="300"/>
          <w:jc w:val="center"/>
        </w:trPr>
        <w:tc>
          <w:tcPr>
            <w:tcW w:w="23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Distinción</w:t>
            </w:r>
          </w:p>
        </w:tc>
        <w:tc>
          <w:tcPr>
            <w:tcW w:w="1293" w:type="dxa"/>
            <w:tcBorders>
              <w:top w:val="single" w:sz="4" w:space="0" w:color="auto"/>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L.C-R.M</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El Zope</w:t>
            </w:r>
          </w:p>
        </w:tc>
        <w:tc>
          <w:tcPr>
            <w:tcW w:w="1733" w:type="dxa"/>
            <w:tcBorders>
              <w:top w:val="single" w:sz="4" w:space="0" w:color="auto"/>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Total</w:t>
            </w:r>
          </w:p>
        </w:tc>
      </w:tr>
      <w:tr w:rsidR="009C4437" w:rsidRPr="00501AF5" w:rsidTr="008B7923">
        <w:trPr>
          <w:trHeight w:val="300"/>
          <w:jc w:val="center"/>
        </w:trPr>
        <w:tc>
          <w:tcPr>
            <w:tcW w:w="2376" w:type="dxa"/>
            <w:tcBorders>
              <w:top w:val="nil"/>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Color</w:t>
            </w:r>
          </w:p>
        </w:tc>
        <w:tc>
          <w:tcPr>
            <w:tcW w:w="129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10</w:t>
            </w:r>
          </w:p>
        </w:tc>
        <w:tc>
          <w:tcPr>
            <w:tcW w:w="1134"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5</w:t>
            </w:r>
          </w:p>
        </w:tc>
        <w:tc>
          <w:tcPr>
            <w:tcW w:w="173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15</w:t>
            </w:r>
          </w:p>
        </w:tc>
      </w:tr>
      <w:tr w:rsidR="009C4437" w:rsidRPr="00501AF5" w:rsidTr="008B7923">
        <w:trPr>
          <w:trHeight w:val="300"/>
          <w:jc w:val="center"/>
        </w:trPr>
        <w:tc>
          <w:tcPr>
            <w:tcW w:w="2376" w:type="dxa"/>
            <w:tcBorders>
              <w:top w:val="nil"/>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Nombre</w:t>
            </w:r>
          </w:p>
        </w:tc>
        <w:tc>
          <w:tcPr>
            <w:tcW w:w="129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18</w:t>
            </w:r>
          </w:p>
        </w:tc>
        <w:tc>
          <w:tcPr>
            <w:tcW w:w="1134"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19</w:t>
            </w:r>
          </w:p>
        </w:tc>
        <w:tc>
          <w:tcPr>
            <w:tcW w:w="173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37</w:t>
            </w:r>
          </w:p>
        </w:tc>
      </w:tr>
      <w:tr w:rsidR="009C4437" w:rsidRPr="00501AF5" w:rsidTr="008B7923">
        <w:trPr>
          <w:trHeight w:val="300"/>
          <w:jc w:val="center"/>
        </w:trPr>
        <w:tc>
          <w:tcPr>
            <w:tcW w:w="2376" w:type="dxa"/>
            <w:tcBorders>
              <w:top w:val="nil"/>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Forma del cuerpo</w:t>
            </w:r>
          </w:p>
        </w:tc>
        <w:tc>
          <w:tcPr>
            <w:tcW w:w="129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2</w:t>
            </w:r>
          </w:p>
        </w:tc>
        <w:tc>
          <w:tcPr>
            <w:tcW w:w="1134"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c>
          <w:tcPr>
            <w:tcW w:w="173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w:t>
            </w:r>
          </w:p>
        </w:tc>
      </w:tr>
      <w:tr w:rsidR="009C4437" w:rsidRPr="00501AF5" w:rsidTr="008B7923">
        <w:trPr>
          <w:trHeight w:val="300"/>
          <w:jc w:val="center"/>
        </w:trPr>
        <w:tc>
          <w:tcPr>
            <w:tcW w:w="2376" w:type="dxa"/>
            <w:tcBorders>
              <w:top w:val="nil"/>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Forma de la cabeza</w:t>
            </w:r>
          </w:p>
        </w:tc>
        <w:tc>
          <w:tcPr>
            <w:tcW w:w="129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w:t>
            </w:r>
          </w:p>
        </w:tc>
        <w:tc>
          <w:tcPr>
            <w:tcW w:w="1134"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3</w:t>
            </w:r>
          </w:p>
        </w:tc>
        <w:tc>
          <w:tcPr>
            <w:tcW w:w="173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6</w:t>
            </w:r>
          </w:p>
        </w:tc>
      </w:tr>
      <w:tr w:rsidR="009C4437" w:rsidRPr="00501AF5" w:rsidTr="008B7923">
        <w:trPr>
          <w:trHeight w:val="300"/>
          <w:jc w:val="center"/>
        </w:trPr>
        <w:tc>
          <w:tcPr>
            <w:tcW w:w="2376" w:type="dxa"/>
            <w:tcBorders>
              <w:top w:val="nil"/>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Tamaño</w:t>
            </w:r>
          </w:p>
        </w:tc>
        <w:tc>
          <w:tcPr>
            <w:tcW w:w="129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0</w:t>
            </w:r>
          </w:p>
        </w:tc>
        <w:tc>
          <w:tcPr>
            <w:tcW w:w="173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r>
      <w:tr w:rsidR="009C4437" w:rsidRPr="00501AF5" w:rsidTr="008B7923">
        <w:trPr>
          <w:trHeight w:val="300"/>
          <w:jc w:val="center"/>
        </w:trPr>
        <w:tc>
          <w:tcPr>
            <w:tcW w:w="2376" w:type="dxa"/>
            <w:tcBorders>
              <w:top w:val="nil"/>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No sabe distinguirlas</w:t>
            </w:r>
          </w:p>
        </w:tc>
        <w:tc>
          <w:tcPr>
            <w:tcW w:w="129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19</w:t>
            </w:r>
          </w:p>
        </w:tc>
        <w:tc>
          <w:tcPr>
            <w:tcW w:w="1134"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21</w:t>
            </w:r>
          </w:p>
        </w:tc>
        <w:tc>
          <w:tcPr>
            <w:tcW w:w="173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40</w:t>
            </w:r>
          </w:p>
        </w:tc>
      </w:tr>
      <w:tr w:rsidR="009C4437" w:rsidRPr="00501AF5" w:rsidTr="008B7923">
        <w:trPr>
          <w:trHeight w:val="300"/>
          <w:jc w:val="center"/>
        </w:trPr>
        <w:tc>
          <w:tcPr>
            <w:tcW w:w="2376" w:type="dxa"/>
            <w:tcBorders>
              <w:top w:val="nil"/>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No especificó como</w:t>
            </w:r>
          </w:p>
        </w:tc>
        <w:tc>
          <w:tcPr>
            <w:tcW w:w="129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c>
          <w:tcPr>
            <w:tcW w:w="1134"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0</w:t>
            </w:r>
          </w:p>
        </w:tc>
        <w:tc>
          <w:tcPr>
            <w:tcW w:w="173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1</w:t>
            </w:r>
          </w:p>
        </w:tc>
      </w:tr>
      <w:tr w:rsidR="009C4437" w:rsidRPr="00501AF5" w:rsidTr="008B7923">
        <w:trPr>
          <w:trHeight w:val="300"/>
          <w:jc w:val="center"/>
        </w:trPr>
        <w:tc>
          <w:tcPr>
            <w:tcW w:w="2376" w:type="dxa"/>
            <w:tcBorders>
              <w:top w:val="nil"/>
              <w:left w:val="single" w:sz="4" w:space="0" w:color="auto"/>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rPr>
                <w:rFonts w:ascii="Arial" w:eastAsia="Times New Roman" w:hAnsi="Arial" w:cs="Arial"/>
                <w:sz w:val="24"/>
                <w:szCs w:val="24"/>
                <w:lang w:eastAsia="ja-JP"/>
              </w:rPr>
            </w:pPr>
            <w:r w:rsidRPr="00501AF5">
              <w:rPr>
                <w:rFonts w:ascii="Arial" w:eastAsia="Times New Roman" w:hAnsi="Arial" w:cs="Arial"/>
                <w:sz w:val="24"/>
                <w:szCs w:val="24"/>
                <w:lang w:eastAsia="ja-JP"/>
              </w:rPr>
              <w:t>Otros</w:t>
            </w:r>
          </w:p>
        </w:tc>
        <w:tc>
          <w:tcPr>
            <w:tcW w:w="129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0</w:t>
            </w:r>
          </w:p>
        </w:tc>
        <w:tc>
          <w:tcPr>
            <w:tcW w:w="1134"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2</w:t>
            </w:r>
          </w:p>
        </w:tc>
        <w:tc>
          <w:tcPr>
            <w:tcW w:w="1733" w:type="dxa"/>
            <w:tcBorders>
              <w:top w:val="nil"/>
              <w:left w:val="nil"/>
              <w:bottom w:val="single" w:sz="4" w:space="0" w:color="auto"/>
              <w:right w:val="single" w:sz="4" w:space="0" w:color="auto"/>
            </w:tcBorders>
            <w:shd w:val="clear" w:color="auto" w:fill="auto"/>
            <w:noWrap/>
            <w:vAlign w:val="bottom"/>
            <w:hideMark/>
          </w:tcPr>
          <w:p w:rsidR="009C4437" w:rsidRPr="00501AF5" w:rsidRDefault="009C4437" w:rsidP="008B7923">
            <w:pPr>
              <w:spacing w:after="0" w:line="240" w:lineRule="auto"/>
              <w:jc w:val="center"/>
              <w:rPr>
                <w:rFonts w:ascii="Arial" w:eastAsia="Times New Roman" w:hAnsi="Arial" w:cs="Arial"/>
                <w:sz w:val="24"/>
                <w:szCs w:val="24"/>
                <w:lang w:eastAsia="ja-JP"/>
              </w:rPr>
            </w:pPr>
            <w:r w:rsidRPr="00501AF5">
              <w:rPr>
                <w:rFonts w:ascii="Arial" w:eastAsia="Times New Roman" w:hAnsi="Arial" w:cs="Arial"/>
                <w:sz w:val="24"/>
                <w:szCs w:val="24"/>
                <w:lang w:eastAsia="ja-JP"/>
              </w:rPr>
              <w:t>2</w:t>
            </w:r>
          </w:p>
        </w:tc>
      </w:tr>
    </w:tbl>
    <w:p w:rsidR="009C4437" w:rsidRDefault="009C4437" w:rsidP="00A2091D">
      <w:pPr>
        <w:tabs>
          <w:tab w:val="left" w:pos="3885"/>
        </w:tabs>
        <w:spacing w:after="0" w:line="360" w:lineRule="auto"/>
        <w:rPr>
          <w:rFonts w:ascii="Arial" w:hAnsi="Arial" w:cs="Arial"/>
          <w:sz w:val="24"/>
          <w:szCs w:val="24"/>
          <w:lang w:val="es-ES"/>
        </w:rPr>
      </w:pPr>
    </w:p>
    <w:p w:rsidR="00A2091D" w:rsidRPr="00080398" w:rsidRDefault="00A2091D" w:rsidP="00A579A8">
      <w:pPr>
        <w:tabs>
          <w:tab w:val="left" w:pos="3885"/>
        </w:tabs>
        <w:spacing w:after="0" w:line="360" w:lineRule="auto"/>
        <w:jc w:val="center"/>
        <w:rPr>
          <w:rFonts w:ascii="Arial" w:eastAsia="Times New Roman" w:hAnsi="Arial" w:cs="Arial"/>
          <w:b/>
          <w:lang w:val="es-ES" w:eastAsia="es-ES"/>
        </w:rPr>
      </w:pPr>
      <w:r w:rsidRPr="00080398">
        <w:rPr>
          <w:rFonts w:ascii="Arial" w:eastAsia="Times New Roman" w:hAnsi="Arial" w:cs="Arial"/>
          <w:b/>
          <w:noProof/>
          <w:lang w:eastAsia="es-SV"/>
        </w:rPr>
        <w:drawing>
          <wp:inline distT="0" distB="0" distL="0" distR="0" wp14:anchorId="2630BEC4" wp14:editId="37133886">
            <wp:extent cx="4724400" cy="2505075"/>
            <wp:effectExtent l="0" t="0" r="19050" b="9525"/>
            <wp:docPr id="58"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A2091D" w:rsidRDefault="00744E0E" w:rsidP="00A579A8">
      <w:pPr>
        <w:tabs>
          <w:tab w:val="left" w:pos="3885"/>
        </w:tabs>
        <w:spacing w:after="0" w:line="240" w:lineRule="auto"/>
        <w:jc w:val="both"/>
        <w:rPr>
          <w:rFonts w:ascii="Arial" w:eastAsia="Times New Roman" w:hAnsi="Arial" w:cs="Arial"/>
          <w:lang w:val="es-ES" w:eastAsia="es-ES"/>
        </w:rPr>
      </w:pPr>
      <w:r>
        <w:rPr>
          <w:rFonts w:ascii="Arial" w:eastAsia="Times New Roman" w:hAnsi="Arial" w:cs="Arial"/>
          <w:lang w:val="es-ES" w:eastAsia="es-ES"/>
        </w:rPr>
        <w:t>Figura 4</w:t>
      </w:r>
      <w:r w:rsidR="00714BB8">
        <w:rPr>
          <w:rFonts w:ascii="Arial" w:eastAsia="Times New Roman" w:hAnsi="Arial" w:cs="Arial"/>
          <w:lang w:val="es-ES" w:eastAsia="es-ES"/>
        </w:rPr>
        <w:t>2</w:t>
      </w:r>
      <w:r w:rsidR="00A2091D" w:rsidRPr="00080398">
        <w:rPr>
          <w:rFonts w:ascii="Arial" w:eastAsia="Times New Roman" w:hAnsi="Arial" w:cs="Arial"/>
          <w:lang w:val="es-ES" w:eastAsia="es-ES"/>
        </w:rPr>
        <w:t>. Características por las cuales las personas de El Zope y L.C-R.M distinguen entre una serpiente venenosa y no venenosa.</w:t>
      </w:r>
    </w:p>
    <w:p w:rsidR="000A7E1D" w:rsidRDefault="000A7E1D" w:rsidP="00A579A8">
      <w:pPr>
        <w:tabs>
          <w:tab w:val="left" w:pos="3885"/>
        </w:tabs>
        <w:spacing w:after="0" w:line="240" w:lineRule="auto"/>
        <w:jc w:val="both"/>
        <w:rPr>
          <w:rFonts w:ascii="Arial" w:eastAsia="Times New Roman" w:hAnsi="Arial" w:cs="Arial"/>
          <w:lang w:val="es-ES" w:eastAsia="es-ES"/>
        </w:rPr>
      </w:pPr>
    </w:p>
    <w:p w:rsidR="000A7E1D" w:rsidRDefault="000A7E1D" w:rsidP="00A579A8">
      <w:pPr>
        <w:tabs>
          <w:tab w:val="left" w:pos="3885"/>
        </w:tabs>
        <w:spacing w:after="0" w:line="240" w:lineRule="auto"/>
        <w:jc w:val="both"/>
        <w:rPr>
          <w:rFonts w:ascii="Arial" w:eastAsia="Times New Roman" w:hAnsi="Arial" w:cs="Arial"/>
          <w:lang w:val="es-ES" w:eastAsia="es-ES"/>
        </w:rPr>
      </w:pPr>
    </w:p>
    <w:p w:rsidR="00A2091D" w:rsidRPr="00080398" w:rsidRDefault="00A2091D" w:rsidP="00A2091D">
      <w:pPr>
        <w:tabs>
          <w:tab w:val="left" w:pos="3885"/>
        </w:tabs>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Varias personas de las 2 zonas estudiadas han creado su manera de distinguir los diferentes tipos de serpientes</w:t>
      </w:r>
      <w:r w:rsidR="009F68D9" w:rsidRPr="00080398">
        <w:rPr>
          <w:rFonts w:ascii="Arial" w:eastAsia="Times New Roman" w:hAnsi="Arial" w:cs="Arial"/>
          <w:sz w:val="24"/>
          <w:szCs w:val="24"/>
          <w:lang w:val="es-ES" w:eastAsia="es-ES"/>
        </w:rPr>
        <w:t>; aú</w:t>
      </w:r>
      <w:r w:rsidRPr="00080398">
        <w:rPr>
          <w:rFonts w:ascii="Arial" w:eastAsia="Times New Roman" w:hAnsi="Arial" w:cs="Arial"/>
          <w:sz w:val="24"/>
          <w:szCs w:val="24"/>
          <w:lang w:val="es-ES" w:eastAsia="es-ES"/>
        </w:rPr>
        <w:t>n así</w:t>
      </w:r>
      <w:r w:rsidR="009F68D9"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algunas personas se confunden y una buena proporción de la gente no sabe cómo distinguirlas (40 personas), seguido por los que las distinguen por el nombre como segunda opción (37 perso</w:t>
      </w:r>
      <w:r w:rsidR="009F68D9" w:rsidRPr="00080398">
        <w:rPr>
          <w:rFonts w:ascii="Arial" w:eastAsia="Times New Roman" w:hAnsi="Arial" w:cs="Arial"/>
          <w:sz w:val="24"/>
          <w:szCs w:val="24"/>
          <w:lang w:val="es-ES" w:eastAsia="es-ES"/>
        </w:rPr>
        <w:t>nas); la opciones de el tamaño y no especificó</w:t>
      </w:r>
      <w:r w:rsidR="00A3068B">
        <w:rPr>
          <w:rFonts w:ascii="Arial" w:eastAsia="Times New Roman" w:hAnsi="Arial" w:cs="Arial"/>
          <w:sz w:val="24"/>
          <w:szCs w:val="24"/>
          <w:lang w:val="es-ES" w:eastAsia="es-ES"/>
        </w:rPr>
        <w:t xml:space="preserve"> </w:t>
      </w:r>
      <w:r w:rsidR="009F68D9" w:rsidRPr="00080398">
        <w:rPr>
          <w:rFonts w:ascii="Arial" w:eastAsia="Times New Roman" w:hAnsi="Arial" w:cs="Arial"/>
          <w:sz w:val="24"/>
          <w:szCs w:val="24"/>
          <w:lang w:val="es-ES" w:eastAsia="es-ES"/>
        </w:rPr>
        <w:t>cómo</w:t>
      </w:r>
      <w:r w:rsidR="00E741B7"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fueron las menos detectadas con solo una persona perteneciente a L.C-</w:t>
      </w:r>
      <w:r w:rsidR="00E741B7" w:rsidRPr="00080398">
        <w:rPr>
          <w:rFonts w:ascii="Arial" w:eastAsia="Times New Roman" w:hAnsi="Arial" w:cs="Arial"/>
          <w:sz w:val="24"/>
          <w:szCs w:val="24"/>
          <w:lang w:val="es-ES" w:eastAsia="es-ES"/>
        </w:rPr>
        <w:t>R.M; además la gente que mencionó</w:t>
      </w:r>
      <w:r w:rsidRPr="00080398">
        <w:rPr>
          <w:rFonts w:ascii="Arial" w:eastAsia="Times New Roman" w:hAnsi="Arial" w:cs="Arial"/>
          <w:sz w:val="24"/>
          <w:szCs w:val="24"/>
          <w:lang w:val="es-ES" w:eastAsia="es-ES"/>
        </w:rPr>
        <w:t xml:space="preserve"> la opción la forma de la cabeza</w:t>
      </w:r>
      <w:r w:rsidR="00E741B7" w:rsidRPr="00080398">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 xml:space="preserve"> en su mayoría </w:t>
      </w:r>
      <w:r w:rsidR="00E741B7" w:rsidRPr="00080398">
        <w:rPr>
          <w:rFonts w:ascii="Arial" w:eastAsia="Times New Roman" w:hAnsi="Arial" w:cs="Arial"/>
          <w:sz w:val="24"/>
          <w:szCs w:val="24"/>
          <w:lang w:val="es-ES" w:eastAsia="es-ES"/>
        </w:rPr>
        <w:t>tiene</w:t>
      </w:r>
      <w:r w:rsidRPr="00080398">
        <w:rPr>
          <w:rFonts w:ascii="Arial" w:eastAsia="Times New Roman" w:hAnsi="Arial" w:cs="Arial"/>
          <w:sz w:val="24"/>
          <w:szCs w:val="24"/>
          <w:lang w:val="es-ES" w:eastAsia="es-ES"/>
        </w:rPr>
        <w:t xml:space="preserve"> mayor estudio académico, habiendo llegado a bachillerato o incluso universidad y mencionando que fue mediante su </w:t>
      </w:r>
      <w:r w:rsidR="0055558B" w:rsidRPr="00080398">
        <w:rPr>
          <w:rFonts w:ascii="Arial" w:eastAsia="Times New Roman" w:hAnsi="Arial" w:cs="Arial"/>
          <w:sz w:val="24"/>
          <w:szCs w:val="24"/>
          <w:lang w:val="es-ES" w:eastAsia="es-ES"/>
        </w:rPr>
        <w:t xml:space="preserve">educación que habían aprendido </w:t>
      </w:r>
      <w:r w:rsidR="00104030" w:rsidRPr="00080398">
        <w:rPr>
          <w:rFonts w:ascii="Arial" w:eastAsia="Times New Roman" w:hAnsi="Arial" w:cs="Arial"/>
          <w:sz w:val="24"/>
          <w:szCs w:val="24"/>
          <w:lang w:val="es-ES" w:eastAsia="es-ES"/>
        </w:rPr>
        <w:t>esto</w:t>
      </w:r>
      <w:r w:rsidRPr="00080398">
        <w:rPr>
          <w:rFonts w:ascii="Arial" w:eastAsia="Times New Roman" w:hAnsi="Arial" w:cs="Arial"/>
          <w:sz w:val="24"/>
          <w:szCs w:val="24"/>
          <w:lang w:val="es-ES" w:eastAsia="es-ES"/>
        </w:rPr>
        <w:t>.</w:t>
      </w:r>
    </w:p>
    <w:p w:rsidR="00A2091D" w:rsidRPr="00080398" w:rsidRDefault="00A2091D" w:rsidP="00A2091D">
      <w:pPr>
        <w:tabs>
          <w:tab w:val="left" w:pos="3885"/>
        </w:tabs>
        <w:spacing w:after="0" w:line="360" w:lineRule="auto"/>
        <w:rPr>
          <w:rFonts w:ascii="Arial" w:eastAsia="Times New Roman" w:hAnsi="Arial" w:cs="Arial"/>
          <w:b/>
          <w:sz w:val="24"/>
          <w:szCs w:val="24"/>
          <w:lang w:val="es-ES" w:eastAsia="es-ES"/>
        </w:rPr>
      </w:pPr>
    </w:p>
    <w:p w:rsidR="00A2091D" w:rsidRDefault="00924496"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U</w:t>
      </w:r>
      <w:r w:rsidR="00A2091D" w:rsidRPr="00080398">
        <w:rPr>
          <w:rFonts w:ascii="Arial" w:eastAsia="Times New Roman" w:hAnsi="Arial" w:cs="Arial"/>
          <w:sz w:val="24"/>
          <w:szCs w:val="24"/>
          <w:lang w:val="es-ES" w:eastAsia="es-ES"/>
        </w:rPr>
        <w:t>na tendencia muy similar</w:t>
      </w:r>
      <w:r w:rsidRPr="00080398">
        <w:rPr>
          <w:rFonts w:ascii="Arial" w:eastAsia="Times New Roman" w:hAnsi="Arial" w:cs="Arial"/>
          <w:sz w:val="24"/>
          <w:szCs w:val="24"/>
          <w:lang w:val="es-ES" w:eastAsia="es-ES"/>
        </w:rPr>
        <w:t xml:space="preserve"> se observa </w:t>
      </w:r>
      <w:r w:rsidR="00A2091D" w:rsidRPr="00080398">
        <w:rPr>
          <w:rFonts w:ascii="Arial" w:eastAsia="Times New Roman" w:hAnsi="Arial" w:cs="Arial"/>
          <w:sz w:val="24"/>
          <w:szCs w:val="24"/>
          <w:lang w:val="es-ES" w:eastAsia="es-ES"/>
        </w:rPr>
        <w:t xml:space="preserve"> en las principales formas que la gente busca para poder distinguir es</w:t>
      </w:r>
      <w:r w:rsidR="00853F22" w:rsidRPr="00080398">
        <w:rPr>
          <w:rFonts w:ascii="Arial" w:eastAsia="Times New Roman" w:hAnsi="Arial" w:cs="Arial"/>
          <w:sz w:val="24"/>
          <w:szCs w:val="24"/>
          <w:lang w:val="es-ES" w:eastAsia="es-ES"/>
        </w:rPr>
        <w:t>ta</w:t>
      </w:r>
      <w:r w:rsidR="00A2091D" w:rsidRPr="00080398">
        <w:rPr>
          <w:rFonts w:ascii="Arial" w:eastAsia="Times New Roman" w:hAnsi="Arial" w:cs="Arial"/>
          <w:sz w:val="24"/>
          <w:szCs w:val="24"/>
          <w:lang w:val="es-ES" w:eastAsia="es-ES"/>
        </w:rPr>
        <w:t xml:space="preserve"> clase de organismo, la únicas diferencias son que en L.C-R.M</w:t>
      </w:r>
      <w:r w:rsidR="00853F22" w:rsidRPr="00080398">
        <w:rPr>
          <w:rFonts w:ascii="Arial" w:eastAsia="Times New Roman" w:hAnsi="Arial" w:cs="Arial"/>
          <w:sz w:val="24"/>
          <w:szCs w:val="24"/>
          <w:lang w:val="es-ES" w:eastAsia="es-ES"/>
        </w:rPr>
        <w:t xml:space="preserve"> una persona mencionó</w:t>
      </w:r>
      <w:r w:rsidR="00A2091D" w:rsidRPr="00080398">
        <w:rPr>
          <w:rFonts w:ascii="Arial" w:eastAsia="Times New Roman" w:hAnsi="Arial" w:cs="Arial"/>
          <w:sz w:val="24"/>
          <w:szCs w:val="24"/>
          <w:lang w:val="es-ES" w:eastAsia="es-ES"/>
        </w:rPr>
        <w:t xml:space="preserve"> el tamaño como característica para lograrlo y otra dijo que si sabía</w:t>
      </w:r>
      <w:r w:rsidR="00853F22" w:rsidRPr="00080398">
        <w:rPr>
          <w:rFonts w:ascii="Arial" w:eastAsia="Times New Roman" w:hAnsi="Arial" w:cs="Arial"/>
          <w:sz w:val="24"/>
          <w:szCs w:val="24"/>
          <w:lang w:val="es-ES" w:eastAsia="es-ES"/>
        </w:rPr>
        <w:t>,</w:t>
      </w:r>
      <w:r w:rsidR="00A2091D" w:rsidRPr="00080398">
        <w:rPr>
          <w:rFonts w:ascii="Arial" w:eastAsia="Times New Roman" w:hAnsi="Arial" w:cs="Arial"/>
          <w:sz w:val="24"/>
          <w:szCs w:val="24"/>
          <w:lang w:val="es-ES" w:eastAsia="es-ES"/>
        </w:rPr>
        <w:t xml:space="preserve"> pero no especifico cómo y en El Zope 2 personas dijeron que otras alternativas.</w:t>
      </w:r>
    </w:p>
    <w:p w:rsidR="00340C16" w:rsidRDefault="00340C16" w:rsidP="00A2091D">
      <w:pPr>
        <w:spacing w:after="0" w:line="360" w:lineRule="auto"/>
        <w:jc w:val="both"/>
        <w:rPr>
          <w:rFonts w:ascii="Arial" w:eastAsia="Times New Roman" w:hAnsi="Arial" w:cs="Arial"/>
          <w:sz w:val="24"/>
          <w:szCs w:val="24"/>
          <w:lang w:val="es-ES" w:eastAsia="es-ES"/>
        </w:rPr>
      </w:pPr>
    </w:p>
    <w:p w:rsidR="00744E0E" w:rsidRDefault="00744E0E">
      <w:pPr>
        <w:rPr>
          <w:rFonts w:ascii="Arial" w:eastAsia="Times New Roman" w:hAnsi="Arial" w:cs="Arial"/>
          <w:sz w:val="24"/>
          <w:szCs w:val="24"/>
          <w:lang w:val="es-ES" w:eastAsia="es-ES"/>
        </w:rPr>
      </w:pPr>
      <w:r>
        <w:rPr>
          <w:rFonts w:ascii="Arial" w:eastAsia="Times New Roman" w:hAnsi="Arial" w:cs="Arial"/>
          <w:sz w:val="24"/>
          <w:szCs w:val="24"/>
          <w:lang w:val="es-ES" w:eastAsia="es-ES"/>
        </w:rPr>
        <w:br w:type="page"/>
      </w:r>
    </w:p>
    <w:p w:rsidR="00A2091D" w:rsidRPr="00080398" w:rsidRDefault="00F175BB" w:rsidP="00A2091D">
      <w:pPr>
        <w:spacing w:after="0" w:line="360" w:lineRule="auto"/>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lastRenderedPageBreak/>
        <w:t>V</w:t>
      </w:r>
      <w:r w:rsidR="00A2091D" w:rsidRPr="00080398">
        <w:rPr>
          <w:rFonts w:ascii="Arial" w:eastAsia="Times New Roman" w:hAnsi="Arial" w:cs="Arial"/>
          <w:b/>
          <w:sz w:val="24"/>
          <w:szCs w:val="24"/>
          <w:lang w:val="es-ES" w:eastAsia="es-ES"/>
        </w:rPr>
        <w:t>. DISCUSIÓN</w:t>
      </w:r>
    </w:p>
    <w:p w:rsidR="003B2A50" w:rsidRPr="00080398" w:rsidRDefault="003B2A50" w:rsidP="00A2091D">
      <w:pPr>
        <w:spacing w:after="0" w:line="360" w:lineRule="auto"/>
        <w:jc w:val="center"/>
        <w:rPr>
          <w:rFonts w:ascii="Arial" w:eastAsia="Times New Roman" w:hAnsi="Arial" w:cs="Arial"/>
          <w:sz w:val="24"/>
          <w:szCs w:val="24"/>
          <w:lang w:val="es-ES" w:eastAsia="es-ES"/>
        </w:rPr>
      </w:pPr>
    </w:p>
    <w:p w:rsidR="006A6220" w:rsidRDefault="00246002" w:rsidP="003948B8">
      <w:pPr>
        <w:spacing w:line="360" w:lineRule="auto"/>
        <w:jc w:val="both"/>
        <w:rPr>
          <w:rFonts w:ascii="Arial" w:hAnsi="Arial" w:cs="Arial"/>
          <w:sz w:val="24"/>
          <w:szCs w:val="24"/>
        </w:rPr>
      </w:pPr>
      <w:r w:rsidRPr="00612391">
        <w:rPr>
          <w:rFonts w:ascii="Arial" w:hAnsi="Arial" w:cs="Arial"/>
          <w:sz w:val="24"/>
          <w:szCs w:val="24"/>
        </w:rPr>
        <w:t>De acuerdo a l</w:t>
      </w:r>
      <w:r w:rsidR="00A1004F">
        <w:rPr>
          <w:rFonts w:ascii="Arial" w:hAnsi="Arial" w:cs="Arial"/>
          <w:sz w:val="24"/>
          <w:szCs w:val="24"/>
        </w:rPr>
        <w:t>os resultados obtenidos</w:t>
      </w:r>
      <w:r w:rsidRPr="00612391">
        <w:rPr>
          <w:rFonts w:ascii="Arial" w:hAnsi="Arial" w:cs="Arial"/>
          <w:sz w:val="24"/>
          <w:szCs w:val="24"/>
        </w:rPr>
        <w:t xml:space="preserve"> en la información recopilada durante la fase de campo, así como del procesamiento y análisis de la misma, s</w:t>
      </w:r>
      <w:r w:rsidR="00A2091D" w:rsidRPr="00612391">
        <w:rPr>
          <w:rFonts w:ascii="Arial" w:hAnsi="Arial" w:cs="Arial"/>
          <w:sz w:val="24"/>
          <w:szCs w:val="24"/>
        </w:rPr>
        <w:t>e pueden observar muy pocas diferencias respecto a la diversidad de especies de las dos zonas estudiadas</w:t>
      </w:r>
      <w:r w:rsidR="00946024" w:rsidRPr="00612391">
        <w:rPr>
          <w:rFonts w:ascii="Arial" w:hAnsi="Arial" w:cs="Arial"/>
          <w:sz w:val="24"/>
          <w:szCs w:val="24"/>
        </w:rPr>
        <w:t xml:space="preserve">. </w:t>
      </w:r>
    </w:p>
    <w:p w:rsidR="000C099B" w:rsidRDefault="006A6220" w:rsidP="003948B8">
      <w:pPr>
        <w:spacing w:line="360" w:lineRule="auto"/>
        <w:jc w:val="both"/>
        <w:rPr>
          <w:rFonts w:ascii="Arial" w:hAnsi="Arial" w:cs="Arial"/>
          <w:sz w:val="24"/>
          <w:szCs w:val="24"/>
        </w:rPr>
      </w:pPr>
      <w:r>
        <w:rPr>
          <w:rFonts w:ascii="Arial" w:hAnsi="Arial" w:cs="Arial"/>
          <w:sz w:val="24"/>
          <w:szCs w:val="24"/>
        </w:rPr>
        <w:t>En</w:t>
      </w:r>
      <w:r w:rsidR="00D91908" w:rsidRPr="00612391">
        <w:rPr>
          <w:rFonts w:ascii="Arial" w:hAnsi="Arial" w:cs="Arial"/>
          <w:sz w:val="24"/>
          <w:szCs w:val="24"/>
        </w:rPr>
        <w:t xml:space="preserve"> relación a la abundancia de individuos, </w:t>
      </w:r>
      <w:r w:rsidR="00A2091D" w:rsidRPr="00612391">
        <w:rPr>
          <w:rFonts w:ascii="Arial" w:hAnsi="Arial" w:cs="Arial"/>
          <w:sz w:val="24"/>
          <w:szCs w:val="24"/>
        </w:rPr>
        <w:t xml:space="preserve">en El Zope </w:t>
      </w:r>
      <w:r w:rsidR="00C706F4">
        <w:rPr>
          <w:rFonts w:ascii="Arial" w:hAnsi="Arial" w:cs="Arial"/>
          <w:sz w:val="24"/>
          <w:szCs w:val="24"/>
        </w:rPr>
        <w:t xml:space="preserve">del total general de 396, 304 </w:t>
      </w:r>
      <w:r w:rsidR="00532F60" w:rsidRPr="00612391">
        <w:rPr>
          <w:rFonts w:ascii="Arial" w:hAnsi="Arial" w:cs="Arial"/>
          <w:sz w:val="24"/>
          <w:szCs w:val="24"/>
        </w:rPr>
        <w:t xml:space="preserve">fueron localizados en esa zona, </w:t>
      </w:r>
      <w:r w:rsidR="004A646F" w:rsidRPr="00612391">
        <w:rPr>
          <w:rFonts w:ascii="Arial" w:hAnsi="Arial" w:cs="Arial"/>
          <w:sz w:val="24"/>
          <w:szCs w:val="24"/>
        </w:rPr>
        <w:t xml:space="preserve">probablemente porque posee una mayor extensión </w:t>
      </w:r>
      <w:r w:rsidR="001F0732" w:rsidRPr="00612391">
        <w:rPr>
          <w:rFonts w:ascii="Arial" w:hAnsi="Arial" w:cs="Arial"/>
          <w:sz w:val="24"/>
          <w:szCs w:val="24"/>
        </w:rPr>
        <w:t xml:space="preserve">que el sector del </w:t>
      </w:r>
      <w:r w:rsidR="004A646F" w:rsidRPr="00612391">
        <w:rPr>
          <w:rFonts w:ascii="Arial" w:hAnsi="Arial" w:cs="Arial"/>
          <w:sz w:val="24"/>
          <w:szCs w:val="24"/>
        </w:rPr>
        <w:t>Río Las Marías</w:t>
      </w:r>
      <w:r w:rsidR="00356E22" w:rsidRPr="00612391">
        <w:rPr>
          <w:rFonts w:ascii="Arial" w:hAnsi="Arial" w:cs="Arial"/>
          <w:sz w:val="24"/>
          <w:szCs w:val="24"/>
        </w:rPr>
        <w:t xml:space="preserve"> </w:t>
      </w:r>
      <w:r w:rsidR="004A646F" w:rsidRPr="00612391">
        <w:rPr>
          <w:rFonts w:ascii="Arial" w:hAnsi="Arial" w:cs="Arial"/>
          <w:sz w:val="24"/>
          <w:szCs w:val="24"/>
        </w:rPr>
        <w:t xml:space="preserve">y existe una mayor posibilidad de movilización de los individuos hacia </w:t>
      </w:r>
      <w:r w:rsidR="000C099B">
        <w:rPr>
          <w:rFonts w:ascii="Arial" w:hAnsi="Arial" w:cs="Arial"/>
          <w:sz w:val="24"/>
          <w:szCs w:val="24"/>
        </w:rPr>
        <w:t>otras áreas</w:t>
      </w:r>
      <w:r w:rsidR="002F6C8A">
        <w:rPr>
          <w:rFonts w:ascii="Arial" w:hAnsi="Arial" w:cs="Arial"/>
          <w:sz w:val="24"/>
          <w:szCs w:val="24"/>
        </w:rPr>
        <w:t>.</w:t>
      </w:r>
    </w:p>
    <w:p w:rsidR="00E52BEC" w:rsidRDefault="00043DB1" w:rsidP="000B240D">
      <w:pPr>
        <w:spacing w:after="0" w:line="360" w:lineRule="auto"/>
        <w:jc w:val="both"/>
        <w:rPr>
          <w:rFonts w:ascii="Arial" w:hAnsi="Arial" w:cs="Arial"/>
          <w:sz w:val="24"/>
          <w:szCs w:val="24"/>
        </w:rPr>
      </w:pPr>
      <w:r w:rsidRPr="0069179D">
        <w:rPr>
          <w:rFonts w:ascii="Arial" w:hAnsi="Arial" w:cs="Arial"/>
          <w:sz w:val="24"/>
          <w:szCs w:val="24"/>
        </w:rPr>
        <w:t>Además</w:t>
      </w:r>
      <w:r w:rsidR="00380A4F" w:rsidRPr="0069179D">
        <w:rPr>
          <w:rFonts w:ascii="Arial" w:hAnsi="Arial" w:cs="Arial"/>
          <w:sz w:val="24"/>
          <w:szCs w:val="24"/>
        </w:rPr>
        <w:t xml:space="preserve">, aunque ambas zonas están bastante fragmentadas, </w:t>
      </w:r>
      <w:r w:rsidR="000C099B" w:rsidRPr="0069179D">
        <w:rPr>
          <w:rFonts w:ascii="Arial" w:hAnsi="Arial" w:cs="Arial"/>
          <w:sz w:val="24"/>
          <w:szCs w:val="24"/>
        </w:rPr>
        <w:t xml:space="preserve"> en El Zope ex</w:t>
      </w:r>
      <w:r w:rsidRPr="0069179D">
        <w:rPr>
          <w:rFonts w:ascii="Arial" w:hAnsi="Arial" w:cs="Arial"/>
          <w:sz w:val="24"/>
          <w:szCs w:val="24"/>
        </w:rPr>
        <w:t xml:space="preserve">iste una menor influencia de los factores </w:t>
      </w:r>
      <w:r w:rsidR="00F342C9" w:rsidRPr="0069179D">
        <w:rPr>
          <w:rFonts w:ascii="Arial" w:hAnsi="Arial" w:cs="Arial"/>
          <w:sz w:val="24"/>
          <w:szCs w:val="24"/>
        </w:rPr>
        <w:t>e</w:t>
      </w:r>
      <w:r w:rsidR="003800BE" w:rsidRPr="0069179D">
        <w:rPr>
          <w:rFonts w:ascii="Arial" w:hAnsi="Arial" w:cs="Arial"/>
          <w:sz w:val="24"/>
          <w:szCs w:val="24"/>
        </w:rPr>
        <w:t>x</w:t>
      </w:r>
      <w:r w:rsidR="00F342C9" w:rsidRPr="0069179D">
        <w:rPr>
          <w:rFonts w:ascii="Arial" w:hAnsi="Arial" w:cs="Arial"/>
          <w:sz w:val="24"/>
          <w:szCs w:val="24"/>
        </w:rPr>
        <w:t>ternos</w:t>
      </w:r>
      <w:r w:rsidR="000C099B" w:rsidRPr="0069179D">
        <w:rPr>
          <w:rFonts w:ascii="Arial" w:hAnsi="Arial" w:cs="Arial"/>
          <w:sz w:val="24"/>
          <w:szCs w:val="24"/>
        </w:rPr>
        <w:t xml:space="preserve">, ya que por su mayor extensión, </w:t>
      </w:r>
      <w:r w:rsidR="00F342C9" w:rsidRPr="0069179D">
        <w:rPr>
          <w:rFonts w:ascii="Arial" w:hAnsi="Arial" w:cs="Arial"/>
          <w:sz w:val="24"/>
          <w:szCs w:val="24"/>
        </w:rPr>
        <w:t xml:space="preserve"> </w:t>
      </w:r>
      <w:r w:rsidR="000C099B" w:rsidRPr="0069179D">
        <w:rPr>
          <w:rFonts w:ascii="Arial" w:hAnsi="Arial" w:cs="Arial"/>
          <w:sz w:val="24"/>
          <w:szCs w:val="24"/>
        </w:rPr>
        <w:t xml:space="preserve">el </w:t>
      </w:r>
      <w:r w:rsidR="00F342C9" w:rsidRPr="0069179D">
        <w:rPr>
          <w:rFonts w:ascii="Arial" w:hAnsi="Arial" w:cs="Arial"/>
          <w:sz w:val="24"/>
          <w:szCs w:val="24"/>
        </w:rPr>
        <w:t>área núcleo</w:t>
      </w:r>
      <w:r w:rsidRPr="0069179D">
        <w:rPr>
          <w:rFonts w:ascii="Arial" w:hAnsi="Arial" w:cs="Arial"/>
          <w:sz w:val="24"/>
          <w:szCs w:val="24"/>
        </w:rPr>
        <w:t xml:space="preserve"> es </w:t>
      </w:r>
      <w:r w:rsidR="00F342C9" w:rsidRPr="0069179D">
        <w:rPr>
          <w:rFonts w:ascii="Arial" w:hAnsi="Arial" w:cs="Arial"/>
          <w:sz w:val="24"/>
          <w:szCs w:val="24"/>
        </w:rPr>
        <w:t xml:space="preserve">menos </w:t>
      </w:r>
      <w:r w:rsidRPr="0069179D">
        <w:rPr>
          <w:rFonts w:ascii="Arial" w:hAnsi="Arial" w:cs="Arial"/>
          <w:sz w:val="24"/>
          <w:szCs w:val="24"/>
        </w:rPr>
        <w:t xml:space="preserve">afectada por el medio y los cambios bióticos asociados por el </w:t>
      </w:r>
      <w:r w:rsidR="00F342C9" w:rsidRPr="0069179D">
        <w:rPr>
          <w:rFonts w:ascii="Arial" w:hAnsi="Arial" w:cs="Arial"/>
          <w:sz w:val="24"/>
          <w:szCs w:val="24"/>
        </w:rPr>
        <w:t xml:space="preserve">efecto de </w:t>
      </w:r>
      <w:r w:rsidRPr="0069179D">
        <w:rPr>
          <w:rFonts w:ascii="Arial" w:hAnsi="Arial" w:cs="Arial"/>
          <w:sz w:val="24"/>
          <w:szCs w:val="24"/>
        </w:rPr>
        <w:t>borde.</w:t>
      </w:r>
      <w:r w:rsidR="00A1004F">
        <w:rPr>
          <w:rFonts w:ascii="Arial" w:hAnsi="Arial" w:cs="Arial"/>
          <w:sz w:val="24"/>
          <w:szCs w:val="24"/>
        </w:rPr>
        <w:t xml:space="preserve"> </w:t>
      </w:r>
    </w:p>
    <w:p w:rsidR="00F50C4B" w:rsidRDefault="00F50C4B" w:rsidP="000B240D">
      <w:pPr>
        <w:spacing w:after="0" w:line="360" w:lineRule="auto"/>
        <w:jc w:val="both"/>
        <w:rPr>
          <w:rFonts w:ascii="Arial" w:hAnsi="Arial" w:cs="Arial"/>
          <w:sz w:val="24"/>
          <w:szCs w:val="24"/>
        </w:rPr>
      </w:pPr>
    </w:p>
    <w:p w:rsidR="000B240D" w:rsidRDefault="00F50C4B" w:rsidP="00F50C4B">
      <w:pPr>
        <w:spacing w:line="360" w:lineRule="auto"/>
        <w:jc w:val="both"/>
        <w:rPr>
          <w:rFonts w:ascii="Arial" w:hAnsi="Arial" w:cs="Arial"/>
          <w:sz w:val="24"/>
          <w:szCs w:val="24"/>
        </w:rPr>
      </w:pPr>
      <w:r>
        <w:rPr>
          <w:rFonts w:ascii="Arial" w:hAnsi="Arial" w:cs="Arial"/>
          <w:sz w:val="24"/>
          <w:szCs w:val="24"/>
        </w:rPr>
        <w:t xml:space="preserve">Otro aspecto que puede haber influenciado en esta gran diferencia de abundancia entre ambas zonas es que probablemente El Zope posea mejores o más diversos tipos de refugio para las especies de herpetofauna que en la zona </w:t>
      </w:r>
      <w:r w:rsidRPr="0091255A">
        <w:rPr>
          <w:rFonts w:ascii="Arial" w:hAnsi="Arial" w:cs="Arial"/>
          <w:sz w:val="24"/>
          <w:szCs w:val="24"/>
        </w:rPr>
        <w:t>del Río Las Marías o de espacios más amplios y aunque temporales más duraderos para su reproducción en el caso de los anfibios</w:t>
      </w:r>
      <w:r w:rsidR="002F6C8A" w:rsidRPr="0091255A">
        <w:rPr>
          <w:rFonts w:ascii="Arial" w:hAnsi="Arial" w:cs="Arial"/>
          <w:sz w:val="24"/>
          <w:szCs w:val="24"/>
        </w:rPr>
        <w:t>.</w:t>
      </w:r>
      <w:r w:rsidR="002F6C8A">
        <w:rPr>
          <w:rFonts w:ascii="Arial" w:hAnsi="Arial" w:cs="Arial"/>
          <w:sz w:val="24"/>
          <w:szCs w:val="24"/>
        </w:rPr>
        <w:t xml:space="preserve"> (</w:t>
      </w:r>
      <w:r>
        <w:rPr>
          <w:rFonts w:ascii="Arial" w:hAnsi="Arial" w:cs="Arial"/>
          <w:sz w:val="24"/>
          <w:szCs w:val="24"/>
        </w:rPr>
        <w:t>Observación personal)</w:t>
      </w:r>
    </w:p>
    <w:p w:rsidR="000B240D" w:rsidRPr="008B655B" w:rsidRDefault="003800BE" w:rsidP="000B240D">
      <w:pPr>
        <w:spacing w:after="0" w:line="360" w:lineRule="auto"/>
        <w:jc w:val="both"/>
        <w:rPr>
          <w:rFonts w:ascii="Arial" w:hAnsi="Arial" w:cs="Arial"/>
          <w:sz w:val="24"/>
          <w:szCs w:val="24"/>
        </w:rPr>
      </w:pPr>
      <w:r>
        <w:rPr>
          <w:rFonts w:ascii="Arial" w:hAnsi="Arial" w:cs="Arial"/>
          <w:sz w:val="24"/>
          <w:szCs w:val="24"/>
        </w:rPr>
        <w:t xml:space="preserve">Entre </w:t>
      </w:r>
      <w:r w:rsidR="00380A4F">
        <w:rPr>
          <w:rFonts w:ascii="Arial" w:hAnsi="Arial" w:cs="Arial"/>
          <w:sz w:val="24"/>
          <w:szCs w:val="24"/>
        </w:rPr>
        <w:t>las causas</w:t>
      </w:r>
      <w:r w:rsidR="00D4334B">
        <w:rPr>
          <w:rFonts w:ascii="Arial" w:hAnsi="Arial" w:cs="Arial"/>
          <w:sz w:val="24"/>
          <w:szCs w:val="24"/>
        </w:rPr>
        <w:t xml:space="preserve"> </w:t>
      </w:r>
      <w:r w:rsidR="006A6220">
        <w:rPr>
          <w:rFonts w:ascii="Arial" w:hAnsi="Arial" w:cs="Arial"/>
          <w:sz w:val="24"/>
          <w:szCs w:val="24"/>
        </w:rPr>
        <w:t xml:space="preserve">consideradas en la investigación </w:t>
      </w:r>
      <w:r w:rsidR="00380A4F">
        <w:rPr>
          <w:rFonts w:ascii="Arial" w:hAnsi="Arial" w:cs="Arial"/>
          <w:sz w:val="24"/>
          <w:szCs w:val="24"/>
        </w:rPr>
        <w:t>que influyen en la fragmentación de ambas zonas</w:t>
      </w:r>
      <w:r w:rsidR="00FF469A">
        <w:rPr>
          <w:rFonts w:ascii="Arial" w:hAnsi="Arial" w:cs="Arial"/>
          <w:sz w:val="24"/>
          <w:szCs w:val="24"/>
        </w:rPr>
        <w:t>,</w:t>
      </w:r>
      <w:r>
        <w:rPr>
          <w:rFonts w:ascii="Arial" w:hAnsi="Arial" w:cs="Arial"/>
          <w:sz w:val="24"/>
          <w:szCs w:val="24"/>
        </w:rPr>
        <w:t xml:space="preserve"> </w:t>
      </w:r>
      <w:r w:rsidR="00FF469A">
        <w:rPr>
          <w:rFonts w:ascii="Arial" w:hAnsi="Arial" w:cs="Arial"/>
          <w:sz w:val="24"/>
          <w:szCs w:val="24"/>
        </w:rPr>
        <w:t xml:space="preserve">que </w:t>
      </w:r>
      <w:r w:rsidR="006A6220">
        <w:rPr>
          <w:rFonts w:ascii="Arial" w:hAnsi="Arial" w:cs="Arial"/>
          <w:sz w:val="24"/>
          <w:szCs w:val="24"/>
        </w:rPr>
        <w:t>se observaron y fueron señaladas, están:</w:t>
      </w:r>
      <w:r w:rsidR="00607A16">
        <w:rPr>
          <w:rFonts w:ascii="Arial" w:hAnsi="Arial" w:cs="Arial"/>
          <w:sz w:val="24"/>
          <w:szCs w:val="24"/>
        </w:rPr>
        <w:t xml:space="preserve"> </w:t>
      </w:r>
      <w:r w:rsidR="00380A4F">
        <w:rPr>
          <w:rFonts w:ascii="Arial" w:hAnsi="Arial" w:cs="Arial"/>
          <w:sz w:val="24"/>
          <w:szCs w:val="24"/>
        </w:rPr>
        <w:t>el uso de suelo (</w:t>
      </w:r>
      <w:r>
        <w:rPr>
          <w:rFonts w:ascii="Arial" w:hAnsi="Arial" w:cs="Arial"/>
          <w:sz w:val="24"/>
          <w:szCs w:val="24"/>
        </w:rPr>
        <w:t xml:space="preserve">ganadería y </w:t>
      </w:r>
      <w:r w:rsidR="001A4D24">
        <w:rPr>
          <w:rFonts w:ascii="Arial" w:hAnsi="Arial" w:cs="Arial"/>
          <w:sz w:val="24"/>
          <w:szCs w:val="24"/>
        </w:rPr>
        <w:t>agricultura, y</w:t>
      </w:r>
      <w:r w:rsidR="00380A4F">
        <w:rPr>
          <w:rFonts w:ascii="Arial" w:hAnsi="Arial" w:cs="Arial"/>
          <w:sz w:val="24"/>
          <w:szCs w:val="24"/>
        </w:rPr>
        <w:t xml:space="preserve"> construcciones)</w:t>
      </w:r>
      <w:r w:rsidR="001A4D24">
        <w:rPr>
          <w:rFonts w:ascii="Arial" w:hAnsi="Arial" w:cs="Arial"/>
          <w:sz w:val="24"/>
          <w:szCs w:val="24"/>
        </w:rPr>
        <w:t xml:space="preserve"> y asociados a ellos la quema y tala, que  t</w:t>
      </w:r>
      <w:r w:rsidR="008A762C">
        <w:rPr>
          <w:rFonts w:ascii="Arial" w:hAnsi="Arial" w:cs="Arial"/>
          <w:sz w:val="24"/>
          <w:szCs w:val="24"/>
        </w:rPr>
        <w:t xml:space="preserve">ambién se dan por otras razones. </w:t>
      </w:r>
      <w:r w:rsidR="001A4D24">
        <w:rPr>
          <w:rFonts w:ascii="Arial" w:hAnsi="Arial" w:cs="Arial"/>
          <w:sz w:val="24"/>
          <w:szCs w:val="24"/>
        </w:rPr>
        <w:t xml:space="preserve"> En cuanto a</w:t>
      </w:r>
      <w:r w:rsidR="00607A16">
        <w:rPr>
          <w:rFonts w:ascii="Arial" w:hAnsi="Arial" w:cs="Arial"/>
          <w:sz w:val="24"/>
          <w:szCs w:val="24"/>
        </w:rPr>
        <w:t xml:space="preserve"> esas causas según los resultados de las encuestas muestran que </w:t>
      </w:r>
      <w:r w:rsidR="007B2B6D">
        <w:rPr>
          <w:rFonts w:ascii="Arial" w:hAnsi="Arial" w:cs="Arial"/>
          <w:sz w:val="24"/>
          <w:szCs w:val="24"/>
        </w:rPr>
        <w:t>posible</w:t>
      </w:r>
      <w:r w:rsidR="00607A16">
        <w:rPr>
          <w:rFonts w:ascii="Arial" w:hAnsi="Arial" w:cs="Arial"/>
          <w:sz w:val="24"/>
          <w:szCs w:val="24"/>
        </w:rPr>
        <w:t>mente el efecto de</w:t>
      </w:r>
      <w:r w:rsidR="001A4D24">
        <w:rPr>
          <w:rFonts w:ascii="Arial" w:hAnsi="Arial" w:cs="Arial"/>
          <w:sz w:val="24"/>
          <w:szCs w:val="24"/>
        </w:rPr>
        <w:t xml:space="preserve"> la</w:t>
      </w:r>
      <w:r w:rsidR="00607A16">
        <w:rPr>
          <w:rFonts w:ascii="Arial" w:hAnsi="Arial" w:cs="Arial"/>
          <w:sz w:val="24"/>
          <w:szCs w:val="24"/>
        </w:rPr>
        <w:t xml:space="preserve"> </w:t>
      </w:r>
      <w:r w:rsidR="001A4D24">
        <w:rPr>
          <w:rFonts w:ascii="Arial" w:hAnsi="Arial" w:cs="Arial"/>
          <w:sz w:val="24"/>
          <w:szCs w:val="24"/>
        </w:rPr>
        <w:t xml:space="preserve">ganadería y </w:t>
      </w:r>
      <w:r w:rsidR="00607A16">
        <w:rPr>
          <w:rFonts w:ascii="Arial" w:hAnsi="Arial" w:cs="Arial"/>
          <w:sz w:val="24"/>
          <w:szCs w:val="24"/>
        </w:rPr>
        <w:t>agricultura ha disminuido dentro de ambas áreas (sólo 3 menciones de que ha aumen</w:t>
      </w:r>
      <w:r w:rsidR="00F14D95">
        <w:rPr>
          <w:rFonts w:ascii="Arial" w:hAnsi="Arial" w:cs="Arial"/>
          <w:sz w:val="24"/>
          <w:szCs w:val="24"/>
        </w:rPr>
        <w:t>tado en El Zope y 5 en LC-R.M)</w:t>
      </w:r>
      <w:r w:rsidR="005F2EFD">
        <w:rPr>
          <w:rFonts w:ascii="Arial" w:hAnsi="Arial" w:cs="Arial"/>
          <w:sz w:val="24"/>
          <w:szCs w:val="24"/>
        </w:rPr>
        <w:t xml:space="preserve">; </w:t>
      </w:r>
      <w:r w:rsidR="005F2EFD" w:rsidRPr="008B655B">
        <w:rPr>
          <w:rFonts w:ascii="Arial" w:hAnsi="Arial" w:cs="Arial"/>
          <w:sz w:val="24"/>
          <w:szCs w:val="24"/>
        </w:rPr>
        <w:t xml:space="preserve">situación que probablemente se perciba de esa manera porque los encuestados opinaron </w:t>
      </w:r>
      <w:r w:rsidR="005F2EFD" w:rsidRPr="008B655B">
        <w:rPr>
          <w:rFonts w:ascii="Arial" w:hAnsi="Arial" w:cs="Arial"/>
          <w:sz w:val="24"/>
          <w:szCs w:val="24"/>
        </w:rPr>
        <w:lastRenderedPageBreak/>
        <w:t>basados en su propio nivel de producción</w:t>
      </w:r>
      <w:r w:rsidR="00C22E32" w:rsidRPr="008B655B">
        <w:rPr>
          <w:rFonts w:ascii="Arial" w:hAnsi="Arial" w:cs="Arial"/>
          <w:sz w:val="24"/>
          <w:szCs w:val="24"/>
        </w:rPr>
        <w:t>,</w:t>
      </w:r>
      <w:r w:rsidR="005F2EFD" w:rsidRPr="008B655B">
        <w:rPr>
          <w:rFonts w:ascii="Arial" w:hAnsi="Arial" w:cs="Arial"/>
          <w:sz w:val="24"/>
          <w:szCs w:val="24"/>
        </w:rPr>
        <w:t xml:space="preserve"> y la saturación de tierras para esos propósitos se haya hecho en años anteriores a esta investigación</w:t>
      </w:r>
      <w:r w:rsidR="002E640D" w:rsidRPr="008B655B">
        <w:rPr>
          <w:rFonts w:ascii="Arial" w:hAnsi="Arial" w:cs="Arial"/>
          <w:sz w:val="24"/>
          <w:szCs w:val="24"/>
        </w:rPr>
        <w:t>.</w:t>
      </w:r>
    </w:p>
    <w:p w:rsidR="00F27DCC" w:rsidRPr="008B655B" w:rsidRDefault="00F27DCC" w:rsidP="000B240D">
      <w:pPr>
        <w:spacing w:after="0" w:line="360" w:lineRule="auto"/>
        <w:jc w:val="both"/>
        <w:rPr>
          <w:rFonts w:ascii="Arial" w:hAnsi="Arial" w:cs="Arial"/>
          <w:sz w:val="24"/>
          <w:szCs w:val="24"/>
        </w:rPr>
      </w:pPr>
    </w:p>
    <w:p w:rsidR="00F27DCC" w:rsidRPr="008B655B" w:rsidRDefault="00F27DCC" w:rsidP="00F27DCC">
      <w:pPr>
        <w:spacing w:line="360" w:lineRule="auto"/>
        <w:jc w:val="both"/>
        <w:rPr>
          <w:rFonts w:ascii="Arial" w:eastAsia="Times New Roman" w:hAnsi="Arial" w:cs="Arial"/>
          <w:sz w:val="24"/>
          <w:szCs w:val="24"/>
          <w:lang w:eastAsia="es-ES"/>
        </w:rPr>
      </w:pPr>
      <w:r w:rsidRPr="008B655B">
        <w:rPr>
          <w:rFonts w:ascii="Arial" w:hAnsi="Arial" w:cs="Arial"/>
          <w:sz w:val="24"/>
          <w:szCs w:val="24"/>
        </w:rPr>
        <w:t xml:space="preserve">Lo observado durante los recorridos contrasta con esas respuestas, pues se apreció  que hay áreas que están siendo utilizadas para esas actividades, aun cuando se encuentran en los linderos o dentro de los sitios estudiados que tienen la </w:t>
      </w:r>
      <w:r w:rsidR="003F03CC">
        <w:rPr>
          <w:rFonts w:ascii="Arial" w:hAnsi="Arial" w:cs="Arial"/>
          <w:sz w:val="24"/>
          <w:szCs w:val="24"/>
        </w:rPr>
        <w:t xml:space="preserve">connotación de área protegida. Situación similar a la descrita por </w:t>
      </w:r>
      <w:r w:rsidRPr="008B655B">
        <w:rPr>
          <w:rFonts w:ascii="Arial" w:hAnsi="Arial" w:cs="Arial"/>
          <w:sz w:val="24"/>
          <w:szCs w:val="24"/>
        </w:rPr>
        <w:t>Chall</w:t>
      </w:r>
      <w:r w:rsidR="003F03CC">
        <w:rPr>
          <w:rFonts w:ascii="Arial" w:hAnsi="Arial" w:cs="Arial"/>
          <w:sz w:val="24"/>
          <w:szCs w:val="24"/>
        </w:rPr>
        <w:t xml:space="preserve">enger, A., R. Dirzo et al. 2009 y </w:t>
      </w:r>
      <w:r w:rsidRPr="008B655B">
        <w:rPr>
          <w:rFonts w:ascii="Arial" w:hAnsi="Arial" w:cs="Arial"/>
          <w:sz w:val="24"/>
          <w:szCs w:val="24"/>
        </w:rPr>
        <w:t xml:space="preserve"> </w:t>
      </w:r>
      <w:r w:rsidR="003F03CC">
        <w:rPr>
          <w:rFonts w:ascii="Arial" w:eastAsia="Times New Roman" w:hAnsi="Arial" w:cs="Arial"/>
          <w:sz w:val="24"/>
          <w:szCs w:val="24"/>
          <w:lang w:eastAsia="es-ES"/>
        </w:rPr>
        <w:t>Ghomeshi, k, et al. 2005.</w:t>
      </w:r>
    </w:p>
    <w:p w:rsidR="00F27DCC" w:rsidRDefault="002E640D" w:rsidP="000B240D">
      <w:pPr>
        <w:spacing w:after="0" w:line="360" w:lineRule="auto"/>
        <w:jc w:val="both"/>
        <w:rPr>
          <w:rFonts w:ascii="Arial" w:hAnsi="Arial" w:cs="Arial"/>
          <w:sz w:val="24"/>
          <w:szCs w:val="24"/>
        </w:rPr>
      </w:pPr>
      <w:r w:rsidRPr="00721E2D">
        <w:rPr>
          <w:rFonts w:ascii="Arial" w:hAnsi="Arial" w:cs="Arial"/>
          <w:sz w:val="24"/>
          <w:szCs w:val="24"/>
        </w:rPr>
        <w:t xml:space="preserve"> Actualmente </w:t>
      </w:r>
      <w:r w:rsidRPr="00080398">
        <w:rPr>
          <w:rFonts w:ascii="Arial" w:hAnsi="Arial" w:cs="Arial"/>
          <w:sz w:val="24"/>
          <w:szCs w:val="24"/>
        </w:rPr>
        <w:t>hay una menor cantidad de lugares destinados para la construcción de casas, hoteles</w:t>
      </w:r>
      <w:r w:rsidR="002D52FB">
        <w:rPr>
          <w:rFonts w:ascii="Arial" w:hAnsi="Arial" w:cs="Arial"/>
          <w:sz w:val="24"/>
          <w:szCs w:val="24"/>
        </w:rPr>
        <w:t xml:space="preserve"> por lo cual aunque en los últimos años no habido muchos cambios con respecto a este factor especialmente la infraestuctura turística en años anteriores ha tenido gran influencia en la modificación </w:t>
      </w:r>
      <w:r w:rsidR="00B66E0C">
        <w:rPr>
          <w:rFonts w:ascii="Arial" w:hAnsi="Arial" w:cs="Arial"/>
          <w:sz w:val="24"/>
          <w:szCs w:val="24"/>
        </w:rPr>
        <w:t xml:space="preserve">de </w:t>
      </w:r>
      <w:r w:rsidR="00B65028">
        <w:rPr>
          <w:rFonts w:ascii="Arial" w:hAnsi="Arial" w:cs="Arial"/>
          <w:sz w:val="24"/>
          <w:szCs w:val="24"/>
        </w:rPr>
        <w:t>hábitats</w:t>
      </w:r>
      <w:r w:rsidR="002D52FB">
        <w:rPr>
          <w:rFonts w:ascii="Arial" w:hAnsi="Arial" w:cs="Arial"/>
          <w:sz w:val="24"/>
          <w:szCs w:val="24"/>
        </w:rPr>
        <w:t xml:space="preserve"> </w:t>
      </w:r>
      <w:r w:rsidR="00B66E0C">
        <w:rPr>
          <w:rFonts w:ascii="Arial" w:hAnsi="Arial" w:cs="Arial"/>
          <w:sz w:val="24"/>
          <w:szCs w:val="24"/>
        </w:rPr>
        <w:t xml:space="preserve">naturales, </w:t>
      </w:r>
      <w:r w:rsidR="008E2542">
        <w:rPr>
          <w:rFonts w:ascii="Arial" w:hAnsi="Arial" w:cs="Arial"/>
          <w:sz w:val="24"/>
          <w:szCs w:val="24"/>
        </w:rPr>
        <w:t>aun</w:t>
      </w:r>
      <w:r w:rsidR="00B66E0C">
        <w:rPr>
          <w:rFonts w:ascii="Arial" w:hAnsi="Arial" w:cs="Arial"/>
          <w:sz w:val="24"/>
          <w:szCs w:val="24"/>
        </w:rPr>
        <w:t xml:space="preserve"> así </w:t>
      </w:r>
      <w:r w:rsidR="008E2542">
        <w:rPr>
          <w:rFonts w:ascii="Arial" w:hAnsi="Arial" w:cs="Arial"/>
          <w:sz w:val="24"/>
          <w:szCs w:val="24"/>
        </w:rPr>
        <w:t>es un</w:t>
      </w:r>
      <w:r w:rsidR="00B66E0C">
        <w:rPr>
          <w:rFonts w:ascii="Arial" w:hAnsi="Arial" w:cs="Arial"/>
          <w:sz w:val="24"/>
          <w:szCs w:val="24"/>
        </w:rPr>
        <w:t xml:space="preserve"> factor </w:t>
      </w:r>
      <w:r w:rsidR="008E2542">
        <w:rPr>
          <w:rFonts w:ascii="Arial" w:hAnsi="Arial" w:cs="Arial"/>
          <w:sz w:val="24"/>
          <w:szCs w:val="24"/>
        </w:rPr>
        <w:t xml:space="preserve">a tomar en cuenta </w:t>
      </w:r>
      <w:r w:rsidR="00B66E0C">
        <w:rPr>
          <w:rFonts w:ascii="Arial" w:hAnsi="Arial" w:cs="Arial"/>
          <w:sz w:val="24"/>
          <w:szCs w:val="24"/>
        </w:rPr>
        <w:t>considerando que el Complejo es un área con demanda turística</w:t>
      </w:r>
      <w:r w:rsidR="008E2542">
        <w:rPr>
          <w:rFonts w:ascii="Arial" w:hAnsi="Arial" w:cs="Arial"/>
          <w:sz w:val="24"/>
          <w:szCs w:val="24"/>
        </w:rPr>
        <w:t>; al igual</w:t>
      </w:r>
      <w:r w:rsidR="00B66E0C">
        <w:rPr>
          <w:rFonts w:ascii="Arial" w:hAnsi="Arial" w:cs="Arial"/>
          <w:sz w:val="24"/>
          <w:szCs w:val="24"/>
        </w:rPr>
        <w:t xml:space="preserve"> q</w:t>
      </w:r>
      <w:r w:rsidR="008E2542">
        <w:rPr>
          <w:rFonts w:ascii="Arial" w:hAnsi="Arial" w:cs="Arial"/>
          <w:sz w:val="24"/>
          <w:szCs w:val="24"/>
        </w:rPr>
        <w:t>ue</w:t>
      </w:r>
      <w:r w:rsidR="00B66E0C">
        <w:rPr>
          <w:rFonts w:ascii="Arial" w:hAnsi="Arial" w:cs="Arial"/>
          <w:sz w:val="24"/>
          <w:szCs w:val="24"/>
        </w:rPr>
        <w:t xml:space="preserve"> ocurre en España, donde se dan problemas como el atropello en carreteras y caminos, especialmente en épocas de mayo</w:t>
      </w:r>
      <w:r w:rsidR="00FF469A">
        <w:rPr>
          <w:rFonts w:ascii="Arial" w:hAnsi="Arial" w:cs="Arial"/>
          <w:sz w:val="24"/>
          <w:szCs w:val="24"/>
        </w:rPr>
        <w:t>r afluencia de veraneantes</w:t>
      </w:r>
      <w:r w:rsidR="00B66E0C">
        <w:rPr>
          <w:rFonts w:ascii="Arial" w:hAnsi="Arial" w:cs="Arial"/>
          <w:sz w:val="24"/>
          <w:szCs w:val="24"/>
        </w:rPr>
        <w:t xml:space="preserve"> y la modificación de espacios naturales para la construcción de infraestructura para esos fines</w:t>
      </w:r>
      <w:r w:rsidR="00B66E0C" w:rsidRPr="008B655B">
        <w:rPr>
          <w:rFonts w:ascii="Arial" w:hAnsi="Arial" w:cs="Arial"/>
          <w:sz w:val="24"/>
          <w:szCs w:val="24"/>
        </w:rPr>
        <w:t>.</w:t>
      </w:r>
      <w:r w:rsidR="008E2542" w:rsidRPr="008B655B">
        <w:rPr>
          <w:rFonts w:ascii="Arial" w:hAnsi="Arial" w:cs="Arial"/>
          <w:sz w:val="24"/>
          <w:szCs w:val="24"/>
        </w:rPr>
        <w:t xml:space="preserve"> (Belamendia G. 2010)</w:t>
      </w:r>
    </w:p>
    <w:p w:rsidR="00B66E0C" w:rsidRPr="002D52FB" w:rsidRDefault="00B66E0C" w:rsidP="000B240D">
      <w:pPr>
        <w:spacing w:after="0" w:line="360" w:lineRule="auto"/>
        <w:jc w:val="both"/>
        <w:rPr>
          <w:rFonts w:ascii="Arial" w:hAnsi="Arial" w:cs="Arial"/>
          <w:sz w:val="24"/>
          <w:szCs w:val="24"/>
        </w:rPr>
      </w:pPr>
    </w:p>
    <w:p w:rsidR="002E640D" w:rsidRPr="008B655B" w:rsidRDefault="00F27DCC" w:rsidP="00F27DCC">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Esa s</w:t>
      </w:r>
      <w:r w:rsidR="002E640D" w:rsidRPr="00080398">
        <w:rPr>
          <w:rFonts w:ascii="Arial" w:eastAsia="Times New Roman" w:hAnsi="Arial" w:cs="Arial"/>
          <w:sz w:val="24"/>
          <w:szCs w:val="24"/>
          <w:lang w:val="es-ES" w:eastAsia="es-ES"/>
        </w:rPr>
        <w:t xml:space="preserve">ituación </w:t>
      </w:r>
      <w:r w:rsidR="002E640D">
        <w:rPr>
          <w:rFonts w:ascii="Arial" w:eastAsia="Times New Roman" w:hAnsi="Arial" w:cs="Arial"/>
          <w:sz w:val="24"/>
          <w:szCs w:val="24"/>
          <w:lang w:val="es-ES" w:eastAsia="es-ES"/>
        </w:rPr>
        <w:t>que se da, entre otras razones, debido</w:t>
      </w:r>
      <w:r w:rsidR="002E640D" w:rsidRPr="00080398">
        <w:rPr>
          <w:rFonts w:ascii="Arial" w:eastAsia="Times New Roman" w:hAnsi="Arial" w:cs="Arial"/>
          <w:sz w:val="24"/>
          <w:szCs w:val="24"/>
          <w:lang w:val="es-ES" w:eastAsia="es-ES"/>
        </w:rPr>
        <w:t xml:space="preserve"> a que no se han  empleado regulaciones apropiadas  y los usos </w:t>
      </w:r>
      <w:r>
        <w:rPr>
          <w:rFonts w:ascii="Arial" w:eastAsia="Times New Roman" w:hAnsi="Arial" w:cs="Arial"/>
          <w:sz w:val="24"/>
          <w:szCs w:val="24"/>
          <w:lang w:val="es-ES" w:eastAsia="es-ES"/>
        </w:rPr>
        <w:t>de los suelos (</w:t>
      </w:r>
      <w:r w:rsidR="002E640D" w:rsidRPr="00080398">
        <w:rPr>
          <w:rFonts w:ascii="Arial" w:eastAsia="Times New Roman" w:hAnsi="Arial" w:cs="Arial"/>
          <w:sz w:val="24"/>
          <w:szCs w:val="24"/>
          <w:lang w:val="es-ES" w:eastAsia="es-ES"/>
        </w:rPr>
        <w:t>áreas de cultivo, turísticos y arqueológicos</w:t>
      </w:r>
      <w:r>
        <w:rPr>
          <w:rFonts w:ascii="Arial" w:eastAsia="Times New Roman" w:hAnsi="Arial" w:cs="Arial"/>
          <w:sz w:val="24"/>
          <w:szCs w:val="24"/>
          <w:lang w:val="es-ES" w:eastAsia="es-ES"/>
        </w:rPr>
        <w:t>)</w:t>
      </w:r>
      <w:r w:rsidR="002E640D" w:rsidRPr="00080398">
        <w:rPr>
          <w:rFonts w:ascii="Arial" w:eastAsia="Times New Roman" w:hAnsi="Arial" w:cs="Arial"/>
          <w:sz w:val="24"/>
          <w:szCs w:val="24"/>
          <w:lang w:val="es-ES" w:eastAsia="es-ES"/>
        </w:rPr>
        <w:t xml:space="preserve"> contrasta con las propuestas de planes de conservación existentes, según las cuales esas actividades deberían de estar restringidas a las zonas de amortiguamiento. En Los Cóbanos el 27% del área, según datos </w:t>
      </w:r>
      <w:r w:rsidR="002E640D" w:rsidRPr="008B655B">
        <w:rPr>
          <w:rFonts w:ascii="Arial" w:eastAsia="Times New Roman" w:hAnsi="Arial" w:cs="Arial"/>
          <w:sz w:val="24"/>
          <w:szCs w:val="24"/>
          <w:lang w:val="es-ES" w:eastAsia="es-ES"/>
        </w:rPr>
        <w:t xml:space="preserve">de </w:t>
      </w:r>
      <w:r w:rsidR="002E640D" w:rsidRPr="008B655B">
        <w:rPr>
          <w:rFonts w:ascii="Arial" w:hAnsi="Arial" w:cs="Arial"/>
          <w:sz w:val="24"/>
          <w:szCs w:val="24"/>
        </w:rPr>
        <w:t>Arrivillaga, et al. 2009</w:t>
      </w:r>
      <w:r w:rsidR="002E640D" w:rsidRPr="008B655B">
        <w:rPr>
          <w:rFonts w:ascii="Arial" w:eastAsia="Times New Roman" w:hAnsi="Arial" w:cs="Arial"/>
          <w:sz w:val="24"/>
          <w:szCs w:val="24"/>
          <w:lang w:val="es-ES" w:eastAsia="es-ES"/>
        </w:rPr>
        <w:t>, contenidos en la propuesta del plan de manejo de esa ANP, estaba destinada a la agricultura y ganadería.</w:t>
      </w:r>
    </w:p>
    <w:p w:rsidR="00F27DCC" w:rsidRPr="008B655B" w:rsidRDefault="00F27DCC" w:rsidP="00F27DCC">
      <w:pPr>
        <w:spacing w:after="0" w:line="360" w:lineRule="auto"/>
        <w:jc w:val="both"/>
        <w:rPr>
          <w:rFonts w:ascii="Arial" w:hAnsi="Arial" w:cs="Arial"/>
          <w:sz w:val="24"/>
          <w:szCs w:val="24"/>
        </w:rPr>
      </w:pPr>
    </w:p>
    <w:p w:rsidR="00BD1AB4" w:rsidRPr="008B655B" w:rsidRDefault="002E640D" w:rsidP="00F27DCC">
      <w:pPr>
        <w:spacing w:after="0" w:line="360" w:lineRule="auto"/>
        <w:jc w:val="both"/>
        <w:rPr>
          <w:rFonts w:ascii="Arial" w:hAnsi="Arial" w:cs="Arial"/>
          <w:sz w:val="24"/>
          <w:szCs w:val="24"/>
        </w:rPr>
      </w:pPr>
      <w:r w:rsidRPr="008B655B">
        <w:rPr>
          <w:rFonts w:ascii="Arial" w:hAnsi="Arial" w:cs="Arial"/>
          <w:sz w:val="24"/>
          <w:szCs w:val="24"/>
        </w:rPr>
        <w:t>A pesar de la disminución de esos factores, aún siguen teniendo efectos negativos, ya que el 28% ha observado la construcción de casas y cabañas,  el 5% canchas</w:t>
      </w:r>
      <w:r w:rsidR="00FF469A" w:rsidRPr="008B655B">
        <w:rPr>
          <w:rFonts w:ascii="Arial" w:hAnsi="Arial" w:cs="Arial"/>
          <w:sz w:val="24"/>
          <w:szCs w:val="24"/>
        </w:rPr>
        <w:t xml:space="preserve">, 3% muros y el 2% hoteles, que </w:t>
      </w:r>
      <w:r w:rsidRPr="008B655B">
        <w:rPr>
          <w:rFonts w:ascii="Arial" w:hAnsi="Arial" w:cs="Arial"/>
          <w:sz w:val="24"/>
          <w:szCs w:val="24"/>
        </w:rPr>
        <w:t xml:space="preserve">aunados a las quemas efectuadas </w:t>
      </w:r>
      <w:r w:rsidRPr="008B655B">
        <w:rPr>
          <w:rFonts w:ascii="Arial" w:hAnsi="Arial" w:cs="Arial"/>
          <w:sz w:val="24"/>
          <w:szCs w:val="24"/>
        </w:rPr>
        <w:lastRenderedPageBreak/>
        <w:t xml:space="preserve">para algunas de esas actividades, afectan </w:t>
      </w:r>
      <w:r w:rsidRPr="008B655B">
        <w:rPr>
          <w:rFonts w:ascii="Arial" w:eastAsia="Times New Roman" w:hAnsi="Arial" w:cs="Arial"/>
          <w:sz w:val="24"/>
          <w:szCs w:val="24"/>
        </w:rPr>
        <w:t xml:space="preserve">a la herpetofauna de la zona, </w:t>
      </w:r>
      <w:r w:rsidRPr="008B655B">
        <w:rPr>
          <w:rFonts w:ascii="Arial" w:hAnsi="Arial" w:cs="Arial"/>
          <w:sz w:val="24"/>
          <w:szCs w:val="24"/>
        </w:rPr>
        <w:t>principalmente los anfibios que tienen una movilidad limitada, en parte porque requieren estar cerca de cuerpos de agua y son muy sensibles al cambio en su hábitat;</w:t>
      </w:r>
      <w:r w:rsidRPr="008B655B">
        <w:rPr>
          <w:rFonts w:ascii="Arial" w:eastAsia="Times New Roman" w:hAnsi="Arial" w:cs="Arial"/>
          <w:sz w:val="24"/>
          <w:szCs w:val="24"/>
        </w:rPr>
        <w:t xml:space="preserve"> también se ve afecta</w:t>
      </w:r>
      <w:r w:rsidR="003F03CC">
        <w:rPr>
          <w:rFonts w:ascii="Arial" w:eastAsia="Times New Roman" w:hAnsi="Arial" w:cs="Arial"/>
          <w:sz w:val="24"/>
          <w:szCs w:val="24"/>
        </w:rPr>
        <w:t xml:space="preserve">da la población humana cercana. Esto último también observado por </w:t>
      </w:r>
      <w:r w:rsidRPr="008B655B">
        <w:rPr>
          <w:rFonts w:ascii="Arial" w:hAnsi="Arial" w:cs="Arial"/>
          <w:sz w:val="24"/>
          <w:szCs w:val="24"/>
        </w:rPr>
        <w:t>Challeng</w:t>
      </w:r>
      <w:r w:rsidR="002D52FB" w:rsidRPr="008B655B">
        <w:rPr>
          <w:rFonts w:ascii="Arial" w:hAnsi="Arial" w:cs="Arial"/>
          <w:sz w:val="24"/>
          <w:szCs w:val="24"/>
        </w:rPr>
        <w:t>er, A., R. Dirzo et al. 2009</w:t>
      </w:r>
      <w:r w:rsidR="00D51D6B">
        <w:rPr>
          <w:rFonts w:ascii="Arial" w:hAnsi="Arial" w:cs="Arial"/>
          <w:sz w:val="24"/>
          <w:szCs w:val="24"/>
        </w:rPr>
        <w:t xml:space="preserve"> y Márquez R. y Lizama M. 2002.</w:t>
      </w:r>
    </w:p>
    <w:p w:rsidR="00F27DCC" w:rsidRPr="008B655B" w:rsidRDefault="00F27DCC" w:rsidP="00F27DCC">
      <w:pPr>
        <w:spacing w:after="0" w:line="360" w:lineRule="auto"/>
        <w:jc w:val="both"/>
        <w:rPr>
          <w:rFonts w:ascii="Arial" w:hAnsi="Arial" w:cs="Arial"/>
          <w:sz w:val="24"/>
          <w:szCs w:val="24"/>
        </w:rPr>
      </w:pPr>
    </w:p>
    <w:p w:rsidR="00DA3E60" w:rsidRDefault="000F15EB" w:rsidP="00D1709E">
      <w:pPr>
        <w:spacing w:after="0" w:line="360" w:lineRule="auto"/>
        <w:jc w:val="both"/>
        <w:rPr>
          <w:rFonts w:ascii="Arial" w:hAnsi="Arial" w:cs="Arial"/>
          <w:sz w:val="24"/>
          <w:szCs w:val="24"/>
        </w:rPr>
      </w:pPr>
      <w:r>
        <w:rPr>
          <w:rFonts w:ascii="Arial" w:hAnsi="Arial" w:cs="Arial"/>
          <w:sz w:val="24"/>
          <w:szCs w:val="24"/>
        </w:rPr>
        <w:t>En relación a las construcciones, se señaló que se ha</w:t>
      </w:r>
      <w:r w:rsidR="008B1262">
        <w:rPr>
          <w:rFonts w:ascii="Arial" w:hAnsi="Arial" w:cs="Arial"/>
          <w:sz w:val="24"/>
          <w:szCs w:val="24"/>
        </w:rPr>
        <w:t xml:space="preserve"> dado la edificación de nuevas casas y cabañas, mayormente por los pobladores de El Zope (20 menciones)</w:t>
      </w:r>
      <w:r>
        <w:rPr>
          <w:rFonts w:ascii="Arial" w:hAnsi="Arial" w:cs="Arial"/>
          <w:sz w:val="24"/>
          <w:szCs w:val="24"/>
        </w:rPr>
        <w:t xml:space="preserve"> </w:t>
      </w:r>
      <w:r w:rsidR="008B1262">
        <w:rPr>
          <w:rFonts w:ascii="Arial" w:hAnsi="Arial" w:cs="Arial"/>
          <w:sz w:val="24"/>
          <w:szCs w:val="24"/>
        </w:rPr>
        <w:t xml:space="preserve">y </w:t>
      </w:r>
      <w:r w:rsidR="00E45E39">
        <w:rPr>
          <w:rFonts w:ascii="Arial" w:hAnsi="Arial" w:cs="Arial"/>
          <w:sz w:val="24"/>
          <w:szCs w:val="24"/>
        </w:rPr>
        <w:t xml:space="preserve"> 8 pobladores del LC-R.M, puede</w:t>
      </w:r>
      <w:r w:rsidR="008B1262">
        <w:rPr>
          <w:rFonts w:ascii="Arial" w:hAnsi="Arial" w:cs="Arial"/>
          <w:sz w:val="24"/>
          <w:szCs w:val="24"/>
        </w:rPr>
        <w:t xml:space="preserve"> inferirse que esas respuestas indican una mayor cantidad de construcciones en las cercanías de El Zope, ya que generalmente los habitantes manifiestan lo que ocurre en su entorno cercano.</w:t>
      </w:r>
      <w:r w:rsidR="00E45E39">
        <w:rPr>
          <w:rFonts w:ascii="Arial" w:hAnsi="Arial" w:cs="Arial"/>
          <w:sz w:val="24"/>
          <w:szCs w:val="24"/>
        </w:rPr>
        <w:t xml:space="preserve"> Además, durante los recorridos se observó que en las orillas del Río Las Marías se construían 3 nuevas cabañas.</w:t>
      </w:r>
    </w:p>
    <w:p w:rsidR="00D1709E" w:rsidRDefault="00D1709E" w:rsidP="00D1709E">
      <w:pPr>
        <w:spacing w:after="0" w:line="360" w:lineRule="auto"/>
        <w:jc w:val="both"/>
        <w:rPr>
          <w:rFonts w:ascii="Arial" w:hAnsi="Arial" w:cs="Arial"/>
          <w:sz w:val="24"/>
          <w:szCs w:val="24"/>
        </w:rPr>
      </w:pPr>
    </w:p>
    <w:p w:rsidR="000F15EB" w:rsidRDefault="00E02A5A" w:rsidP="00D1709E">
      <w:pPr>
        <w:spacing w:after="0" w:line="360" w:lineRule="auto"/>
        <w:jc w:val="both"/>
        <w:rPr>
          <w:rFonts w:ascii="Arial" w:hAnsi="Arial" w:cs="Arial"/>
          <w:sz w:val="24"/>
          <w:szCs w:val="24"/>
        </w:rPr>
      </w:pPr>
      <w:r>
        <w:rPr>
          <w:rFonts w:ascii="Arial" w:hAnsi="Arial" w:cs="Arial"/>
          <w:sz w:val="24"/>
          <w:szCs w:val="24"/>
        </w:rPr>
        <w:t xml:space="preserve">En relación al efecto de la </w:t>
      </w:r>
      <w:r w:rsidR="000F15EB">
        <w:rPr>
          <w:rFonts w:ascii="Arial" w:hAnsi="Arial" w:cs="Arial"/>
          <w:sz w:val="24"/>
          <w:szCs w:val="24"/>
        </w:rPr>
        <w:t>quema y la tala</w:t>
      </w:r>
      <w:r>
        <w:rPr>
          <w:rFonts w:ascii="Arial" w:hAnsi="Arial" w:cs="Arial"/>
          <w:sz w:val="24"/>
          <w:szCs w:val="24"/>
        </w:rPr>
        <w:t xml:space="preserve"> sobre </w:t>
      </w:r>
      <w:r w:rsidR="00F6189F" w:rsidRPr="00FA1A6F">
        <w:rPr>
          <w:rFonts w:ascii="Arial" w:hAnsi="Arial" w:cs="Arial"/>
          <w:sz w:val="24"/>
          <w:szCs w:val="24"/>
        </w:rPr>
        <w:t>los ecosistemas de las áreas estudiadas</w:t>
      </w:r>
      <w:r w:rsidR="000F15EB" w:rsidRPr="00FA1A6F">
        <w:rPr>
          <w:rFonts w:ascii="Arial" w:hAnsi="Arial" w:cs="Arial"/>
          <w:sz w:val="24"/>
          <w:szCs w:val="24"/>
        </w:rPr>
        <w:t xml:space="preserve">, </w:t>
      </w:r>
      <w:r w:rsidR="00E45E39">
        <w:rPr>
          <w:rFonts w:ascii="Arial" w:hAnsi="Arial" w:cs="Arial"/>
          <w:sz w:val="24"/>
          <w:szCs w:val="24"/>
        </w:rPr>
        <w:t>los resultados de las encuestas indican que los lug</w:t>
      </w:r>
      <w:r w:rsidR="00011B72">
        <w:rPr>
          <w:rFonts w:ascii="Arial" w:hAnsi="Arial" w:cs="Arial"/>
          <w:sz w:val="24"/>
          <w:szCs w:val="24"/>
        </w:rPr>
        <w:t>a</w:t>
      </w:r>
      <w:r w:rsidR="00E45E39">
        <w:rPr>
          <w:rFonts w:ascii="Arial" w:hAnsi="Arial" w:cs="Arial"/>
          <w:sz w:val="24"/>
          <w:szCs w:val="24"/>
        </w:rPr>
        <w:t>res</w:t>
      </w:r>
      <w:r w:rsidR="00011B72">
        <w:rPr>
          <w:rFonts w:ascii="Arial" w:hAnsi="Arial" w:cs="Arial"/>
          <w:sz w:val="24"/>
          <w:szCs w:val="24"/>
        </w:rPr>
        <w:t xml:space="preserve"> del Complejo Los Cóbanos</w:t>
      </w:r>
      <w:r w:rsidR="00E45E39">
        <w:rPr>
          <w:rFonts w:ascii="Arial" w:hAnsi="Arial" w:cs="Arial"/>
          <w:sz w:val="24"/>
          <w:szCs w:val="24"/>
        </w:rPr>
        <w:t xml:space="preserve"> </w:t>
      </w:r>
      <w:r w:rsidR="00011B72">
        <w:rPr>
          <w:rFonts w:ascii="Arial" w:hAnsi="Arial" w:cs="Arial"/>
          <w:sz w:val="24"/>
          <w:szCs w:val="24"/>
        </w:rPr>
        <w:t>más afectados por el primero</w:t>
      </w:r>
      <w:r w:rsidR="005B14A8">
        <w:rPr>
          <w:rFonts w:ascii="Arial" w:hAnsi="Arial" w:cs="Arial"/>
          <w:sz w:val="24"/>
          <w:szCs w:val="24"/>
        </w:rPr>
        <w:t xml:space="preserve"> de e</w:t>
      </w:r>
      <w:r w:rsidR="00011B72">
        <w:rPr>
          <w:rFonts w:ascii="Arial" w:hAnsi="Arial" w:cs="Arial"/>
          <w:sz w:val="24"/>
          <w:szCs w:val="24"/>
        </w:rPr>
        <w:t xml:space="preserve">sos </w:t>
      </w:r>
      <w:r w:rsidR="005B14A8">
        <w:rPr>
          <w:rFonts w:ascii="Arial" w:hAnsi="Arial" w:cs="Arial"/>
          <w:sz w:val="24"/>
          <w:szCs w:val="24"/>
        </w:rPr>
        <w:t xml:space="preserve">factores </w:t>
      </w:r>
      <w:r w:rsidR="00F6189F">
        <w:rPr>
          <w:rFonts w:ascii="Arial" w:hAnsi="Arial" w:cs="Arial"/>
          <w:sz w:val="24"/>
          <w:szCs w:val="24"/>
        </w:rPr>
        <w:t xml:space="preserve">son El Zope </w:t>
      </w:r>
      <w:r w:rsidR="00011B72">
        <w:rPr>
          <w:rFonts w:ascii="Arial" w:hAnsi="Arial" w:cs="Arial"/>
          <w:sz w:val="24"/>
          <w:szCs w:val="24"/>
        </w:rPr>
        <w:t>y Los Cóbanos Centro</w:t>
      </w:r>
      <w:r w:rsidR="00F6189F">
        <w:rPr>
          <w:rFonts w:ascii="Arial" w:hAnsi="Arial" w:cs="Arial"/>
          <w:sz w:val="24"/>
          <w:szCs w:val="24"/>
        </w:rPr>
        <w:t>, ambos con 23 menciones;</w:t>
      </w:r>
      <w:r w:rsidR="00F2038A">
        <w:rPr>
          <w:rFonts w:ascii="Arial" w:hAnsi="Arial" w:cs="Arial"/>
          <w:sz w:val="24"/>
          <w:szCs w:val="24"/>
        </w:rPr>
        <w:t xml:space="preserve"> y </w:t>
      </w:r>
      <w:r w:rsidR="00011B72">
        <w:rPr>
          <w:rFonts w:ascii="Arial" w:hAnsi="Arial" w:cs="Arial"/>
          <w:sz w:val="24"/>
          <w:szCs w:val="24"/>
        </w:rPr>
        <w:t xml:space="preserve"> </w:t>
      </w:r>
      <w:r w:rsidR="00FA1A6F">
        <w:rPr>
          <w:rFonts w:ascii="Arial" w:hAnsi="Arial" w:cs="Arial"/>
          <w:sz w:val="24"/>
          <w:szCs w:val="24"/>
        </w:rPr>
        <w:t xml:space="preserve">en el caso de la tala, </w:t>
      </w:r>
      <w:r w:rsidR="005B14A8">
        <w:rPr>
          <w:rFonts w:ascii="Arial" w:hAnsi="Arial" w:cs="Arial"/>
          <w:sz w:val="24"/>
          <w:szCs w:val="24"/>
        </w:rPr>
        <w:t>el</w:t>
      </w:r>
      <w:r w:rsidR="00FA1A6F">
        <w:rPr>
          <w:rFonts w:ascii="Arial" w:hAnsi="Arial" w:cs="Arial"/>
          <w:sz w:val="24"/>
          <w:szCs w:val="24"/>
        </w:rPr>
        <w:t xml:space="preserve"> Río Las Marías, </w:t>
      </w:r>
      <w:r w:rsidR="000237D2">
        <w:rPr>
          <w:rFonts w:ascii="Arial" w:hAnsi="Arial" w:cs="Arial"/>
          <w:sz w:val="24"/>
          <w:szCs w:val="24"/>
        </w:rPr>
        <w:t>sectores cercanos</w:t>
      </w:r>
      <w:r w:rsidR="00FA1A6F">
        <w:rPr>
          <w:rFonts w:ascii="Arial" w:hAnsi="Arial" w:cs="Arial"/>
          <w:sz w:val="24"/>
          <w:szCs w:val="24"/>
        </w:rPr>
        <w:t xml:space="preserve"> y El Zope con 30 y 24 menciones, respectivamente</w:t>
      </w:r>
      <w:r w:rsidR="00F2038A">
        <w:rPr>
          <w:rFonts w:ascii="Arial" w:hAnsi="Arial" w:cs="Arial"/>
          <w:sz w:val="24"/>
          <w:szCs w:val="24"/>
        </w:rPr>
        <w:t>. De hecho d</w:t>
      </w:r>
      <w:r w:rsidR="000237D2">
        <w:rPr>
          <w:rFonts w:ascii="Arial" w:hAnsi="Arial" w:cs="Arial"/>
          <w:sz w:val="24"/>
          <w:szCs w:val="24"/>
        </w:rPr>
        <w:t>urante los recorridos se observaron “cuartones de leña” que hacía evidente que se efectúa tala en ambas zonas.</w:t>
      </w:r>
    </w:p>
    <w:p w:rsidR="002E640D" w:rsidRDefault="002E640D" w:rsidP="002E640D">
      <w:pPr>
        <w:spacing w:after="0" w:line="360" w:lineRule="auto"/>
        <w:jc w:val="both"/>
        <w:rPr>
          <w:rFonts w:ascii="Arial" w:hAnsi="Arial" w:cs="Arial"/>
          <w:sz w:val="24"/>
          <w:szCs w:val="24"/>
        </w:rPr>
      </w:pPr>
    </w:p>
    <w:p w:rsidR="002E640D" w:rsidRDefault="002E640D" w:rsidP="002E640D">
      <w:pPr>
        <w:spacing w:after="0" w:line="360" w:lineRule="auto"/>
        <w:jc w:val="both"/>
        <w:rPr>
          <w:rFonts w:ascii="Arial" w:hAnsi="Arial" w:cs="Arial"/>
          <w:sz w:val="24"/>
          <w:szCs w:val="24"/>
        </w:rPr>
      </w:pPr>
      <w:r w:rsidRPr="00080398">
        <w:rPr>
          <w:rFonts w:ascii="Arial" w:hAnsi="Arial" w:cs="Arial"/>
          <w:sz w:val="24"/>
          <w:szCs w:val="24"/>
        </w:rPr>
        <w:t xml:space="preserve">En Los Cóbanos, se puede observar que el hábitat natural ha sido reducido a pequeñas porciones llamados fragmentos, lo que se documentó con las fotografías de los sitios, en los cuales prácticamente solo se pueden desarrollar las especies menos exigentes en sus condiciones llamadas generalistas, que en el caso de los fragmentos estudiados, constituyen prácticamente el 100% de las especies registradas en este estudio. </w:t>
      </w:r>
      <w:r>
        <w:rPr>
          <w:rFonts w:ascii="Arial" w:hAnsi="Arial" w:cs="Arial"/>
          <w:sz w:val="24"/>
          <w:szCs w:val="24"/>
        </w:rPr>
        <w:t xml:space="preserve"> </w:t>
      </w:r>
    </w:p>
    <w:p w:rsidR="002E640D" w:rsidRPr="00080398" w:rsidRDefault="002E640D" w:rsidP="002E640D">
      <w:pPr>
        <w:spacing w:after="0" w:line="360" w:lineRule="auto"/>
        <w:jc w:val="both"/>
        <w:rPr>
          <w:rFonts w:ascii="Arial" w:hAnsi="Arial" w:cs="Arial"/>
          <w:sz w:val="24"/>
          <w:szCs w:val="24"/>
        </w:rPr>
      </w:pPr>
    </w:p>
    <w:p w:rsidR="00DB7FE9" w:rsidRDefault="005F070B" w:rsidP="002E640D">
      <w:pPr>
        <w:spacing w:after="0" w:line="360" w:lineRule="auto"/>
        <w:jc w:val="both"/>
        <w:rPr>
          <w:rFonts w:ascii="Arial" w:hAnsi="Arial" w:cs="Arial"/>
          <w:sz w:val="24"/>
          <w:szCs w:val="24"/>
        </w:rPr>
      </w:pPr>
      <w:r w:rsidRPr="00080398">
        <w:rPr>
          <w:rFonts w:ascii="Arial" w:hAnsi="Arial" w:cs="Arial"/>
          <w:sz w:val="24"/>
          <w:szCs w:val="24"/>
        </w:rPr>
        <w:lastRenderedPageBreak/>
        <w:t>En cuanto a las especies reportadas s</w:t>
      </w:r>
      <w:r w:rsidR="00A2091D" w:rsidRPr="00080398">
        <w:rPr>
          <w:rFonts w:ascii="Arial" w:hAnsi="Arial" w:cs="Arial"/>
          <w:sz w:val="24"/>
          <w:szCs w:val="24"/>
        </w:rPr>
        <w:t>e observaron 3 especies, 1 de anfibios</w:t>
      </w:r>
      <w:r w:rsidR="00A2091D" w:rsidRPr="00080398">
        <w:rPr>
          <w:rFonts w:ascii="Arial" w:hAnsi="Arial" w:cs="Arial"/>
          <w:i/>
          <w:iCs/>
          <w:sz w:val="24"/>
          <w:szCs w:val="24"/>
        </w:rPr>
        <w:t xml:space="preserve"> (</w:t>
      </w:r>
      <w:r w:rsidR="00A2091D" w:rsidRPr="00080398">
        <w:rPr>
          <w:rFonts w:ascii="Arial" w:eastAsia="Times New Roman" w:hAnsi="Arial" w:cs="Arial"/>
          <w:i/>
          <w:iCs/>
          <w:sz w:val="24"/>
          <w:szCs w:val="24"/>
        </w:rPr>
        <w:t>Engystomops</w:t>
      </w:r>
      <w:r w:rsidR="00F347BB">
        <w:rPr>
          <w:rFonts w:ascii="Arial" w:eastAsia="Times New Roman" w:hAnsi="Arial" w:cs="Arial"/>
          <w:i/>
          <w:iCs/>
          <w:sz w:val="24"/>
          <w:szCs w:val="24"/>
        </w:rPr>
        <w:t xml:space="preserve"> </w:t>
      </w:r>
      <w:r w:rsidR="00A2091D" w:rsidRPr="00080398">
        <w:rPr>
          <w:rFonts w:ascii="Arial" w:eastAsia="Times New Roman" w:hAnsi="Arial" w:cs="Arial"/>
          <w:i/>
          <w:iCs/>
          <w:sz w:val="24"/>
          <w:szCs w:val="24"/>
        </w:rPr>
        <w:t>pustulosus)</w:t>
      </w:r>
      <w:r w:rsidR="00A2091D" w:rsidRPr="00080398">
        <w:rPr>
          <w:rFonts w:ascii="Arial" w:hAnsi="Arial" w:cs="Arial"/>
          <w:sz w:val="24"/>
          <w:szCs w:val="24"/>
        </w:rPr>
        <w:t xml:space="preserve"> y 2 de reptiles (</w:t>
      </w:r>
      <w:r w:rsidR="00A2091D" w:rsidRPr="00080398">
        <w:rPr>
          <w:rFonts w:ascii="Arial" w:eastAsia="Times New Roman" w:hAnsi="Arial" w:cs="Arial"/>
          <w:i/>
          <w:iCs/>
          <w:sz w:val="24"/>
          <w:szCs w:val="24"/>
        </w:rPr>
        <w:t>Iguana iguana y</w:t>
      </w:r>
      <w:r w:rsidR="00F347BB">
        <w:rPr>
          <w:rFonts w:ascii="Arial" w:eastAsia="Times New Roman" w:hAnsi="Arial" w:cs="Arial"/>
          <w:i/>
          <w:iCs/>
          <w:sz w:val="24"/>
          <w:szCs w:val="24"/>
        </w:rPr>
        <w:t xml:space="preserve"> </w:t>
      </w:r>
      <w:r w:rsidR="00A2091D" w:rsidRPr="00080398">
        <w:rPr>
          <w:rFonts w:ascii="Arial" w:eastAsia="Times New Roman" w:hAnsi="Arial" w:cs="Arial"/>
          <w:i/>
          <w:iCs/>
          <w:sz w:val="24"/>
          <w:szCs w:val="24"/>
        </w:rPr>
        <w:t>Hemidactylus</w:t>
      </w:r>
      <w:r w:rsidR="00F347BB">
        <w:rPr>
          <w:rFonts w:ascii="Arial" w:eastAsia="Times New Roman" w:hAnsi="Arial" w:cs="Arial"/>
          <w:i/>
          <w:iCs/>
          <w:sz w:val="24"/>
          <w:szCs w:val="24"/>
        </w:rPr>
        <w:t xml:space="preserve"> </w:t>
      </w:r>
      <w:r w:rsidR="00A2091D" w:rsidRPr="00080398">
        <w:rPr>
          <w:rFonts w:ascii="Arial" w:eastAsia="Times New Roman" w:hAnsi="Arial" w:cs="Arial"/>
          <w:i/>
          <w:iCs/>
          <w:sz w:val="24"/>
          <w:szCs w:val="24"/>
        </w:rPr>
        <w:t>frenatus)</w:t>
      </w:r>
      <w:r w:rsidR="00A2091D" w:rsidRPr="00080398">
        <w:rPr>
          <w:rFonts w:ascii="Arial" w:hAnsi="Arial" w:cs="Arial"/>
          <w:sz w:val="24"/>
          <w:szCs w:val="24"/>
        </w:rPr>
        <w:t>, que aunque son conocidas por los técnicos que llegan al área y n</w:t>
      </w:r>
      <w:r w:rsidR="00E52A92" w:rsidRPr="00080398">
        <w:rPr>
          <w:rFonts w:ascii="Arial" w:hAnsi="Arial" w:cs="Arial"/>
          <w:sz w:val="24"/>
          <w:szCs w:val="24"/>
        </w:rPr>
        <w:t xml:space="preserve">o </w:t>
      </w:r>
      <w:r w:rsidR="00EA2002" w:rsidRPr="00080398">
        <w:rPr>
          <w:rFonts w:ascii="Arial" w:hAnsi="Arial" w:cs="Arial"/>
          <w:sz w:val="24"/>
          <w:szCs w:val="24"/>
        </w:rPr>
        <w:t>están</w:t>
      </w:r>
      <w:r w:rsidR="00A2091D" w:rsidRPr="00080398">
        <w:rPr>
          <w:rFonts w:ascii="Arial" w:hAnsi="Arial" w:cs="Arial"/>
          <w:sz w:val="24"/>
          <w:szCs w:val="24"/>
        </w:rPr>
        <w:t xml:space="preserve"> en sitios tan ocultos</w:t>
      </w:r>
      <w:r w:rsidR="00E52A92" w:rsidRPr="00080398">
        <w:rPr>
          <w:rFonts w:ascii="Arial" w:hAnsi="Arial" w:cs="Arial"/>
          <w:sz w:val="24"/>
          <w:szCs w:val="24"/>
        </w:rPr>
        <w:t>,</w:t>
      </w:r>
      <w:r w:rsidR="00A2091D" w:rsidRPr="00080398">
        <w:rPr>
          <w:rFonts w:ascii="Arial" w:hAnsi="Arial" w:cs="Arial"/>
          <w:sz w:val="24"/>
          <w:szCs w:val="24"/>
        </w:rPr>
        <w:t xml:space="preserve"> no se encuentran registrados en las propuestas de planes de manejo del área y otros documentos de imp</w:t>
      </w:r>
      <w:r w:rsidR="00EA2002" w:rsidRPr="00080398">
        <w:rPr>
          <w:rFonts w:ascii="Arial" w:hAnsi="Arial" w:cs="Arial"/>
          <w:sz w:val="24"/>
          <w:szCs w:val="24"/>
        </w:rPr>
        <w:t>ortancia</w:t>
      </w:r>
      <w:r w:rsidR="00DB7FE9" w:rsidRPr="00080398">
        <w:rPr>
          <w:rFonts w:ascii="Arial" w:hAnsi="Arial" w:cs="Arial"/>
          <w:sz w:val="24"/>
          <w:szCs w:val="24"/>
        </w:rPr>
        <w:t>, probablemente porque en la fecha  en que se elaboraron dichos documentos (2007 y 2009) no fueron localizadas.</w:t>
      </w:r>
    </w:p>
    <w:p w:rsidR="00BD1AB4" w:rsidRPr="00080398" w:rsidRDefault="00BD1AB4" w:rsidP="002E640D">
      <w:pPr>
        <w:spacing w:after="0" w:line="360" w:lineRule="auto"/>
        <w:jc w:val="both"/>
        <w:rPr>
          <w:rFonts w:ascii="Arial" w:hAnsi="Arial" w:cs="Arial"/>
          <w:sz w:val="24"/>
          <w:szCs w:val="24"/>
        </w:rPr>
      </w:pPr>
    </w:p>
    <w:p w:rsidR="00F71546" w:rsidRDefault="0047349C" w:rsidP="00F27DCC">
      <w:pPr>
        <w:spacing w:after="0" w:line="360" w:lineRule="auto"/>
        <w:jc w:val="both"/>
        <w:rPr>
          <w:rFonts w:ascii="Arial" w:hAnsi="Arial" w:cs="Arial"/>
          <w:sz w:val="24"/>
          <w:szCs w:val="24"/>
        </w:rPr>
      </w:pPr>
      <w:r w:rsidRPr="00080398">
        <w:rPr>
          <w:rFonts w:ascii="Arial" w:hAnsi="Arial" w:cs="Arial"/>
          <w:sz w:val="24"/>
          <w:szCs w:val="24"/>
        </w:rPr>
        <w:t xml:space="preserve">Con respecto a los índices de </w:t>
      </w:r>
      <w:r w:rsidR="00B375B6" w:rsidRPr="00080398">
        <w:rPr>
          <w:rFonts w:ascii="Arial" w:hAnsi="Arial" w:cs="Arial"/>
          <w:sz w:val="24"/>
          <w:szCs w:val="24"/>
        </w:rPr>
        <w:t>diversidad podemos</w:t>
      </w:r>
      <w:r w:rsidR="002257CC" w:rsidRPr="00080398">
        <w:rPr>
          <w:rFonts w:ascii="Arial" w:hAnsi="Arial" w:cs="Arial"/>
          <w:sz w:val="24"/>
          <w:szCs w:val="24"/>
        </w:rPr>
        <w:t xml:space="preserve"> observar que en el caso de los lacertil</w:t>
      </w:r>
      <w:r w:rsidR="007D05AE" w:rsidRPr="00080398">
        <w:rPr>
          <w:rFonts w:ascii="Arial" w:hAnsi="Arial" w:cs="Arial"/>
          <w:sz w:val="24"/>
          <w:szCs w:val="24"/>
        </w:rPr>
        <w:t>i</w:t>
      </w:r>
      <w:r w:rsidR="002257CC" w:rsidRPr="00080398">
        <w:rPr>
          <w:rFonts w:ascii="Arial" w:hAnsi="Arial" w:cs="Arial"/>
          <w:sz w:val="24"/>
          <w:szCs w:val="24"/>
        </w:rPr>
        <w:t>os hay una baja equitatividad en el número de organismos perte</w:t>
      </w:r>
      <w:r w:rsidR="007D05AE" w:rsidRPr="00080398">
        <w:rPr>
          <w:rFonts w:ascii="Arial" w:hAnsi="Arial" w:cs="Arial"/>
          <w:sz w:val="24"/>
          <w:szCs w:val="24"/>
        </w:rPr>
        <w:t>ne</w:t>
      </w:r>
      <w:r w:rsidR="002257CC" w:rsidRPr="00080398">
        <w:rPr>
          <w:rFonts w:ascii="Arial" w:hAnsi="Arial" w:cs="Arial"/>
          <w:sz w:val="24"/>
          <w:szCs w:val="24"/>
        </w:rPr>
        <w:t>cientes a cada especie</w:t>
      </w:r>
      <w:r w:rsidR="003F3397" w:rsidRPr="00080398">
        <w:rPr>
          <w:rFonts w:ascii="Arial" w:hAnsi="Arial" w:cs="Arial"/>
          <w:sz w:val="24"/>
          <w:szCs w:val="24"/>
        </w:rPr>
        <w:t>, es decir no existe una distribución</w:t>
      </w:r>
      <w:r w:rsidR="00AD0203" w:rsidRPr="00080398">
        <w:rPr>
          <w:rFonts w:ascii="Arial" w:hAnsi="Arial" w:cs="Arial"/>
          <w:sz w:val="24"/>
          <w:szCs w:val="24"/>
        </w:rPr>
        <w:t xml:space="preserve"> uniforme entre los organismos </w:t>
      </w:r>
      <w:r w:rsidR="009E068F" w:rsidRPr="00080398">
        <w:rPr>
          <w:rFonts w:ascii="Arial" w:hAnsi="Arial" w:cs="Arial"/>
          <w:sz w:val="24"/>
          <w:szCs w:val="24"/>
        </w:rPr>
        <w:t xml:space="preserve">de cada especie </w:t>
      </w:r>
      <w:r w:rsidR="00AD0203" w:rsidRPr="00080398">
        <w:rPr>
          <w:rFonts w:ascii="Arial" w:hAnsi="Arial" w:cs="Arial"/>
          <w:sz w:val="24"/>
          <w:szCs w:val="24"/>
        </w:rPr>
        <w:t>encontrados en cada</w:t>
      </w:r>
      <w:r w:rsidR="003F3397" w:rsidRPr="00080398">
        <w:rPr>
          <w:rFonts w:ascii="Arial" w:hAnsi="Arial" w:cs="Arial"/>
          <w:sz w:val="24"/>
          <w:szCs w:val="24"/>
        </w:rPr>
        <w:t xml:space="preserve"> zona</w:t>
      </w:r>
      <w:r w:rsidR="007D05AE" w:rsidRPr="00080398">
        <w:rPr>
          <w:rFonts w:ascii="Arial" w:hAnsi="Arial" w:cs="Arial"/>
          <w:sz w:val="24"/>
          <w:szCs w:val="24"/>
        </w:rPr>
        <w:t xml:space="preserve">, </w:t>
      </w:r>
      <w:r w:rsidR="00AD0203" w:rsidRPr="00080398">
        <w:rPr>
          <w:rFonts w:ascii="Arial" w:hAnsi="Arial" w:cs="Arial"/>
          <w:sz w:val="24"/>
          <w:szCs w:val="24"/>
        </w:rPr>
        <w:t xml:space="preserve">mayormente en la zona  de El Zope, </w:t>
      </w:r>
      <w:r w:rsidR="009F20C6" w:rsidRPr="00080398">
        <w:rPr>
          <w:rFonts w:ascii="Arial" w:hAnsi="Arial" w:cs="Arial"/>
          <w:sz w:val="24"/>
          <w:szCs w:val="24"/>
        </w:rPr>
        <w:t xml:space="preserve">ya que según el </w:t>
      </w:r>
      <w:r w:rsidR="003F3397" w:rsidRPr="00080398">
        <w:rPr>
          <w:rFonts w:ascii="Arial" w:hAnsi="Arial" w:cs="Arial"/>
          <w:sz w:val="24"/>
          <w:szCs w:val="24"/>
        </w:rPr>
        <w:t xml:space="preserve">índice de Simpson, </w:t>
      </w:r>
      <w:r w:rsidR="009E068F" w:rsidRPr="00080398">
        <w:rPr>
          <w:rFonts w:ascii="Arial" w:hAnsi="Arial" w:cs="Arial"/>
          <w:sz w:val="24"/>
          <w:szCs w:val="24"/>
        </w:rPr>
        <w:t xml:space="preserve">la </w:t>
      </w:r>
      <w:r w:rsidR="009F20C6" w:rsidRPr="00080398">
        <w:rPr>
          <w:rFonts w:ascii="Arial" w:hAnsi="Arial" w:cs="Arial"/>
          <w:sz w:val="24"/>
          <w:szCs w:val="24"/>
        </w:rPr>
        <w:t xml:space="preserve">dominancia observada </w:t>
      </w:r>
      <w:r w:rsidR="00AD0203" w:rsidRPr="00080398">
        <w:rPr>
          <w:rFonts w:ascii="Arial" w:hAnsi="Arial" w:cs="Arial"/>
          <w:sz w:val="24"/>
          <w:szCs w:val="24"/>
        </w:rPr>
        <w:t xml:space="preserve">es alta, con valores de  0.53 en </w:t>
      </w:r>
      <w:r w:rsidR="00F71546" w:rsidRPr="00080398">
        <w:rPr>
          <w:rFonts w:ascii="Arial" w:hAnsi="Arial" w:cs="Arial"/>
          <w:sz w:val="24"/>
          <w:szCs w:val="24"/>
        </w:rPr>
        <w:t xml:space="preserve">El Zope  y </w:t>
      </w:r>
      <w:r w:rsidR="00AD0203" w:rsidRPr="00080398">
        <w:rPr>
          <w:rFonts w:ascii="Arial" w:hAnsi="Arial" w:cs="Arial"/>
          <w:sz w:val="24"/>
          <w:szCs w:val="24"/>
        </w:rPr>
        <w:t xml:space="preserve">de 0.36 en </w:t>
      </w:r>
      <w:r w:rsidR="00F71546" w:rsidRPr="00080398">
        <w:rPr>
          <w:rFonts w:ascii="Arial" w:hAnsi="Arial" w:cs="Arial"/>
          <w:sz w:val="24"/>
          <w:szCs w:val="24"/>
        </w:rPr>
        <w:t>el RLM</w:t>
      </w:r>
      <w:r w:rsidR="00AD0203" w:rsidRPr="00080398">
        <w:rPr>
          <w:rFonts w:ascii="Arial" w:hAnsi="Arial" w:cs="Arial"/>
          <w:sz w:val="24"/>
          <w:szCs w:val="24"/>
        </w:rPr>
        <w:t>.</w:t>
      </w:r>
      <w:r w:rsidR="00DF7FA7">
        <w:rPr>
          <w:rFonts w:ascii="Arial" w:hAnsi="Arial" w:cs="Arial"/>
          <w:sz w:val="24"/>
          <w:szCs w:val="24"/>
        </w:rPr>
        <w:t xml:space="preserve"> </w:t>
      </w:r>
      <w:r w:rsidR="005805BF" w:rsidRPr="00080398">
        <w:rPr>
          <w:rFonts w:ascii="Arial" w:hAnsi="Arial" w:cs="Arial"/>
          <w:sz w:val="24"/>
          <w:szCs w:val="24"/>
        </w:rPr>
        <w:t xml:space="preserve">En cuanto a la diversidad especifica </w:t>
      </w:r>
      <w:r w:rsidR="009B0F33" w:rsidRPr="00080398">
        <w:rPr>
          <w:rFonts w:ascii="Arial" w:hAnsi="Arial" w:cs="Arial"/>
          <w:sz w:val="24"/>
          <w:szCs w:val="24"/>
        </w:rPr>
        <w:t>los bajos</w:t>
      </w:r>
      <w:r w:rsidR="00FE52D2" w:rsidRPr="00080398">
        <w:rPr>
          <w:rFonts w:ascii="Arial" w:hAnsi="Arial" w:cs="Arial"/>
          <w:sz w:val="24"/>
          <w:szCs w:val="24"/>
        </w:rPr>
        <w:t xml:space="preserve"> valores</w:t>
      </w:r>
      <w:r w:rsidR="009B0F33" w:rsidRPr="00080398">
        <w:rPr>
          <w:rFonts w:ascii="Arial" w:hAnsi="Arial" w:cs="Arial"/>
          <w:sz w:val="24"/>
          <w:szCs w:val="24"/>
        </w:rPr>
        <w:t xml:space="preserve"> en el </w:t>
      </w:r>
      <w:r w:rsidR="002257CC" w:rsidRPr="00080398">
        <w:rPr>
          <w:rFonts w:ascii="Arial" w:hAnsi="Arial" w:cs="Arial"/>
          <w:sz w:val="24"/>
          <w:szCs w:val="24"/>
        </w:rPr>
        <w:t xml:space="preserve"> índice de Shannon-wiener</w:t>
      </w:r>
      <w:r w:rsidR="00FE52D2" w:rsidRPr="00080398">
        <w:rPr>
          <w:rFonts w:ascii="Arial" w:hAnsi="Arial" w:cs="Arial"/>
          <w:sz w:val="24"/>
          <w:szCs w:val="24"/>
        </w:rPr>
        <w:t xml:space="preserve"> (El Zope 0.94 y RLM 1.21)</w:t>
      </w:r>
      <w:r w:rsidR="00B11775" w:rsidRPr="00080398">
        <w:rPr>
          <w:rFonts w:ascii="Arial" w:hAnsi="Arial" w:cs="Arial"/>
          <w:sz w:val="24"/>
          <w:szCs w:val="24"/>
        </w:rPr>
        <w:t>, indican</w:t>
      </w:r>
      <w:r w:rsidR="009B0F33" w:rsidRPr="00080398">
        <w:rPr>
          <w:rFonts w:ascii="Arial" w:hAnsi="Arial" w:cs="Arial"/>
          <w:sz w:val="24"/>
          <w:szCs w:val="24"/>
        </w:rPr>
        <w:t xml:space="preserve"> una baja diversidad, </w:t>
      </w:r>
      <w:r w:rsidR="00D8087C" w:rsidRPr="00080398">
        <w:rPr>
          <w:rFonts w:ascii="Arial" w:hAnsi="Arial" w:cs="Arial"/>
          <w:sz w:val="24"/>
          <w:szCs w:val="24"/>
        </w:rPr>
        <w:t>mayor</w:t>
      </w:r>
      <w:r w:rsidR="0031038C" w:rsidRPr="00080398">
        <w:rPr>
          <w:rFonts w:ascii="Arial" w:hAnsi="Arial" w:cs="Arial"/>
          <w:sz w:val="24"/>
          <w:szCs w:val="24"/>
        </w:rPr>
        <w:t>mente en la zona de El Zope,</w:t>
      </w:r>
      <w:r w:rsidR="00502710" w:rsidRPr="00080398">
        <w:rPr>
          <w:rFonts w:ascii="Arial" w:hAnsi="Arial" w:cs="Arial"/>
          <w:sz w:val="24"/>
          <w:szCs w:val="24"/>
        </w:rPr>
        <w:t xml:space="preserve"> debido a que el </w:t>
      </w:r>
      <w:r w:rsidR="00502710" w:rsidRPr="00080398">
        <w:rPr>
          <w:rFonts w:ascii="Arial" w:hAnsi="Arial" w:cs="Arial"/>
          <w:i/>
          <w:sz w:val="24"/>
          <w:szCs w:val="24"/>
        </w:rPr>
        <w:t>Basiliscus</w:t>
      </w:r>
      <w:r w:rsidR="00F347BB">
        <w:rPr>
          <w:rFonts w:ascii="Arial" w:hAnsi="Arial" w:cs="Arial"/>
          <w:i/>
          <w:sz w:val="24"/>
          <w:szCs w:val="24"/>
        </w:rPr>
        <w:t xml:space="preserve"> </w:t>
      </w:r>
      <w:r w:rsidR="00502710" w:rsidRPr="00080398">
        <w:rPr>
          <w:rFonts w:ascii="Arial" w:hAnsi="Arial" w:cs="Arial"/>
          <w:i/>
          <w:sz w:val="24"/>
          <w:szCs w:val="24"/>
        </w:rPr>
        <w:t>vittatus</w:t>
      </w:r>
      <w:r w:rsidR="00812567" w:rsidRPr="00080398">
        <w:rPr>
          <w:rFonts w:ascii="Arial" w:hAnsi="Arial" w:cs="Arial"/>
          <w:sz w:val="24"/>
          <w:szCs w:val="24"/>
        </w:rPr>
        <w:t xml:space="preserve"> es el</w:t>
      </w:r>
      <w:r w:rsidR="00493497" w:rsidRPr="00080398">
        <w:rPr>
          <w:rFonts w:ascii="Arial" w:hAnsi="Arial" w:cs="Arial"/>
          <w:sz w:val="24"/>
          <w:szCs w:val="24"/>
        </w:rPr>
        <w:t xml:space="preserve"> domina</w:t>
      </w:r>
      <w:r w:rsidR="00812567" w:rsidRPr="00080398">
        <w:rPr>
          <w:rFonts w:ascii="Arial" w:hAnsi="Arial" w:cs="Arial"/>
          <w:sz w:val="24"/>
          <w:szCs w:val="24"/>
        </w:rPr>
        <w:t>nte</w:t>
      </w:r>
      <w:r w:rsidR="00493497" w:rsidRPr="00080398">
        <w:rPr>
          <w:rFonts w:ascii="Arial" w:hAnsi="Arial" w:cs="Arial"/>
          <w:sz w:val="24"/>
          <w:szCs w:val="24"/>
        </w:rPr>
        <w:t xml:space="preserve"> en dichas zonas</w:t>
      </w:r>
      <w:r w:rsidR="00F71546" w:rsidRPr="00080398">
        <w:rPr>
          <w:rFonts w:ascii="Arial" w:hAnsi="Arial" w:cs="Arial"/>
          <w:sz w:val="24"/>
          <w:szCs w:val="24"/>
        </w:rPr>
        <w:t>.</w:t>
      </w:r>
    </w:p>
    <w:p w:rsidR="00F27DCC" w:rsidRPr="00080398" w:rsidRDefault="00F27DCC" w:rsidP="00F27DCC">
      <w:pPr>
        <w:spacing w:after="0" w:line="360" w:lineRule="auto"/>
        <w:jc w:val="both"/>
        <w:rPr>
          <w:rFonts w:ascii="Arial" w:hAnsi="Arial" w:cs="Arial"/>
          <w:sz w:val="24"/>
          <w:szCs w:val="24"/>
        </w:rPr>
      </w:pPr>
    </w:p>
    <w:p w:rsidR="003947A6" w:rsidRDefault="00F71546" w:rsidP="00F27DCC">
      <w:pPr>
        <w:spacing w:after="0" w:line="360" w:lineRule="auto"/>
        <w:jc w:val="both"/>
        <w:rPr>
          <w:rFonts w:ascii="Arial" w:hAnsi="Arial" w:cs="Arial"/>
          <w:sz w:val="24"/>
          <w:szCs w:val="24"/>
        </w:rPr>
      </w:pPr>
      <w:r w:rsidRPr="00080398">
        <w:rPr>
          <w:rFonts w:ascii="Arial" w:hAnsi="Arial" w:cs="Arial"/>
          <w:sz w:val="24"/>
          <w:szCs w:val="24"/>
        </w:rPr>
        <w:t>S</w:t>
      </w:r>
      <w:r w:rsidR="00D90296" w:rsidRPr="00080398">
        <w:rPr>
          <w:rFonts w:ascii="Arial" w:hAnsi="Arial" w:cs="Arial"/>
          <w:sz w:val="24"/>
          <w:szCs w:val="24"/>
        </w:rPr>
        <w:t>ituación que contrasta</w:t>
      </w:r>
      <w:r w:rsidR="00411104" w:rsidRPr="00080398">
        <w:rPr>
          <w:rFonts w:ascii="Arial" w:hAnsi="Arial" w:cs="Arial"/>
          <w:sz w:val="24"/>
          <w:szCs w:val="24"/>
        </w:rPr>
        <w:t xml:space="preserve"> con los valores que</w:t>
      </w:r>
      <w:r w:rsidR="003947A6" w:rsidRPr="00080398">
        <w:rPr>
          <w:rFonts w:ascii="Arial" w:hAnsi="Arial" w:cs="Arial"/>
          <w:sz w:val="24"/>
          <w:szCs w:val="24"/>
        </w:rPr>
        <w:t xml:space="preserve"> da para este grupo el índice de Margal</w:t>
      </w:r>
      <w:r w:rsidR="00395B81" w:rsidRPr="00080398">
        <w:rPr>
          <w:rFonts w:ascii="Arial" w:hAnsi="Arial" w:cs="Arial"/>
          <w:sz w:val="24"/>
          <w:szCs w:val="24"/>
        </w:rPr>
        <w:t>e</w:t>
      </w:r>
      <w:r w:rsidR="003947A6" w:rsidRPr="00080398">
        <w:rPr>
          <w:rFonts w:ascii="Arial" w:hAnsi="Arial" w:cs="Arial"/>
          <w:sz w:val="24"/>
          <w:szCs w:val="24"/>
        </w:rPr>
        <w:t>f</w:t>
      </w:r>
      <w:r w:rsidR="00F347BB">
        <w:rPr>
          <w:rFonts w:ascii="Arial" w:hAnsi="Arial" w:cs="Arial"/>
          <w:sz w:val="24"/>
          <w:szCs w:val="24"/>
        </w:rPr>
        <w:t xml:space="preserve"> </w:t>
      </w:r>
      <w:r w:rsidRPr="00080398">
        <w:rPr>
          <w:rFonts w:ascii="Arial" w:hAnsi="Arial" w:cs="Arial"/>
          <w:sz w:val="24"/>
          <w:szCs w:val="24"/>
        </w:rPr>
        <w:t xml:space="preserve">(El Zope 5.80 y 4.75 el RLM), </w:t>
      </w:r>
      <w:r w:rsidR="0084389D" w:rsidRPr="00080398">
        <w:rPr>
          <w:rFonts w:ascii="Arial" w:hAnsi="Arial" w:cs="Arial"/>
          <w:sz w:val="24"/>
          <w:szCs w:val="24"/>
        </w:rPr>
        <w:t xml:space="preserve">que </w:t>
      </w:r>
      <w:r w:rsidR="00395B81" w:rsidRPr="00080398">
        <w:rPr>
          <w:rFonts w:ascii="Arial" w:hAnsi="Arial" w:cs="Arial"/>
          <w:sz w:val="24"/>
          <w:szCs w:val="24"/>
        </w:rPr>
        <w:t>indica que este grupo de organismos es muy diverso</w:t>
      </w:r>
      <w:r w:rsidR="002643A6" w:rsidRPr="00080398">
        <w:rPr>
          <w:rFonts w:ascii="Arial" w:hAnsi="Arial" w:cs="Arial"/>
          <w:sz w:val="24"/>
          <w:szCs w:val="24"/>
        </w:rPr>
        <w:t>,</w:t>
      </w:r>
      <w:r w:rsidR="00395B81" w:rsidRPr="00080398">
        <w:rPr>
          <w:rFonts w:ascii="Arial" w:hAnsi="Arial" w:cs="Arial"/>
          <w:sz w:val="24"/>
          <w:szCs w:val="24"/>
        </w:rPr>
        <w:t xml:space="preserve"> posiblemente porque este </w:t>
      </w:r>
      <w:r w:rsidR="00493497" w:rsidRPr="00080398">
        <w:rPr>
          <w:rFonts w:ascii="Arial" w:hAnsi="Arial" w:cs="Arial"/>
          <w:sz w:val="24"/>
          <w:szCs w:val="24"/>
        </w:rPr>
        <w:t>último</w:t>
      </w:r>
      <w:r w:rsidR="002643A6" w:rsidRPr="00080398">
        <w:rPr>
          <w:rFonts w:ascii="Arial" w:hAnsi="Arial" w:cs="Arial"/>
          <w:sz w:val="24"/>
          <w:szCs w:val="24"/>
        </w:rPr>
        <w:t xml:space="preserve"> índice</w:t>
      </w:r>
      <w:r w:rsidR="00493497" w:rsidRPr="00080398">
        <w:rPr>
          <w:rFonts w:ascii="Arial" w:hAnsi="Arial" w:cs="Arial"/>
          <w:sz w:val="24"/>
          <w:szCs w:val="24"/>
        </w:rPr>
        <w:t xml:space="preserve"> no distingue </w:t>
      </w:r>
      <w:r w:rsidR="002643A6" w:rsidRPr="00080398">
        <w:rPr>
          <w:rFonts w:ascii="Arial" w:hAnsi="Arial" w:cs="Arial"/>
          <w:sz w:val="24"/>
          <w:szCs w:val="24"/>
        </w:rPr>
        <w:t>el valor de importancia de los</w:t>
      </w:r>
      <w:r w:rsidR="00493497" w:rsidRPr="00080398">
        <w:rPr>
          <w:rFonts w:ascii="Arial" w:hAnsi="Arial" w:cs="Arial"/>
          <w:sz w:val="24"/>
          <w:szCs w:val="24"/>
        </w:rPr>
        <w:t xml:space="preserve"> individuos </w:t>
      </w:r>
      <w:r w:rsidR="002643A6" w:rsidRPr="00080398">
        <w:rPr>
          <w:rFonts w:ascii="Arial" w:hAnsi="Arial" w:cs="Arial"/>
          <w:sz w:val="24"/>
          <w:szCs w:val="24"/>
        </w:rPr>
        <w:t xml:space="preserve">que </w:t>
      </w:r>
      <w:r w:rsidR="00493497" w:rsidRPr="00080398">
        <w:rPr>
          <w:rFonts w:ascii="Arial" w:hAnsi="Arial" w:cs="Arial"/>
          <w:sz w:val="24"/>
          <w:szCs w:val="24"/>
        </w:rPr>
        <w:t xml:space="preserve">pertenecen a cada </w:t>
      </w:r>
      <w:r w:rsidR="00166BC0" w:rsidRPr="00080398">
        <w:rPr>
          <w:rFonts w:ascii="Arial" w:hAnsi="Arial" w:cs="Arial"/>
          <w:sz w:val="24"/>
          <w:szCs w:val="24"/>
        </w:rPr>
        <w:t>especie</w:t>
      </w:r>
      <w:r w:rsidR="006B6228" w:rsidRPr="00080398">
        <w:rPr>
          <w:rFonts w:ascii="Arial" w:hAnsi="Arial" w:cs="Arial"/>
          <w:sz w:val="24"/>
          <w:szCs w:val="24"/>
        </w:rPr>
        <w:t>;</w:t>
      </w:r>
      <w:r w:rsidR="00E85902">
        <w:rPr>
          <w:rFonts w:ascii="Arial" w:hAnsi="Arial" w:cs="Arial"/>
          <w:sz w:val="24"/>
          <w:szCs w:val="24"/>
        </w:rPr>
        <w:t xml:space="preserve"> </w:t>
      </w:r>
      <w:r w:rsidR="006B6228" w:rsidRPr="00080398">
        <w:rPr>
          <w:rFonts w:ascii="Arial" w:hAnsi="Arial" w:cs="Arial"/>
          <w:sz w:val="24"/>
          <w:szCs w:val="24"/>
        </w:rPr>
        <w:t xml:space="preserve">en este caso </w:t>
      </w:r>
      <w:r w:rsidR="001E15BC" w:rsidRPr="00080398">
        <w:rPr>
          <w:rFonts w:ascii="Arial" w:hAnsi="Arial" w:cs="Arial"/>
          <w:sz w:val="24"/>
          <w:szCs w:val="24"/>
        </w:rPr>
        <w:t xml:space="preserve">solamente mide la diversidad </w:t>
      </w:r>
      <w:r w:rsidR="006B6228" w:rsidRPr="00080398">
        <w:rPr>
          <w:rFonts w:ascii="Arial" w:hAnsi="Arial" w:cs="Arial"/>
          <w:sz w:val="24"/>
          <w:szCs w:val="24"/>
        </w:rPr>
        <w:t>de lacertilios</w:t>
      </w:r>
      <w:r w:rsidR="00F347BB">
        <w:rPr>
          <w:rFonts w:ascii="Arial" w:hAnsi="Arial" w:cs="Arial"/>
          <w:sz w:val="24"/>
          <w:szCs w:val="24"/>
        </w:rPr>
        <w:t xml:space="preserve"> </w:t>
      </w:r>
      <w:r w:rsidR="001E15BC" w:rsidRPr="00080398">
        <w:rPr>
          <w:rFonts w:ascii="Arial" w:hAnsi="Arial" w:cs="Arial"/>
          <w:sz w:val="24"/>
          <w:szCs w:val="24"/>
        </w:rPr>
        <w:t xml:space="preserve">con base a la distribución numérica de individuos </w:t>
      </w:r>
      <w:r w:rsidR="006B6228" w:rsidRPr="00080398">
        <w:rPr>
          <w:rFonts w:ascii="Arial" w:hAnsi="Arial" w:cs="Arial"/>
          <w:sz w:val="24"/>
          <w:szCs w:val="24"/>
        </w:rPr>
        <w:t>totales encontrados con relación al número de especies reportadas en el estudio.</w:t>
      </w:r>
    </w:p>
    <w:p w:rsidR="00F27DCC" w:rsidRPr="00080398" w:rsidRDefault="00F27DCC" w:rsidP="00F27DCC">
      <w:pPr>
        <w:spacing w:after="0" w:line="360" w:lineRule="auto"/>
        <w:jc w:val="both"/>
        <w:rPr>
          <w:rFonts w:ascii="Arial" w:hAnsi="Arial" w:cs="Arial"/>
          <w:sz w:val="24"/>
          <w:szCs w:val="24"/>
        </w:rPr>
      </w:pPr>
    </w:p>
    <w:p w:rsidR="00CC5E1F" w:rsidRDefault="00395B81" w:rsidP="00F27DCC">
      <w:pPr>
        <w:spacing w:after="0" w:line="360" w:lineRule="auto"/>
        <w:jc w:val="both"/>
        <w:rPr>
          <w:rFonts w:ascii="Arial" w:hAnsi="Arial" w:cs="Arial"/>
          <w:sz w:val="24"/>
          <w:szCs w:val="24"/>
        </w:rPr>
      </w:pPr>
      <w:r w:rsidRPr="00080398">
        <w:rPr>
          <w:rFonts w:ascii="Arial" w:hAnsi="Arial" w:cs="Arial"/>
          <w:sz w:val="24"/>
          <w:szCs w:val="24"/>
        </w:rPr>
        <w:t>Pa</w:t>
      </w:r>
      <w:r w:rsidR="009D2746" w:rsidRPr="00080398">
        <w:rPr>
          <w:rFonts w:ascii="Arial" w:hAnsi="Arial" w:cs="Arial"/>
          <w:sz w:val="24"/>
          <w:szCs w:val="24"/>
        </w:rPr>
        <w:t>r</w:t>
      </w:r>
      <w:r w:rsidRPr="00080398">
        <w:rPr>
          <w:rFonts w:ascii="Arial" w:hAnsi="Arial" w:cs="Arial"/>
          <w:sz w:val="24"/>
          <w:szCs w:val="24"/>
        </w:rPr>
        <w:t>a el g</w:t>
      </w:r>
      <w:r w:rsidR="009D2746" w:rsidRPr="00080398">
        <w:rPr>
          <w:rFonts w:ascii="Arial" w:hAnsi="Arial" w:cs="Arial"/>
          <w:sz w:val="24"/>
          <w:szCs w:val="24"/>
        </w:rPr>
        <w:t>r</w:t>
      </w:r>
      <w:r w:rsidRPr="00080398">
        <w:rPr>
          <w:rFonts w:ascii="Arial" w:hAnsi="Arial" w:cs="Arial"/>
          <w:sz w:val="24"/>
          <w:szCs w:val="24"/>
        </w:rPr>
        <w:t>upo de las s</w:t>
      </w:r>
      <w:r w:rsidR="009D2746" w:rsidRPr="00080398">
        <w:rPr>
          <w:rFonts w:ascii="Arial" w:hAnsi="Arial" w:cs="Arial"/>
          <w:sz w:val="24"/>
          <w:szCs w:val="24"/>
        </w:rPr>
        <w:t>e</w:t>
      </w:r>
      <w:r w:rsidRPr="00080398">
        <w:rPr>
          <w:rFonts w:ascii="Arial" w:hAnsi="Arial" w:cs="Arial"/>
          <w:sz w:val="24"/>
          <w:szCs w:val="24"/>
        </w:rPr>
        <w:t xml:space="preserve">rpientes </w:t>
      </w:r>
      <w:r w:rsidR="00493497" w:rsidRPr="00080398">
        <w:rPr>
          <w:rFonts w:ascii="Arial" w:hAnsi="Arial" w:cs="Arial"/>
          <w:sz w:val="24"/>
          <w:szCs w:val="24"/>
        </w:rPr>
        <w:t xml:space="preserve"> s</w:t>
      </w:r>
      <w:r w:rsidR="009D2746" w:rsidRPr="00080398">
        <w:rPr>
          <w:rFonts w:ascii="Arial" w:hAnsi="Arial" w:cs="Arial"/>
          <w:sz w:val="24"/>
          <w:szCs w:val="24"/>
        </w:rPr>
        <w:t>e</w:t>
      </w:r>
      <w:r w:rsidR="00493497" w:rsidRPr="00080398">
        <w:rPr>
          <w:rFonts w:ascii="Arial" w:hAnsi="Arial" w:cs="Arial"/>
          <w:sz w:val="24"/>
          <w:szCs w:val="24"/>
        </w:rPr>
        <w:t xml:space="preserve"> puede</w:t>
      </w:r>
      <w:r w:rsidR="00470FF3" w:rsidRPr="00080398">
        <w:rPr>
          <w:rFonts w:ascii="Arial" w:hAnsi="Arial" w:cs="Arial"/>
          <w:sz w:val="24"/>
          <w:szCs w:val="24"/>
        </w:rPr>
        <w:t xml:space="preserve"> observar, </w:t>
      </w:r>
      <w:r w:rsidR="00493497" w:rsidRPr="00080398">
        <w:rPr>
          <w:rFonts w:ascii="Arial" w:hAnsi="Arial" w:cs="Arial"/>
          <w:sz w:val="24"/>
          <w:szCs w:val="24"/>
        </w:rPr>
        <w:t xml:space="preserve">según el índice </w:t>
      </w:r>
      <w:r w:rsidR="00B0539D" w:rsidRPr="00080398">
        <w:rPr>
          <w:rFonts w:ascii="Arial" w:hAnsi="Arial" w:cs="Arial"/>
          <w:sz w:val="24"/>
          <w:szCs w:val="24"/>
        </w:rPr>
        <w:t>de S</w:t>
      </w:r>
      <w:r w:rsidR="009D2746" w:rsidRPr="00080398">
        <w:rPr>
          <w:rFonts w:ascii="Arial" w:hAnsi="Arial" w:cs="Arial"/>
          <w:sz w:val="24"/>
          <w:szCs w:val="24"/>
        </w:rPr>
        <w:t xml:space="preserve">impson </w:t>
      </w:r>
      <w:r w:rsidR="00470FF3" w:rsidRPr="00080398">
        <w:rPr>
          <w:rFonts w:ascii="Arial" w:hAnsi="Arial" w:cs="Arial"/>
          <w:sz w:val="24"/>
          <w:szCs w:val="24"/>
        </w:rPr>
        <w:t xml:space="preserve">que </w:t>
      </w:r>
      <w:r w:rsidR="009D2746" w:rsidRPr="00080398">
        <w:rPr>
          <w:rFonts w:ascii="Arial" w:hAnsi="Arial" w:cs="Arial"/>
          <w:sz w:val="24"/>
          <w:szCs w:val="24"/>
        </w:rPr>
        <w:t>es el grupo de organismos pertenecientes a la herpetofauna más uniforme en este estudio</w:t>
      </w:r>
      <w:r w:rsidR="00F71546" w:rsidRPr="00080398">
        <w:rPr>
          <w:rFonts w:ascii="Arial" w:hAnsi="Arial" w:cs="Arial"/>
          <w:sz w:val="24"/>
          <w:szCs w:val="24"/>
        </w:rPr>
        <w:t xml:space="preserve"> (El Zope de 0.20 y el RLM de 0.14)</w:t>
      </w:r>
      <w:r w:rsidR="00470FF3" w:rsidRPr="00080398">
        <w:rPr>
          <w:rFonts w:ascii="Arial" w:hAnsi="Arial" w:cs="Arial"/>
          <w:sz w:val="24"/>
          <w:szCs w:val="24"/>
        </w:rPr>
        <w:t>; ya que no se o</w:t>
      </w:r>
      <w:r w:rsidR="009D2746" w:rsidRPr="00080398">
        <w:rPr>
          <w:rFonts w:ascii="Arial" w:hAnsi="Arial" w:cs="Arial"/>
          <w:sz w:val="24"/>
          <w:szCs w:val="24"/>
        </w:rPr>
        <w:t>bserv</w:t>
      </w:r>
      <w:r w:rsidR="00470FF3" w:rsidRPr="00080398">
        <w:rPr>
          <w:rFonts w:ascii="Arial" w:hAnsi="Arial" w:cs="Arial"/>
          <w:sz w:val="24"/>
          <w:szCs w:val="24"/>
        </w:rPr>
        <w:t>ó</w:t>
      </w:r>
      <w:r w:rsidR="00464BA6" w:rsidRPr="00080398">
        <w:rPr>
          <w:rFonts w:ascii="Arial" w:hAnsi="Arial" w:cs="Arial"/>
          <w:sz w:val="24"/>
          <w:szCs w:val="24"/>
        </w:rPr>
        <w:t xml:space="preserve"> ningún individuo </w:t>
      </w:r>
      <w:r w:rsidR="009D2746" w:rsidRPr="00080398">
        <w:rPr>
          <w:rFonts w:ascii="Arial" w:hAnsi="Arial" w:cs="Arial"/>
          <w:sz w:val="24"/>
          <w:szCs w:val="24"/>
        </w:rPr>
        <w:t xml:space="preserve">predominante </w:t>
      </w:r>
      <w:r w:rsidR="00B0539D" w:rsidRPr="00080398">
        <w:rPr>
          <w:rFonts w:ascii="Arial" w:hAnsi="Arial" w:cs="Arial"/>
          <w:sz w:val="24"/>
          <w:szCs w:val="24"/>
        </w:rPr>
        <w:t>dentro de los sitios estudiados; además,</w:t>
      </w:r>
      <w:r w:rsidR="009D2746" w:rsidRPr="00080398">
        <w:rPr>
          <w:rFonts w:ascii="Arial" w:hAnsi="Arial" w:cs="Arial"/>
          <w:sz w:val="24"/>
          <w:szCs w:val="24"/>
        </w:rPr>
        <w:t xml:space="preserve"> según </w:t>
      </w:r>
      <w:r w:rsidR="009D2746" w:rsidRPr="00080398">
        <w:rPr>
          <w:rFonts w:ascii="Arial" w:hAnsi="Arial" w:cs="Arial"/>
          <w:sz w:val="24"/>
          <w:szCs w:val="24"/>
        </w:rPr>
        <w:lastRenderedPageBreak/>
        <w:t>el índice de</w:t>
      </w:r>
      <w:r w:rsidR="00000F41">
        <w:rPr>
          <w:rFonts w:ascii="Arial" w:hAnsi="Arial" w:cs="Arial"/>
          <w:sz w:val="24"/>
          <w:szCs w:val="24"/>
        </w:rPr>
        <w:t xml:space="preserve"> </w:t>
      </w:r>
      <w:r w:rsidR="009D2746" w:rsidRPr="00080398">
        <w:rPr>
          <w:rFonts w:ascii="Arial" w:hAnsi="Arial" w:cs="Arial"/>
          <w:sz w:val="24"/>
          <w:szCs w:val="24"/>
        </w:rPr>
        <w:t>Shannon-</w:t>
      </w:r>
      <w:r w:rsidR="00B1112C" w:rsidRPr="00080398">
        <w:rPr>
          <w:rFonts w:ascii="Arial" w:hAnsi="Arial" w:cs="Arial"/>
          <w:sz w:val="24"/>
          <w:szCs w:val="24"/>
        </w:rPr>
        <w:t>Wiener</w:t>
      </w:r>
      <w:r w:rsidR="00A22C7A" w:rsidRPr="00080398">
        <w:rPr>
          <w:rFonts w:ascii="Arial" w:hAnsi="Arial" w:cs="Arial"/>
          <w:sz w:val="24"/>
          <w:szCs w:val="24"/>
        </w:rPr>
        <w:t xml:space="preserve"> si bien su valor es bajo en ambos sitios</w:t>
      </w:r>
      <w:r w:rsidR="008F24BC" w:rsidRPr="00080398">
        <w:rPr>
          <w:rFonts w:ascii="Arial" w:hAnsi="Arial" w:cs="Arial"/>
          <w:sz w:val="24"/>
          <w:szCs w:val="24"/>
        </w:rPr>
        <w:t xml:space="preserve"> (El Zope de 1.61 y el RLM de 1.95)</w:t>
      </w:r>
      <w:r w:rsidR="003434E8" w:rsidRPr="00080398">
        <w:rPr>
          <w:rFonts w:ascii="Arial" w:hAnsi="Arial" w:cs="Arial"/>
          <w:sz w:val="24"/>
          <w:szCs w:val="24"/>
        </w:rPr>
        <w:t>,</w:t>
      </w:r>
      <w:r w:rsidR="00A22C7A" w:rsidRPr="00080398">
        <w:rPr>
          <w:rFonts w:ascii="Arial" w:hAnsi="Arial" w:cs="Arial"/>
          <w:sz w:val="24"/>
          <w:szCs w:val="24"/>
        </w:rPr>
        <w:t xml:space="preserve"> es el que más se acerca a una equi</w:t>
      </w:r>
      <w:r w:rsidR="00B0539D" w:rsidRPr="00080398">
        <w:rPr>
          <w:rFonts w:ascii="Arial" w:hAnsi="Arial" w:cs="Arial"/>
          <w:sz w:val="24"/>
          <w:szCs w:val="24"/>
        </w:rPr>
        <w:t>t</w:t>
      </w:r>
      <w:r w:rsidR="005D20FD" w:rsidRPr="00080398">
        <w:rPr>
          <w:rFonts w:ascii="Arial" w:hAnsi="Arial" w:cs="Arial"/>
          <w:sz w:val="24"/>
          <w:szCs w:val="24"/>
        </w:rPr>
        <w:t>atividad y diversidad moderada</w:t>
      </w:r>
      <w:r w:rsidR="00464BA6" w:rsidRPr="00080398">
        <w:rPr>
          <w:rFonts w:ascii="Arial" w:hAnsi="Arial" w:cs="Arial"/>
          <w:sz w:val="24"/>
          <w:szCs w:val="24"/>
        </w:rPr>
        <w:t xml:space="preserve"> en relación con el resto de organismos estudiados</w:t>
      </w:r>
      <w:r w:rsidR="00D934BB" w:rsidRPr="00080398">
        <w:rPr>
          <w:rFonts w:ascii="Arial" w:hAnsi="Arial" w:cs="Arial"/>
          <w:sz w:val="24"/>
          <w:szCs w:val="24"/>
        </w:rPr>
        <w:t xml:space="preserve"> (anfibios y lacertilios)</w:t>
      </w:r>
      <w:r w:rsidR="00464BA6" w:rsidRPr="00080398">
        <w:rPr>
          <w:rFonts w:ascii="Arial" w:hAnsi="Arial" w:cs="Arial"/>
          <w:sz w:val="24"/>
          <w:szCs w:val="24"/>
        </w:rPr>
        <w:t>.</w:t>
      </w:r>
    </w:p>
    <w:p w:rsidR="00677E32" w:rsidRDefault="00677E32" w:rsidP="00F27DCC">
      <w:pPr>
        <w:spacing w:after="0" w:line="360" w:lineRule="auto"/>
        <w:jc w:val="both"/>
        <w:rPr>
          <w:rFonts w:ascii="Arial" w:hAnsi="Arial" w:cs="Arial"/>
          <w:sz w:val="24"/>
          <w:szCs w:val="24"/>
        </w:rPr>
      </w:pPr>
    </w:p>
    <w:p w:rsidR="006A680B" w:rsidRDefault="005D20FD" w:rsidP="00F27DCC">
      <w:pPr>
        <w:spacing w:after="0" w:line="360" w:lineRule="auto"/>
        <w:jc w:val="both"/>
        <w:rPr>
          <w:rFonts w:ascii="Arial" w:hAnsi="Arial" w:cs="Arial"/>
          <w:sz w:val="24"/>
          <w:szCs w:val="24"/>
        </w:rPr>
      </w:pPr>
      <w:r w:rsidRPr="00080398">
        <w:rPr>
          <w:rFonts w:ascii="Arial" w:hAnsi="Arial" w:cs="Arial"/>
          <w:sz w:val="24"/>
          <w:szCs w:val="24"/>
        </w:rPr>
        <w:t>P</w:t>
      </w:r>
      <w:r w:rsidR="00B0539D" w:rsidRPr="00080398">
        <w:rPr>
          <w:rFonts w:ascii="Arial" w:hAnsi="Arial" w:cs="Arial"/>
          <w:sz w:val="24"/>
          <w:szCs w:val="24"/>
        </w:rPr>
        <w:t>or otra parte, si observamos el índice de M</w:t>
      </w:r>
      <w:r w:rsidR="00A22C7A" w:rsidRPr="00080398">
        <w:rPr>
          <w:rFonts w:ascii="Arial" w:hAnsi="Arial" w:cs="Arial"/>
          <w:sz w:val="24"/>
          <w:szCs w:val="24"/>
        </w:rPr>
        <w:t>argalef</w:t>
      </w:r>
      <w:r w:rsidR="00B0539D" w:rsidRPr="00080398">
        <w:rPr>
          <w:rFonts w:ascii="Arial" w:hAnsi="Arial" w:cs="Arial"/>
          <w:sz w:val="24"/>
          <w:szCs w:val="24"/>
        </w:rPr>
        <w:t xml:space="preserve"> las serpientes </w:t>
      </w:r>
      <w:r w:rsidR="00A22C7A" w:rsidRPr="00080398">
        <w:rPr>
          <w:rFonts w:ascii="Arial" w:hAnsi="Arial" w:cs="Arial"/>
          <w:sz w:val="24"/>
          <w:szCs w:val="24"/>
        </w:rPr>
        <w:t xml:space="preserve">es el grupo de organismos que tiene mayor diversidad </w:t>
      </w:r>
      <w:r w:rsidR="00682F2A" w:rsidRPr="00080398">
        <w:rPr>
          <w:rFonts w:ascii="Arial" w:hAnsi="Arial" w:cs="Arial"/>
          <w:sz w:val="24"/>
          <w:szCs w:val="24"/>
        </w:rPr>
        <w:t>e</w:t>
      </w:r>
      <w:r w:rsidR="00A22C7A" w:rsidRPr="00080398">
        <w:rPr>
          <w:rFonts w:ascii="Arial" w:hAnsi="Arial" w:cs="Arial"/>
          <w:sz w:val="24"/>
          <w:szCs w:val="24"/>
        </w:rPr>
        <w:t>n el sector del Río Las Marías</w:t>
      </w:r>
      <w:r w:rsidRPr="00080398">
        <w:rPr>
          <w:rFonts w:ascii="Arial" w:hAnsi="Arial" w:cs="Arial"/>
          <w:sz w:val="24"/>
          <w:szCs w:val="24"/>
        </w:rPr>
        <w:t xml:space="preserve"> (6.49)</w:t>
      </w:r>
      <w:r w:rsidR="00A22C7A" w:rsidRPr="00080398">
        <w:rPr>
          <w:rFonts w:ascii="Arial" w:hAnsi="Arial" w:cs="Arial"/>
          <w:sz w:val="24"/>
          <w:szCs w:val="24"/>
        </w:rPr>
        <w:t>, pero el de menor diversidad en El Zope</w:t>
      </w:r>
      <w:r w:rsidRPr="00080398">
        <w:rPr>
          <w:rFonts w:ascii="Arial" w:hAnsi="Arial" w:cs="Arial"/>
          <w:sz w:val="24"/>
          <w:szCs w:val="24"/>
        </w:rPr>
        <w:t xml:space="preserve"> (4.38)</w:t>
      </w:r>
      <w:r w:rsidR="00A22C7A" w:rsidRPr="00080398">
        <w:rPr>
          <w:rFonts w:ascii="Arial" w:hAnsi="Arial" w:cs="Arial"/>
          <w:sz w:val="24"/>
          <w:szCs w:val="24"/>
        </w:rPr>
        <w:t>.</w:t>
      </w:r>
      <w:r w:rsidR="003434E8" w:rsidRPr="00080398">
        <w:rPr>
          <w:rFonts w:ascii="Arial" w:hAnsi="Arial" w:cs="Arial"/>
          <w:sz w:val="24"/>
          <w:szCs w:val="24"/>
        </w:rPr>
        <w:t>En este caso, el</w:t>
      </w:r>
      <w:r w:rsidR="006A680B" w:rsidRPr="00080398">
        <w:rPr>
          <w:rFonts w:ascii="Arial" w:hAnsi="Arial" w:cs="Arial"/>
          <w:sz w:val="24"/>
          <w:szCs w:val="24"/>
        </w:rPr>
        <w:t xml:space="preserve"> índice de  Margalef indica</w:t>
      </w:r>
      <w:r w:rsidR="003434E8" w:rsidRPr="00080398">
        <w:rPr>
          <w:rFonts w:ascii="Arial" w:hAnsi="Arial" w:cs="Arial"/>
          <w:sz w:val="24"/>
          <w:szCs w:val="24"/>
        </w:rPr>
        <w:t xml:space="preserve"> que existe una </w:t>
      </w:r>
      <w:r w:rsidR="008A5144" w:rsidRPr="00080398">
        <w:rPr>
          <w:rFonts w:ascii="Arial" w:hAnsi="Arial" w:cs="Arial"/>
          <w:sz w:val="24"/>
          <w:szCs w:val="24"/>
        </w:rPr>
        <w:t xml:space="preserve">alta diversidad de especies </w:t>
      </w:r>
      <w:r w:rsidR="006A680B" w:rsidRPr="00080398">
        <w:rPr>
          <w:rFonts w:ascii="Arial" w:hAnsi="Arial" w:cs="Arial"/>
          <w:sz w:val="24"/>
          <w:szCs w:val="24"/>
        </w:rPr>
        <w:t xml:space="preserve">de </w:t>
      </w:r>
      <w:r w:rsidR="008A5144" w:rsidRPr="00080398">
        <w:rPr>
          <w:rFonts w:ascii="Arial" w:hAnsi="Arial" w:cs="Arial"/>
          <w:sz w:val="24"/>
          <w:szCs w:val="24"/>
        </w:rPr>
        <w:t xml:space="preserve">este tipo </w:t>
      </w:r>
      <w:r w:rsidR="003434E8" w:rsidRPr="00080398">
        <w:rPr>
          <w:rFonts w:ascii="Arial" w:hAnsi="Arial" w:cs="Arial"/>
          <w:sz w:val="24"/>
          <w:szCs w:val="24"/>
        </w:rPr>
        <w:t xml:space="preserve">de </w:t>
      </w:r>
      <w:r w:rsidR="008A5144" w:rsidRPr="00080398">
        <w:rPr>
          <w:rFonts w:ascii="Arial" w:hAnsi="Arial" w:cs="Arial"/>
          <w:sz w:val="24"/>
          <w:szCs w:val="24"/>
        </w:rPr>
        <w:t>organismo</w:t>
      </w:r>
      <w:r w:rsidR="004136E3" w:rsidRPr="00080398">
        <w:rPr>
          <w:rFonts w:ascii="Arial" w:hAnsi="Arial" w:cs="Arial"/>
          <w:sz w:val="24"/>
          <w:szCs w:val="24"/>
        </w:rPr>
        <w:t xml:space="preserve"> en ambas zonas</w:t>
      </w:r>
      <w:r w:rsidR="008A5144" w:rsidRPr="00080398">
        <w:rPr>
          <w:rFonts w:ascii="Arial" w:hAnsi="Arial" w:cs="Arial"/>
          <w:sz w:val="24"/>
          <w:szCs w:val="24"/>
        </w:rPr>
        <w:t>.</w:t>
      </w:r>
      <w:r w:rsidR="006A680B" w:rsidRPr="00080398">
        <w:rPr>
          <w:rFonts w:ascii="Arial" w:hAnsi="Arial" w:cs="Arial"/>
          <w:sz w:val="24"/>
          <w:szCs w:val="24"/>
        </w:rPr>
        <w:t xml:space="preserve"> Lo cual también podría deducirse de los resultados del índice de Simpson, ya que generalmente una  alta uniformidad es </w:t>
      </w:r>
      <w:proofErr w:type="gramStart"/>
      <w:r w:rsidR="006A680B" w:rsidRPr="00080398">
        <w:rPr>
          <w:rFonts w:ascii="Arial" w:hAnsi="Arial" w:cs="Arial"/>
          <w:sz w:val="24"/>
          <w:szCs w:val="24"/>
        </w:rPr>
        <w:t>indicativo</w:t>
      </w:r>
      <w:proofErr w:type="gramEnd"/>
      <w:r w:rsidR="006A680B" w:rsidRPr="00080398">
        <w:rPr>
          <w:rFonts w:ascii="Arial" w:hAnsi="Arial" w:cs="Arial"/>
          <w:sz w:val="24"/>
          <w:szCs w:val="24"/>
        </w:rPr>
        <w:t xml:space="preserve"> de una alta biodiversidad.</w:t>
      </w:r>
    </w:p>
    <w:p w:rsidR="00F27DCC" w:rsidRPr="00080398" w:rsidRDefault="00F27DCC" w:rsidP="00F27DCC">
      <w:pPr>
        <w:spacing w:after="0" w:line="360" w:lineRule="auto"/>
        <w:jc w:val="both"/>
        <w:rPr>
          <w:rFonts w:ascii="Arial" w:hAnsi="Arial" w:cs="Arial"/>
          <w:sz w:val="24"/>
          <w:szCs w:val="24"/>
        </w:rPr>
      </w:pPr>
    </w:p>
    <w:p w:rsidR="00A22C7A" w:rsidRDefault="00A22C7A" w:rsidP="00F27DCC">
      <w:pPr>
        <w:spacing w:after="0" w:line="360" w:lineRule="auto"/>
        <w:jc w:val="both"/>
        <w:rPr>
          <w:rFonts w:ascii="Arial" w:hAnsi="Arial" w:cs="Arial"/>
          <w:sz w:val="24"/>
          <w:szCs w:val="24"/>
        </w:rPr>
      </w:pPr>
      <w:r w:rsidRPr="00080398">
        <w:rPr>
          <w:rFonts w:ascii="Arial" w:hAnsi="Arial" w:cs="Arial"/>
          <w:sz w:val="24"/>
          <w:szCs w:val="24"/>
        </w:rPr>
        <w:t xml:space="preserve">En el caso de los anfibios podemos observar una uniformidad intermedia </w:t>
      </w:r>
      <w:r w:rsidR="00C37E73" w:rsidRPr="00080398">
        <w:rPr>
          <w:rFonts w:ascii="Arial" w:hAnsi="Arial" w:cs="Arial"/>
          <w:sz w:val="24"/>
          <w:szCs w:val="24"/>
        </w:rPr>
        <w:t xml:space="preserve">entre los grupos estudiados </w:t>
      </w:r>
      <w:r w:rsidR="00B30898" w:rsidRPr="00080398">
        <w:rPr>
          <w:rFonts w:ascii="Arial" w:hAnsi="Arial" w:cs="Arial"/>
          <w:sz w:val="24"/>
          <w:szCs w:val="24"/>
        </w:rPr>
        <w:t>de acuerdo</w:t>
      </w:r>
      <w:r w:rsidRPr="00080398">
        <w:rPr>
          <w:rFonts w:ascii="Arial" w:hAnsi="Arial" w:cs="Arial"/>
          <w:sz w:val="24"/>
          <w:szCs w:val="24"/>
        </w:rPr>
        <w:t xml:space="preserve"> el índice de Simpson</w:t>
      </w:r>
      <w:r w:rsidR="000E7871" w:rsidRPr="00080398">
        <w:rPr>
          <w:rFonts w:ascii="Arial" w:hAnsi="Arial" w:cs="Arial"/>
          <w:sz w:val="24"/>
          <w:szCs w:val="24"/>
        </w:rPr>
        <w:t xml:space="preserve"> (El Zope de 0.26 y el RLM de 0.29)</w:t>
      </w:r>
      <w:r w:rsidR="00B30898" w:rsidRPr="00080398">
        <w:rPr>
          <w:rFonts w:ascii="Arial" w:hAnsi="Arial" w:cs="Arial"/>
          <w:sz w:val="24"/>
          <w:szCs w:val="24"/>
        </w:rPr>
        <w:t>;</w:t>
      </w:r>
      <w:r w:rsidRPr="00080398">
        <w:rPr>
          <w:rFonts w:ascii="Arial" w:hAnsi="Arial" w:cs="Arial"/>
          <w:sz w:val="24"/>
          <w:szCs w:val="24"/>
        </w:rPr>
        <w:t xml:space="preserve"> sin embargo</w:t>
      </w:r>
      <w:r w:rsidR="00B30898" w:rsidRPr="00080398">
        <w:rPr>
          <w:rFonts w:ascii="Arial" w:hAnsi="Arial" w:cs="Arial"/>
          <w:sz w:val="24"/>
          <w:szCs w:val="24"/>
        </w:rPr>
        <w:t>,</w:t>
      </w:r>
      <w:r w:rsidR="00612391">
        <w:rPr>
          <w:rFonts w:ascii="Arial" w:hAnsi="Arial" w:cs="Arial"/>
          <w:sz w:val="24"/>
          <w:szCs w:val="24"/>
        </w:rPr>
        <w:t xml:space="preserve"> </w:t>
      </w:r>
      <w:r w:rsidR="00B30898" w:rsidRPr="00080398">
        <w:rPr>
          <w:rFonts w:ascii="Arial" w:hAnsi="Arial" w:cs="Arial"/>
          <w:sz w:val="24"/>
          <w:szCs w:val="24"/>
        </w:rPr>
        <w:t xml:space="preserve">según </w:t>
      </w:r>
      <w:r w:rsidRPr="00080398">
        <w:rPr>
          <w:rFonts w:ascii="Arial" w:hAnsi="Arial" w:cs="Arial"/>
          <w:sz w:val="24"/>
          <w:szCs w:val="24"/>
        </w:rPr>
        <w:t>el índice de Shannon-</w:t>
      </w:r>
      <w:r w:rsidR="00B1112C" w:rsidRPr="00080398">
        <w:rPr>
          <w:rFonts w:ascii="Arial" w:hAnsi="Arial" w:cs="Arial"/>
          <w:sz w:val="24"/>
          <w:szCs w:val="24"/>
        </w:rPr>
        <w:t>Wiener</w:t>
      </w:r>
      <w:r w:rsidRPr="00080398">
        <w:rPr>
          <w:rFonts w:ascii="Arial" w:hAnsi="Arial" w:cs="Arial"/>
          <w:sz w:val="24"/>
          <w:szCs w:val="24"/>
        </w:rPr>
        <w:t xml:space="preserve"> podemos observar valores bajos</w:t>
      </w:r>
      <w:r w:rsidR="000E7871" w:rsidRPr="00080398">
        <w:rPr>
          <w:rFonts w:ascii="Arial" w:hAnsi="Arial" w:cs="Arial"/>
          <w:sz w:val="24"/>
          <w:szCs w:val="24"/>
        </w:rPr>
        <w:t xml:space="preserve"> (El Zope de 1.41 y el RLM de 1.45)</w:t>
      </w:r>
      <w:r w:rsidR="00DF734A" w:rsidRPr="00080398">
        <w:rPr>
          <w:rFonts w:ascii="Arial" w:hAnsi="Arial" w:cs="Arial"/>
          <w:sz w:val="24"/>
          <w:szCs w:val="24"/>
        </w:rPr>
        <w:t>,</w:t>
      </w:r>
      <w:r w:rsidRPr="00080398">
        <w:rPr>
          <w:rFonts w:ascii="Arial" w:hAnsi="Arial" w:cs="Arial"/>
          <w:sz w:val="24"/>
          <w:szCs w:val="24"/>
        </w:rPr>
        <w:t xml:space="preserve"> lo cual puede indicar ya sea una baja equitatividad, una baja diversidad </w:t>
      </w:r>
      <w:r w:rsidR="00DF734A" w:rsidRPr="00080398">
        <w:rPr>
          <w:rFonts w:ascii="Arial" w:hAnsi="Arial" w:cs="Arial"/>
          <w:sz w:val="24"/>
          <w:szCs w:val="24"/>
        </w:rPr>
        <w:t>o ambos,</w:t>
      </w:r>
      <w:r w:rsidR="00A967D5" w:rsidRPr="00080398">
        <w:rPr>
          <w:rFonts w:ascii="Arial" w:hAnsi="Arial" w:cs="Arial"/>
          <w:sz w:val="24"/>
          <w:szCs w:val="24"/>
        </w:rPr>
        <w:t xml:space="preserve"> ya que si bien los valores del índice de Simpson muestran rangos aún bajos, están más cercanos a </w:t>
      </w:r>
      <w:r w:rsidR="003839E7" w:rsidRPr="00080398">
        <w:rPr>
          <w:rFonts w:ascii="Arial" w:hAnsi="Arial" w:cs="Arial"/>
          <w:sz w:val="24"/>
          <w:szCs w:val="24"/>
        </w:rPr>
        <w:t>la dominancia de especies (</w:t>
      </w:r>
      <w:r w:rsidR="00A967D5" w:rsidRPr="00080398">
        <w:rPr>
          <w:rFonts w:ascii="Arial" w:hAnsi="Arial" w:cs="Arial"/>
          <w:i/>
          <w:sz w:val="24"/>
          <w:szCs w:val="24"/>
        </w:rPr>
        <w:t>Leptodactylus</w:t>
      </w:r>
      <w:r w:rsidR="00F347BB">
        <w:rPr>
          <w:rFonts w:ascii="Arial" w:hAnsi="Arial" w:cs="Arial"/>
          <w:i/>
          <w:sz w:val="24"/>
          <w:szCs w:val="24"/>
        </w:rPr>
        <w:t xml:space="preserve"> </w:t>
      </w:r>
      <w:r w:rsidR="00A967D5" w:rsidRPr="00080398">
        <w:rPr>
          <w:rFonts w:ascii="Arial" w:hAnsi="Arial" w:cs="Arial"/>
          <w:i/>
          <w:sz w:val="24"/>
          <w:szCs w:val="24"/>
        </w:rPr>
        <w:t>melanolotus),</w:t>
      </w:r>
      <w:r w:rsidR="00A967D5" w:rsidRPr="00080398">
        <w:rPr>
          <w:rFonts w:ascii="Arial" w:hAnsi="Arial" w:cs="Arial"/>
          <w:sz w:val="24"/>
          <w:szCs w:val="24"/>
        </w:rPr>
        <w:t xml:space="preserve"> por lo que es más probable </w:t>
      </w:r>
      <w:r w:rsidR="00CC0230" w:rsidRPr="00080398">
        <w:rPr>
          <w:rFonts w:ascii="Arial" w:hAnsi="Arial" w:cs="Arial"/>
          <w:sz w:val="24"/>
          <w:szCs w:val="24"/>
        </w:rPr>
        <w:t>que exista una baja equitatividad, aunque se mantenga una relación con el factor de diversidad. S</w:t>
      </w:r>
      <w:r w:rsidR="00DF734A" w:rsidRPr="00080398">
        <w:rPr>
          <w:rFonts w:ascii="Arial" w:hAnsi="Arial" w:cs="Arial"/>
          <w:sz w:val="24"/>
          <w:szCs w:val="24"/>
        </w:rPr>
        <w:t>egún el índice de M</w:t>
      </w:r>
      <w:r w:rsidRPr="00080398">
        <w:rPr>
          <w:rFonts w:ascii="Arial" w:hAnsi="Arial" w:cs="Arial"/>
          <w:sz w:val="24"/>
          <w:szCs w:val="24"/>
        </w:rPr>
        <w:t>argalef su diversidad</w:t>
      </w:r>
      <w:r w:rsidR="00B1112C" w:rsidRPr="00080398">
        <w:rPr>
          <w:rFonts w:ascii="Arial" w:hAnsi="Arial" w:cs="Arial"/>
          <w:sz w:val="24"/>
          <w:szCs w:val="24"/>
        </w:rPr>
        <w:t xml:space="preserve"> es alta en ambas zonas</w:t>
      </w:r>
      <w:r w:rsidR="008B655B">
        <w:rPr>
          <w:rFonts w:ascii="Arial" w:hAnsi="Arial" w:cs="Arial"/>
          <w:sz w:val="24"/>
          <w:szCs w:val="24"/>
        </w:rPr>
        <w:t xml:space="preserve"> (El Zope de 4.80 y el LC.</w:t>
      </w:r>
      <w:r w:rsidR="00F347BB">
        <w:rPr>
          <w:rFonts w:ascii="Arial" w:hAnsi="Arial" w:cs="Arial"/>
          <w:sz w:val="24"/>
          <w:szCs w:val="24"/>
        </w:rPr>
        <w:t>R</w:t>
      </w:r>
      <w:r w:rsidR="000E7871" w:rsidRPr="00080398">
        <w:rPr>
          <w:rFonts w:ascii="Arial" w:hAnsi="Arial" w:cs="Arial"/>
          <w:sz w:val="24"/>
          <w:szCs w:val="24"/>
        </w:rPr>
        <w:t>M de 5.71)</w:t>
      </w:r>
      <w:r w:rsidR="00DF734A" w:rsidRPr="00080398">
        <w:rPr>
          <w:rFonts w:ascii="Arial" w:hAnsi="Arial" w:cs="Arial"/>
          <w:sz w:val="24"/>
          <w:szCs w:val="24"/>
        </w:rPr>
        <w:t>,</w:t>
      </w:r>
      <w:r w:rsidR="00B1112C" w:rsidRPr="00080398">
        <w:rPr>
          <w:rFonts w:ascii="Arial" w:hAnsi="Arial" w:cs="Arial"/>
          <w:sz w:val="24"/>
          <w:szCs w:val="24"/>
        </w:rPr>
        <w:t xml:space="preserve"> contras</w:t>
      </w:r>
      <w:r w:rsidRPr="00080398">
        <w:rPr>
          <w:rFonts w:ascii="Arial" w:hAnsi="Arial" w:cs="Arial"/>
          <w:sz w:val="24"/>
          <w:szCs w:val="24"/>
        </w:rPr>
        <w:t xml:space="preserve">tando con el índice de Shannon- </w:t>
      </w:r>
      <w:r w:rsidR="00B1112C" w:rsidRPr="00080398">
        <w:rPr>
          <w:rFonts w:ascii="Arial" w:hAnsi="Arial" w:cs="Arial"/>
          <w:sz w:val="24"/>
          <w:szCs w:val="24"/>
        </w:rPr>
        <w:t>Wiener.</w:t>
      </w:r>
    </w:p>
    <w:p w:rsidR="00F27DCC" w:rsidRPr="00080398" w:rsidRDefault="00F27DCC" w:rsidP="00F27DCC">
      <w:pPr>
        <w:spacing w:after="0" w:line="360" w:lineRule="auto"/>
        <w:jc w:val="both"/>
        <w:rPr>
          <w:rFonts w:ascii="Arial" w:hAnsi="Arial" w:cs="Arial"/>
          <w:sz w:val="24"/>
          <w:szCs w:val="24"/>
        </w:rPr>
      </w:pPr>
    </w:p>
    <w:p w:rsidR="001F1344" w:rsidRDefault="009A78A2" w:rsidP="00F27DCC">
      <w:pPr>
        <w:spacing w:after="0" w:line="360" w:lineRule="auto"/>
        <w:jc w:val="both"/>
        <w:rPr>
          <w:rFonts w:ascii="Arial" w:hAnsi="Arial" w:cs="Arial"/>
          <w:sz w:val="24"/>
          <w:szCs w:val="24"/>
        </w:rPr>
      </w:pPr>
      <w:r w:rsidRPr="00080398">
        <w:rPr>
          <w:rFonts w:ascii="Arial" w:hAnsi="Arial" w:cs="Arial"/>
          <w:sz w:val="24"/>
          <w:szCs w:val="24"/>
        </w:rPr>
        <w:t xml:space="preserve">Los resultados anteriormente encontrados en los índices pueden deberse en parte </w:t>
      </w:r>
      <w:r w:rsidR="00006A8A" w:rsidRPr="00080398">
        <w:rPr>
          <w:rFonts w:ascii="Arial" w:hAnsi="Arial" w:cs="Arial"/>
          <w:sz w:val="24"/>
          <w:szCs w:val="24"/>
        </w:rPr>
        <w:t>a</w:t>
      </w:r>
      <w:r w:rsidR="005A1B54">
        <w:rPr>
          <w:rFonts w:ascii="Arial" w:hAnsi="Arial" w:cs="Arial"/>
          <w:sz w:val="24"/>
          <w:szCs w:val="24"/>
        </w:rPr>
        <w:t xml:space="preserve"> </w:t>
      </w:r>
      <w:r w:rsidR="004306D1" w:rsidRPr="00080398">
        <w:rPr>
          <w:rFonts w:ascii="Arial" w:hAnsi="Arial" w:cs="Arial"/>
          <w:sz w:val="24"/>
          <w:szCs w:val="24"/>
        </w:rPr>
        <w:t xml:space="preserve">los </w:t>
      </w:r>
      <w:r w:rsidRPr="00080398">
        <w:rPr>
          <w:rFonts w:ascii="Arial" w:hAnsi="Arial" w:cs="Arial"/>
          <w:sz w:val="24"/>
          <w:szCs w:val="24"/>
        </w:rPr>
        <w:t xml:space="preserve">factores </w:t>
      </w:r>
      <w:r w:rsidR="00F61979" w:rsidRPr="00080398">
        <w:rPr>
          <w:rFonts w:ascii="Arial" w:hAnsi="Arial" w:cs="Arial"/>
          <w:sz w:val="24"/>
          <w:szCs w:val="24"/>
        </w:rPr>
        <w:t>antropogénicos</w:t>
      </w:r>
      <w:r w:rsidR="005A1B54">
        <w:rPr>
          <w:rFonts w:ascii="Arial" w:hAnsi="Arial" w:cs="Arial"/>
          <w:sz w:val="24"/>
          <w:szCs w:val="24"/>
        </w:rPr>
        <w:t xml:space="preserve"> </w:t>
      </w:r>
      <w:r w:rsidR="00006A8A" w:rsidRPr="00080398">
        <w:rPr>
          <w:rFonts w:ascii="Arial" w:hAnsi="Arial" w:cs="Arial"/>
          <w:sz w:val="24"/>
          <w:szCs w:val="24"/>
        </w:rPr>
        <w:t>y</w:t>
      </w:r>
      <w:r w:rsidRPr="00080398">
        <w:rPr>
          <w:rFonts w:ascii="Arial" w:hAnsi="Arial" w:cs="Arial"/>
          <w:sz w:val="24"/>
          <w:szCs w:val="24"/>
        </w:rPr>
        <w:t xml:space="preserve"> naturales que </w:t>
      </w:r>
      <w:r w:rsidR="004306D1" w:rsidRPr="00080398">
        <w:rPr>
          <w:rFonts w:ascii="Arial" w:hAnsi="Arial" w:cs="Arial"/>
          <w:sz w:val="24"/>
          <w:szCs w:val="24"/>
        </w:rPr>
        <w:t xml:space="preserve">están </w:t>
      </w:r>
      <w:r w:rsidRPr="00080398">
        <w:rPr>
          <w:rFonts w:ascii="Arial" w:hAnsi="Arial" w:cs="Arial"/>
          <w:sz w:val="24"/>
          <w:szCs w:val="24"/>
        </w:rPr>
        <w:t>afectan</w:t>
      </w:r>
      <w:r w:rsidR="004306D1" w:rsidRPr="00080398">
        <w:rPr>
          <w:rFonts w:ascii="Arial" w:hAnsi="Arial" w:cs="Arial"/>
          <w:sz w:val="24"/>
          <w:szCs w:val="24"/>
        </w:rPr>
        <w:t>do</w:t>
      </w:r>
      <w:r w:rsidR="005A1B54">
        <w:rPr>
          <w:rFonts w:ascii="Arial" w:hAnsi="Arial" w:cs="Arial"/>
          <w:sz w:val="24"/>
          <w:szCs w:val="24"/>
        </w:rPr>
        <w:t xml:space="preserve"> </w:t>
      </w:r>
      <w:r w:rsidR="004306D1" w:rsidRPr="00080398">
        <w:rPr>
          <w:rFonts w:ascii="Arial" w:hAnsi="Arial" w:cs="Arial"/>
          <w:sz w:val="24"/>
          <w:szCs w:val="24"/>
        </w:rPr>
        <w:t xml:space="preserve">a </w:t>
      </w:r>
      <w:r w:rsidRPr="00080398">
        <w:rPr>
          <w:rFonts w:ascii="Arial" w:hAnsi="Arial" w:cs="Arial"/>
          <w:sz w:val="24"/>
          <w:szCs w:val="24"/>
        </w:rPr>
        <w:t>las p</w:t>
      </w:r>
      <w:r w:rsidR="004306D1" w:rsidRPr="00080398">
        <w:rPr>
          <w:rFonts w:ascii="Arial" w:hAnsi="Arial" w:cs="Arial"/>
          <w:sz w:val="24"/>
          <w:szCs w:val="24"/>
        </w:rPr>
        <w:t>oblaciones de estos organismos y a</w:t>
      </w:r>
      <w:r w:rsidRPr="00080398">
        <w:rPr>
          <w:rFonts w:ascii="Arial" w:hAnsi="Arial" w:cs="Arial"/>
          <w:sz w:val="24"/>
          <w:szCs w:val="24"/>
        </w:rPr>
        <w:t xml:space="preserve"> los hábitats donde estos viven</w:t>
      </w:r>
      <w:r w:rsidR="00BA4391" w:rsidRPr="00080398">
        <w:rPr>
          <w:rFonts w:ascii="Arial" w:hAnsi="Arial" w:cs="Arial"/>
          <w:sz w:val="24"/>
          <w:szCs w:val="24"/>
        </w:rPr>
        <w:t>,</w:t>
      </w:r>
      <w:r w:rsidRPr="00080398">
        <w:rPr>
          <w:rFonts w:ascii="Arial" w:hAnsi="Arial" w:cs="Arial"/>
          <w:sz w:val="24"/>
          <w:szCs w:val="24"/>
        </w:rPr>
        <w:t xml:space="preserve"> debido</w:t>
      </w:r>
      <w:r w:rsidR="004306D1" w:rsidRPr="00080398">
        <w:rPr>
          <w:rFonts w:ascii="Arial" w:hAnsi="Arial" w:cs="Arial"/>
          <w:sz w:val="24"/>
          <w:szCs w:val="24"/>
        </w:rPr>
        <w:t xml:space="preserve">  a la cercanía de comunidades humanas a </w:t>
      </w:r>
      <w:r w:rsidR="00BA4391" w:rsidRPr="00080398">
        <w:rPr>
          <w:rFonts w:ascii="Arial" w:hAnsi="Arial" w:cs="Arial"/>
          <w:sz w:val="24"/>
          <w:szCs w:val="24"/>
        </w:rPr>
        <w:t>las</w:t>
      </w:r>
      <w:r w:rsidRPr="00080398">
        <w:rPr>
          <w:rFonts w:ascii="Arial" w:hAnsi="Arial" w:cs="Arial"/>
          <w:sz w:val="24"/>
          <w:szCs w:val="24"/>
        </w:rPr>
        <w:t xml:space="preserve"> porciones </w:t>
      </w:r>
      <w:r w:rsidR="00BA4391" w:rsidRPr="00080398">
        <w:rPr>
          <w:rFonts w:ascii="Arial" w:hAnsi="Arial" w:cs="Arial"/>
          <w:sz w:val="24"/>
          <w:szCs w:val="24"/>
        </w:rPr>
        <w:t>estudiadas; así como por</w:t>
      </w:r>
      <w:r w:rsidR="00D0657D" w:rsidRPr="00080398">
        <w:rPr>
          <w:rFonts w:ascii="Arial" w:hAnsi="Arial" w:cs="Arial"/>
          <w:sz w:val="24"/>
          <w:szCs w:val="24"/>
        </w:rPr>
        <w:t xml:space="preserve"> el </w:t>
      </w:r>
      <w:r w:rsidR="00766210" w:rsidRPr="00080398">
        <w:rPr>
          <w:rFonts w:ascii="Arial" w:hAnsi="Arial" w:cs="Arial"/>
          <w:sz w:val="24"/>
          <w:szCs w:val="24"/>
        </w:rPr>
        <w:t xml:space="preserve">hecho de </w:t>
      </w:r>
      <w:r w:rsidR="00D87AE3" w:rsidRPr="00080398">
        <w:rPr>
          <w:rFonts w:ascii="Arial" w:hAnsi="Arial" w:cs="Arial"/>
          <w:sz w:val="24"/>
          <w:szCs w:val="24"/>
        </w:rPr>
        <w:t>que</w:t>
      </w:r>
      <w:r w:rsidR="00BA4391" w:rsidRPr="00080398">
        <w:rPr>
          <w:rFonts w:ascii="Arial" w:hAnsi="Arial" w:cs="Arial"/>
          <w:sz w:val="24"/>
          <w:szCs w:val="24"/>
        </w:rPr>
        <w:t xml:space="preserve"> la llegada del </w:t>
      </w:r>
      <w:r w:rsidR="0063608E" w:rsidRPr="00080398">
        <w:rPr>
          <w:rFonts w:ascii="Arial" w:hAnsi="Arial" w:cs="Arial"/>
          <w:sz w:val="24"/>
          <w:szCs w:val="24"/>
        </w:rPr>
        <w:t>invierno se retrasó</w:t>
      </w:r>
      <w:r w:rsidR="005E1962">
        <w:rPr>
          <w:rFonts w:ascii="Arial" w:hAnsi="Arial" w:cs="Arial"/>
          <w:sz w:val="24"/>
          <w:szCs w:val="24"/>
        </w:rPr>
        <w:t xml:space="preserve"> </w:t>
      </w:r>
      <w:r w:rsidR="0063608E" w:rsidRPr="00080398">
        <w:rPr>
          <w:rFonts w:ascii="Arial" w:hAnsi="Arial" w:cs="Arial"/>
          <w:sz w:val="24"/>
          <w:szCs w:val="24"/>
        </w:rPr>
        <w:t xml:space="preserve"> </w:t>
      </w:r>
      <w:r w:rsidR="00BA4391" w:rsidRPr="00080398">
        <w:rPr>
          <w:rFonts w:ascii="Arial" w:hAnsi="Arial" w:cs="Arial"/>
          <w:sz w:val="24"/>
          <w:szCs w:val="24"/>
        </w:rPr>
        <w:t xml:space="preserve">el </w:t>
      </w:r>
      <w:r w:rsidR="00D87AE3" w:rsidRPr="00080398">
        <w:rPr>
          <w:rFonts w:ascii="Arial" w:hAnsi="Arial" w:cs="Arial"/>
          <w:sz w:val="24"/>
          <w:szCs w:val="24"/>
        </w:rPr>
        <w:t>año</w:t>
      </w:r>
      <w:r w:rsidR="00BA4391" w:rsidRPr="00080398">
        <w:rPr>
          <w:rFonts w:ascii="Arial" w:hAnsi="Arial" w:cs="Arial"/>
          <w:sz w:val="24"/>
          <w:szCs w:val="24"/>
        </w:rPr>
        <w:t xml:space="preserve"> en que se lle</w:t>
      </w:r>
      <w:r w:rsidR="0063608E" w:rsidRPr="00080398">
        <w:rPr>
          <w:rFonts w:ascii="Arial" w:hAnsi="Arial" w:cs="Arial"/>
          <w:sz w:val="24"/>
          <w:szCs w:val="24"/>
        </w:rPr>
        <w:t>vó a cabo la fase de campo (2015</w:t>
      </w:r>
      <w:r w:rsidR="00BA4391" w:rsidRPr="00080398">
        <w:rPr>
          <w:rFonts w:ascii="Arial" w:hAnsi="Arial" w:cs="Arial"/>
          <w:sz w:val="24"/>
          <w:szCs w:val="24"/>
        </w:rPr>
        <w:t>)</w:t>
      </w:r>
      <w:r w:rsidR="005E1962">
        <w:rPr>
          <w:rFonts w:ascii="Arial" w:hAnsi="Arial" w:cs="Arial"/>
          <w:sz w:val="24"/>
          <w:szCs w:val="24"/>
        </w:rPr>
        <w:t>, comenzando de manera irreg</w:t>
      </w:r>
      <w:r w:rsidR="00AA7982">
        <w:rPr>
          <w:rFonts w:ascii="Arial" w:hAnsi="Arial" w:cs="Arial"/>
          <w:sz w:val="24"/>
          <w:szCs w:val="24"/>
        </w:rPr>
        <w:t>u</w:t>
      </w:r>
      <w:r w:rsidR="005E1962">
        <w:rPr>
          <w:rFonts w:ascii="Arial" w:hAnsi="Arial" w:cs="Arial"/>
          <w:sz w:val="24"/>
          <w:szCs w:val="24"/>
        </w:rPr>
        <w:t>lar</w:t>
      </w:r>
      <w:r w:rsidR="00AA7982">
        <w:rPr>
          <w:rFonts w:ascii="Arial" w:hAnsi="Arial" w:cs="Arial"/>
          <w:sz w:val="24"/>
          <w:szCs w:val="24"/>
        </w:rPr>
        <w:t xml:space="preserve"> en el mes de julio</w:t>
      </w:r>
      <w:r w:rsidR="00AC4E12">
        <w:rPr>
          <w:rFonts w:ascii="Arial" w:hAnsi="Arial" w:cs="Arial"/>
          <w:sz w:val="24"/>
          <w:szCs w:val="24"/>
        </w:rPr>
        <w:t>;</w:t>
      </w:r>
      <w:r w:rsidR="00D87AE3" w:rsidRPr="00080398">
        <w:rPr>
          <w:rFonts w:ascii="Arial" w:hAnsi="Arial" w:cs="Arial"/>
          <w:sz w:val="24"/>
          <w:szCs w:val="24"/>
        </w:rPr>
        <w:t xml:space="preserve"> </w:t>
      </w:r>
      <w:r w:rsidR="00BA4391" w:rsidRPr="00080398">
        <w:rPr>
          <w:rFonts w:ascii="Arial" w:hAnsi="Arial" w:cs="Arial"/>
          <w:sz w:val="24"/>
          <w:szCs w:val="24"/>
        </w:rPr>
        <w:lastRenderedPageBreak/>
        <w:t xml:space="preserve">situación que afectó a todas las poblaciones de la zona, </w:t>
      </w:r>
      <w:r w:rsidR="00D87AE3" w:rsidRPr="00080398">
        <w:rPr>
          <w:rFonts w:ascii="Arial" w:hAnsi="Arial" w:cs="Arial"/>
          <w:sz w:val="24"/>
          <w:szCs w:val="24"/>
        </w:rPr>
        <w:t xml:space="preserve"> principalmente</w:t>
      </w:r>
      <w:r w:rsidR="00BA4391" w:rsidRPr="00080398">
        <w:rPr>
          <w:rFonts w:ascii="Arial" w:hAnsi="Arial" w:cs="Arial"/>
          <w:sz w:val="24"/>
          <w:szCs w:val="24"/>
        </w:rPr>
        <w:t xml:space="preserve">  al grupo de</w:t>
      </w:r>
      <w:r w:rsidR="00013D0C">
        <w:rPr>
          <w:rFonts w:ascii="Arial" w:hAnsi="Arial" w:cs="Arial"/>
          <w:sz w:val="24"/>
          <w:szCs w:val="24"/>
        </w:rPr>
        <w:t xml:space="preserve"> los anfibios. </w:t>
      </w:r>
      <w:r w:rsidR="002473D8" w:rsidRPr="00080398">
        <w:rPr>
          <w:rFonts w:ascii="Arial" w:hAnsi="Arial" w:cs="Arial"/>
          <w:sz w:val="24"/>
          <w:szCs w:val="24"/>
        </w:rPr>
        <w:t>El detalle de dichos fa</w:t>
      </w:r>
      <w:r w:rsidR="00006A8A" w:rsidRPr="00080398">
        <w:rPr>
          <w:rFonts w:ascii="Arial" w:hAnsi="Arial" w:cs="Arial"/>
          <w:sz w:val="24"/>
          <w:szCs w:val="24"/>
        </w:rPr>
        <w:t xml:space="preserve">ctores y </w:t>
      </w:r>
      <w:r w:rsidR="00013D0C">
        <w:rPr>
          <w:rFonts w:ascii="Arial" w:hAnsi="Arial" w:cs="Arial"/>
          <w:sz w:val="24"/>
          <w:szCs w:val="24"/>
        </w:rPr>
        <w:t xml:space="preserve">las especies </w:t>
      </w:r>
      <w:r w:rsidR="00006A8A" w:rsidRPr="00080398">
        <w:rPr>
          <w:rFonts w:ascii="Arial" w:hAnsi="Arial" w:cs="Arial"/>
          <w:sz w:val="24"/>
          <w:szCs w:val="24"/>
        </w:rPr>
        <w:t>afecta</w:t>
      </w:r>
      <w:r w:rsidR="00013D0C">
        <w:rPr>
          <w:rFonts w:ascii="Arial" w:hAnsi="Arial" w:cs="Arial"/>
          <w:sz w:val="24"/>
          <w:szCs w:val="24"/>
        </w:rPr>
        <w:t>das</w:t>
      </w:r>
      <w:r w:rsidR="00006A8A" w:rsidRPr="00080398">
        <w:rPr>
          <w:rFonts w:ascii="Arial" w:hAnsi="Arial" w:cs="Arial"/>
          <w:sz w:val="24"/>
          <w:szCs w:val="24"/>
        </w:rPr>
        <w:t xml:space="preserve"> se han descrito en el apartado correspondiente.</w:t>
      </w:r>
      <w:r w:rsidR="00FA1A6F">
        <w:rPr>
          <w:rFonts w:ascii="Arial" w:hAnsi="Arial" w:cs="Arial"/>
          <w:sz w:val="24"/>
          <w:szCs w:val="24"/>
        </w:rPr>
        <w:t xml:space="preserve"> </w:t>
      </w:r>
    </w:p>
    <w:p w:rsidR="001F1344" w:rsidRDefault="001F1344" w:rsidP="00F27DCC">
      <w:pPr>
        <w:spacing w:after="0" w:line="360" w:lineRule="auto"/>
        <w:jc w:val="both"/>
        <w:rPr>
          <w:rFonts w:ascii="Arial" w:hAnsi="Arial" w:cs="Arial"/>
          <w:sz w:val="24"/>
          <w:szCs w:val="24"/>
        </w:rPr>
      </w:pPr>
    </w:p>
    <w:p w:rsidR="00F50C4B" w:rsidRDefault="001F1344" w:rsidP="00F27DCC">
      <w:pPr>
        <w:spacing w:after="0" w:line="360" w:lineRule="auto"/>
        <w:jc w:val="both"/>
        <w:rPr>
          <w:rFonts w:ascii="Arial" w:hAnsi="Arial" w:cs="Arial"/>
          <w:sz w:val="24"/>
          <w:szCs w:val="24"/>
        </w:rPr>
      </w:pPr>
      <w:r>
        <w:rPr>
          <w:rFonts w:ascii="Arial" w:hAnsi="Arial" w:cs="Arial"/>
          <w:sz w:val="24"/>
          <w:szCs w:val="24"/>
        </w:rPr>
        <w:t>Es importante considerar los fenómenos de sequias e inundaciones, ya que tienen gran influencia en algunas especies de anfibios, principalmente en época reproductiva</w:t>
      </w:r>
      <w:r w:rsidR="00F50C4B">
        <w:rPr>
          <w:rFonts w:ascii="Arial" w:hAnsi="Arial" w:cs="Arial"/>
          <w:sz w:val="24"/>
          <w:szCs w:val="24"/>
        </w:rPr>
        <w:t xml:space="preserve"> </w:t>
      </w:r>
      <w:r w:rsidR="00F50C4B" w:rsidRPr="00F22E8C">
        <w:rPr>
          <w:rFonts w:ascii="Arial" w:hAnsi="Arial" w:cs="Arial"/>
          <w:sz w:val="24"/>
          <w:szCs w:val="24"/>
        </w:rPr>
        <w:t>(Belame</w:t>
      </w:r>
      <w:r w:rsidR="00F50C4B">
        <w:rPr>
          <w:rFonts w:ascii="Arial" w:hAnsi="Arial" w:cs="Arial"/>
          <w:sz w:val="24"/>
          <w:szCs w:val="24"/>
        </w:rPr>
        <w:t>n</w:t>
      </w:r>
      <w:r w:rsidR="00F50C4B" w:rsidRPr="00F22E8C">
        <w:rPr>
          <w:rFonts w:ascii="Arial" w:hAnsi="Arial" w:cs="Arial"/>
          <w:sz w:val="24"/>
          <w:szCs w:val="24"/>
        </w:rPr>
        <w:t>dia G. 2010)</w:t>
      </w:r>
      <w:r>
        <w:rPr>
          <w:rFonts w:ascii="Arial" w:hAnsi="Arial" w:cs="Arial"/>
          <w:sz w:val="24"/>
          <w:szCs w:val="24"/>
        </w:rPr>
        <w:t>, y si bien en el Complejo Los Cóbanos no se pudo observar el grado de afectación, pero si se pudo constatar la presencia de esos fenómenos en los últimos años, tanto por medio de las encuestas como durante los viajes de campo</w:t>
      </w:r>
      <w:r w:rsidRPr="00F22E8C">
        <w:rPr>
          <w:rFonts w:ascii="Arial" w:hAnsi="Arial" w:cs="Arial"/>
          <w:sz w:val="24"/>
          <w:szCs w:val="24"/>
        </w:rPr>
        <w:t>.</w:t>
      </w:r>
    </w:p>
    <w:p w:rsidR="00CD3F10" w:rsidRDefault="00F50C4B" w:rsidP="00F27DCC">
      <w:pPr>
        <w:spacing w:after="0" w:line="360" w:lineRule="auto"/>
        <w:jc w:val="both"/>
        <w:rPr>
          <w:rFonts w:ascii="Arial" w:hAnsi="Arial" w:cs="Arial"/>
          <w:sz w:val="24"/>
          <w:szCs w:val="24"/>
        </w:rPr>
      </w:pPr>
      <w:r>
        <w:rPr>
          <w:rFonts w:ascii="Arial" w:hAnsi="Arial" w:cs="Arial"/>
          <w:sz w:val="24"/>
          <w:szCs w:val="24"/>
        </w:rPr>
        <w:t xml:space="preserve"> </w:t>
      </w:r>
    </w:p>
    <w:p w:rsidR="009B7325" w:rsidRDefault="007C2A17" w:rsidP="00A81A17">
      <w:pPr>
        <w:spacing w:after="0" w:line="360" w:lineRule="auto"/>
        <w:jc w:val="both"/>
        <w:rPr>
          <w:rFonts w:ascii="Arial" w:hAnsi="Arial" w:cs="Arial"/>
          <w:sz w:val="24"/>
          <w:szCs w:val="24"/>
        </w:rPr>
      </w:pPr>
      <w:r w:rsidRPr="00B34DA9">
        <w:rPr>
          <w:rFonts w:ascii="Arial" w:hAnsi="Arial" w:cs="Arial"/>
          <w:sz w:val="24"/>
          <w:szCs w:val="24"/>
        </w:rPr>
        <w:t>En cuanto a los factores que amenazan a la herpetofauna de</w:t>
      </w:r>
      <w:r w:rsidRPr="00080398">
        <w:rPr>
          <w:rFonts w:ascii="Arial" w:hAnsi="Arial" w:cs="Arial"/>
          <w:sz w:val="24"/>
          <w:szCs w:val="24"/>
        </w:rPr>
        <w:t xml:space="preserve"> las zonas, c</w:t>
      </w:r>
      <w:r w:rsidR="008166DB" w:rsidRPr="00080398">
        <w:rPr>
          <w:rFonts w:ascii="Arial" w:hAnsi="Arial" w:cs="Arial"/>
          <w:sz w:val="24"/>
          <w:szCs w:val="24"/>
        </w:rPr>
        <w:t>abe mencionarse que en</w:t>
      </w:r>
      <w:r w:rsidR="009B7325" w:rsidRPr="00080398">
        <w:rPr>
          <w:rFonts w:ascii="Arial" w:hAnsi="Arial" w:cs="Arial"/>
          <w:sz w:val="24"/>
          <w:szCs w:val="24"/>
        </w:rPr>
        <w:t xml:space="preserve"> los recorridos llevados a cabo durante este estudio</w:t>
      </w:r>
      <w:r w:rsidRPr="00080398">
        <w:rPr>
          <w:rFonts w:ascii="Arial" w:hAnsi="Arial" w:cs="Arial"/>
          <w:sz w:val="24"/>
          <w:szCs w:val="24"/>
        </w:rPr>
        <w:t>,</w:t>
      </w:r>
      <w:r w:rsidR="009B7325" w:rsidRPr="00080398">
        <w:rPr>
          <w:rFonts w:ascii="Arial" w:hAnsi="Arial" w:cs="Arial"/>
          <w:sz w:val="24"/>
          <w:szCs w:val="24"/>
        </w:rPr>
        <w:t xml:space="preserve"> casi todos los aspectos descritos como amenazas en los otros </w:t>
      </w:r>
      <w:r w:rsidR="00E85902">
        <w:rPr>
          <w:rFonts w:ascii="Arial" w:hAnsi="Arial" w:cs="Arial"/>
          <w:sz w:val="24"/>
          <w:szCs w:val="24"/>
        </w:rPr>
        <w:t>documentos t</w:t>
      </w:r>
      <w:r w:rsidR="007001B5" w:rsidRPr="00080398">
        <w:rPr>
          <w:rFonts w:ascii="Arial" w:hAnsi="Arial" w:cs="Arial"/>
          <w:sz w:val="24"/>
          <w:szCs w:val="24"/>
        </w:rPr>
        <w:t>ales como las propuestas de los planes de manejos del ANP Los Cóbanos</w:t>
      </w:r>
      <w:r w:rsidR="009B7325" w:rsidRPr="00080398">
        <w:rPr>
          <w:rFonts w:ascii="Arial" w:hAnsi="Arial" w:cs="Arial"/>
          <w:sz w:val="24"/>
          <w:szCs w:val="24"/>
        </w:rPr>
        <w:t xml:space="preserve"> y que los guardarecursos mencionaron</w:t>
      </w:r>
      <w:r w:rsidRPr="00080398">
        <w:rPr>
          <w:rFonts w:ascii="Arial" w:hAnsi="Arial" w:cs="Arial"/>
          <w:sz w:val="24"/>
          <w:szCs w:val="24"/>
        </w:rPr>
        <w:t>,</w:t>
      </w:r>
      <w:r w:rsidR="009B7325" w:rsidRPr="00080398">
        <w:rPr>
          <w:rFonts w:ascii="Arial" w:hAnsi="Arial" w:cs="Arial"/>
          <w:sz w:val="24"/>
          <w:szCs w:val="24"/>
        </w:rPr>
        <w:t xml:space="preserve"> fueron confirmados y además en algunos casos se pudo observar o</w:t>
      </w:r>
      <w:r w:rsidRPr="00080398">
        <w:rPr>
          <w:rFonts w:ascii="Arial" w:hAnsi="Arial" w:cs="Arial"/>
          <w:sz w:val="24"/>
          <w:szCs w:val="24"/>
        </w:rPr>
        <w:t>rganismos afectados por é</w:t>
      </w:r>
      <w:r w:rsidR="009B7325" w:rsidRPr="00080398">
        <w:rPr>
          <w:rFonts w:ascii="Arial" w:hAnsi="Arial" w:cs="Arial"/>
          <w:sz w:val="24"/>
          <w:szCs w:val="24"/>
        </w:rPr>
        <w:t>stos factores</w:t>
      </w:r>
      <w:r w:rsidR="008166DB" w:rsidRPr="00080398">
        <w:rPr>
          <w:rFonts w:ascii="Arial" w:hAnsi="Arial" w:cs="Arial"/>
          <w:sz w:val="24"/>
          <w:szCs w:val="24"/>
        </w:rPr>
        <w:t xml:space="preserve"> como</w:t>
      </w:r>
      <w:r w:rsidR="008A762C">
        <w:rPr>
          <w:rFonts w:ascii="Arial" w:hAnsi="Arial" w:cs="Arial"/>
          <w:sz w:val="24"/>
          <w:szCs w:val="24"/>
        </w:rPr>
        <w:t xml:space="preserve"> </w:t>
      </w:r>
      <w:r w:rsidR="008166DB" w:rsidRPr="00080398">
        <w:rPr>
          <w:rFonts w:ascii="Arial" w:eastAsia="Times New Roman" w:hAnsi="Arial" w:cs="Arial"/>
          <w:sz w:val="24"/>
          <w:szCs w:val="24"/>
          <w:lang w:val="es-ES" w:eastAsia="es-ES"/>
        </w:rPr>
        <w:t>las serpiente</w:t>
      </w:r>
      <w:r w:rsidR="006A4ECF" w:rsidRPr="00080398">
        <w:rPr>
          <w:rFonts w:ascii="Arial" w:eastAsia="Times New Roman" w:hAnsi="Arial" w:cs="Arial"/>
          <w:sz w:val="24"/>
          <w:szCs w:val="24"/>
          <w:lang w:val="es-ES" w:eastAsia="es-ES"/>
        </w:rPr>
        <w:t>s</w:t>
      </w:r>
      <w:r w:rsidR="008166DB" w:rsidRPr="00080398">
        <w:rPr>
          <w:rFonts w:ascii="Arial" w:eastAsia="Times New Roman" w:hAnsi="Arial" w:cs="Arial"/>
          <w:sz w:val="24"/>
          <w:szCs w:val="24"/>
          <w:lang w:val="es-ES" w:eastAsia="es-ES"/>
        </w:rPr>
        <w:t xml:space="preserve">, tortugas, </w:t>
      </w:r>
      <w:r w:rsidR="008166DB" w:rsidRPr="00080398">
        <w:rPr>
          <w:rFonts w:ascii="Arial" w:eastAsia="Times New Roman" w:hAnsi="Arial" w:cs="Arial"/>
          <w:i/>
          <w:sz w:val="24"/>
          <w:szCs w:val="24"/>
          <w:lang w:val="es-ES" w:eastAsia="es-ES"/>
        </w:rPr>
        <w:t>Rhinella</w:t>
      </w:r>
      <w:r w:rsidR="005A1B54">
        <w:rPr>
          <w:rFonts w:ascii="Arial" w:eastAsia="Times New Roman" w:hAnsi="Arial" w:cs="Arial"/>
          <w:i/>
          <w:sz w:val="24"/>
          <w:szCs w:val="24"/>
          <w:lang w:val="es-ES" w:eastAsia="es-ES"/>
        </w:rPr>
        <w:t xml:space="preserve"> </w:t>
      </w:r>
      <w:r w:rsidR="0071132A" w:rsidRPr="00080398">
        <w:rPr>
          <w:rFonts w:ascii="Arial" w:eastAsia="Times New Roman" w:hAnsi="Arial" w:cs="Arial"/>
          <w:i/>
          <w:sz w:val="24"/>
          <w:szCs w:val="24"/>
          <w:lang w:val="es-ES" w:eastAsia="es-ES"/>
        </w:rPr>
        <w:t>horribilis</w:t>
      </w:r>
      <w:r w:rsidR="008166DB" w:rsidRPr="00080398">
        <w:rPr>
          <w:rFonts w:ascii="Arial" w:eastAsia="Times New Roman" w:hAnsi="Arial" w:cs="Arial"/>
          <w:sz w:val="24"/>
          <w:szCs w:val="24"/>
          <w:lang w:val="es-ES" w:eastAsia="es-ES"/>
        </w:rPr>
        <w:t xml:space="preserve">, </w:t>
      </w:r>
      <w:r w:rsidR="008166DB" w:rsidRPr="00080398">
        <w:rPr>
          <w:rFonts w:ascii="Arial" w:eastAsia="Times New Roman" w:hAnsi="Arial" w:cs="Arial"/>
          <w:i/>
          <w:sz w:val="24"/>
          <w:szCs w:val="24"/>
          <w:lang w:val="es-ES" w:eastAsia="es-ES"/>
        </w:rPr>
        <w:t>Hemidactylus</w:t>
      </w:r>
      <w:r w:rsidR="005A1B54">
        <w:rPr>
          <w:rFonts w:ascii="Arial" w:eastAsia="Times New Roman" w:hAnsi="Arial" w:cs="Arial"/>
          <w:i/>
          <w:sz w:val="24"/>
          <w:szCs w:val="24"/>
          <w:lang w:val="es-ES" w:eastAsia="es-ES"/>
        </w:rPr>
        <w:t xml:space="preserve"> </w:t>
      </w:r>
      <w:r w:rsidR="008166DB" w:rsidRPr="00080398">
        <w:rPr>
          <w:rFonts w:ascii="Arial" w:eastAsia="Times New Roman" w:hAnsi="Arial" w:cs="Arial"/>
          <w:i/>
          <w:sz w:val="24"/>
          <w:szCs w:val="24"/>
          <w:lang w:val="es-ES" w:eastAsia="es-ES"/>
        </w:rPr>
        <w:t>frenatus</w:t>
      </w:r>
      <w:r w:rsidR="008166DB" w:rsidRPr="00080398">
        <w:rPr>
          <w:rFonts w:ascii="Arial" w:eastAsia="Times New Roman" w:hAnsi="Arial" w:cs="Arial"/>
          <w:sz w:val="24"/>
          <w:szCs w:val="24"/>
          <w:lang w:val="es-ES" w:eastAsia="es-ES"/>
        </w:rPr>
        <w:t xml:space="preserve">  y la </w:t>
      </w:r>
      <w:r w:rsidR="008166DB" w:rsidRPr="00080398">
        <w:rPr>
          <w:rFonts w:ascii="Arial" w:eastAsia="Times New Roman" w:hAnsi="Arial" w:cs="Arial"/>
          <w:i/>
          <w:sz w:val="24"/>
          <w:szCs w:val="24"/>
          <w:lang w:val="es-ES" w:eastAsia="es-ES"/>
        </w:rPr>
        <w:t>Iguana iguana</w:t>
      </w:r>
      <w:r w:rsidR="009B7325" w:rsidRPr="00080398">
        <w:rPr>
          <w:rFonts w:ascii="Arial" w:hAnsi="Arial" w:cs="Arial"/>
          <w:sz w:val="24"/>
          <w:szCs w:val="24"/>
        </w:rPr>
        <w:t xml:space="preserve">. </w:t>
      </w:r>
      <w:r w:rsidRPr="00080398">
        <w:rPr>
          <w:rFonts w:ascii="Arial" w:hAnsi="Arial" w:cs="Arial"/>
          <w:sz w:val="24"/>
          <w:szCs w:val="24"/>
        </w:rPr>
        <w:t>Contrario a las referencias de amenazas</w:t>
      </w:r>
      <w:r w:rsidR="007001B5" w:rsidRPr="00080398">
        <w:rPr>
          <w:rFonts w:ascii="Arial" w:hAnsi="Arial" w:cs="Arial"/>
          <w:sz w:val="24"/>
          <w:szCs w:val="24"/>
        </w:rPr>
        <w:t xml:space="preserve"> encontradas en otros </w:t>
      </w:r>
      <w:r w:rsidR="00685D50" w:rsidRPr="00080398">
        <w:rPr>
          <w:rFonts w:ascii="Arial" w:hAnsi="Arial" w:cs="Arial"/>
          <w:sz w:val="24"/>
          <w:szCs w:val="24"/>
        </w:rPr>
        <w:t>estudios, donde</w:t>
      </w:r>
      <w:r w:rsidRPr="00080398">
        <w:rPr>
          <w:rFonts w:ascii="Arial" w:hAnsi="Arial" w:cs="Arial"/>
          <w:sz w:val="24"/>
          <w:szCs w:val="24"/>
        </w:rPr>
        <w:t xml:space="preserve"> este aspecto es tratado de manera general</w:t>
      </w:r>
      <w:r w:rsidR="008166DB" w:rsidRPr="00080398">
        <w:rPr>
          <w:rFonts w:ascii="Arial" w:hAnsi="Arial" w:cs="Arial"/>
          <w:sz w:val="24"/>
          <w:szCs w:val="24"/>
        </w:rPr>
        <w:t>, por e</w:t>
      </w:r>
      <w:r w:rsidR="003839E7" w:rsidRPr="00080398">
        <w:rPr>
          <w:rFonts w:ascii="Arial" w:hAnsi="Arial" w:cs="Arial"/>
          <w:sz w:val="24"/>
          <w:szCs w:val="24"/>
        </w:rPr>
        <w:t>jemplo la propuesta de Plan de M</w:t>
      </w:r>
      <w:r w:rsidR="008166DB" w:rsidRPr="00080398">
        <w:rPr>
          <w:rFonts w:ascii="Arial" w:hAnsi="Arial" w:cs="Arial"/>
          <w:sz w:val="24"/>
          <w:szCs w:val="24"/>
        </w:rPr>
        <w:t>anejo de Los Cóbanos en 2009 donde se señalan los factores de amenaza del área pero no se especifican los organismos afectados</w:t>
      </w:r>
      <w:r w:rsidRPr="00080398">
        <w:rPr>
          <w:rFonts w:ascii="Arial" w:hAnsi="Arial" w:cs="Arial"/>
          <w:sz w:val="24"/>
          <w:szCs w:val="24"/>
        </w:rPr>
        <w:t>.</w:t>
      </w:r>
    </w:p>
    <w:p w:rsidR="00A81A17" w:rsidRPr="00080398" w:rsidRDefault="00A81A17" w:rsidP="00A81A17">
      <w:pPr>
        <w:spacing w:after="0" w:line="360" w:lineRule="auto"/>
        <w:jc w:val="both"/>
        <w:rPr>
          <w:rFonts w:ascii="Arial" w:hAnsi="Arial" w:cs="Arial"/>
          <w:sz w:val="24"/>
          <w:szCs w:val="24"/>
        </w:rPr>
      </w:pPr>
    </w:p>
    <w:p w:rsidR="00A2091D" w:rsidRDefault="0050476C" w:rsidP="00A81A17">
      <w:pPr>
        <w:spacing w:after="0" w:line="360" w:lineRule="auto"/>
        <w:jc w:val="both"/>
        <w:rPr>
          <w:rFonts w:ascii="Arial" w:hAnsi="Arial" w:cs="Arial"/>
          <w:sz w:val="24"/>
          <w:szCs w:val="24"/>
        </w:rPr>
      </w:pPr>
      <w:r w:rsidRPr="00080398">
        <w:rPr>
          <w:rFonts w:ascii="Arial" w:hAnsi="Arial" w:cs="Arial"/>
          <w:sz w:val="24"/>
          <w:szCs w:val="24"/>
        </w:rPr>
        <w:t>S</w:t>
      </w:r>
      <w:r w:rsidR="00A2091D" w:rsidRPr="00080398">
        <w:rPr>
          <w:rFonts w:ascii="Arial" w:hAnsi="Arial" w:cs="Arial"/>
          <w:sz w:val="24"/>
          <w:szCs w:val="24"/>
        </w:rPr>
        <w:t xml:space="preserve">egún </w:t>
      </w:r>
      <w:r w:rsidR="00A2091D" w:rsidRPr="00F22E8C">
        <w:rPr>
          <w:rFonts w:ascii="Arial" w:hAnsi="Arial" w:cs="Arial"/>
          <w:sz w:val="24"/>
          <w:szCs w:val="24"/>
        </w:rPr>
        <w:t>Naranjo, E.J., R. Dirzo</w:t>
      </w:r>
      <w:r w:rsidR="00642F4B" w:rsidRPr="00F22E8C">
        <w:rPr>
          <w:rFonts w:ascii="Arial" w:hAnsi="Arial" w:cs="Arial"/>
          <w:sz w:val="24"/>
          <w:szCs w:val="24"/>
        </w:rPr>
        <w:t xml:space="preserve"> </w:t>
      </w:r>
      <w:r w:rsidR="00D73D70" w:rsidRPr="00F22E8C">
        <w:rPr>
          <w:rFonts w:ascii="Arial" w:hAnsi="Arial" w:cs="Arial"/>
          <w:sz w:val="24"/>
          <w:szCs w:val="24"/>
        </w:rPr>
        <w:t>2009</w:t>
      </w:r>
      <w:r w:rsidR="0082617B" w:rsidRPr="00080398">
        <w:rPr>
          <w:rFonts w:ascii="Arial" w:hAnsi="Arial" w:cs="Arial"/>
          <w:sz w:val="24"/>
          <w:szCs w:val="24"/>
        </w:rPr>
        <w:t>,</w:t>
      </w:r>
      <w:r w:rsidR="00D73D70">
        <w:rPr>
          <w:rFonts w:ascii="Arial" w:hAnsi="Arial" w:cs="Arial"/>
          <w:sz w:val="24"/>
          <w:szCs w:val="24"/>
        </w:rPr>
        <w:t xml:space="preserve"> </w:t>
      </w:r>
      <w:r w:rsidR="00A2091D" w:rsidRPr="00080398">
        <w:rPr>
          <w:rFonts w:ascii="Arial" w:hAnsi="Arial" w:cs="Arial"/>
          <w:sz w:val="24"/>
          <w:szCs w:val="24"/>
        </w:rPr>
        <w:t>se puede observar</w:t>
      </w:r>
      <w:r w:rsidR="00210102" w:rsidRPr="00080398">
        <w:rPr>
          <w:rFonts w:ascii="Arial" w:hAnsi="Arial" w:cs="Arial"/>
          <w:sz w:val="24"/>
          <w:szCs w:val="24"/>
        </w:rPr>
        <w:t xml:space="preserve"> en todo el mundo</w:t>
      </w:r>
      <w:r w:rsidR="00A2091D" w:rsidRPr="00080398">
        <w:rPr>
          <w:rFonts w:ascii="Arial" w:hAnsi="Arial" w:cs="Arial"/>
          <w:sz w:val="24"/>
          <w:szCs w:val="24"/>
        </w:rPr>
        <w:t xml:space="preserve"> que la presencia humana se ha convertido en un factor de cambio de la biodiv</w:t>
      </w:r>
      <w:r w:rsidR="00B87E5E" w:rsidRPr="00080398">
        <w:rPr>
          <w:rFonts w:ascii="Arial" w:hAnsi="Arial" w:cs="Arial"/>
          <w:sz w:val="24"/>
          <w:szCs w:val="24"/>
        </w:rPr>
        <w:t>ersidad y los ecosistemas, con</w:t>
      </w:r>
      <w:r w:rsidR="00A2091D" w:rsidRPr="00080398">
        <w:rPr>
          <w:rFonts w:ascii="Arial" w:hAnsi="Arial" w:cs="Arial"/>
          <w:sz w:val="24"/>
          <w:szCs w:val="24"/>
        </w:rPr>
        <w:t xml:space="preserve"> algunas semejanzas con el cambio natural</w:t>
      </w:r>
      <w:r w:rsidR="00B87E5E" w:rsidRPr="00080398">
        <w:rPr>
          <w:rFonts w:ascii="Arial" w:hAnsi="Arial" w:cs="Arial"/>
          <w:sz w:val="24"/>
          <w:szCs w:val="24"/>
        </w:rPr>
        <w:t xml:space="preserve">; situación que se da </w:t>
      </w:r>
      <w:r w:rsidRPr="00080398">
        <w:rPr>
          <w:rFonts w:ascii="Arial" w:hAnsi="Arial" w:cs="Arial"/>
          <w:sz w:val="24"/>
          <w:szCs w:val="24"/>
        </w:rPr>
        <w:t>e</w:t>
      </w:r>
      <w:r w:rsidR="0082617B" w:rsidRPr="00080398">
        <w:rPr>
          <w:rFonts w:ascii="Arial" w:hAnsi="Arial" w:cs="Arial"/>
          <w:sz w:val="24"/>
          <w:szCs w:val="24"/>
        </w:rPr>
        <w:t>n</w:t>
      </w:r>
      <w:r w:rsidR="00A2091D" w:rsidRPr="00080398">
        <w:rPr>
          <w:rFonts w:ascii="Arial" w:hAnsi="Arial" w:cs="Arial"/>
          <w:sz w:val="24"/>
          <w:szCs w:val="24"/>
        </w:rPr>
        <w:t xml:space="preserve"> El Salvador, en áreas</w:t>
      </w:r>
      <w:r w:rsidR="00642F4B">
        <w:rPr>
          <w:rFonts w:ascii="Arial" w:hAnsi="Arial" w:cs="Arial"/>
          <w:sz w:val="24"/>
          <w:szCs w:val="24"/>
        </w:rPr>
        <w:t xml:space="preserve"> </w:t>
      </w:r>
      <w:r w:rsidR="00A2091D" w:rsidRPr="00080398">
        <w:rPr>
          <w:rFonts w:ascii="Arial" w:hAnsi="Arial" w:cs="Arial"/>
          <w:sz w:val="24"/>
          <w:szCs w:val="24"/>
        </w:rPr>
        <w:t>como Los Cóbanos</w:t>
      </w:r>
      <w:r w:rsidR="00D73D70">
        <w:rPr>
          <w:rFonts w:ascii="Arial" w:hAnsi="Arial" w:cs="Arial"/>
          <w:sz w:val="24"/>
          <w:szCs w:val="24"/>
        </w:rPr>
        <w:t>. P</w:t>
      </w:r>
      <w:r w:rsidR="0082617B" w:rsidRPr="00080398">
        <w:rPr>
          <w:rFonts w:ascii="Arial" w:hAnsi="Arial" w:cs="Arial"/>
          <w:sz w:val="24"/>
          <w:szCs w:val="24"/>
        </w:rPr>
        <w:t xml:space="preserve">or ejemplo </w:t>
      </w:r>
      <w:r w:rsidR="00A2091D" w:rsidRPr="00080398">
        <w:rPr>
          <w:rFonts w:ascii="Arial" w:hAnsi="Arial" w:cs="Arial"/>
          <w:sz w:val="24"/>
          <w:szCs w:val="24"/>
        </w:rPr>
        <w:t>el caso de los incendios</w:t>
      </w:r>
      <w:r w:rsidR="0082617B" w:rsidRPr="00080398">
        <w:rPr>
          <w:rFonts w:ascii="Arial" w:hAnsi="Arial" w:cs="Arial"/>
          <w:sz w:val="24"/>
          <w:szCs w:val="24"/>
        </w:rPr>
        <w:t xml:space="preserve"> en</w:t>
      </w:r>
      <w:r w:rsidR="005A3011" w:rsidRPr="00080398">
        <w:rPr>
          <w:rFonts w:ascii="Arial" w:hAnsi="Arial" w:cs="Arial"/>
          <w:sz w:val="24"/>
          <w:szCs w:val="24"/>
        </w:rPr>
        <w:t xml:space="preserve"> la zona</w:t>
      </w:r>
      <w:r w:rsidR="0082617B" w:rsidRPr="00080398">
        <w:rPr>
          <w:rFonts w:ascii="Arial" w:hAnsi="Arial" w:cs="Arial"/>
          <w:sz w:val="24"/>
          <w:szCs w:val="24"/>
        </w:rPr>
        <w:t>, donde</w:t>
      </w:r>
      <w:r w:rsidR="00A2091D" w:rsidRPr="00080398">
        <w:rPr>
          <w:rFonts w:ascii="Arial" w:hAnsi="Arial" w:cs="Arial"/>
          <w:sz w:val="24"/>
          <w:szCs w:val="24"/>
        </w:rPr>
        <w:t xml:space="preserve"> si bien h</w:t>
      </w:r>
      <w:r w:rsidRPr="00080398">
        <w:rPr>
          <w:rFonts w:ascii="Arial" w:hAnsi="Arial" w:cs="Arial"/>
          <w:sz w:val="24"/>
          <w:szCs w:val="24"/>
        </w:rPr>
        <w:t>ay parches propensos a que esto ocurra</w:t>
      </w:r>
      <w:r w:rsidR="00A2091D" w:rsidRPr="00080398">
        <w:rPr>
          <w:rFonts w:ascii="Arial" w:hAnsi="Arial" w:cs="Arial"/>
          <w:sz w:val="24"/>
          <w:szCs w:val="24"/>
        </w:rPr>
        <w:t xml:space="preserve"> de manera natural, </w:t>
      </w:r>
      <w:r w:rsidR="00282FDF" w:rsidRPr="00080398">
        <w:rPr>
          <w:rFonts w:ascii="Arial" w:hAnsi="Arial" w:cs="Arial"/>
          <w:sz w:val="24"/>
          <w:szCs w:val="24"/>
        </w:rPr>
        <w:t xml:space="preserve">sobre todo en las sabanas de morro existentes en el Complejo, </w:t>
      </w:r>
      <w:r w:rsidR="00A2091D" w:rsidRPr="00080398">
        <w:rPr>
          <w:rFonts w:ascii="Arial" w:hAnsi="Arial" w:cs="Arial"/>
          <w:sz w:val="24"/>
          <w:szCs w:val="24"/>
        </w:rPr>
        <w:t xml:space="preserve">la mayoría </w:t>
      </w:r>
      <w:r w:rsidRPr="00080398">
        <w:rPr>
          <w:rFonts w:ascii="Arial" w:hAnsi="Arial" w:cs="Arial"/>
          <w:sz w:val="24"/>
          <w:szCs w:val="24"/>
        </w:rPr>
        <w:t>se da</w:t>
      </w:r>
      <w:r w:rsidR="00A2091D" w:rsidRPr="00080398">
        <w:rPr>
          <w:rFonts w:ascii="Arial" w:hAnsi="Arial" w:cs="Arial"/>
          <w:sz w:val="24"/>
          <w:szCs w:val="24"/>
        </w:rPr>
        <w:t xml:space="preserve"> por obra del ser humano y su magnitud es más grande</w:t>
      </w:r>
      <w:r w:rsidRPr="00080398">
        <w:rPr>
          <w:rFonts w:ascii="Arial" w:hAnsi="Arial" w:cs="Arial"/>
          <w:sz w:val="24"/>
          <w:szCs w:val="24"/>
        </w:rPr>
        <w:t>.</w:t>
      </w:r>
      <w:r w:rsidR="00282FDF" w:rsidRPr="00080398">
        <w:rPr>
          <w:rFonts w:ascii="Arial" w:hAnsi="Arial" w:cs="Arial"/>
          <w:sz w:val="24"/>
          <w:szCs w:val="24"/>
        </w:rPr>
        <w:t xml:space="preserve"> Así </w:t>
      </w:r>
      <w:r w:rsidR="00F23DA1" w:rsidRPr="00080398">
        <w:rPr>
          <w:rFonts w:ascii="Arial" w:hAnsi="Arial" w:cs="Arial"/>
          <w:sz w:val="24"/>
          <w:szCs w:val="24"/>
        </w:rPr>
        <w:t xml:space="preserve">el 64% de las respuestas obtenidas sobre las causas de los </w:t>
      </w:r>
      <w:r w:rsidR="00F23DA1" w:rsidRPr="00080398">
        <w:rPr>
          <w:rFonts w:ascii="Arial" w:hAnsi="Arial" w:cs="Arial"/>
          <w:sz w:val="24"/>
          <w:szCs w:val="24"/>
        </w:rPr>
        <w:lastRenderedPageBreak/>
        <w:t xml:space="preserve">incendios en Los Cóbanos, </w:t>
      </w:r>
      <w:r w:rsidR="00282FDF" w:rsidRPr="00080398">
        <w:rPr>
          <w:rFonts w:ascii="Arial" w:hAnsi="Arial" w:cs="Arial"/>
          <w:sz w:val="24"/>
          <w:szCs w:val="24"/>
        </w:rPr>
        <w:t>son: quema de basura, travesuras, accidental, agricultura, caza, juegos pirotécnicos y mal sistema eléctrico.</w:t>
      </w:r>
      <w:r w:rsidR="001732F4">
        <w:rPr>
          <w:rFonts w:ascii="Arial" w:hAnsi="Arial" w:cs="Arial"/>
          <w:sz w:val="24"/>
          <w:szCs w:val="24"/>
        </w:rPr>
        <w:t xml:space="preserve"> </w:t>
      </w:r>
    </w:p>
    <w:p w:rsidR="00F27DCC" w:rsidRPr="001732F4" w:rsidRDefault="00F27DCC" w:rsidP="00F27DCC">
      <w:pPr>
        <w:spacing w:after="0" w:line="360" w:lineRule="auto"/>
        <w:jc w:val="both"/>
        <w:rPr>
          <w:rFonts w:ascii="Arial" w:hAnsi="Arial" w:cs="Arial"/>
          <w:sz w:val="24"/>
          <w:szCs w:val="24"/>
          <w:lang w:val="es-ES"/>
        </w:rPr>
      </w:pPr>
    </w:p>
    <w:p w:rsidR="003A793C" w:rsidRPr="00F22E8C" w:rsidRDefault="001557FE" w:rsidP="00F27DCC">
      <w:pPr>
        <w:spacing w:after="0" w:line="360" w:lineRule="auto"/>
        <w:jc w:val="both"/>
        <w:rPr>
          <w:rFonts w:ascii="Arial" w:hAnsi="Arial" w:cs="Arial"/>
          <w:sz w:val="24"/>
          <w:szCs w:val="24"/>
        </w:rPr>
      </w:pPr>
      <w:r>
        <w:rPr>
          <w:rFonts w:ascii="Arial" w:hAnsi="Arial" w:cs="Arial"/>
          <w:sz w:val="24"/>
          <w:szCs w:val="24"/>
        </w:rPr>
        <w:t xml:space="preserve">Los efectos  que los factores culturales de la población </w:t>
      </w:r>
      <w:r w:rsidR="00F077D6">
        <w:rPr>
          <w:rFonts w:ascii="Arial" w:hAnsi="Arial" w:cs="Arial"/>
          <w:sz w:val="24"/>
          <w:szCs w:val="24"/>
        </w:rPr>
        <w:t>tienen sobre hábitat y sus organismos ha sido referenciado por diversos investigadores, de tal forma que e</w:t>
      </w:r>
      <w:r w:rsidR="00843FD4" w:rsidRPr="00080398">
        <w:rPr>
          <w:rFonts w:ascii="Arial" w:hAnsi="Arial" w:cs="Arial"/>
          <w:sz w:val="24"/>
          <w:szCs w:val="24"/>
        </w:rPr>
        <w:t>l nivel cultural</w:t>
      </w:r>
      <w:r w:rsidR="00F077D6">
        <w:rPr>
          <w:rFonts w:ascii="Arial" w:hAnsi="Arial" w:cs="Arial"/>
          <w:sz w:val="24"/>
          <w:szCs w:val="24"/>
        </w:rPr>
        <w:t xml:space="preserve"> (aculturación, cultura materialismo del consumismo y carencia de una educación y conciencia ambiental de la población en general, entre otros)</w:t>
      </w:r>
      <w:r w:rsidR="00843FD4" w:rsidRPr="00080398">
        <w:rPr>
          <w:rFonts w:ascii="Arial" w:hAnsi="Arial" w:cs="Arial"/>
          <w:sz w:val="24"/>
          <w:szCs w:val="24"/>
        </w:rPr>
        <w:t xml:space="preserve"> </w:t>
      </w:r>
      <w:r w:rsidR="00A2091D" w:rsidRPr="00080398">
        <w:rPr>
          <w:rFonts w:ascii="Arial" w:hAnsi="Arial" w:cs="Arial"/>
          <w:sz w:val="24"/>
          <w:szCs w:val="24"/>
        </w:rPr>
        <w:t xml:space="preserve"> influye en la percepción que tienen las personas d</w:t>
      </w:r>
      <w:r w:rsidR="003A793C">
        <w:rPr>
          <w:rFonts w:ascii="Arial" w:hAnsi="Arial" w:cs="Arial"/>
          <w:sz w:val="24"/>
          <w:szCs w:val="24"/>
        </w:rPr>
        <w:t xml:space="preserve">e cierto grupo de organismos; según </w:t>
      </w:r>
      <w:r w:rsidR="003A793C" w:rsidRPr="00F22E8C">
        <w:rPr>
          <w:rFonts w:ascii="Arial" w:hAnsi="Arial" w:cs="Arial"/>
          <w:sz w:val="24"/>
          <w:szCs w:val="24"/>
        </w:rPr>
        <w:t xml:space="preserve">Henríquez  V. 2012, en El Salvador la población tiene una serie de mitos o historias acerca de este grupo de organismos, algunas simplemente son curiosas pero otras crean prejuicios, lo que provoca actitudes negativas hacia ésos. </w:t>
      </w:r>
    </w:p>
    <w:p w:rsidR="003A793C" w:rsidRPr="00F22E8C" w:rsidRDefault="003A793C" w:rsidP="00F27DCC">
      <w:pPr>
        <w:spacing w:after="0" w:line="360" w:lineRule="auto"/>
        <w:jc w:val="both"/>
        <w:rPr>
          <w:rFonts w:ascii="Arial" w:hAnsi="Arial" w:cs="Arial"/>
          <w:sz w:val="24"/>
          <w:szCs w:val="24"/>
        </w:rPr>
      </w:pPr>
    </w:p>
    <w:p w:rsidR="00F27DCC" w:rsidRDefault="003A793C" w:rsidP="00F27DCC">
      <w:pPr>
        <w:spacing w:after="0" w:line="360" w:lineRule="auto"/>
        <w:jc w:val="both"/>
        <w:rPr>
          <w:rFonts w:ascii="Arial" w:hAnsi="Arial" w:cs="Arial"/>
          <w:sz w:val="24"/>
          <w:szCs w:val="24"/>
        </w:rPr>
      </w:pPr>
      <w:r w:rsidRPr="00F22E8C">
        <w:rPr>
          <w:rFonts w:ascii="Arial" w:hAnsi="Arial" w:cs="Arial"/>
          <w:sz w:val="24"/>
          <w:szCs w:val="24"/>
        </w:rPr>
        <w:t>A</w:t>
      </w:r>
      <w:r w:rsidR="00931D5A" w:rsidRPr="00F22E8C">
        <w:rPr>
          <w:rFonts w:ascii="Arial" w:hAnsi="Arial" w:cs="Arial"/>
          <w:sz w:val="24"/>
          <w:szCs w:val="24"/>
        </w:rPr>
        <w:t xml:space="preserve">sí en el país y en este </w:t>
      </w:r>
      <w:r w:rsidR="00A2091D" w:rsidRPr="00F22E8C">
        <w:rPr>
          <w:rFonts w:ascii="Arial" w:hAnsi="Arial" w:cs="Arial"/>
          <w:sz w:val="24"/>
          <w:szCs w:val="24"/>
        </w:rPr>
        <w:t xml:space="preserve"> caso </w:t>
      </w:r>
      <w:r w:rsidR="00931D5A" w:rsidRPr="00F22E8C">
        <w:rPr>
          <w:rFonts w:ascii="Arial" w:hAnsi="Arial" w:cs="Arial"/>
          <w:sz w:val="24"/>
          <w:szCs w:val="24"/>
        </w:rPr>
        <w:t xml:space="preserve">Los Cóbanos los </w:t>
      </w:r>
      <w:r w:rsidR="00A2091D" w:rsidRPr="00F22E8C">
        <w:rPr>
          <w:rFonts w:ascii="Arial" w:hAnsi="Arial" w:cs="Arial"/>
          <w:sz w:val="24"/>
          <w:szCs w:val="24"/>
        </w:rPr>
        <w:t>anfib</w:t>
      </w:r>
      <w:r w:rsidR="00D67609" w:rsidRPr="00F22E8C">
        <w:rPr>
          <w:rFonts w:ascii="Arial" w:hAnsi="Arial" w:cs="Arial"/>
          <w:sz w:val="24"/>
          <w:szCs w:val="24"/>
        </w:rPr>
        <w:t>i</w:t>
      </w:r>
      <w:r w:rsidR="00A2091D" w:rsidRPr="00F22E8C">
        <w:rPr>
          <w:rFonts w:ascii="Arial" w:hAnsi="Arial" w:cs="Arial"/>
          <w:sz w:val="24"/>
          <w:szCs w:val="24"/>
        </w:rPr>
        <w:t xml:space="preserve">os y reptiles </w:t>
      </w:r>
      <w:r w:rsidR="00931D5A" w:rsidRPr="00F22E8C">
        <w:rPr>
          <w:rFonts w:ascii="Arial" w:hAnsi="Arial" w:cs="Arial"/>
          <w:sz w:val="24"/>
          <w:szCs w:val="24"/>
        </w:rPr>
        <w:t xml:space="preserve">han sido un grupo </w:t>
      </w:r>
      <w:r w:rsidR="00A2091D" w:rsidRPr="00F22E8C">
        <w:rPr>
          <w:rFonts w:ascii="Arial" w:hAnsi="Arial" w:cs="Arial"/>
          <w:sz w:val="24"/>
          <w:szCs w:val="24"/>
        </w:rPr>
        <w:t>de organismos estigmatizado</w:t>
      </w:r>
      <w:r w:rsidR="00152BFB" w:rsidRPr="00F22E8C">
        <w:rPr>
          <w:rFonts w:ascii="Arial" w:hAnsi="Arial" w:cs="Arial"/>
          <w:sz w:val="24"/>
          <w:szCs w:val="24"/>
        </w:rPr>
        <w:t>s</w:t>
      </w:r>
      <w:r w:rsidR="00931D5A" w:rsidRPr="00F22E8C">
        <w:rPr>
          <w:rFonts w:ascii="Arial" w:hAnsi="Arial" w:cs="Arial"/>
          <w:sz w:val="24"/>
          <w:szCs w:val="24"/>
        </w:rPr>
        <w:t>, principalmente las serpientes;</w:t>
      </w:r>
      <w:r w:rsidR="00A2091D" w:rsidRPr="00F22E8C">
        <w:rPr>
          <w:rFonts w:ascii="Arial" w:hAnsi="Arial" w:cs="Arial"/>
          <w:sz w:val="24"/>
          <w:szCs w:val="24"/>
        </w:rPr>
        <w:t xml:space="preserve"> si bien</w:t>
      </w:r>
      <w:r w:rsidR="00931D5A" w:rsidRPr="00F22E8C">
        <w:rPr>
          <w:rFonts w:ascii="Arial" w:hAnsi="Arial" w:cs="Arial"/>
          <w:sz w:val="24"/>
          <w:szCs w:val="24"/>
        </w:rPr>
        <w:t xml:space="preserve"> eso </w:t>
      </w:r>
      <w:r w:rsidR="00A2091D" w:rsidRPr="00F22E8C">
        <w:rPr>
          <w:rFonts w:ascii="Arial" w:hAnsi="Arial" w:cs="Arial"/>
          <w:sz w:val="24"/>
          <w:szCs w:val="24"/>
        </w:rPr>
        <w:t xml:space="preserve">no </w:t>
      </w:r>
      <w:r w:rsidR="00931D5A" w:rsidRPr="00F22E8C">
        <w:rPr>
          <w:rFonts w:ascii="Arial" w:hAnsi="Arial" w:cs="Arial"/>
          <w:sz w:val="24"/>
          <w:szCs w:val="24"/>
        </w:rPr>
        <w:t xml:space="preserve">afecta </w:t>
      </w:r>
      <w:r w:rsidR="00A2091D" w:rsidRPr="00F22E8C">
        <w:rPr>
          <w:rFonts w:ascii="Arial" w:hAnsi="Arial" w:cs="Arial"/>
          <w:sz w:val="24"/>
          <w:szCs w:val="24"/>
        </w:rPr>
        <w:t>de manera directa</w:t>
      </w:r>
      <w:r w:rsidR="001557FE" w:rsidRPr="00F22E8C">
        <w:rPr>
          <w:rFonts w:ascii="Arial" w:hAnsi="Arial" w:cs="Arial"/>
          <w:sz w:val="24"/>
          <w:szCs w:val="24"/>
        </w:rPr>
        <w:t>, sí</w:t>
      </w:r>
      <w:r w:rsidR="00A2091D" w:rsidRPr="00F22E8C">
        <w:rPr>
          <w:rFonts w:ascii="Arial" w:hAnsi="Arial" w:cs="Arial"/>
          <w:sz w:val="24"/>
          <w:szCs w:val="24"/>
        </w:rPr>
        <w:t xml:space="preserve"> causa conductas negativas de la población humana hacia este tipo de organismos</w:t>
      </w:r>
      <w:r w:rsidR="00843FD4" w:rsidRPr="00F22E8C">
        <w:rPr>
          <w:rFonts w:ascii="Arial" w:hAnsi="Arial" w:cs="Arial"/>
          <w:sz w:val="24"/>
          <w:szCs w:val="24"/>
        </w:rPr>
        <w:t>,</w:t>
      </w:r>
      <w:r w:rsidR="00A2091D" w:rsidRPr="00F22E8C">
        <w:rPr>
          <w:rFonts w:ascii="Arial" w:hAnsi="Arial" w:cs="Arial"/>
          <w:sz w:val="24"/>
          <w:szCs w:val="24"/>
        </w:rPr>
        <w:t xml:space="preserve"> lo cual s</w:t>
      </w:r>
      <w:r w:rsidR="00CD6997" w:rsidRPr="00F22E8C">
        <w:rPr>
          <w:rFonts w:ascii="Arial" w:hAnsi="Arial" w:cs="Arial"/>
          <w:sz w:val="24"/>
          <w:szCs w:val="24"/>
        </w:rPr>
        <w:t>e vuelve una amenaza para é</w:t>
      </w:r>
      <w:r w:rsidR="00931D5A" w:rsidRPr="00F22E8C">
        <w:rPr>
          <w:rFonts w:ascii="Arial" w:hAnsi="Arial" w:cs="Arial"/>
          <w:sz w:val="24"/>
          <w:szCs w:val="24"/>
        </w:rPr>
        <w:t>stos</w:t>
      </w:r>
      <w:r w:rsidRPr="00F22E8C">
        <w:rPr>
          <w:rFonts w:ascii="Arial" w:hAnsi="Arial" w:cs="Arial"/>
          <w:sz w:val="24"/>
          <w:szCs w:val="24"/>
        </w:rPr>
        <w:t xml:space="preserve"> y en algunos casos daños a las especies </w:t>
      </w:r>
      <w:r w:rsidR="003B61D9">
        <w:rPr>
          <w:rFonts w:ascii="Arial" w:hAnsi="Arial" w:cs="Arial"/>
          <w:sz w:val="24"/>
          <w:szCs w:val="24"/>
        </w:rPr>
        <w:t>situación similar a la presenta</w:t>
      </w:r>
      <w:r w:rsidR="003F03CC">
        <w:rPr>
          <w:rFonts w:ascii="Arial" w:hAnsi="Arial" w:cs="Arial"/>
          <w:sz w:val="24"/>
          <w:szCs w:val="24"/>
        </w:rPr>
        <w:t>da por</w:t>
      </w:r>
      <w:r w:rsidR="003B61D9">
        <w:rPr>
          <w:rFonts w:ascii="Arial" w:hAnsi="Arial" w:cs="Arial"/>
          <w:sz w:val="24"/>
          <w:szCs w:val="24"/>
        </w:rPr>
        <w:t xml:space="preserve"> </w:t>
      </w:r>
      <w:r w:rsidR="00F22E8C" w:rsidRPr="00F22E8C">
        <w:rPr>
          <w:rFonts w:ascii="Arial" w:hAnsi="Arial" w:cs="Arial"/>
          <w:sz w:val="24"/>
          <w:szCs w:val="24"/>
        </w:rPr>
        <w:t>Challenger</w:t>
      </w:r>
      <w:r w:rsidR="00F077D6" w:rsidRPr="00F22E8C">
        <w:rPr>
          <w:rFonts w:ascii="Arial" w:hAnsi="Arial" w:cs="Arial"/>
          <w:sz w:val="24"/>
          <w:szCs w:val="24"/>
        </w:rPr>
        <w:t>, A., R. Dirzo et al. 200</w:t>
      </w:r>
      <w:r w:rsidR="003B61D9">
        <w:rPr>
          <w:rFonts w:ascii="Arial" w:hAnsi="Arial" w:cs="Arial"/>
          <w:sz w:val="24"/>
          <w:szCs w:val="24"/>
        </w:rPr>
        <w:t>9 y Ghormeshi Kimia el al. 2005</w:t>
      </w:r>
      <w:r w:rsidR="003F03CC">
        <w:rPr>
          <w:rFonts w:ascii="Arial" w:hAnsi="Arial" w:cs="Arial"/>
          <w:sz w:val="24"/>
          <w:szCs w:val="24"/>
        </w:rPr>
        <w:t xml:space="preserve"> aunque en sus casos en otros países</w:t>
      </w:r>
      <w:r w:rsidR="003B61D9">
        <w:rPr>
          <w:rFonts w:ascii="Arial" w:hAnsi="Arial" w:cs="Arial"/>
          <w:sz w:val="24"/>
          <w:szCs w:val="24"/>
        </w:rPr>
        <w:t>.</w:t>
      </w:r>
    </w:p>
    <w:p w:rsidR="003B61D9" w:rsidRPr="00F22E8C" w:rsidRDefault="003B61D9" w:rsidP="00F27DCC">
      <w:pPr>
        <w:spacing w:after="0" w:line="360" w:lineRule="auto"/>
        <w:jc w:val="both"/>
        <w:rPr>
          <w:rFonts w:ascii="Arial" w:hAnsi="Arial" w:cs="Arial"/>
          <w:sz w:val="24"/>
          <w:szCs w:val="24"/>
        </w:rPr>
      </w:pPr>
    </w:p>
    <w:p w:rsidR="00843FD4" w:rsidRDefault="00D15C8D" w:rsidP="00F27DCC">
      <w:pPr>
        <w:spacing w:after="0" w:line="360" w:lineRule="auto"/>
        <w:jc w:val="both"/>
        <w:rPr>
          <w:rFonts w:ascii="Arial" w:hAnsi="Arial" w:cs="Arial"/>
          <w:sz w:val="24"/>
          <w:szCs w:val="24"/>
        </w:rPr>
      </w:pPr>
      <w:r w:rsidRPr="00F22E8C">
        <w:rPr>
          <w:rFonts w:ascii="Arial" w:hAnsi="Arial" w:cs="Arial"/>
          <w:sz w:val="24"/>
          <w:szCs w:val="24"/>
        </w:rPr>
        <w:t xml:space="preserve">Según los datos de las encuestas los organismos considerados </w:t>
      </w:r>
      <w:r w:rsidRPr="00080398">
        <w:rPr>
          <w:rFonts w:ascii="Arial" w:hAnsi="Arial" w:cs="Arial"/>
          <w:sz w:val="24"/>
          <w:szCs w:val="24"/>
        </w:rPr>
        <w:t>más afectados por las conductas de los pobladores, son: las culebras, por protección personal y demostración de poder, con 44 y 9 respuestas, respectivamente y  los garrobos, por razón de entretenimiento  con 14 respuestas.</w:t>
      </w:r>
    </w:p>
    <w:p w:rsidR="00F27DCC" w:rsidRPr="00080398" w:rsidRDefault="00F27DCC" w:rsidP="00F27DCC">
      <w:pPr>
        <w:spacing w:after="0" w:line="360" w:lineRule="auto"/>
        <w:jc w:val="both"/>
        <w:rPr>
          <w:rFonts w:ascii="Arial" w:hAnsi="Arial" w:cs="Arial"/>
          <w:sz w:val="24"/>
          <w:szCs w:val="24"/>
        </w:rPr>
      </w:pPr>
    </w:p>
    <w:p w:rsidR="00A2091D" w:rsidRDefault="00931D5A" w:rsidP="00F27DCC">
      <w:pPr>
        <w:spacing w:after="0" w:line="360" w:lineRule="auto"/>
        <w:jc w:val="both"/>
        <w:rPr>
          <w:rFonts w:ascii="Arial" w:hAnsi="Arial" w:cs="Arial"/>
          <w:sz w:val="24"/>
          <w:szCs w:val="24"/>
        </w:rPr>
      </w:pPr>
      <w:r w:rsidRPr="00080398">
        <w:rPr>
          <w:rFonts w:ascii="Arial" w:hAnsi="Arial" w:cs="Arial"/>
          <w:sz w:val="24"/>
          <w:szCs w:val="24"/>
        </w:rPr>
        <w:t>Para contrarrestar sus efectos</w:t>
      </w:r>
      <w:r w:rsidR="00A2091D" w:rsidRPr="00080398">
        <w:rPr>
          <w:rFonts w:ascii="Arial" w:hAnsi="Arial" w:cs="Arial"/>
          <w:sz w:val="24"/>
          <w:szCs w:val="24"/>
        </w:rPr>
        <w:t xml:space="preserve"> en Los Cóbanos</w:t>
      </w:r>
      <w:r w:rsidR="00642F4B">
        <w:rPr>
          <w:rFonts w:ascii="Arial" w:hAnsi="Arial" w:cs="Arial"/>
          <w:sz w:val="24"/>
          <w:szCs w:val="24"/>
        </w:rPr>
        <w:t xml:space="preserve"> </w:t>
      </w:r>
      <w:r w:rsidRPr="00080398">
        <w:rPr>
          <w:rFonts w:ascii="Arial" w:hAnsi="Arial" w:cs="Arial"/>
          <w:sz w:val="24"/>
          <w:szCs w:val="24"/>
        </w:rPr>
        <w:t xml:space="preserve">se han realizado diversos esfuerzos de instituciones gubernamentales y no gubernamentales los cuales </w:t>
      </w:r>
      <w:r w:rsidR="00A2091D" w:rsidRPr="00080398">
        <w:rPr>
          <w:rFonts w:ascii="Arial" w:hAnsi="Arial" w:cs="Arial"/>
          <w:sz w:val="24"/>
          <w:szCs w:val="24"/>
        </w:rPr>
        <w:t>han dado</w:t>
      </w:r>
      <w:r w:rsidR="00152BFB" w:rsidRPr="00080398">
        <w:rPr>
          <w:rFonts w:ascii="Arial" w:hAnsi="Arial" w:cs="Arial"/>
          <w:sz w:val="24"/>
          <w:szCs w:val="24"/>
        </w:rPr>
        <w:t xml:space="preserve"> buenos</w:t>
      </w:r>
      <w:r w:rsidR="00A2091D" w:rsidRPr="00080398">
        <w:rPr>
          <w:rFonts w:ascii="Arial" w:hAnsi="Arial" w:cs="Arial"/>
          <w:sz w:val="24"/>
          <w:szCs w:val="24"/>
        </w:rPr>
        <w:t xml:space="preserve"> resultados y que si bien siempre hay una parte de la población que al sentirse intimidada o sentirse perjudicada </w:t>
      </w:r>
      <w:r w:rsidR="00226825" w:rsidRPr="00080398">
        <w:rPr>
          <w:rFonts w:ascii="Arial" w:hAnsi="Arial" w:cs="Arial"/>
          <w:sz w:val="24"/>
          <w:szCs w:val="24"/>
        </w:rPr>
        <w:t>(</w:t>
      </w:r>
      <w:r w:rsidR="00FB01BE" w:rsidRPr="00080398">
        <w:rPr>
          <w:rFonts w:ascii="Arial" w:hAnsi="Arial" w:cs="Arial"/>
          <w:sz w:val="24"/>
          <w:szCs w:val="24"/>
        </w:rPr>
        <w:t>22</w:t>
      </w:r>
      <w:r w:rsidR="00226825" w:rsidRPr="00080398">
        <w:rPr>
          <w:rFonts w:ascii="Arial" w:hAnsi="Arial" w:cs="Arial"/>
          <w:sz w:val="24"/>
          <w:szCs w:val="24"/>
        </w:rPr>
        <w:t>%</w:t>
      </w:r>
      <w:r w:rsidR="00642F4B">
        <w:rPr>
          <w:rFonts w:ascii="Arial" w:hAnsi="Arial" w:cs="Arial"/>
          <w:sz w:val="24"/>
          <w:szCs w:val="24"/>
        </w:rPr>
        <w:t xml:space="preserve"> </w:t>
      </w:r>
      <w:r w:rsidR="00226825" w:rsidRPr="00080398">
        <w:rPr>
          <w:rFonts w:ascii="Arial" w:hAnsi="Arial" w:cs="Arial"/>
          <w:sz w:val="24"/>
          <w:szCs w:val="24"/>
        </w:rPr>
        <w:t xml:space="preserve">de encuestados) </w:t>
      </w:r>
      <w:r w:rsidR="00A2091D" w:rsidRPr="00080398">
        <w:rPr>
          <w:rFonts w:ascii="Arial" w:hAnsi="Arial" w:cs="Arial"/>
          <w:sz w:val="24"/>
          <w:szCs w:val="24"/>
        </w:rPr>
        <w:t>por este tipo de organismos realiza acciones que ca</w:t>
      </w:r>
      <w:r w:rsidRPr="00080398">
        <w:rPr>
          <w:rFonts w:ascii="Arial" w:hAnsi="Arial" w:cs="Arial"/>
          <w:sz w:val="24"/>
          <w:szCs w:val="24"/>
        </w:rPr>
        <w:t xml:space="preserve">usan daño a </w:t>
      </w:r>
      <w:r w:rsidRPr="00080398">
        <w:rPr>
          <w:rFonts w:ascii="Arial" w:hAnsi="Arial" w:cs="Arial"/>
          <w:sz w:val="24"/>
          <w:szCs w:val="24"/>
        </w:rPr>
        <w:lastRenderedPageBreak/>
        <w:t>las poblaciones de é</w:t>
      </w:r>
      <w:r w:rsidR="00A2091D" w:rsidRPr="00080398">
        <w:rPr>
          <w:rFonts w:ascii="Arial" w:hAnsi="Arial" w:cs="Arial"/>
          <w:sz w:val="24"/>
          <w:szCs w:val="24"/>
        </w:rPr>
        <w:t>stos</w:t>
      </w:r>
      <w:r w:rsidRPr="00080398">
        <w:rPr>
          <w:rFonts w:ascii="Arial" w:hAnsi="Arial" w:cs="Arial"/>
          <w:sz w:val="24"/>
          <w:szCs w:val="24"/>
        </w:rPr>
        <w:t>, aú</w:t>
      </w:r>
      <w:r w:rsidR="00763DB9" w:rsidRPr="00080398">
        <w:rPr>
          <w:rFonts w:ascii="Arial" w:hAnsi="Arial" w:cs="Arial"/>
          <w:sz w:val="24"/>
          <w:szCs w:val="24"/>
        </w:rPr>
        <w:t xml:space="preserve">n </w:t>
      </w:r>
      <w:r w:rsidR="008B4D2E" w:rsidRPr="00080398">
        <w:rPr>
          <w:rFonts w:ascii="Arial" w:hAnsi="Arial" w:cs="Arial"/>
          <w:sz w:val="24"/>
          <w:szCs w:val="24"/>
        </w:rPr>
        <w:t>así</w:t>
      </w:r>
      <w:r w:rsidR="00A2091D" w:rsidRPr="00080398">
        <w:rPr>
          <w:rFonts w:ascii="Arial" w:hAnsi="Arial" w:cs="Arial"/>
          <w:sz w:val="24"/>
          <w:szCs w:val="24"/>
        </w:rPr>
        <w:t xml:space="preserve"> la gran mayoría los considera beneficiosos </w:t>
      </w:r>
      <w:r w:rsidR="00B04309" w:rsidRPr="00080398">
        <w:rPr>
          <w:rFonts w:ascii="Arial" w:hAnsi="Arial" w:cs="Arial"/>
          <w:sz w:val="24"/>
          <w:szCs w:val="24"/>
        </w:rPr>
        <w:t>(25 de los pobladores en</w:t>
      </w:r>
      <w:r w:rsidR="00152BFB" w:rsidRPr="00080398">
        <w:rPr>
          <w:rFonts w:ascii="Arial" w:hAnsi="Arial" w:cs="Arial"/>
          <w:sz w:val="24"/>
          <w:szCs w:val="24"/>
        </w:rPr>
        <w:t xml:space="preserve">cuestados en El Zope y 22 en </w:t>
      </w:r>
      <w:r w:rsidR="00B04309" w:rsidRPr="00080398">
        <w:rPr>
          <w:rFonts w:ascii="Arial" w:hAnsi="Arial" w:cs="Arial"/>
          <w:sz w:val="24"/>
          <w:szCs w:val="24"/>
        </w:rPr>
        <w:t xml:space="preserve"> R</w:t>
      </w:r>
      <w:r w:rsidR="00152BFB" w:rsidRPr="00080398">
        <w:rPr>
          <w:rFonts w:ascii="Arial" w:hAnsi="Arial" w:cs="Arial"/>
          <w:sz w:val="24"/>
          <w:szCs w:val="24"/>
        </w:rPr>
        <w:t>L</w:t>
      </w:r>
      <w:r w:rsidR="00B04309" w:rsidRPr="00080398">
        <w:rPr>
          <w:rFonts w:ascii="Arial" w:hAnsi="Arial" w:cs="Arial"/>
          <w:sz w:val="24"/>
          <w:szCs w:val="24"/>
        </w:rPr>
        <w:t xml:space="preserve">M) </w:t>
      </w:r>
      <w:r w:rsidR="00A2091D" w:rsidRPr="00080398">
        <w:rPr>
          <w:rFonts w:ascii="Arial" w:hAnsi="Arial" w:cs="Arial"/>
          <w:sz w:val="24"/>
          <w:szCs w:val="24"/>
        </w:rPr>
        <w:t>y trata de respetar su espacio</w:t>
      </w:r>
      <w:r w:rsidRPr="00080398">
        <w:rPr>
          <w:rFonts w:ascii="Arial" w:hAnsi="Arial" w:cs="Arial"/>
          <w:sz w:val="24"/>
          <w:szCs w:val="24"/>
        </w:rPr>
        <w:t>, aunque</w:t>
      </w:r>
      <w:r w:rsidR="00A2091D" w:rsidRPr="00080398">
        <w:rPr>
          <w:rFonts w:ascii="Arial" w:hAnsi="Arial" w:cs="Arial"/>
          <w:sz w:val="24"/>
          <w:szCs w:val="24"/>
        </w:rPr>
        <w:t xml:space="preserve"> no siempre se sientan cómodos con su presencia e</w:t>
      </w:r>
      <w:r w:rsidR="00B04309" w:rsidRPr="00080398">
        <w:rPr>
          <w:rFonts w:ascii="Arial" w:hAnsi="Arial" w:cs="Arial"/>
          <w:sz w:val="24"/>
          <w:szCs w:val="24"/>
        </w:rPr>
        <w:t>n las cercanías de donde viven</w:t>
      </w:r>
      <w:r w:rsidR="00152BFB" w:rsidRPr="00080398">
        <w:rPr>
          <w:rFonts w:ascii="Arial" w:hAnsi="Arial" w:cs="Arial"/>
          <w:sz w:val="24"/>
          <w:szCs w:val="24"/>
        </w:rPr>
        <w:t>. Los encuestados señalan que sí</w:t>
      </w:r>
      <w:r w:rsidR="00B04309" w:rsidRPr="00080398">
        <w:rPr>
          <w:rFonts w:ascii="Arial" w:hAnsi="Arial" w:cs="Arial"/>
          <w:sz w:val="24"/>
          <w:szCs w:val="24"/>
        </w:rPr>
        <w:t xml:space="preserve"> encuentran estos organismos en su camino tomaría</w:t>
      </w:r>
      <w:r w:rsidR="00152BFB" w:rsidRPr="00080398">
        <w:rPr>
          <w:rFonts w:ascii="Arial" w:hAnsi="Arial" w:cs="Arial"/>
          <w:sz w:val="24"/>
          <w:szCs w:val="24"/>
        </w:rPr>
        <w:t>n</w:t>
      </w:r>
      <w:r w:rsidR="00B04309" w:rsidRPr="00080398">
        <w:rPr>
          <w:rFonts w:ascii="Arial" w:hAnsi="Arial" w:cs="Arial"/>
          <w:sz w:val="24"/>
          <w:szCs w:val="24"/>
        </w:rPr>
        <w:t xml:space="preserve"> la decisión de esquivarlos, con 32 respuestas, así como de pasar normalmente con 31 y apartarlo con 17. </w:t>
      </w:r>
    </w:p>
    <w:p w:rsidR="00F27DCC" w:rsidRPr="00080398" w:rsidRDefault="00F27DCC" w:rsidP="00F27DCC">
      <w:pPr>
        <w:spacing w:after="0" w:line="360" w:lineRule="auto"/>
        <w:jc w:val="both"/>
        <w:rPr>
          <w:rFonts w:ascii="Arial" w:hAnsi="Arial" w:cs="Arial"/>
          <w:sz w:val="24"/>
          <w:szCs w:val="24"/>
        </w:rPr>
      </w:pPr>
    </w:p>
    <w:p w:rsidR="006478D0" w:rsidRDefault="00B13857" w:rsidP="00F27DCC">
      <w:pPr>
        <w:spacing w:after="0" w:line="360" w:lineRule="auto"/>
        <w:jc w:val="both"/>
        <w:rPr>
          <w:rFonts w:ascii="Arial" w:hAnsi="Arial" w:cs="Arial"/>
          <w:sz w:val="24"/>
          <w:szCs w:val="24"/>
        </w:rPr>
      </w:pPr>
      <w:r>
        <w:rPr>
          <w:rFonts w:ascii="Arial" w:hAnsi="Arial" w:cs="Arial"/>
          <w:sz w:val="24"/>
          <w:szCs w:val="24"/>
        </w:rPr>
        <w:t>Tomando como referencia</w:t>
      </w:r>
      <w:r w:rsidR="00234995">
        <w:rPr>
          <w:rFonts w:ascii="Arial" w:hAnsi="Arial" w:cs="Arial"/>
          <w:sz w:val="24"/>
          <w:szCs w:val="24"/>
        </w:rPr>
        <w:t xml:space="preserve"> a </w:t>
      </w:r>
      <w:r w:rsidRPr="009822DD">
        <w:rPr>
          <w:rFonts w:ascii="Arial" w:hAnsi="Arial" w:cs="Arial"/>
          <w:sz w:val="24"/>
          <w:szCs w:val="24"/>
        </w:rPr>
        <w:t xml:space="preserve">Challenger, A., R. Dirzo et al. </w:t>
      </w:r>
      <w:r w:rsidR="008B6771" w:rsidRPr="009822DD">
        <w:rPr>
          <w:rFonts w:ascii="Arial" w:hAnsi="Arial" w:cs="Arial"/>
          <w:sz w:val="24"/>
          <w:szCs w:val="24"/>
        </w:rPr>
        <w:t xml:space="preserve">2009: </w:t>
      </w:r>
      <w:r w:rsidR="008B6771" w:rsidRPr="00B34DA9">
        <w:rPr>
          <w:rFonts w:ascii="Arial" w:hAnsi="Arial" w:cs="Arial"/>
          <w:sz w:val="24"/>
          <w:szCs w:val="24"/>
        </w:rPr>
        <w:t>La</w:t>
      </w:r>
      <w:r w:rsidR="00A2091D" w:rsidRPr="00B34DA9">
        <w:rPr>
          <w:rFonts w:ascii="Arial" w:hAnsi="Arial" w:cs="Arial"/>
          <w:sz w:val="24"/>
          <w:szCs w:val="24"/>
        </w:rPr>
        <w:t xml:space="preserve"> extracci</w:t>
      </w:r>
      <w:r w:rsidR="00017949" w:rsidRPr="00B34DA9">
        <w:rPr>
          <w:rFonts w:ascii="Arial" w:hAnsi="Arial" w:cs="Arial"/>
          <w:sz w:val="24"/>
          <w:szCs w:val="24"/>
        </w:rPr>
        <w:t xml:space="preserve">ón y sobreexplotación directa de organismos </w:t>
      </w:r>
      <w:r w:rsidR="00CA41AE" w:rsidRPr="00B34DA9">
        <w:rPr>
          <w:rFonts w:ascii="Arial" w:hAnsi="Arial" w:cs="Arial"/>
          <w:sz w:val="24"/>
          <w:szCs w:val="24"/>
        </w:rPr>
        <w:t xml:space="preserve">de fauna y flora </w:t>
      </w:r>
      <w:r w:rsidR="00017949" w:rsidRPr="00B34DA9">
        <w:rPr>
          <w:rFonts w:ascii="Arial" w:hAnsi="Arial" w:cs="Arial"/>
          <w:sz w:val="24"/>
          <w:szCs w:val="24"/>
        </w:rPr>
        <w:t>p</w:t>
      </w:r>
      <w:r w:rsidR="00CA41AE" w:rsidRPr="00B34DA9">
        <w:rPr>
          <w:rFonts w:ascii="Arial" w:hAnsi="Arial" w:cs="Arial"/>
          <w:sz w:val="24"/>
          <w:szCs w:val="24"/>
        </w:rPr>
        <w:t>uede conectarse</w:t>
      </w:r>
      <w:r w:rsidR="00CA41AE" w:rsidRPr="00080398">
        <w:rPr>
          <w:rFonts w:ascii="Arial" w:hAnsi="Arial" w:cs="Arial"/>
          <w:sz w:val="24"/>
          <w:szCs w:val="24"/>
        </w:rPr>
        <w:t xml:space="preserve"> con </w:t>
      </w:r>
      <w:r w:rsidR="00642F4B">
        <w:rPr>
          <w:rFonts w:ascii="Arial" w:hAnsi="Arial" w:cs="Arial"/>
          <w:sz w:val="24"/>
          <w:szCs w:val="24"/>
        </w:rPr>
        <w:t>el</w:t>
      </w:r>
      <w:r w:rsidR="00A2091D" w:rsidRPr="00080398">
        <w:rPr>
          <w:rFonts w:ascii="Arial" w:hAnsi="Arial" w:cs="Arial"/>
          <w:sz w:val="24"/>
          <w:szCs w:val="24"/>
        </w:rPr>
        <w:t xml:space="preserve"> factor</w:t>
      </w:r>
      <w:r w:rsidR="00642F4B">
        <w:rPr>
          <w:rFonts w:ascii="Arial" w:hAnsi="Arial" w:cs="Arial"/>
          <w:sz w:val="24"/>
          <w:szCs w:val="24"/>
        </w:rPr>
        <w:t xml:space="preserve"> indirecto</w:t>
      </w:r>
      <w:r w:rsidR="00A2091D" w:rsidRPr="00080398">
        <w:rPr>
          <w:rFonts w:ascii="Arial" w:hAnsi="Arial" w:cs="Arial"/>
          <w:sz w:val="24"/>
          <w:szCs w:val="24"/>
        </w:rPr>
        <w:t xml:space="preserve"> de la economía</w:t>
      </w:r>
      <w:r w:rsidR="00CA41AE" w:rsidRPr="00080398">
        <w:rPr>
          <w:rFonts w:ascii="Arial" w:hAnsi="Arial" w:cs="Arial"/>
          <w:sz w:val="24"/>
          <w:szCs w:val="24"/>
        </w:rPr>
        <w:t>,</w:t>
      </w:r>
      <w:r w:rsidR="00A2091D" w:rsidRPr="00080398">
        <w:rPr>
          <w:rFonts w:ascii="Arial" w:hAnsi="Arial" w:cs="Arial"/>
          <w:sz w:val="24"/>
          <w:szCs w:val="24"/>
        </w:rPr>
        <w:t xml:space="preserve"> ya que al no contar con una fuente de ingresos sustentable hay gente que se dedica a la extracción de recursos</w:t>
      </w:r>
      <w:r w:rsidR="00502652" w:rsidRPr="00080398">
        <w:rPr>
          <w:rFonts w:ascii="Arial" w:hAnsi="Arial" w:cs="Arial"/>
          <w:sz w:val="24"/>
          <w:szCs w:val="24"/>
        </w:rPr>
        <w:t>;</w:t>
      </w:r>
      <w:r w:rsidR="006478D0">
        <w:rPr>
          <w:rFonts w:ascii="Arial" w:hAnsi="Arial" w:cs="Arial"/>
          <w:sz w:val="24"/>
          <w:szCs w:val="24"/>
        </w:rPr>
        <w:t xml:space="preserve"> Situación que se presenta en </w:t>
      </w:r>
      <w:r w:rsidR="00A2091D" w:rsidRPr="00080398">
        <w:rPr>
          <w:rFonts w:ascii="Arial" w:hAnsi="Arial" w:cs="Arial"/>
          <w:sz w:val="24"/>
          <w:szCs w:val="24"/>
        </w:rPr>
        <w:t>Los Cóbanos</w:t>
      </w:r>
      <w:r w:rsidR="006478D0">
        <w:rPr>
          <w:rFonts w:ascii="Arial" w:hAnsi="Arial" w:cs="Arial"/>
          <w:sz w:val="24"/>
          <w:szCs w:val="24"/>
        </w:rPr>
        <w:t xml:space="preserve"> y que se ve agravada por el incumplimiento, de una  parte de la población, de la reglamentación existente sobre la utilización de los recursos en el área para su protección y conservación.</w:t>
      </w:r>
      <w:r w:rsidR="004D21C6">
        <w:rPr>
          <w:rFonts w:ascii="Arial" w:hAnsi="Arial" w:cs="Arial"/>
          <w:sz w:val="24"/>
          <w:szCs w:val="24"/>
        </w:rPr>
        <w:t xml:space="preserve"> </w:t>
      </w:r>
    </w:p>
    <w:p w:rsidR="00F27DCC" w:rsidRDefault="00F27DCC" w:rsidP="00F27DCC">
      <w:pPr>
        <w:spacing w:after="0" w:line="360" w:lineRule="auto"/>
        <w:jc w:val="both"/>
        <w:rPr>
          <w:rFonts w:ascii="Arial" w:hAnsi="Arial" w:cs="Arial"/>
          <w:sz w:val="24"/>
          <w:szCs w:val="24"/>
        </w:rPr>
      </w:pPr>
    </w:p>
    <w:p w:rsidR="0025655E" w:rsidRDefault="006478D0" w:rsidP="00F27DCC">
      <w:pPr>
        <w:spacing w:after="0" w:line="360" w:lineRule="auto"/>
        <w:jc w:val="both"/>
        <w:rPr>
          <w:rFonts w:ascii="Arial" w:hAnsi="Arial" w:cs="Arial"/>
          <w:sz w:val="24"/>
          <w:szCs w:val="24"/>
        </w:rPr>
      </w:pPr>
      <w:r>
        <w:rPr>
          <w:rFonts w:ascii="Arial" w:hAnsi="Arial" w:cs="Arial"/>
          <w:sz w:val="24"/>
          <w:szCs w:val="24"/>
        </w:rPr>
        <w:t>Con base en los resultados del estudio</w:t>
      </w:r>
      <w:r w:rsidR="00A2091D" w:rsidRPr="00080398">
        <w:rPr>
          <w:rFonts w:ascii="Arial" w:hAnsi="Arial" w:cs="Arial"/>
          <w:sz w:val="24"/>
          <w:szCs w:val="24"/>
        </w:rPr>
        <w:t xml:space="preserve"> los hábitat de estos organismos continúan siendo talados, principalmente para el uso como leña</w:t>
      </w:r>
      <w:r w:rsidR="00811A1A" w:rsidRPr="00080398">
        <w:rPr>
          <w:rFonts w:ascii="Arial" w:hAnsi="Arial" w:cs="Arial"/>
          <w:sz w:val="24"/>
          <w:szCs w:val="24"/>
        </w:rPr>
        <w:t xml:space="preserve"> (que se produce mayormente en la zon</w:t>
      </w:r>
      <w:r w:rsidR="00152BFB" w:rsidRPr="00080398">
        <w:rPr>
          <w:rFonts w:ascii="Arial" w:hAnsi="Arial" w:cs="Arial"/>
          <w:sz w:val="24"/>
          <w:szCs w:val="24"/>
        </w:rPr>
        <w:t>a de El Zope 24 menciones y la B</w:t>
      </w:r>
      <w:r w:rsidR="00811A1A" w:rsidRPr="00080398">
        <w:rPr>
          <w:rFonts w:ascii="Arial" w:hAnsi="Arial" w:cs="Arial"/>
          <w:sz w:val="24"/>
          <w:szCs w:val="24"/>
        </w:rPr>
        <w:t>ocana del Río Las Marías con 17 menciones),</w:t>
      </w:r>
      <w:r w:rsidR="00A2091D" w:rsidRPr="00080398">
        <w:rPr>
          <w:rFonts w:ascii="Arial" w:hAnsi="Arial" w:cs="Arial"/>
          <w:sz w:val="24"/>
          <w:szCs w:val="24"/>
        </w:rPr>
        <w:t xml:space="preserve"> lo cual</w:t>
      </w:r>
      <w:r w:rsidR="00642F4B">
        <w:rPr>
          <w:rFonts w:ascii="Arial" w:hAnsi="Arial" w:cs="Arial"/>
          <w:sz w:val="24"/>
          <w:szCs w:val="24"/>
        </w:rPr>
        <w:t xml:space="preserve"> </w:t>
      </w:r>
      <w:r w:rsidR="00A2091D" w:rsidRPr="00080398">
        <w:rPr>
          <w:rFonts w:ascii="Arial" w:hAnsi="Arial" w:cs="Arial"/>
          <w:sz w:val="24"/>
          <w:szCs w:val="24"/>
        </w:rPr>
        <w:t>reduce y desmejora las condiciones dentro de las porciones del área</w:t>
      </w:r>
      <w:r w:rsidR="00502652" w:rsidRPr="00080398">
        <w:rPr>
          <w:rFonts w:ascii="Arial" w:hAnsi="Arial" w:cs="Arial"/>
          <w:sz w:val="24"/>
          <w:szCs w:val="24"/>
        </w:rPr>
        <w:t>,</w:t>
      </w:r>
      <w:r>
        <w:rPr>
          <w:rFonts w:ascii="Arial" w:hAnsi="Arial" w:cs="Arial"/>
          <w:sz w:val="24"/>
          <w:szCs w:val="24"/>
        </w:rPr>
        <w:t xml:space="preserve"> </w:t>
      </w:r>
      <w:r w:rsidR="00502652" w:rsidRPr="00080398">
        <w:rPr>
          <w:rFonts w:ascii="Arial" w:hAnsi="Arial" w:cs="Arial"/>
          <w:sz w:val="24"/>
          <w:szCs w:val="24"/>
        </w:rPr>
        <w:t>ya de po</w:t>
      </w:r>
      <w:r w:rsidR="00CA41AE" w:rsidRPr="00080398">
        <w:rPr>
          <w:rFonts w:ascii="Arial" w:hAnsi="Arial" w:cs="Arial"/>
          <w:sz w:val="24"/>
          <w:szCs w:val="24"/>
        </w:rPr>
        <w:t>r sí bastante alterada</w:t>
      </w:r>
      <w:r w:rsidR="00502652" w:rsidRPr="00080398">
        <w:rPr>
          <w:rFonts w:ascii="Arial" w:hAnsi="Arial" w:cs="Arial"/>
          <w:sz w:val="24"/>
          <w:szCs w:val="24"/>
        </w:rPr>
        <w:t>;</w:t>
      </w:r>
      <w:r w:rsidR="00A2091D" w:rsidRPr="00080398">
        <w:rPr>
          <w:rFonts w:ascii="Arial" w:hAnsi="Arial" w:cs="Arial"/>
          <w:sz w:val="24"/>
          <w:szCs w:val="24"/>
        </w:rPr>
        <w:t xml:space="preserve"> problema que los habitantes tratan de minimizar </w:t>
      </w:r>
      <w:r w:rsidR="0025655E" w:rsidRPr="00080398">
        <w:rPr>
          <w:rFonts w:ascii="Arial" w:hAnsi="Arial" w:cs="Arial"/>
          <w:sz w:val="24"/>
          <w:szCs w:val="24"/>
        </w:rPr>
        <w:t>su importancia, argumentando q</w:t>
      </w:r>
      <w:r w:rsidR="0097523F" w:rsidRPr="00080398">
        <w:rPr>
          <w:rFonts w:ascii="Arial" w:hAnsi="Arial" w:cs="Arial"/>
          <w:sz w:val="24"/>
          <w:szCs w:val="24"/>
        </w:rPr>
        <w:t>ue se da muy poco. (23% de la población encuestada).</w:t>
      </w:r>
    </w:p>
    <w:p w:rsidR="00B32680" w:rsidRPr="00080398" w:rsidRDefault="00B32680" w:rsidP="00F27DCC">
      <w:pPr>
        <w:spacing w:after="0" w:line="360" w:lineRule="auto"/>
        <w:jc w:val="both"/>
        <w:rPr>
          <w:rFonts w:ascii="Arial" w:hAnsi="Arial" w:cs="Arial"/>
          <w:sz w:val="24"/>
          <w:szCs w:val="24"/>
        </w:rPr>
      </w:pPr>
    </w:p>
    <w:p w:rsidR="004D21C6" w:rsidRDefault="00B1673D" w:rsidP="00B32680">
      <w:pPr>
        <w:spacing w:after="0" w:line="360" w:lineRule="auto"/>
        <w:jc w:val="both"/>
        <w:rPr>
          <w:rFonts w:ascii="Arial" w:hAnsi="Arial" w:cs="Arial"/>
          <w:sz w:val="24"/>
          <w:szCs w:val="24"/>
        </w:rPr>
      </w:pPr>
      <w:r w:rsidRPr="00080398">
        <w:rPr>
          <w:rFonts w:ascii="Arial" w:hAnsi="Arial" w:cs="Arial"/>
          <w:sz w:val="24"/>
          <w:szCs w:val="24"/>
        </w:rPr>
        <w:t>La herpetofauna también se ve afectada por l</w:t>
      </w:r>
      <w:r w:rsidR="00A2091D" w:rsidRPr="00080398">
        <w:rPr>
          <w:rFonts w:ascii="Arial" w:hAnsi="Arial" w:cs="Arial"/>
          <w:sz w:val="24"/>
          <w:szCs w:val="24"/>
        </w:rPr>
        <w:t>a</w:t>
      </w:r>
      <w:r w:rsidR="0025655E" w:rsidRPr="00080398">
        <w:rPr>
          <w:rFonts w:ascii="Arial" w:hAnsi="Arial" w:cs="Arial"/>
          <w:sz w:val="24"/>
          <w:szCs w:val="24"/>
        </w:rPr>
        <w:t xml:space="preserve"> caza de especies</w:t>
      </w:r>
      <w:r w:rsidR="004D21C6">
        <w:rPr>
          <w:rFonts w:ascii="Arial" w:hAnsi="Arial" w:cs="Arial"/>
          <w:sz w:val="24"/>
          <w:szCs w:val="24"/>
        </w:rPr>
        <w:t xml:space="preserve">, como en España donde se usa la rana común para consumo </w:t>
      </w:r>
      <w:r w:rsidR="00897A9B">
        <w:rPr>
          <w:rFonts w:ascii="Arial" w:hAnsi="Arial" w:cs="Arial"/>
          <w:sz w:val="24"/>
          <w:szCs w:val="24"/>
        </w:rPr>
        <w:t>alimenticio según Belamendia G. 2010</w:t>
      </w:r>
      <w:r w:rsidR="004D21C6" w:rsidRPr="009822DD">
        <w:rPr>
          <w:rFonts w:ascii="Arial" w:hAnsi="Arial" w:cs="Arial"/>
          <w:sz w:val="24"/>
          <w:szCs w:val="24"/>
        </w:rPr>
        <w:t>; y en el caso del área estudiada la captura de especies</w:t>
      </w:r>
      <w:r w:rsidR="0025655E" w:rsidRPr="009822DD">
        <w:rPr>
          <w:rFonts w:ascii="Arial" w:hAnsi="Arial" w:cs="Arial"/>
          <w:sz w:val="24"/>
          <w:szCs w:val="24"/>
        </w:rPr>
        <w:t xml:space="preserve"> como </w:t>
      </w:r>
      <w:r w:rsidR="004D21C6" w:rsidRPr="009822DD">
        <w:rPr>
          <w:rFonts w:ascii="Arial" w:hAnsi="Arial" w:cs="Arial"/>
          <w:sz w:val="24"/>
          <w:szCs w:val="24"/>
        </w:rPr>
        <w:t>el garrobo</w:t>
      </w:r>
      <w:r w:rsidR="0025655E" w:rsidRPr="009822DD">
        <w:rPr>
          <w:rFonts w:ascii="Arial" w:hAnsi="Arial" w:cs="Arial"/>
          <w:sz w:val="24"/>
          <w:szCs w:val="24"/>
        </w:rPr>
        <w:t xml:space="preserve">, </w:t>
      </w:r>
      <w:r w:rsidR="00811A1A" w:rsidRPr="009822DD">
        <w:rPr>
          <w:rFonts w:ascii="Arial" w:hAnsi="Arial" w:cs="Arial"/>
          <w:sz w:val="24"/>
          <w:szCs w:val="24"/>
        </w:rPr>
        <w:t>iguana,</w:t>
      </w:r>
      <w:r w:rsidR="0025655E" w:rsidRPr="009822DD">
        <w:rPr>
          <w:rFonts w:ascii="Arial" w:hAnsi="Arial" w:cs="Arial"/>
          <w:sz w:val="24"/>
          <w:szCs w:val="24"/>
        </w:rPr>
        <w:t xml:space="preserve"> tortugas,</w:t>
      </w:r>
      <w:r w:rsidR="00642F4B" w:rsidRPr="009822DD">
        <w:rPr>
          <w:rFonts w:ascii="Arial" w:hAnsi="Arial" w:cs="Arial"/>
          <w:sz w:val="24"/>
          <w:szCs w:val="24"/>
        </w:rPr>
        <w:t xml:space="preserve"> </w:t>
      </w:r>
      <w:r w:rsidR="00A2091D" w:rsidRPr="009822DD">
        <w:rPr>
          <w:rFonts w:ascii="Arial" w:hAnsi="Arial" w:cs="Arial"/>
          <w:sz w:val="24"/>
          <w:szCs w:val="24"/>
        </w:rPr>
        <w:t xml:space="preserve">serpientes </w:t>
      </w:r>
      <w:r w:rsidR="00811A1A" w:rsidRPr="009822DD">
        <w:rPr>
          <w:rFonts w:ascii="Arial" w:hAnsi="Arial" w:cs="Arial"/>
          <w:sz w:val="24"/>
          <w:szCs w:val="24"/>
        </w:rPr>
        <w:t xml:space="preserve"> (con 36, 30, 23 y 12 menciones,</w:t>
      </w:r>
      <w:r w:rsidR="00811A1A" w:rsidRPr="00080398">
        <w:rPr>
          <w:rFonts w:ascii="Arial" w:hAnsi="Arial" w:cs="Arial"/>
          <w:sz w:val="24"/>
          <w:szCs w:val="24"/>
        </w:rPr>
        <w:t xml:space="preserve"> respectivamente) </w:t>
      </w:r>
      <w:r w:rsidR="00A2091D" w:rsidRPr="00080398">
        <w:rPr>
          <w:rFonts w:ascii="Arial" w:hAnsi="Arial" w:cs="Arial"/>
          <w:sz w:val="24"/>
          <w:szCs w:val="24"/>
        </w:rPr>
        <w:t>y otros</w:t>
      </w:r>
      <w:r w:rsidRPr="00080398">
        <w:rPr>
          <w:rFonts w:ascii="Arial" w:hAnsi="Arial" w:cs="Arial"/>
          <w:sz w:val="24"/>
          <w:szCs w:val="24"/>
        </w:rPr>
        <w:t>, que</w:t>
      </w:r>
      <w:r w:rsidR="00642F4B">
        <w:rPr>
          <w:rFonts w:ascii="Arial" w:hAnsi="Arial" w:cs="Arial"/>
          <w:sz w:val="24"/>
          <w:szCs w:val="24"/>
        </w:rPr>
        <w:t xml:space="preserve"> </w:t>
      </w:r>
      <w:r w:rsidR="0054686C" w:rsidRPr="00080398">
        <w:rPr>
          <w:rFonts w:ascii="Arial" w:hAnsi="Arial" w:cs="Arial"/>
          <w:sz w:val="24"/>
          <w:szCs w:val="24"/>
        </w:rPr>
        <w:t xml:space="preserve">se da </w:t>
      </w:r>
      <w:r w:rsidR="00A2091D" w:rsidRPr="00080398">
        <w:rPr>
          <w:rFonts w:ascii="Arial" w:hAnsi="Arial" w:cs="Arial"/>
          <w:sz w:val="24"/>
          <w:szCs w:val="24"/>
        </w:rPr>
        <w:t>en algunos casos para vender</w:t>
      </w:r>
      <w:r w:rsidR="00811A1A" w:rsidRPr="00080398">
        <w:rPr>
          <w:rFonts w:ascii="Arial" w:hAnsi="Arial" w:cs="Arial"/>
          <w:sz w:val="24"/>
          <w:szCs w:val="24"/>
        </w:rPr>
        <w:t xml:space="preserve"> como el gar</w:t>
      </w:r>
      <w:r w:rsidR="00DB058D">
        <w:rPr>
          <w:rFonts w:ascii="Arial" w:hAnsi="Arial" w:cs="Arial"/>
          <w:sz w:val="24"/>
          <w:szCs w:val="24"/>
        </w:rPr>
        <w:t>robo (24 menciones), iguana (21) y tortuga (10</w:t>
      </w:r>
      <w:r w:rsidR="00811A1A" w:rsidRPr="00080398">
        <w:rPr>
          <w:rFonts w:ascii="Arial" w:hAnsi="Arial" w:cs="Arial"/>
          <w:sz w:val="24"/>
          <w:szCs w:val="24"/>
        </w:rPr>
        <w:t xml:space="preserve">) o intercambiar, con una mención de tres especies (garrobo, iguana y culebra) </w:t>
      </w:r>
      <w:r w:rsidR="00A2091D" w:rsidRPr="00080398">
        <w:rPr>
          <w:rFonts w:ascii="Arial" w:hAnsi="Arial" w:cs="Arial"/>
          <w:sz w:val="24"/>
          <w:szCs w:val="24"/>
        </w:rPr>
        <w:t>y en otros como consumo</w:t>
      </w:r>
      <w:r w:rsidR="0054686C" w:rsidRPr="00080398">
        <w:rPr>
          <w:rFonts w:ascii="Arial" w:hAnsi="Arial" w:cs="Arial"/>
          <w:sz w:val="24"/>
          <w:szCs w:val="24"/>
        </w:rPr>
        <w:t xml:space="preserve">, </w:t>
      </w:r>
      <w:r w:rsidR="0054686C" w:rsidRPr="00080398">
        <w:rPr>
          <w:rFonts w:ascii="Arial" w:hAnsi="Arial" w:cs="Arial"/>
          <w:sz w:val="24"/>
          <w:szCs w:val="24"/>
        </w:rPr>
        <w:lastRenderedPageBreak/>
        <w:t>ya sea como alimento</w:t>
      </w:r>
      <w:r w:rsidR="00811A1A" w:rsidRPr="00080398">
        <w:rPr>
          <w:rFonts w:ascii="Arial" w:hAnsi="Arial" w:cs="Arial"/>
          <w:sz w:val="24"/>
          <w:szCs w:val="24"/>
        </w:rPr>
        <w:t xml:space="preserve"> (garrobo 39 e iguana 32 menciones</w:t>
      </w:r>
      <w:r w:rsidR="00DB058D">
        <w:rPr>
          <w:rFonts w:ascii="Arial" w:hAnsi="Arial" w:cs="Arial"/>
          <w:sz w:val="24"/>
          <w:szCs w:val="24"/>
        </w:rPr>
        <w:t>, respectivamente</w:t>
      </w:r>
      <w:r w:rsidR="00811A1A" w:rsidRPr="00080398">
        <w:rPr>
          <w:rFonts w:ascii="Arial" w:hAnsi="Arial" w:cs="Arial"/>
          <w:sz w:val="24"/>
          <w:szCs w:val="24"/>
        </w:rPr>
        <w:t>)</w:t>
      </w:r>
      <w:r w:rsidR="0054686C" w:rsidRPr="00080398">
        <w:rPr>
          <w:rFonts w:ascii="Arial" w:hAnsi="Arial" w:cs="Arial"/>
          <w:sz w:val="24"/>
          <w:szCs w:val="24"/>
        </w:rPr>
        <w:t xml:space="preserve">, medicina </w:t>
      </w:r>
      <w:r w:rsidR="001D7DE5" w:rsidRPr="00080398">
        <w:rPr>
          <w:rFonts w:ascii="Arial" w:hAnsi="Arial" w:cs="Arial"/>
          <w:sz w:val="24"/>
          <w:szCs w:val="24"/>
        </w:rPr>
        <w:t>(</w:t>
      </w:r>
      <w:r w:rsidR="00811A1A" w:rsidRPr="00080398">
        <w:rPr>
          <w:rFonts w:ascii="Arial" w:hAnsi="Arial" w:cs="Arial"/>
          <w:sz w:val="24"/>
          <w:szCs w:val="24"/>
        </w:rPr>
        <w:t xml:space="preserve">tortugas con </w:t>
      </w:r>
      <w:r w:rsidR="001D7DE5" w:rsidRPr="00080398">
        <w:rPr>
          <w:rFonts w:ascii="Arial" w:hAnsi="Arial" w:cs="Arial"/>
          <w:sz w:val="24"/>
          <w:szCs w:val="24"/>
        </w:rPr>
        <w:t>9</w:t>
      </w:r>
      <w:r w:rsidR="00811A1A" w:rsidRPr="00080398">
        <w:rPr>
          <w:rFonts w:ascii="Arial" w:hAnsi="Arial" w:cs="Arial"/>
          <w:sz w:val="24"/>
          <w:szCs w:val="24"/>
        </w:rPr>
        <w:t xml:space="preserve"> y culebras con 5</w:t>
      </w:r>
      <w:r w:rsidR="001D7DE5" w:rsidRPr="00080398">
        <w:rPr>
          <w:rFonts w:ascii="Arial" w:hAnsi="Arial" w:cs="Arial"/>
          <w:sz w:val="24"/>
          <w:szCs w:val="24"/>
        </w:rPr>
        <w:t xml:space="preserve">, </w:t>
      </w:r>
      <w:r w:rsidR="00811A1A" w:rsidRPr="00080398">
        <w:rPr>
          <w:rFonts w:ascii="Arial" w:hAnsi="Arial" w:cs="Arial"/>
          <w:sz w:val="24"/>
          <w:szCs w:val="24"/>
        </w:rPr>
        <w:t xml:space="preserve">respuestas cada una) </w:t>
      </w:r>
      <w:r w:rsidR="0054686C" w:rsidRPr="00080398">
        <w:rPr>
          <w:rFonts w:ascii="Arial" w:hAnsi="Arial" w:cs="Arial"/>
          <w:sz w:val="24"/>
          <w:szCs w:val="24"/>
        </w:rPr>
        <w:t>o</w:t>
      </w:r>
      <w:r w:rsidR="00CA41AE" w:rsidRPr="00080398">
        <w:rPr>
          <w:rFonts w:ascii="Arial" w:hAnsi="Arial" w:cs="Arial"/>
          <w:sz w:val="24"/>
          <w:szCs w:val="24"/>
        </w:rPr>
        <w:t xml:space="preserve"> mascota</w:t>
      </w:r>
      <w:r w:rsidRPr="00080398">
        <w:rPr>
          <w:rFonts w:ascii="Arial" w:hAnsi="Arial" w:cs="Arial"/>
          <w:sz w:val="24"/>
          <w:szCs w:val="24"/>
        </w:rPr>
        <w:t xml:space="preserve">, </w:t>
      </w:r>
      <w:r w:rsidR="00086D9B" w:rsidRPr="00080398">
        <w:rPr>
          <w:rFonts w:ascii="Arial" w:hAnsi="Arial" w:cs="Arial"/>
          <w:sz w:val="24"/>
          <w:szCs w:val="24"/>
        </w:rPr>
        <w:t>en el caso de tortuga con 17 y cocodrilos con 7</w:t>
      </w:r>
      <w:r w:rsidR="001D7DE5" w:rsidRPr="00080398">
        <w:rPr>
          <w:rFonts w:ascii="Arial" w:hAnsi="Arial" w:cs="Arial"/>
          <w:sz w:val="24"/>
          <w:szCs w:val="24"/>
        </w:rPr>
        <w:t xml:space="preserve"> afirmaciones</w:t>
      </w:r>
      <w:r w:rsidR="004D21C6">
        <w:rPr>
          <w:rFonts w:ascii="Arial" w:hAnsi="Arial" w:cs="Arial"/>
          <w:sz w:val="24"/>
          <w:szCs w:val="24"/>
        </w:rPr>
        <w:t>.</w:t>
      </w:r>
    </w:p>
    <w:p w:rsidR="00C635A8" w:rsidRDefault="00C635A8" w:rsidP="00B32680">
      <w:pPr>
        <w:spacing w:after="0" w:line="360" w:lineRule="auto"/>
        <w:jc w:val="both"/>
        <w:rPr>
          <w:rFonts w:ascii="Arial" w:hAnsi="Arial" w:cs="Arial"/>
          <w:sz w:val="24"/>
          <w:szCs w:val="24"/>
        </w:rPr>
      </w:pPr>
    </w:p>
    <w:p w:rsidR="00586BF4" w:rsidRPr="009822DD" w:rsidRDefault="00C635A8" w:rsidP="00B32680">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Las opiniones de los encuestados se encuentran divididas casi en igual proporción (49% y 51%) respecto si de efectúan capturas o no  de las especies de herpetofauna en las  zonas. Los habitantes que opinan que no han observado capturas mayoritariamente (33%) pertenecen a El Zope, lo que se explica en parte debido a las normativas establecidas en la Comunidad Sal</w:t>
      </w:r>
      <w:r w:rsidR="009822DD">
        <w:rPr>
          <w:rFonts w:ascii="Arial" w:eastAsia="Times New Roman" w:hAnsi="Arial" w:cs="Arial"/>
          <w:sz w:val="24"/>
          <w:szCs w:val="24"/>
          <w:lang w:val="es-ES" w:eastAsia="es-ES"/>
        </w:rPr>
        <w:t xml:space="preserve">initas perteneciente a esa </w:t>
      </w:r>
      <w:r w:rsidR="009822DD" w:rsidRPr="009822DD">
        <w:rPr>
          <w:rFonts w:ascii="Arial" w:eastAsia="Times New Roman" w:hAnsi="Arial" w:cs="Arial"/>
          <w:sz w:val="24"/>
          <w:szCs w:val="24"/>
          <w:lang w:val="es-ES" w:eastAsia="es-ES"/>
        </w:rPr>
        <w:t>área</w:t>
      </w:r>
      <w:r w:rsidR="00897A9B">
        <w:rPr>
          <w:rFonts w:ascii="Arial" w:hAnsi="Arial" w:cs="Arial"/>
          <w:sz w:val="24"/>
          <w:szCs w:val="24"/>
        </w:rPr>
        <w:t xml:space="preserve"> situación parecida a la presentada en México según </w:t>
      </w:r>
      <w:r w:rsidR="00A2091D" w:rsidRPr="009822DD">
        <w:rPr>
          <w:rFonts w:ascii="Arial" w:hAnsi="Arial" w:cs="Arial"/>
          <w:sz w:val="24"/>
          <w:szCs w:val="24"/>
        </w:rPr>
        <w:t>Challenger, A., R. Dirzo et al. 2009.</w:t>
      </w:r>
    </w:p>
    <w:p w:rsidR="00B32680" w:rsidRPr="009822DD" w:rsidRDefault="00B32680" w:rsidP="00B32680">
      <w:pPr>
        <w:spacing w:after="0" w:line="360" w:lineRule="auto"/>
        <w:jc w:val="both"/>
        <w:rPr>
          <w:rFonts w:ascii="Arial" w:hAnsi="Arial" w:cs="Arial"/>
          <w:sz w:val="24"/>
          <w:szCs w:val="24"/>
        </w:rPr>
      </w:pPr>
    </w:p>
    <w:p w:rsidR="00D1709E" w:rsidRPr="009822DD" w:rsidRDefault="00260C3E" w:rsidP="00D1709E">
      <w:pPr>
        <w:spacing w:after="0" w:line="360" w:lineRule="auto"/>
        <w:jc w:val="both"/>
        <w:rPr>
          <w:rFonts w:ascii="Arial" w:hAnsi="Arial" w:cs="Arial"/>
          <w:sz w:val="24"/>
          <w:szCs w:val="24"/>
        </w:rPr>
      </w:pPr>
      <w:r w:rsidRPr="009822DD">
        <w:rPr>
          <w:rFonts w:ascii="Arial" w:hAnsi="Arial" w:cs="Arial"/>
          <w:sz w:val="24"/>
          <w:szCs w:val="24"/>
        </w:rPr>
        <w:t>Según</w:t>
      </w:r>
      <w:r w:rsidR="00642F4B" w:rsidRPr="009822DD">
        <w:rPr>
          <w:rFonts w:ascii="Arial" w:hAnsi="Arial" w:cs="Arial"/>
          <w:sz w:val="24"/>
          <w:szCs w:val="24"/>
        </w:rPr>
        <w:t xml:space="preserve"> </w:t>
      </w:r>
      <w:r w:rsidRPr="009822DD">
        <w:rPr>
          <w:rFonts w:ascii="Arial" w:hAnsi="Arial" w:cs="Arial"/>
          <w:sz w:val="24"/>
          <w:szCs w:val="24"/>
        </w:rPr>
        <w:t>Chall</w:t>
      </w:r>
      <w:r w:rsidR="00897A9B">
        <w:rPr>
          <w:rFonts w:ascii="Arial" w:hAnsi="Arial" w:cs="Arial"/>
          <w:sz w:val="24"/>
          <w:szCs w:val="24"/>
        </w:rPr>
        <w:t>enger, A.</w:t>
      </w:r>
      <w:r w:rsidR="003F03CC">
        <w:rPr>
          <w:rFonts w:ascii="Arial" w:hAnsi="Arial" w:cs="Arial"/>
          <w:sz w:val="24"/>
          <w:szCs w:val="24"/>
        </w:rPr>
        <w:t>, R. Dirzo et al. 2009, l</w:t>
      </w:r>
      <w:r w:rsidR="00AB5FCC" w:rsidRPr="009822DD">
        <w:rPr>
          <w:rFonts w:ascii="Arial" w:hAnsi="Arial" w:cs="Arial"/>
          <w:sz w:val="24"/>
          <w:szCs w:val="24"/>
        </w:rPr>
        <w:t>as e</w:t>
      </w:r>
      <w:r w:rsidR="00A2091D" w:rsidRPr="009822DD">
        <w:rPr>
          <w:rFonts w:ascii="Arial" w:hAnsi="Arial" w:cs="Arial"/>
          <w:sz w:val="24"/>
          <w:szCs w:val="24"/>
        </w:rPr>
        <w:t>species invasoras exóticas</w:t>
      </w:r>
      <w:r w:rsidR="00AB5FCC" w:rsidRPr="009822DD">
        <w:rPr>
          <w:rFonts w:ascii="Arial" w:hAnsi="Arial" w:cs="Arial"/>
          <w:sz w:val="24"/>
          <w:szCs w:val="24"/>
        </w:rPr>
        <w:t xml:space="preserve"> e</w:t>
      </w:r>
      <w:r w:rsidR="00A2091D" w:rsidRPr="009822DD">
        <w:rPr>
          <w:rFonts w:ascii="Arial" w:hAnsi="Arial" w:cs="Arial"/>
          <w:sz w:val="24"/>
          <w:szCs w:val="24"/>
        </w:rPr>
        <w:t>n algunos lugares representa</w:t>
      </w:r>
      <w:r w:rsidR="00195563" w:rsidRPr="009822DD">
        <w:rPr>
          <w:rFonts w:ascii="Arial" w:hAnsi="Arial" w:cs="Arial"/>
          <w:sz w:val="24"/>
          <w:szCs w:val="24"/>
        </w:rPr>
        <w:t>n</w:t>
      </w:r>
      <w:r w:rsidR="00A2091D" w:rsidRPr="009822DD">
        <w:rPr>
          <w:rFonts w:ascii="Arial" w:hAnsi="Arial" w:cs="Arial"/>
          <w:sz w:val="24"/>
          <w:szCs w:val="24"/>
        </w:rPr>
        <w:t xml:space="preserve"> un factor de cambio no muy fuerte, sin embargo en otros es de suma importancia</w:t>
      </w:r>
      <w:r w:rsidR="00DA1283" w:rsidRPr="009822DD">
        <w:rPr>
          <w:rFonts w:ascii="Arial" w:hAnsi="Arial" w:cs="Arial"/>
          <w:sz w:val="24"/>
          <w:szCs w:val="24"/>
        </w:rPr>
        <w:t>. E</w:t>
      </w:r>
      <w:r w:rsidR="00A2091D" w:rsidRPr="009822DD">
        <w:rPr>
          <w:rFonts w:ascii="Arial" w:hAnsi="Arial" w:cs="Arial"/>
          <w:sz w:val="24"/>
          <w:szCs w:val="24"/>
        </w:rPr>
        <w:t>n</w:t>
      </w:r>
      <w:r w:rsidR="00276245" w:rsidRPr="009822DD">
        <w:rPr>
          <w:rFonts w:ascii="Arial" w:hAnsi="Arial" w:cs="Arial"/>
          <w:sz w:val="24"/>
          <w:szCs w:val="24"/>
        </w:rPr>
        <w:t xml:space="preserve"> el caso de</w:t>
      </w:r>
      <w:r w:rsidR="00A2091D" w:rsidRPr="009822DD">
        <w:rPr>
          <w:rFonts w:ascii="Arial" w:hAnsi="Arial" w:cs="Arial"/>
          <w:sz w:val="24"/>
          <w:szCs w:val="24"/>
        </w:rPr>
        <w:t xml:space="preserve"> Los Cóbanos</w:t>
      </w:r>
      <w:r w:rsidR="00854846" w:rsidRPr="009822DD">
        <w:rPr>
          <w:rFonts w:ascii="Arial" w:hAnsi="Arial" w:cs="Arial"/>
          <w:sz w:val="24"/>
          <w:szCs w:val="24"/>
        </w:rPr>
        <w:t xml:space="preserve"> si bien no se pudo identificar en gran medida este aspecto, si se observó que</w:t>
      </w:r>
      <w:r w:rsidR="00A2091D" w:rsidRPr="009822DD">
        <w:rPr>
          <w:rFonts w:ascii="Arial" w:hAnsi="Arial" w:cs="Arial"/>
          <w:sz w:val="24"/>
          <w:szCs w:val="24"/>
        </w:rPr>
        <w:t xml:space="preserve"> </w:t>
      </w:r>
      <w:r w:rsidR="00952DF3" w:rsidRPr="009822DD">
        <w:rPr>
          <w:rFonts w:ascii="Arial" w:hAnsi="Arial" w:cs="Arial"/>
          <w:sz w:val="24"/>
          <w:szCs w:val="24"/>
        </w:rPr>
        <w:t xml:space="preserve">la especie exótica que se ha introducido en la zona es el </w:t>
      </w:r>
      <w:r w:rsidR="00952DF3" w:rsidRPr="009822DD">
        <w:rPr>
          <w:rFonts w:ascii="Arial" w:hAnsi="Arial" w:cs="Arial"/>
          <w:i/>
          <w:sz w:val="24"/>
          <w:szCs w:val="24"/>
        </w:rPr>
        <w:t>Hemidactylus frenatus,</w:t>
      </w:r>
      <w:r w:rsidR="00952DF3" w:rsidRPr="009822DD">
        <w:rPr>
          <w:rFonts w:ascii="Arial" w:hAnsi="Arial" w:cs="Arial"/>
          <w:sz w:val="24"/>
          <w:szCs w:val="24"/>
        </w:rPr>
        <w:t xml:space="preserve"> que compite</w:t>
      </w:r>
      <w:r w:rsidR="00496CEB" w:rsidRPr="009822DD">
        <w:rPr>
          <w:rFonts w:ascii="Arial" w:hAnsi="Arial" w:cs="Arial"/>
          <w:sz w:val="24"/>
          <w:szCs w:val="24"/>
        </w:rPr>
        <w:t xml:space="preserve"> por</w:t>
      </w:r>
      <w:r w:rsidR="00952DF3" w:rsidRPr="009822DD">
        <w:rPr>
          <w:rFonts w:ascii="Arial" w:hAnsi="Arial" w:cs="Arial"/>
          <w:sz w:val="24"/>
          <w:szCs w:val="24"/>
        </w:rPr>
        <w:t xml:space="preserve"> los recursos, principalmente </w:t>
      </w:r>
      <w:r w:rsidR="00854846" w:rsidRPr="009822DD">
        <w:rPr>
          <w:rFonts w:ascii="Arial" w:hAnsi="Arial" w:cs="Arial"/>
          <w:sz w:val="24"/>
          <w:szCs w:val="24"/>
        </w:rPr>
        <w:t xml:space="preserve">con el </w:t>
      </w:r>
      <w:r w:rsidR="00E85902" w:rsidRPr="009822DD">
        <w:rPr>
          <w:rFonts w:ascii="Arial" w:hAnsi="Arial" w:cs="Arial"/>
          <w:i/>
          <w:sz w:val="24"/>
          <w:szCs w:val="24"/>
        </w:rPr>
        <w:t>Gonatodes albog</w:t>
      </w:r>
      <w:r w:rsidR="00854846" w:rsidRPr="009822DD">
        <w:rPr>
          <w:rFonts w:ascii="Arial" w:hAnsi="Arial" w:cs="Arial"/>
          <w:i/>
          <w:sz w:val="24"/>
          <w:szCs w:val="24"/>
        </w:rPr>
        <w:t>ularis</w:t>
      </w:r>
      <w:r w:rsidR="00854846" w:rsidRPr="009822DD">
        <w:rPr>
          <w:rFonts w:ascii="Arial" w:hAnsi="Arial" w:cs="Arial"/>
          <w:sz w:val="24"/>
          <w:szCs w:val="24"/>
        </w:rPr>
        <w:t>, pero en este caso no tiene mayor incidencia en el área boscosa sino más que todo en los alrededores o bordes de las zon</w:t>
      </w:r>
      <w:r w:rsidR="00EF1682">
        <w:rPr>
          <w:rFonts w:ascii="Arial" w:hAnsi="Arial" w:cs="Arial"/>
          <w:sz w:val="24"/>
          <w:szCs w:val="24"/>
        </w:rPr>
        <w:t xml:space="preserve">as estudiadas parecido </w:t>
      </w:r>
      <w:r w:rsidR="003B61D9">
        <w:rPr>
          <w:rFonts w:ascii="Arial" w:hAnsi="Arial" w:cs="Arial"/>
          <w:sz w:val="24"/>
          <w:szCs w:val="24"/>
        </w:rPr>
        <w:t xml:space="preserve">a lo observado </w:t>
      </w:r>
      <w:r w:rsidR="00EF1682">
        <w:rPr>
          <w:rFonts w:ascii="Arial" w:hAnsi="Arial" w:cs="Arial"/>
          <w:sz w:val="24"/>
          <w:szCs w:val="24"/>
        </w:rPr>
        <w:t xml:space="preserve">según </w:t>
      </w:r>
      <w:r w:rsidR="00897A9B">
        <w:rPr>
          <w:rFonts w:ascii="Arial" w:hAnsi="Arial" w:cs="Arial"/>
          <w:sz w:val="24"/>
          <w:szCs w:val="24"/>
        </w:rPr>
        <w:t>Márquez R. y Lizama M. 2002.</w:t>
      </w:r>
      <w:r w:rsidR="00EF1682">
        <w:rPr>
          <w:rFonts w:ascii="Arial" w:hAnsi="Arial" w:cs="Arial"/>
          <w:sz w:val="24"/>
          <w:szCs w:val="24"/>
        </w:rPr>
        <w:t xml:space="preserve"> </w:t>
      </w:r>
    </w:p>
    <w:p w:rsidR="00952DF3" w:rsidRDefault="00952DF3" w:rsidP="00B32680">
      <w:pPr>
        <w:spacing w:after="0" w:line="360" w:lineRule="auto"/>
        <w:jc w:val="both"/>
        <w:rPr>
          <w:rFonts w:ascii="Arial" w:hAnsi="Arial" w:cs="Arial"/>
          <w:sz w:val="24"/>
          <w:szCs w:val="24"/>
        </w:rPr>
      </w:pPr>
    </w:p>
    <w:p w:rsidR="00A2091D" w:rsidRPr="009822DD" w:rsidRDefault="00854846" w:rsidP="00B32680">
      <w:pPr>
        <w:spacing w:after="0" w:line="360" w:lineRule="auto"/>
        <w:jc w:val="both"/>
        <w:rPr>
          <w:rFonts w:ascii="Arial" w:hAnsi="Arial" w:cs="Arial"/>
          <w:sz w:val="24"/>
          <w:szCs w:val="24"/>
        </w:rPr>
      </w:pPr>
      <w:r>
        <w:rPr>
          <w:rFonts w:ascii="Arial" w:hAnsi="Arial" w:cs="Arial"/>
          <w:sz w:val="24"/>
          <w:szCs w:val="24"/>
        </w:rPr>
        <w:t>Además,</w:t>
      </w:r>
      <w:r w:rsidR="00276245" w:rsidRPr="00080398">
        <w:rPr>
          <w:rFonts w:ascii="Arial" w:hAnsi="Arial" w:cs="Arial"/>
          <w:sz w:val="24"/>
          <w:szCs w:val="24"/>
        </w:rPr>
        <w:t xml:space="preserve"> </w:t>
      </w:r>
      <w:r w:rsidR="00A2091D" w:rsidRPr="00080398">
        <w:rPr>
          <w:rFonts w:ascii="Arial" w:hAnsi="Arial" w:cs="Arial"/>
          <w:sz w:val="24"/>
          <w:szCs w:val="24"/>
        </w:rPr>
        <w:t>se observar</w:t>
      </w:r>
      <w:r w:rsidR="00276245" w:rsidRPr="00080398">
        <w:rPr>
          <w:rFonts w:ascii="Arial" w:hAnsi="Arial" w:cs="Arial"/>
          <w:sz w:val="24"/>
          <w:szCs w:val="24"/>
        </w:rPr>
        <w:t>on</w:t>
      </w:r>
      <w:r w:rsidR="00A2091D" w:rsidRPr="00080398">
        <w:rPr>
          <w:rFonts w:ascii="Arial" w:hAnsi="Arial" w:cs="Arial"/>
          <w:sz w:val="24"/>
          <w:szCs w:val="24"/>
        </w:rPr>
        <w:t xml:space="preserve"> otros relacionados con depredación</w:t>
      </w:r>
      <w:r w:rsidR="00276245" w:rsidRPr="00080398">
        <w:rPr>
          <w:rFonts w:ascii="Arial" w:hAnsi="Arial" w:cs="Arial"/>
          <w:sz w:val="24"/>
          <w:szCs w:val="24"/>
        </w:rPr>
        <w:t>,</w:t>
      </w:r>
      <w:r w:rsidR="00A2091D" w:rsidRPr="00080398">
        <w:rPr>
          <w:rFonts w:ascii="Arial" w:hAnsi="Arial" w:cs="Arial"/>
          <w:sz w:val="24"/>
          <w:szCs w:val="24"/>
        </w:rPr>
        <w:t xml:space="preserve"> pero no por especies exóticas</w:t>
      </w:r>
      <w:r w:rsidR="00EF1682">
        <w:rPr>
          <w:rFonts w:ascii="Arial" w:hAnsi="Arial" w:cs="Arial"/>
          <w:sz w:val="24"/>
          <w:szCs w:val="24"/>
        </w:rPr>
        <w:t xml:space="preserve"> como en el caso de Be</w:t>
      </w:r>
      <w:r w:rsidR="003B61D9">
        <w:rPr>
          <w:rFonts w:ascii="Arial" w:hAnsi="Arial" w:cs="Arial"/>
          <w:sz w:val="24"/>
          <w:szCs w:val="24"/>
        </w:rPr>
        <w:t>lamendia G. 2010</w:t>
      </w:r>
      <w:r w:rsidR="00EF1682">
        <w:rPr>
          <w:rFonts w:ascii="Arial" w:hAnsi="Arial" w:cs="Arial"/>
          <w:sz w:val="24"/>
          <w:szCs w:val="24"/>
        </w:rPr>
        <w:t>,</w:t>
      </w:r>
      <w:r w:rsidR="00A2091D" w:rsidRPr="00080398">
        <w:rPr>
          <w:rFonts w:ascii="Arial" w:hAnsi="Arial" w:cs="Arial"/>
          <w:sz w:val="24"/>
          <w:szCs w:val="24"/>
        </w:rPr>
        <w:t xml:space="preserve"> sino que por especies </w:t>
      </w:r>
      <w:r w:rsidR="00BD1AB4" w:rsidRPr="00080398">
        <w:rPr>
          <w:rFonts w:ascii="Arial" w:hAnsi="Arial" w:cs="Arial"/>
          <w:sz w:val="24"/>
          <w:szCs w:val="24"/>
        </w:rPr>
        <w:t>domésticas</w:t>
      </w:r>
      <w:r w:rsidR="00195563" w:rsidRPr="00080398">
        <w:rPr>
          <w:rFonts w:ascii="Arial" w:hAnsi="Arial" w:cs="Arial"/>
          <w:sz w:val="24"/>
          <w:szCs w:val="24"/>
        </w:rPr>
        <w:t>,</w:t>
      </w:r>
      <w:r w:rsidR="00A2091D" w:rsidRPr="00080398">
        <w:rPr>
          <w:rFonts w:ascii="Arial" w:hAnsi="Arial" w:cs="Arial"/>
          <w:sz w:val="24"/>
          <w:szCs w:val="24"/>
        </w:rPr>
        <w:t xml:space="preserve"> como el caso de gatos de las viviendas que se encuentran en las cercan</w:t>
      </w:r>
      <w:r w:rsidR="00496CEB">
        <w:rPr>
          <w:rFonts w:ascii="Arial" w:hAnsi="Arial" w:cs="Arial"/>
          <w:sz w:val="24"/>
          <w:szCs w:val="24"/>
        </w:rPr>
        <w:t>ías de los espacios estudiados,  ya que su instinto de caza lo</w:t>
      </w:r>
      <w:r w:rsidR="00A678E3">
        <w:rPr>
          <w:rFonts w:ascii="Arial" w:hAnsi="Arial" w:cs="Arial"/>
          <w:sz w:val="24"/>
          <w:szCs w:val="24"/>
        </w:rPr>
        <w:t>s</w:t>
      </w:r>
      <w:r w:rsidR="00496CEB">
        <w:rPr>
          <w:rFonts w:ascii="Arial" w:hAnsi="Arial" w:cs="Arial"/>
          <w:sz w:val="24"/>
          <w:szCs w:val="24"/>
        </w:rPr>
        <w:t xml:space="preserve"> convierte en una amenaza para</w:t>
      </w:r>
      <w:r w:rsidR="00A2091D" w:rsidRPr="00080398">
        <w:rPr>
          <w:rFonts w:ascii="Arial" w:hAnsi="Arial" w:cs="Arial"/>
          <w:sz w:val="24"/>
          <w:szCs w:val="24"/>
        </w:rPr>
        <w:t xml:space="preserve"> </w:t>
      </w:r>
      <w:r w:rsidR="00A678E3">
        <w:rPr>
          <w:rFonts w:ascii="Arial" w:hAnsi="Arial" w:cs="Arial"/>
          <w:sz w:val="24"/>
          <w:szCs w:val="24"/>
        </w:rPr>
        <w:t>las lagartijas, tortugas e incluso serpientes, entre otros. D</w:t>
      </w:r>
      <w:r w:rsidR="00A2091D" w:rsidRPr="00080398">
        <w:rPr>
          <w:rFonts w:ascii="Arial" w:hAnsi="Arial" w:cs="Arial"/>
          <w:sz w:val="24"/>
          <w:szCs w:val="24"/>
        </w:rPr>
        <w:t xml:space="preserve">urante las encuestas una persona dio a conocer que antes alimentaba a sus gatos con </w:t>
      </w:r>
      <w:r w:rsidR="00195563" w:rsidRPr="00080398">
        <w:rPr>
          <w:rFonts w:ascii="Arial" w:hAnsi="Arial" w:cs="Arial"/>
          <w:i/>
          <w:sz w:val="24"/>
          <w:szCs w:val="24"/>
        </w:rPr>
        <w:t>A</w:t>
      </w:r>
      <w:r w:rsidR="00A2091D" w:rsidRPr="00080398">
        <w:rPr>
          <w:rFonts w:ascii="Arial" w:hAnsi="Arial" w:cs="Arial"/>
          <w:i/>
          <w:sz w:val="24"/>
          <w:szCs w:val="24"/>
        </w:rPr>
        <w:t>spidocelis</w:t>
      </w:r>
      <w:r w:rsidR="00642F4B">
        <w:rPr>
          <w:rFonts w:ascii="Arial" w:hAnsi="Arial" w:cs="Arial"/>
          <w:i/>
          <w:sz w:val="24"/>
          <w:szCs w:val="24"/>
        </w:rPr>
        <w:t xml:space="preserve"> </w:t>
      </w:r>
      <w:r w:rsidR="00A2091D" w:rsidRPr="00080398">
        <w:rPr>
          <w:rFonts w:ascii="Arial" w:hAnsi="Arial" w:cs="Arial"/>
          <w:i/>
          <w:sz w:val="24"/>
          <w:szCs w:val="24"/>
        </w:rPr>
        <w:t>depp</w:t>
      </w:r>
      <w:r w:rsidR="00E85902">
        <w:rPr>
          <w:rFonts w:ascii="Arial" w:hAnsi="Arial" w:cs="Arial"/>
          <w:i/>
          <w:sz w:val="24"/>
          <w:szCs w:val="24"/>
        </w:rPr>
        <w:t>e</w:t>
      </w:r>
      <w:r w:rsidR="00A2091D" w:rsidRPr="00080398">
        <w:rPr>
          <w:rFonts w:ascii="Arial" w:hAnsi="Arial" w:cs="Arial"/>
          <w:i/>
          <w:sz w:val="24"/>
          <w:szCs w:val="24"/>
        </w:rPr>
        <w:t>i</w:t>
      </w:r>
      <w:r w:rsidR="00A2091D" w:rsidRPr="00080398">
        <w:rPr>
          <w:rFonts w:ascii="Arial" w:hAnsi="Arial" w:cs="Arial"/>
          <w:sz w:val="24"/>
          <w:szCs w:val="24"/>
        </w:rPr>
        <w:t>.</w:t>
      </w:r>
      <w:r w:rsidR="00B32680">
        <w:rPr>
          <w:rFonts w:ascii="Arial" w:hAnsi="Arial" w:cs="Arial"/>
          <w:sz w:val="24"/>
          <w:szCs w:val="24"/>
        </w:rPr>
        <w:t xml:space="preserve"> </w:t>
      </w:r>
    </w:p>
    <w:p w:rsidR="00B32680" w:rsidRPr="009822DD" w:rsidRDefault="00B32680" w:rsidP="00B32680">
      <w:pPr>
        <w:spacing w:after="0" w:line="360" w:lineRule="auto"/>
        <w:jc w:val="both"/>
        <w:rPr>
          <w:rFonts w:ascii="Arial" w:hAnsi="Arial" w:cs="Arial"/>
          <w:sz w:val="24"/>
          <w:szCs w:val="24"/>
        </w:rPr>
      </w:pPr>
    </w:p>
    <w:p w:rsidR="00D1709E" w:rsidRPr="009822DD" w:rsidRDefault="00C441A3" w:rsidP="00D1709E">
      <w:pPr>
        <w:spacing w:after="0" w:line="360" w:lineRule="auto"/>
        <w:jc w:val="both"/>
        <w:rPr>
          <w:rFonts w:ascii="Arial" w:hAnsi="Arial" w:cs="Arial"/>
          <w:sz w:val="24"/>
          <w:szCs w:val="24"/>
        </w:rPr>
      </w:pPr>
      <w:r w:rsidRPr="009822DD">
        <w:rPr>
          <w:rFonts w:ascii="Arial" w:hAnsi="Arial" w:cs="Arial"/>
          <w:sz w:val="24"/>
          <w:szCs w:val="24"/>
        </w:rPr>
        <w:lastRenderedPageBreak/>
        <w:t>En</w:t>
      </w:r>
      <w:r w:rsidR="00DA1283" w:rsidRPr="009822DD">
        <w:rPr>
          <w:rFonts w:ascii="Arial" w:hAnsi="Arial" w:cs="Arial"/>
          <w:sz w:val="24"/>
          <w:szCs w:val="24"/>
        </w:rPr>
        <w:t xml:space="preserve"> el ANP Complejo Los Cóbanos</w:t>
      </w:r>
      <w:r w:rsidR="00642F4B" w:rsidRPr="009822DD">
        <w:rPr>
          <w:rFonts w:ascii="Arial" w:hAnsi="Arial" w:cs="Arial"/>
          <w:sz w:val="24"/>
          <w:szCs w:val="24"/>
        </w:rPr>
        <w:t xml:space="preserve"> </w:t>
      </w:r>
      <w:r w:rsidR="001B2C7D" w:rsidRPr="009822DD">
        <w:rPr>
          <w:rFonts w:ascii="Arial" w:hAnsi="Arial" w:cs="Arial"/>
          <w:sz w:val="24"/>
          <w:szCs w:val="24"/>
        </w:rPr>
        <w:t xml:space="preserve">durante los recorridos </w:t>
      </w:r>
      <w:r w:rsidRPr="009822DD">
        <w:rPr>
          <w:rFonts w:ascii="Arial" w:hAnsi="Arial" w:cs="Arial"/>
          <w:sz w:val="24"/>
          <w:szCs w:val="24"/>
        </w:rPr>
        <w:t>se observaron</w:t>
      </w:r>
      <w:r w:rsidR="00A2091D" w:rsidRPr="009822DD">
        <w:rPr>
          <w:rFonts w:ascii="Arial" w:hAnsi="Arial" w:cs="Arial"/>
          <w:sz w:val="24"/>
          <w:szCs w:val="24"/>
        </w:rPr>
        <w:t xml:space="preserve"> vertederos ilegales</w:t>
      </w:r>
      <w:r w:rsidR="0007081E" w:rsidRPr="009822DD">
        <w:rPr>
          <w:rFonts w:ascii="Arial" w:hAnsi="Arial" w:cs="Arial"/>
          <w:sz w:val="24"/>
          <w:szCs w:val="24"/>
        </w:rPr>
        <w:t>, como en otras</w:t>
      </w:r>
      <w:r w:rsidR="00A2091D" w:rsidRPr="009822DD">
        <w:rPr>
          <w:rFonts w:ascii="Arial" w:hAnsi="Arial" w:cs="Arial"/>
          <w:sz w:val="24"/>
          <w:szCs w:val="24"/>
        </w:rPr>
        <w:t xml:space="preserve"> áreas </w:t>
      </w:r>
      <w:r w:rsidR="0007081E" w:rsidRPr="009822DD">
        <w:rPr>
          <w:rFonts w:ascii="Arial" w:hAnsi="Arial" w:cs="Arial"/>
          <w:sz w:val="24"/>
          <w:szCs w:val="24"/>
        </w:rPr>
        <w:t xml:space="preserve">naturales protegidas, </w:t>
      </w:r>
      <w:r w:rsidR="001B2C7D" w:rsidRPr="009822DD">
        <w:rPr>
          <w:rFonts w:ascii="Arial" w:hAnsi="Arial" w:cs="Arial"/>
          <w:sz w:val="24"/>
          <w:szCs w:val="24"/>
        </w:rPr>
        <w:t>(</w:t>
      </w:r>
      <w:r w:rsidR="00642F4B" w:rsidRPr="009822DD">
        <w:rPr>
          <w:rFonts w:ascii="Arial" w:hAnsi="Arial" w:cs="Arial"/>
          <w:sz w:val="24"/>
          <w:szCs w:val="24"/>
        </w:rPr>
        <w:t xml:space="preserve">en </w:t>
      </w:r>
      <w:r w:rsidR="001B2C7D" w:rsidRPr="009822DD">
        <w:rPr>
          <w:rFonts w:ascii="Arial" w:hAnsi="Arial" w:cs="Arial"/>
          <w:sz w:val="24"/>
          <w:szCs w:val="24"/>
        </w:rPr>
        <w:t>Puerto Rico)</w:t>
      </w:r>
      <w:r w:rsidR="00A2091D" w:rsidRPr="009822DD">
        <w:rPr>
          <w:rFonts w:ascii="Arial" w:hAnsi="Arial" w:cs="Arial"/>
          <w:sz w:val="24"/>
          <w:szCs w:val="24"/>
        </w:rPr>
        <w:t xml:space="preserve"> o basura botada por los visitantes</w:t>
      </w:r>
      <w:r w:rsidR="00DA1283" w:rsidRPr="009822DD">
        <w:rPr>
          <w:rFonts w:ascii="Arial" w:hAnsi="Arial" w:cs="Arial"/>
          <w:sz w:val="24"/>
          <w:szCs w:val="24"/>
        </w:rPr>
        <w:t xml:space="preserve">, </w:t>
      </w:r>
      <w:r w:rsidR="00A2091D" w:rsidRPr="009822DD">
        <w:rPr>
          <w:rFonts w:ascii="Arial" w:hAnsi="Arial" w:cs="Arial"/>
          <w:sz w:val="24"/>
          <w:szCs w:val="24"/>
        </w:rPr>
        <w:t xml:space="preserve">por desidia de la persona </w:t>
      </w:r>
      <w:r w:rsidR="00DA1283" w:rsidRPr="009822DD">
        <w:rPr>
          <w:rFonts w:ascii="Arial" w:hAnsi="Arial" w:cs="Arial"/>
          <w:sz w:val="24"/>
          <w:szCs w:val="24"/>
        </w:rPr>
        <w:t>o por la</w:t>
      </w:r>
      <w:r w:rsidR="00A2091D" w:rsidRPr="009822DD">
        <w:rPr>
          <w:rFonts w:ascii="Arial" w:hAnsi="Arial" w:cs="Arial"/>
          <w:sz w:val="24"/>
          <w:szCs w:val="24"/>
        </w:rPr>
        <w:t xml:space="preserve"> falta de atención a este aspecto por los responsables de dichas áreas</w:t>
      </w:r>
      <w:r w:rsidR="00DA1283" w:rsidRPr="009822DD">
        <w:rPr>
          <w:rFonts w:ascii="Arial" w:hAnsi="Arial" w:cs="Arial"/>
          <w:sz w:val="24"/>
          <w:szCs w:val="24"/>
        </w:rPr>
        <w:t>,</w:t>
      </w:r>
      <w:r w:rsidR="00A2091D" w:rsidRPr="009822DD">
        <w:rPr>
          <w:rFonts w:ascii="Arial" w:hAnsi="Arial" w:cs="Arial"/>
          <w:sz w:val="24"/>
          <w:szCs w:val="24"/>
        </w:rPr>
        <w:t xml:space="preserve"> al no colocar basureros y de ese modo </w:t>
      </w:r>
      <w:r w:rsidR="001B2C7D" w:rsidRPr="009822DD">
        <w:rPr>
          <w:rFonts w:ascii="Arial" w:hAnsi="Arial" w:cs="Arial"/>
          <w:sz w:val="24"/>
          <w:szCs w:val="24"/>
        </w:rPr>
        <w:t>e</w:t>
      </w:r>
      <w:r w:rsidR="00A2091D" w:rsidRPr="009822DD">
        <w:rPr>
          <w:rFonts w:ascii="Arial" w:hAnsi="Arial" w:cs="Arial"/>
          <w:sz w:val="24"/>
          <w:szCs w:val="24"/>
        </w:rPr>
        <w:t xml:space="preserve">l usuario </w:t>
      </w:r>
      <w:r w:rsidR="001B2C7D" w:rsidRPr="009822DD">
        <w:rPr>
          <w:rFonts w:ascii="Arial" w:hAnsi="Arial" w:cs="Arial"/>
          <w:sz w:val="24"/>
          <w:szCs w:val="24"/>
        </w:rPr>
        <w:t>se</w:t>
      </w:r>
      <w:r w:rsidR="00A2091D" w:rsidRPr="009822DD">
        <w:rPr>
          <w:rFonts w:ascii="Arial" w:hAnsi="Arial" w:cs="Arial"/>
          <w:sz w:val="24"/>
          <w:szCs w:val="24"/>
        </w:rPr>
        <w:t xml:space="preserve"> deshace de sus des</w:t>
      </w:r>
      <w:r w:rsidR="001B2C7D" w:rsidRPr="009822DD">
        <w:rPr>
          <w:rFonts w:ascii="Arial" w:hAnsi="Arial" w:cs="Arial"/>
          <w:sz w:val="24"/>
          <w:szCs w:val="24"/>
        </w:rPr>
        <w:t>echos de una forma inadecuada, que inclusive, según los resultados de las encuestas es origen de incendios al tratar de deshacerse de ésa por medio de la quema</w:t>
      </w:r>
      <w:r w:rsidR="0072387A" w:rsidRPr="009822DD">
        <w:rPr>
          <w:rFonts w:ascii="Arial" w:hAnsi="Arial" w:cs="Arial"/>
          <w:sz w:val="24"/>
          <w:szCs w:val="24"/>
        </w:rPr>
        <w:t>. (21 mencione</w:t>
      </w:r>
      <w:r w:rsidR="00EF1682">
        <w:rPr>
          <w:rFonts w:ascii="Arial" w:hAnsi="Arial" w:cs="Arial"/>
          <w:sz w:val="24"/>
          <w:szCs w:val="24"/>
        </w:rPr>
        <w:t xml:space="preserve">s según la población encuestada situación parecida a la de Puerto Rico según </w:t>
      </w:r>
      <w:r w:rsidR="00A2091D" w:rsidRPr="009822DD">
        <w:rPr>
          <w:rFonts w:ascii="Arial" w:eastAsia="Times New Roman" w:hAnsi="Arial" w:cs="Arial"/>
          <w:bCs/>
          <w:sz w:val="24"/>
          <w:szCs w:val="24"/>
          <w:lang w:val="es-ES" w:eastAsia="es-ES"/>
        </w:rPr>
        <w:t>Cruz, R., et al.</w:t>
      </w:r>
      <w:r w:rsidR="00A81A17" w:rsidRPr="009822DD">
        <w:rPr>
          <w:rFonts w:ascii="Arial" w:eastAsia="Times New Roman" w:hAnsi="Arial" w:cs="Arial"/>
          <w:bCs/>
          <w:sz w:val="24"/>
          <w:szCs w:val="24"/>
          <w:lang w:val="es-ES" w:eastAsia="es-ES"/>
        </w:rPr>
        <w:t>2011</w:t>
      </w:r>
      <w:r w:rsidR="00EF1682">
        <w:rPr>
          <w:rFonts w:ascii="Arial" w:eastAsia="Times New Roman" w:hAnsi="Arial" w:cs="Arial"/>
          <w:bCs/>
          <w:sz w:val="24"/>
          <w:szCs w:val="24"/>
          <w:lang w:val="es-ES" w:eastAsia="es-ES"/>
        </w:rPr>
        <w:t xml:space="preserve"> y que </w:t>
      </w:r>
      <w:r w:rsidR="00EF0925" w:rsidRPr="009822DD">
        <w:rPr>
          <w:rFonts w:ascii="Arial" w:eastAsia="Times New Roman" w:hAnsi="Arial" w:cs="Arial"/>
          <w:bCs/>
          <w:sz w:val="24"/>
          <w:szCs w:val="24"/>
          <w:lang w:val="es-ES" w:eastAsia="es-ES"/>
        </w:rPr>
        <w:t xml:space="preserve"> Según </w:t>
      </w:r>
      <w:r w:rsidR="00EF1682">
        <w:rPr>
          <w:rFonts w:ascii="Arial" w:hAnsi="Arial" w:cs="Arial"/>
          <w:sz w:val="24"/>
          <w:szCs w:val="24"/>
        </w:rPr>
        <w:t xml:space="preserve">Belamendia G. 2010 </w:t>
      </w:r>
      <w:r w:rsidR="00897A9B">
        <w:rPr>
          <w:rFonts w:ascii="Arial" w:hAnsi="Arial" w:cs="Arial"/>
          <w:sz w:val="24"/>
          <w:szCs w:val="24"/>
        </w:rPr>
        <w:t xml:space="preserve">en </w:t>
      </w:r>
      <w:r w:rsidR="00EF1682">
        <w:rPr>
          <w:rFonts w:ascii="Arial" w:hAnsi="Arial" w:cs="Arial"/>
          <w:sz w:val="24"/>
          <w:szCs w:val="24"/>
        </w:rPr>
        <w:t>España</w:t>
      </w:r>
      <w:r w:rsidR="003B61D9">
        <w:rPr>
          <w:rFonts w:ascii="Arial" w:hAnsi="Arial" w:cs="Arial"/>
          <w:sz w:val="24"/>
          <w:szCs w:val="24"/>
        </w:rPr>
        <w:t xml:space="preserve"> es</w:t>
      </w:r>
      <w:r w:rsidR="00EF1682">
        <w:rPr>
          <w:rFonts w:ascii="Arial" w:hAnsi="Arial" w:cs="Arial"/>
          <w:sz w:val="24"/>
          <w:szCs w:val="24"/>
        </w:rPr>
        <w:t xml:space="preserve"> </w:t>
      </w:r>
      <w:r w:rsidR="00EF0925" w:rsidRPr="009822DD">
        <w:rPr>
          <w:rFonts w:ascii="Arial" w:hAnsi="Arial" w:cs="Arial"/>
          <w:sz w:val="24"/>
          <w:szCs w:val="24"/>
        </w:rPr>
        <w:t>uno de los principales problemas detectados fue el vertido de desechos</w:t>
      </w:r>
      <w:r w:rsidR="00EF0925">
        <w:rPr>
          <w:rFonts w:ascii="Arial" w:hAnsi="Arial" w:cs="Arial"/>
          <w:sz w:val="24"/>
          <w:szCs w:val="24"/>
        </w:rPr>
        <w:t xml:space="preserve"> sólidos</w:t>
      </w:r>
      <w:r w:rsidR="00897A9B">
        <w:rPr>
          <w:rFonts w:ascii="Arial" w:hAnsi="Arial" w:cs="Arial"/>
          <w:sz w:val="24"/>
          <w:szCs w:val="24"/>
        </w:rPr>
        <w:t xml:space="preserve"> situación parecida a la que se detectó en El Complejo Los Cóbanos</w:t>
      </w:r>
      <w:r w:rsidR="00EF0925">
        <w:rPr>
          <w:rFonts w:ascii="Arial" w:hAnsi="Arial" w:cs="Arial"/>
          <w:sz w:val="24"/>
          <w:szCs w:val="24"/>
        </w:rPr>
        <w:t>, ya que la contaminación de los hábitats acuáticos de los anfibios influye en gran medida en sus poblaciones</w:t>
      </w:r>
      <w:r w:rsidR="003F03CC">
        <w:rPr>
          <w:rFonts w:ascii="Arial" w:hAnsi="Arial" w:cs="Arial"/>
          <w:sz w:val="24"/>
          <w:szCs w:val="24"/>
        </w:rPr>
        <w:t xml:space="preserve">. </w:t>
      </w:r>
      <w:r w:rsidR="00EF1682">
        <w:rPr>
          <w:rFonts w:ascii="Arial" w:hAnsi="Arial" w:cs="Arial"/>
          <w:sz w:val="24"/>
          <w:szCs w:val="24"/>
        </w:rPr>
        <w:t xml:space="preserve"> </w:t>
      </w:r>
      <w:r w:rsidR="003F03CC">
        <w:rPr>
          <w:rFonts w:ascii="Arial" w:hAnsi="Arial" w:cs="Arial"/>
          <w:sz w:val="24"/>
          <w:szCs w:val="24"/>
        </w:rPr>
        <w:t>(</w:t>
      </w:r>
      <w:r w:rsidR="00EF1682">
        <w:rPr>
          <w:rFonts w:ascii="Arial" w:hAnsi="Arial" w:cs="Arial"/>
          <w:sz w:val="24"/>
          <w:szCs w:val="24"/>
        </w:rPr>
        <w:t>Márquez R. y Lizama M. en 2002</w:t>
      </w:r>
      <w:r w:rsidR="003F03CC">
        <w:rPr>
          <w:rFonts w:ascii="Arial" w:hAnsi="Arial" w:cs="Arial"/>
          <w:sz w:val="24"/>
          <w:szCs w:val="24"/>
        </w:rPr>
        <w:t>)</w:t>
      </w:r>
      <w:r w:rsidR="00EF1682">
        <w:rPr>
          <w:rFonts w:ascii="Arial" w:hAnsi="Arial" w:cs="Arial"/>
          <w:sz w:val="24"/>
          <w:szCs w:val="24"/>
        </w:rPr>
        <w:t>.</w:t>
      </w:r>
    </w:p>
    <w:p w:rsidR="00C30FF9" w:rsidRDefault="00C30FF9" w:rsidP="00EF0925">
      <w:pPr>
        <w:spacing w:after="0" w:line="360" w:lineRule="auto"/>
        <w:jc w:val="both"/>
        <w:rPr>
          <w:rFonts w:ascii="Arial" w:hAnsi="Arial" w:cs="Arial"/>
          <w:sz w:val="24"/>
          <w:szCs w:val="24"/>
        </w:rPr>
      </w:pPr>
    </w:p>
    <w:p w:rsidR="00EF0925" w:rsidRDefault="00C30FF9" w:rsidP="00EF0925">
      <w:pPr>
        <w:spacing w:after="0" w:line="360" w:lineRule="auto"/>
        <w:jc w:val="both"/>
        <w:rPr>
          <w:rFonts w:ascii="Arial" w:hAnsi="Arial" w:cs="Arial"/>
          <w:sz w:val="24"/>
          <w:szCs w:val="24"/>
        </w:rPr>
      </w:pPr>
      <w:r>
        <w:rPr>
          <w:rFonts w:ascii="Arial" w:hAnsi="Arial" w:cs="Arial"/>
          <w:sz w:val="24"/>
          <w:szCs w:val="24"/>
        </w:rPr>
        <w:t>A</w:t>
      </w:r>
      <w:r w:rsidR="00EF0925">
        <w:rPr>
          <w:rFonts w:ascii="Arial" w:hAnsi="Arial" w:cs="Arial"/>
          <w:sz w:val="24"/>
          <w:szCs w:val="24"/>
        </w:rPr>
        <w:t>unque en este estudio no se pudo detectar la pr</w:t>
      </w:r>
      <w:r>
        <w:rPr>
          <w:rFonts w:ascii="Arial" w:hAnsi="Arial" w:cs="Arial"/>
          <w:sz w:val="24"/>
          <w:szCs w:val="24"/>
        </w:rPr>
        <w:t xml:space="preserve">ocedencia de dicha amenaza, en los recorridos de campo, si se </w:t>
      </w:r>
      <w:r w:rsidR="001D2053">
        <w:rPr>
          <w:rFonts w:ascii="Arial" w:hAnsi="Arial" w:cs="Arial"/>
          <w:sz w:val="24"/>
          <w:szCs w:val="24"/>
        </w:rPr>
        <w:t>visualizaron</w:t>
      </w:r>
      <w:r>
        <w:rPr>
          <w:rFonts w:ascii="Arial" w:hAnsi="Arial" w:cs="Arial"/>
          <w:sz w:val="24"/>
          <w:szCs w:val="24"/>
        </w:rPr>
        <w:t xml:space="preserve"> promontorios de basura en las cercanías de cuerpos de agua el área de El Zope, por lo cual sería procedente hacer un estudio específico para determinar el grado de afectación sobre las poblaciones de herpetofauna, principalmente los anfibios.</w:t>
      </w:r>
    </w:p>
    <w:p w:rsidR="00A2091D" w:rsidRPr="001D2053" w:rsidRDefault="00A2091D" w:rsidP="00B32680">
      <w:pPr>
        <w:spacing w:after="0" w:line="360" w:lineRule="auto"/>
        <w:jc w:val="both"/>
        <w:rPr>
          <w:rFonts w:ascii="Arial" w:eastAsia="Times New Roman" w:hAnsi="Arial" w:cs="Arial"/>
          <w:bCs/>
          <w:sz w:val="24"/>
          <w:szCs w:val="24"/>
          <w:lang w:eastAsia="es-ES"/>
        </w:rPr>
      </w:pPr>
    </w:p>
    <w:p w:rsidR="00BD1AB4" w:rsidRDefault="00BD1AB4">
      <w:pPr>
        <w:rPr>
          <w:rFonts w:ascii="Arial" w:hAnsi="Arial" w:cs="Arial"/>
          <w:sz w:val="24"/>
          <w:szCs w:val="24"/>
        </w:rPr>
      </w:pPr>
      <w:r>
        <w:rPr>
          <w:rFonts w:ascii="Arial" w:hAnsi="Arial" w:cs="Arial"/>
          <w:sz w:val="24"/>
          <w:szCs w:val="24"/>
        </w:rPr>
        <w:br/>
      </w:r>
    </w:p>
    <w:p w:rsidR="00BD1AB4" w:rsidRDefault="00BD1AB4">
      <w:pPr>
        <w:rPr>
          <w:rFonts w:ascii="Arial" w:hAnsi="Arial" w:cs="Arial"/>
          <w:sz w:val="24"/>
          <w:szCs w:val="24"/>
        </w:rPr>
      </w:pPr>
      <w:r>
        <w:rPr>
          <w:rFonts w:ascii="Arial" w:hAnsi="Arial" w:cs="Arial"/>
          <w:sz w:val="24"/>
          <w:szCs w:val="24"/>
        </w:rPr>
        <w:br w:type="page"/>
      </w:r>
    </w:p>
    <w:p w:rsidR="00A2091D" w:rsidRPr="00080398" w:rsidRDefault="00F175BB" w:rsidP="00A2091D">
      <w:pPr>
        <w:spacing w:after="0" w:line="360" w:lineRule="auto"/>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lastRenderedPageBreak/>
        <w:t>V</w:t>
      </w:r>
      <w:r w:rsidR="00A2091D" w:rsidRPr="00080398">
        <w:rPr>
          <w:rFonts w:ascii="Arial" w:eastAsia="Times New Roman" w:hAnsi="Arial" w:cs="Arial"/>
          <w:b/>
          <w:sz w:val="24"/>
          <w:szCs w:val="24"/>
          <w:lang w:val="es-ES" w:eastAsia="es-ES"/>
        </w:rPr>
        <w:t>I. CONCLUSIONES.</w:t>
      </w:r>
    </w:p>
    <w:p w:rsidR="00200303" w:rsidRPr="00080398" w:rsidRDefault="00200303" w:rsidP="00A2091D">
      <w:pPr>
        <w:spacing w:after="0" w:line="360" w:lineRule="auto"/>
        <w:jc w:val="center"/>
        <w:rPr>
          <w:rFonts w:ascii="Arial" w:eastAsia="Times New Roman" w:hAnsi="Arial" w:cs="Arial"/>
          <w:b/>
          <w:sz w:val="24"/>
          <w:szCs w:val="24"/>
          <w:lang w:val="es-ES" w:eastAsia="es-ES"/>
        </w:rPr>
      </w:pPr>
    </w:p>
    <w:p w:rsidR="00A2091D" w:rsidRPr="00080398" w:rsidRDefault="00A2091D" w:rsidP="00A2091D">
      <w:pPr>
        <w:spacing w:after="0" w:line="360" w:lineRule="auto"/>
        <w:jc w:val="center"/>
        <w:rPr>
          <w:rFonts w:ascii="Arial" w:eastAsia="Times New Roman" w:hAnsi="Arial" w:cs="Arial"/>
          <w:b/>
          <w:sz w:val="24"/>
          <w:szCs w:val="24"/>
          <w:lang w:val="es-ES" w:eastAsia="es-ES"/>
        </w:rPr>
      </w:pP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Se</w:t>
      </w:r>
      <w:r w:rsidR="00F3345F">
        <w:rPr>
          <w:rFonts w:ascii="Arial" w:eastAsia="Times New Roman" w:hAnsi="Arial" w:cs="Arial"/>
          <w:sz w:val="24"/>
          <w:szCs w:val="24"/>
          <w:lang w:val="es-ES" w:eastAsia="es-ES"/>
        </w:rPr>
        <w:t xml:space="preserve"> documentaron </w:t>
      </w:r>
      <w:r w:rsidRPr="00080398">
        <w:rPr>
          <w:rFonts w:ascii="Arial" w:eastAsia="Times New Roman" w:hAnsi="Arial" w:cs="Arial"/>
          <w:sz w:val="24"/>
          <w:szCs w:val="24"/>
          <w:lang w:val="es-ES" w:eastAsia="es-ES"/>
        </w:rPr>
        <w:t xml:space="preserve">3 </w:t>
      </w:r>
      <w:r w:rsidR="00FF4014" w:rsidRPr="00080398">
        <w:rPr>
          <w:rFonts w:ascii="Arial" w:eastAsia="Times New Roman" w:hAnsi="Arial" w:cs="Arial"/>
          <w:sz w:val="24"/>
          <w:szCs w:val="24"/>
          <w:lang w:val="es-ES" w:eastAsia="es-ES"/>
        </w:rPr>
        <w:t>nuev</w:t>
      </w:r>
      <w:r w:rsidR="00F3345F">
        <w:rPr>
          <w:rFonts w:ascii="Arial" w:eastAsia="Times New Roman" w:hAnsi="Arial" w:cs="Arial"/>
          <w:sz w:val="24"/>
          <w:szCs w:val="24"/>
          <w:lang w:val="es-ES" w:eastAsia="es-ES"/>
        </w:rPr>
        <w:t>os</w:t>
      </w:r>
      <w:r w:rsidR="00FF4014" w:rsidRPr="00080398">
        <w:rPr>
          <w:rFonts w:ascii="Arial" w:eastAsia="Times New Roman" w:hAnsi="Arial" w:cs="Arial"/>
          <w:sz w:val="24"/>
          <w:szCs w:val="24"/>
          <w:lang w:val="es-ES" w:eastAsia="es-ES"/>
        </w:rPr>
        <w:t xml:space="preserve"> </w:t>
      </w:r>
      <w:r w:rsidR="00F3345F">
        <w:rPr>
          <w:rFonts w:ascii="Arial" w:eastAsia="Times New Roman" w:hAnsi="Arial" w:cs="Arial"/>
          <w:sz w:val="24"/>
          <w:szCs w:val="24"/>
          <w:lang w:val="es-ES" w:eastAsia="es-ES"/>
        </w:rPr>
        <w:t>registros</w:t>
      </w:r>
      <w:r w:rsidR="00FF4014"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una de anfibios y dos de reptiles  que si bien son conocidas en el área no son mencionadas en los documentos del área.</w:t>
      </w:r>
    </w:p>
    <w:p w:rsidR="00735A11" w:rsidRPr="00080398" w:rsidRDefault="00735A11" w:rsidP="00A2091D">
      <w:pPr>
        <w:spacing w:after="0" w:line="360" w:lineRule="auto"/>
        <w:jc w:val="both"/>
        <w:rPr>
          <w:rFonts w:ascii="Arial" w:eastAsia="Times New Roman" w:hAnsi="Arial" w:cs="Arial"/>
          <w:sz w:val="24"/>
          <w:szCs w:val="24"/>
          <w:lang w:val="es-ES" w:eastAsia="es-ES"/>
        </w:rPr>
      </w:pPr>
    </w:p>
    <w:p w:rsidR="00735A11" w:rsidRPr="00080398" w:rsidRDefault="00735A11"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 xml:space="preserve">De los 396 individuos </w:t>
      </w:r>
      <w:r w:rsidR="00E85902">
        <w:rPr>
          <w:rFonts w:ascii="Arial" w:eastAsia="Times New Roman" w:hAnsi="Arial" w:cs="Arial"/>
          <w:sz w:val="24"/>
          <w:szCs w:val="24"/>
          <w:lang w:val="es-ES" w:eastAsia="es-ES"/>
        </w:rPr>
        <w:t>registrados pertenecientes a  24</w:t>
      </w:r>
      <w:r w:rsidRPr="00080398">
        <w:rPr>
          <w:rFonts w:ascii="Arial" w:eastAsia="Times New Roman" w:hAnsi="Arial" w:cs="Arial"/>
          <w:sz w:val="24"/>
          <w:szCs w:val="24"/>
          <w:lang w:val="es-ES" w:eastAsia="es-ES"/>
        </w:rPr>
        <w:t xml:space="preserve">  especies de herpetofauna; 7 especies corresponden</w:t>
      </w:r>
      <w:r w:rsidR="00E85902">
        <w:rPr>
          <w:rFonts w:ascii="Arial" w:eastAsia="Times New Roman" w:hAnsi="Arial" w:cs="Arial"/>
          <w:sz w:val="24"/>
          <w:szCs w:val="24"/>
          <w:lang w:val="es-ES" w:eastAsia="es-ES"/>
        </w:rPr>
        <w:t xml:space="preserve"> a de anfibios (4 familias) y 17</w:t>
      </w:r>
      <w:r w:rsidRPr="00080398">
        <w:rPr>
          <w:rFonts w:ascii="Arial" w:eastAsia="Times New Roman" w:hAnsi="Arial" w:cs="Arial"/>
          <w:sz w:val="24"/>
          <w:szCs w:val="24"/>
          <w:lang w:val="es-ES" w:eastAsia="es-ES"/>
        </w:rPr>
        <w:t xml:space="preserve"> a reptiles </w:t>
      </w:r>
      <w:r w:rsidR="00C706F4">
        <w:rPr>
          <w:rFonts w:ascii="Arial" w:eastAsia="Times New Roman" w:hAnsi="Arial" w:cs="Arial"/>
          <w:sz w:val="24"/>
          <w:szCs w:val="24"/>
          <w:lang w:val="es-ES" w:eastAsia="es-ES"/>
        </w:rPr>
        <w:t>(12 familias). De las cuales 304</w:t>
      </w:r>
      <w:r w:rsidRPr="00080398">
        <w:rPr>
          <w:rFonts w:ascii="Arial" w:eastAsia="Times New Roman" w:hAnsi="Arial" w:cs="Arial"/>
          <w:sz w:val="24"/>
          <w:szCs w:val="24"/>
          <w:lang w:val="es-ES" w:eastAsia="es-ES"/>
        </w:rPr>
        <w:t xml:space="preserve"> se localizaron en El Zope.</w:t>
      </w:r>
    </w:p>
    <w:p w:rsidR="00735A11" w:rsidRPr="00080398" w:rsidRDefault="00735A11" w:rsidP="00A2091D">
      <w:pPr>
        <w:spacing w:after="0" w:line="360" w:lineRule="auto"/>
        <w:jc w:val="both"/>
        <w:rPr>
          <w:rFonts w:ascii="Arial" w:eastAsia="Times New Roman" w:hAnsi="Arial" w:cs="Arial"/>
          <w:sz w:val="24"/>
          <w:szCs w:val="24"/>
          <w:lang w:val="es-ES" w:eastAsia="es-ES"/>
        </w:rPr>
      </w:pPr>
    </w:p>
    <w:p w:rsidR="00686C64" w:rsidRPr="00080398" w:rsidRDefault="00686C64"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 xml:space="preserve">Los organismos más abundantes identificados en el caso de los anfibios, es el </w:t>
      </w:r>
      <w:r w:rsidRPr="00080398">
        <w:rPr>
          <w:rFonts w:ascii="Arial" w:eastAsia="Times New Roman" w:hAnsi="Arial" w:cs="Arial"/>
          <w:i/>
          <w:sz w:val="24"/>
          <w:szCs w:val="24"/>
          <w:lang w:val="es-ES" w:eastAsia="es-ES"/>
        </w:rPr>
        <w:t>Leptodactylus</w:t>
      </w:r>
      <w:r w:rsidR="00CC1215">
        <w:rPr>
          <w:rFonts w:ascii="Arial" w:eastAsia="Times New Roman" w:hAnsi="Arial" w:cs="Arial"/>
          <w:i/>
          <w:sz w:val="24"/>
          <w:szCs w:val="24"/>
          <w:lang w:val="es-ES" w:eastAsia="es-ES"/>
        </w:rPr>
        <w:t xml:space="preserve"> </w:t>
      </w:r>
      <w:r w:rsidRPr="00080398">
        <w:rPr>
          <w:rFonts w:ascii="Arial" w:eastAsia="Times New Roman" w:hAnsi="Arial" w:cs="Arial"/>
          <w:i/>
          <w:sz w:val="24"/>
          <w:szCs w:val="24"/>
          <w:lang w:val="es-ES" w:eastAsia="es-ES"/>
        </w:rPr>
        <w:t>melanolotus</w:t>
      </w:r>
      <w:r w:rsidR="00CC1215">
        <w:rPr>
          <w:rFonts w:ascii="Arial" w:eastAsia="Times New Roman" w:hAnsi="Arial" w:cs="Arial"/>
          <w:i/>
          <w:sz w:val="24"/>
          <w:szCs w:val="24"/>
          <w:lang w:val="es-ES" w:eastAsia="es-ES"/>
        </w:rPr>
        <w:t xml:space="preserve"> </w:t>
      </w:r>
      <w:r w:rsidRPr="00080398">
        <w:rPr>
          <w:rFonts w:ascii="Arial" w:eastAsia="Times New Roman" w:hAnsi="Arial" w:cs="Arial"/>
          <w:sz w:val="24"/>
          <w:szCs w:val="24"/>
          <w:lang w:val="es-ES" w:eastAsia="es-ES"/>
        </w:rPr>
        <w:t>con 61 individuos; en el caso de los reptiles fue el</w:t>
      </w:r>
      <w:r w:rsidR="00CC1215">
        <w:rPr>
          <w:rFonts w:ascii="Arial" w:eastAsia="Times New Roman" w:hAnsi="Arial" w:cs="Arial"/>
          <w:sz w:val="24"/>
          <w:szCs w:val="24"/>
          <w:lang w:val="es-ES" w:eastAsia="es-ES"/>
        </w:rPr>
        <w:t xml:space="preserve"> </w:t>
      </w:r>
      <w:r w:rsidRPr="00080398">
        <w:rPr>
          <w:rFonts w:ascii="Arial" w:eastAsia="Times New Roman" w:hAnsi="Arial" w:cs="Arial"/>
          <w:i/>
          <w:sz w:val="24"/>
          <w:szCs w:val="24"/>
          <w:lang w:val="es-ES" w:eastAsia="es-ES"/>
        </w:rPr>
        <w:t>Basiliscus</w:t>
      </w:r>
      <w:r w:rsidR="00CC1215">
        <w:rPr>
          <w:rFonts w:ascii="Arial" w:eastAsia="Times New Roman" w:hAnsi="Arial" w:cs="Arial"/>
          <w:i/>
          <w:sz w:val="24"/>
          <w:szCs w:val="24"/>
          <w:lang w:val="es-ES" w:eastAsia="es-ES"/>
        </w:rPr>
        <w:t xml:space="preserve"> </w:t>
      </w:r>
      <w:r w:rsidRPr="00080398">
        <w:rPr>
          <w:rFonts w:ascii="Arial" w:eastAsia="Times New Roman" w:hAnsi="Arial" w:cs="Arial"/>
          <w:i/>
          <w:sz w:val="24"/>
          <w:szCs w:val="24"/>
          <w:lang w:val="es-ES" w:eastAsia="es-ES"/>
        </w:rPr>
        <w:t>vittatus</w:t>
      </w:r>
      <w:r w:rsidR="00CC1215">
        <w:rPr>
          <w:rFonts w:ascii="Arial" w:eastAsia="Times New Roman" w:hAnsi="Arial" w:cs="Arial"/>
          <w:i/>
          <w:sz w:val="24"/>
          <w:szCs w:val="24"/>
          <w:lang w:val="es-ES" w:eastAsia="es-ES"/>
        </w:rPr>
        <w:t xml:space="preserve"> </w:t>
      </w:r>
      <w:r w:rsidRPr="00080398">
        <w:rPr>
          <w:rFonts w:ascii="Arial" w:eastAsia="Times New Roman" w:hAnsi="Arial" w:cs="Arial"/>
          <w:sz w:val="24"/>
          <w:szCs w:val="24"/>
          <w:lang w:val="es-ES" w:eastAsia="es-ES"/>
        </w:rPr>
        <w:t xml:space="preserve">con 138 individuos. : </w:t>
      </w:r>
    </w:p>
    <w:p w:rsidR="00735A11" w:rsidRPr="00080398" w:rsidRDefault="00735A11" w:rsidP="00A2091D">
      <w:pPr>
        <w:spacing w:after="0" w:line="360" w:lineRule="auto"/>
        <w:jc w:val="both"/>
        <w:rPr>
          <w:rFonts w:ascii="Arial" w:eastAsia="Times New Roman" w:hAnsi="Arial" w:cs="Arial"/>
          <w:sz w:val="24"/>
          <w:szCs w:val="24"/>
          <w:lang w:val="es-ES" w:eastAsia="es-ES"/>
        </w:rPr>
      </w:pPr>
    </w:p>
    <w:p w:rsidR="0033761D" w:rsidRPr="00080398" w:rsidRDefault="00493EEE"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Dentro de la herpetofauna de la zona, las serpientes es el grupo más uniforme en las dos áreas estudiadas</w:t>
      </w:r>
      <w:r w:rsidR="00954B1C" w:rsidRPr="00080398">
        <w:rPr>
          <w:rFonts w:ascii="Arial" w:eastAsia="Times New Roman" w:hAnsi="Arial" w:cs="Arial"/>
          <w:sz w:val="24"/>
          <w:szCs w:val="24"/>
          <w:lang w:val="es-ES" w:eastAsia="es-ES"/>
        </w:rPr>
        <w:t xml:space="preserve"> (El Zope 0.20 y RLM 0.14, según índice de Simpson)</w:t>
      </w:r>
      <w:r w:rsidRPr="00080398">
        <w:rPr>
          <w:rFonts w:ascii="Arial" w:eastAsia="Times New Roman" w:hAnsi="Arial" w:cs="Arial"/>
          <w:sz w:val="24"/>
          <w:szCs w:val="24"/>
          <w:lang w:val="es-ES" w:eastAsia="es-ES"/>
        </w:rPr>
        <w:t xml:space="preserve">. Los lacertillos fueron un grupo abundante pero muy poco uniforme </w:t>
      </w:r>
      <w:r w:rsidR="00910A8E" w:rsidRPr="00080398">
        <w:rPr>
          <w:rFonts w:ascii="Arial" w:eastAsia="Times New Roman" w:hAnsi="Arial" w:cs="Arial"/>
          <w:sz w:val="24"/>
          <w:szCs w:val="24"/>
          <w:lang w:val="es-ES" w:eastAsia="es-ES"/>
        </w:rPr>
        <w:t xml:space="preserve">de acuerdo a </w:t>
      </w:r>
      <w:r w:rsidRPr="00080398">
        <w:rPr>
          <w:rFonts w:ascii="Arial" w:eastAsia="Times New Roman" w:hAnsi="Arial" w:cs="Arial"/>
          <w:sz w:val="24"/>
          <w:szCs w:val="24"/>
          <w:lang w:val="es-ES" w:eastAsia="es-ES"/>
        </w:rPr>
        <w:t xml:space="preserve">los índices de Simpson </w:t>
      </w:r>
      <w:r w:rsidR="00910A8E" w:rsidRPr="00080398">
        <w:rPr>
          <w:rFonts w:ascii="Arial" w:eastAsia="Times New Roman" w:hAnsi="Arial" w:cs="Arial"/>
          <w:sz w:val="24"/>
          <w:szCs w:val="24"/>
          <w:lang w:val="es-ES" w:eastAsia="es-ES"/>
        </w:rPr>
        <w:t>((El Zope 0.53 y RLM 0.36</w:t>
      </w:r>
      <w:r w:rsidR="00F1160F" w:rsidRPr="00080398">
        <w:rPr>
          <w:rFonts w:ascii="Arial" w:eastAsia="Times New Roman" w:hAnsi="Arial" w:cs="Arial"/>
          <w:sz w:val="24"/>
          <w:szCs w:val="24"/>
          <w:lang w:val="es-ES" w:eastAsia="es-ES"/>
        </w:rPr>
        <w:t>)</w:t>
      </w:r>
      <w:r w:rsidR="00CC1215">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y</w:t>
      </w:r>
      <w:r w:rsidR="00CC1215">
        <w:rPr>
          <w:rFonts w:ascii="Arial" w:eastAsia="Times New Roman" w:hAnsi="Arial" w:cs="Arial"/>
          <w:sz w:val="24"/>
          <w:szCs w:val="24"/>
          <w:lang w:val="es-ES" w:eastAsia="es-ES"/>
        </w:rPr>
        <w:t xml:space="preserve"> </w:t>
      </w:r>
      <w:r w:rsidRPr="00080398">
        <w:rPr>
          <w:rFonts w:ascii="Arial" w:eastAsia="Times New Roman" w:hAnsi="Arial" w:cs="Arial"/>
          <w:sz w:val="24"/>
          <w:szCs w:val="24"/>
          <w:lang w:val="es-ES" w:eastAsia="es-ES"/>
        </w:rPr>
        <w:t>Shanon- wiener</w:t>
      </w:r>
      <w:r w:rsidR="00F1160F" w:rsidRPr="00080398">
        <w:rPr>
          <w:rFonts w:ascii="Arial" w:eastAsia="Times New Roman" w:hAnsi="Arial" w:cs="Arial"/>
          <w:sz w:val="24"/>
          <w:szCs w:val="24"/>
          <w:lang w:val="es-ES" w:eastAsia="es-ES"/>
        </w:rPr>
        <w:t xml:space="preserve"> (El Zope 0.94 y RLM 1.21) </w:t>
      </w:r>
      <w:r w:rsidRPr="00080398">
        <w:rPr>
          <w:rFonts w:ascii="Arial" w:eastAsia="Times New Roman" w:hAnsi="Arial" w:cs="Arial"/>
          <w:sz w:val="24"/>
          <w:szCs w:val="24"/>
          <w:lang w:val="es-ES" w:eastAsia="es-ES"/>
        </w:rPr>
        <w:t>y los anfibios se ubicaron entre el grupo serpientes y el de lacertillos tomando en cuenta los valores de los diversos índices de diversidad.</w:t>
      </w:r>
    </w:p>
    <w:p w:rsidR="00A2091D" w:rsidRPr="00080398" w:rsidRDefault="00A2091D" w:rsidP="00A2091D">
      <w:pPr>
        <w:spacing w:after="0" w:line="360" w:lineRule="auto"/>
        <w:jc w:val="both"/>
        <w:rPr>
          <w:rFonts w:ascii="Arial" w:eastAsia="Times New Roman" w:hAnsi="Arial" w:cs="Arial"/>
          <w:sz w:val="24"/>
          <w:szCs w:val="24"/>
          <w:lang w:val="es-ES" w:eastAsia="es-ES"/>
        </w:rPr>
      </w:pPr>
    </w:p>
    <w:p w:rsidR="00A2091D" w:rsidRPr="00080398" w:rsidRDefault="00E54364" w:rsidP="00A2091D">
      <w:pPr>
        <w:spacing w:after="0" w:line="360" w:lineRule="auto"/>
        <w:jc w:val="both"/>
        <w:rPr>
          <w:rFonts w:ascii="Arial" w:eastAsia="Times New Roman" w:hAnsi="Arial" w:cs="Arial"/>
          <w:sz w:val="24"/>
          <w:szCs w:val="24"/>
          <w:lang w:val="es-ES" w:eastAsia="es-ES"/>
        </w:rPr>
      </w:pPr>
      <w:r w:rsidRPr="00E54364">
        <w:rPr>
          <w:rFonts w:ascii="Arial" w:eastAsia="Times New Roman" w:hAnsi="Arial" w:cs="Arial"/>
          <w:sz w:val="24"/>
          <w:szCs w:val="24"/>
          <w:lang w:val="es-ES" w:eastAsia="es-ES"/>
        </w:rPr>
        <w:t>Se observ</w:t>
      </w:r>
      <w:r>
        <w:rPr>
          <w:rFonts w:ascii="Arial" w:eastAsia="Times New Roman" w:hAnsi="Arial" w:cs="Arial"/>
          <w:sz w:val="24"/>
          <w:szCs w:val="24"/>
          <w:lang w:val="es-ES" w:eastAsia="es-ES"/>
        </w:rPr>
        <w:t>ó</w:t>
      </w:r>
      <w:r w:rsidR="00A2091D" w:rsidRPr="00080398">
        <w:rPr>
          <w:rFonts w:ascii="Arial" w:eastAsia="Times New Roman" w:hAnsi="Arial" w:cs="Arial"/>
          <w:sz w:val="24"/>
          <w:szCs w:val="24"/>
          <w:lang w:val="es-ES" w:eastAsia="es-ES"/>
        </w:rPr>
        <w:t xml:space="preserve"> en el campo varios factores qu</w:t>
      </w:r>
      <w:r w:rsidR="00525920">
        <w:rPr>
          <w:rFonts w:ascii="Arial" w:eastAsia="Times New Roman" w:hAnsi="Arial" w:cs="Arial"/>
          <w:sz w:val="24"/>
          <w:szCs w:val="24"/>
          <w:lang w:val="es-ES" w:eastAsia="es-ES"/>
        </w:rPr>
        <w:t>e influyen directamente en la pé</w:t>
      </w:r>
      <w:r w:rsidR="00A2091D" w:rsidRPr="00080398">
        <w:rPr>
          <w:rFonts w:ascii="Arial" w:eastAsia="Times New Roman" w:hAnsi="Arial" w:cs="Arial"/>
          <w:sz w:val="24"/>
          <w:szCs w:val="24"/>
          <w:lang w:val="es-ES" w:eastAsia="es-ES"/>
        </w:rPr>
        <w:t>rdida de la dive</w:t>
      </w:r>
      <w:r w:rsidR="005D67DF" w:rsidRPr="00080398">
        <w:rPr>
          <w:rFonts w:ascii="Arial" w:eastAsia="Times New Roman" w:hAnsi="Arial" w:cs="Arial"/>
          <w:sz w:val="24"/>
          <w:szCs w:val="24"/>
          <w:lang w:val="es-ES" w:eastAsia="es-ES"/>
        </w:rPr>
        <w:t>rsidad de herpetofauna del área, principalmente la quema, depredación por animales domésticos, atropellamiento</w:t>
      </w:r>
      <w:r w:rsidR="003669CB" w:rsidRPr="00080398">
        <w:rPr>
          <w:rFonts w:ascii="Arial" w:eastAsia="Times New Roman" w:hAnsi="Arial" w:cs="Arial"/>
          <w:sz w:val="24"/>
          <w:szCs w:val="24"/>
          <w:lang w:val="es-ES" w:eastAsia="es-ES"/>
        </w:rPr>
        <w:t xml:space="preserve"> y tala; siendo los organismos afectados las serpientes por tres factores ( percepción por parte de los habitantes, depredación </w:t>
      </w:r>
      <w:r w:rsidR="00CE3214" w:rsidRPr="00080398">
        <w:rPr>
          <w:rFonts w:ascii="Arial" w:eastAsia="Times New Roman" w:hAnsi="Arial" w:cs="Arial"/>
          <w:sz w:val="24"/>
          <w:szCs w:val="24"/>
          <w:lang w:val="es-ES" w:eastAsia="es-ES"/>
        </w:rPr>
        <w:t>y atropellamiento);</w:t>
      </w:r>
      <w:r w:rsidR="003669CB" w:rsidRPr="00080398">
        <w:rPr>
          <w:rFonts w:ascii="Arial" w:eastAsia="Times New Roman" w:hAnsi="Arial" w:cs="Arial"/>
          <w:sz w:val="24"/>
          <w:szCs w:val="24"/>
          <w:lang w:val="es-ES" w:eastAsia="es-ES"/>
        </w:rPr>
        <w:t xml:space="preserve"> tortugas a</w:t>
      </w:r>
      <w:r w:rsidR="004A6D3A" w:rsidRPr="00080398">
        <w:rPr>
          <w:rFonts w:ascii="Arial" w:eastAsia="Times New Roman" w:hAnsi="Arial" w:cs="Arial"/>
          <w:sz w:val="24"/>
          <w:szCs w:val="24"/>
          <w:lang w:val="es-ES" w:eastAsia="es-ES"/>
        </w:rPr>
        <w:t>fecta</w:t>
      </w:r>
      <w:r w:rsidR="003669CB" w:rsidRPr="00080398">
        <w:rPr>
          <w:rFonts w:ascii="Arial" w:eastAsia="Times New Roman" w:hAnsi="Arial" w:cs="Arial"/>
          <w:sz w:val="24"/>
          <w:szCs w:val="24"/>
          <w:lang w:val="es-ES" w:eastAsia="es-ES"/>
        </w:rPr>
        <w:t>das por dos factores (incendios forestales y depredación y p</w:t>
      </w:r>
      <w:r w:rsidR="00CE3214" w:rsidRPr="00080398">
        <w:rPr>
          <w:rFonts w:ascii="Arial" w:eastAsia="Times New Roman" w:hAnsi="Arial" w:cs="Arial"/>
          <w:sz w:val="24"/>
          <w:szCs w:val="24"/>
          <w:lang w:val="es-ES" w:eastAsia="es-ES"/>
        </w:rPr>
        <w:t>arasitismo);</w:t>
      </w:r>
      <w:r w:rsidR="000F79E6">
        <w:rPr>
          <w:rFonts w:ascii="Arial" w:eastAsia="Times New Roman" w:hAnsi="Arial" w:cs="Arial"/>
          <w:sz w:val="24"/>
          <w:szCs w:val="24"/>
          <w:lang w:val="es-ES" w:eastAsia="es-ES"/>
        </w:rPr>
        <w:t xml:space="preserve"> </w:t>
      </w:r>
      <w:r w:rsidR="00685D50" w:rsidRPr="00080398">
        <w:rPr>
          <w:rFonts w:ascii="Arial" w:eastAsia="Times New Roman" w:hAnsi="Arial" w:cs="Arial"/>
          <w:i/>
          <w:sz w:val="24"/>
          <w:szCs w:val="24"/>
          <w:lang w:val="es-ES" w:eastAsia="es-ES"/>
        </w:rPr>
        <w:t>Rhinella</w:t>
      </w:r>
      <w:r w:rsidR="00CC1215">
        <w:rPr>
          <w:rFonts w:ascii="Arial" w:eastAsia="Times New Roman" w:hAnsi="Arial" w:cs="Arial"/>
          <w:i/>
          <w:sz w:val="24"/>
          <w:szCs w:val="24"/>
          <w:lang w:val="es-ES" w:eastAsia="es-ES"/>
        </w:rPr>
        <w:t xml:space="preserve"> </w:t>
      </w:r>
      <w:r w:rsidR="00685D50" w:rsidRPr="00080398">
        <w:rPr>
          <w:rFonts w:ascii="Arial" w:eastAsia="Times New Roman" w:hAnsi="Arial" w:cs="Arial"/>
          <w:i/>
          <w:sz w:val="24"/>
          <w:szCs w:val="24"/>
          <w:lang w:val="es-ES" w:eastAsia="es-ES"/>
        </w:rPr>
        <w:t>horribilis</w:t>
      </w:r>
      <w:r w:rsidR="003669CB" w:rsidRPr="00080398">
        <w:rPr>
          <w:rFonts w:ascii="Arial" w:eastAsia="Times New Roman" w:hAnsi="Arial" w:cs="Arial"/>
          <w:i/>
          <w:sz w:val="24"/>
          <w:szCs w:val="24"/>
          <w:lang w:val="es-ES" w:eastAsia="es-ES"/>
        </w:rPr>
        <w:t xml:space="preserve">, </w:t>
      </w:r>
      <w:r w:rsidR="003669CB" w:rsidRPr="00080398">
        <w:rPr>
          <w:rFonts w:ascii="Arial" w:eastAsia="Times New Roman" w:hAnsi="Arial" w:cs="Arial"/>
          <w:sz w:val="24"/>
          <w:szCs w:val="24"/>
          <w:lang w:val="es-ES" w:eastAsia="es-ES"/>
        </w:rPr>
        <w:t>por atropella</w:t>
      </w:r>
      <w:r w:rsidR="00CE3214" w:rsidRPr="00080398">
        <w:rPr>
          <w:rFonts w:ascii="Arial" w:eastAsia="Times New Roman" w:hAnsi="Arial" w:cs="Arial"/>
          <w:sz w:val="24"/>
          <w:szCs w:val="24"/>
          <w:lang w:val="es-ES" w:eastAsia="es-ES"/>
        </w:rPr>
        <w:t>miento; la</w:t>
      </w:r>
      <w:r w:rsidR="00CE3214" w:rsidRPr="00080398">
        <w:rPr>
          <w:rFonts w:ascii="Arial" w:eastAsia="Times New Roman" w:hAnsi="Arial" w:cs="Arial"/>
          <w:i/>
          <w:sz w:val="24"/>
          <w:szCs w:val="24"/>
          <w:lang w:val="es-ES" w:eastAsia="es-ES"/>
        </w:rPr>
        <w:t xml:space="preserve"> Iguana iguana</w:t>
      </w:r>
      <w:r w:rsidR="00CC1215">
        <w:rPr>
          <w:rFonts w:ascii="Arial" w:eastAsia="Times New Roman" w:hAnsi="Arial" w:cs="Arial"/>
          <w:i/>
          <w:sz w:val="24"/>
          <w:szCs w:val="24"/>
          <w:lang w:val="es-ES" w:eastAsia="es-ES"/>
        </w:rPr>
        <w:t xml:space="preserve"> </w:t>
      </w:r>
      <w:r w:rsidR="00CE3214" w:rsidRPr="00080398">
        <w:rPr>
          <w:rFonts w:ascii="Arial" w:eastAsia="Times New Roman" w:hAnsi="Arial" w:cs="Arial"/>
          <w:sz w:val="24"/>
          <w:szCs w:val="24"/>
          <w:lang w:val="es-ES" w:eastAsia="es-ES"/>
        </w:rPr>
        <w:t>por caza comercial y</w:t>
      </w:r>
      <w:r w:rsidR="00CC1215">
        <w:rPr>
          <w:rFonts w:ascii="Arial" w:eastAsia="Times New Roman" w:hAnsi="Arial" w:cs="Arial"/>
          <w:sz w:val="24"/>
          <w:szCs w:val="24"/>
          <w:lang w:val="es-ES" w:eastAsia="es-ES"/>
        </w:rPr>
        <w:t xml:space="preserve"> </w:t>
      </w:r>
      <w:r w:rsidR="007C74A5" w:rsidRPr="00080398">
        <w:rPr>
          <w:rFonts w:ascii="Arial" w:eastAsia="Times New Roman" w:hAnsi="Arial" w:cs="Arial"/>
          <w:i/>
          <w:sz w:val="24"/>
          <w:szCs w:val="24"/>
          <w:lang w:val="es-ES" w:eastAsia="es-ES"/>
        </w:rPr>
        <w:t>Hemidactylus</w:t>
      </w:r>
      <w:r w:rsidR="00CC1215">
        <w:rPr>
          <w:rFonts w:ascii="Arial" w:eastAsia="Times New Roman" w:hAnsi="Arial" w:cs="Arial"/>
          <w:i/>
          <w:sz w:val="24"/>
          <w:szCs w:val="24"/>
          <w:lang w:val="es-ES" w:eastAsia="es-ES"/>
        </w:rPr>
        <w:t xml:space="preserve"> </w:t>
      </w:r>
      <w:r w:rsidR="007C74A5" w:rsidRPr="00080398">
        <w:rPr>
          <w:rFonts w:ascii="Arial" w:eastAsia="Times New Roman" w:hAnsi="Arial" w:cs="Arial"/>
          <w:i/>
          <w:sz w:val="24"/>
          <w:szCs w:val="24"/>
          <w:lang w:val="es-ES" w:eastAsia="es-ES"/>
        </w:rPr>
        <w:t>frenatus</w:t>
      </w:r>
      <w:r w:rsidR="00BA52CC">
        <w:rPr>
          <w:rFonts w:ascii="Arial" w:eastAsia="Times New Roman" w:hAnsi="Arial" w:cs="Arial"/>
          <w:i/>
          <w:sz w:val="24"/>
          <w:szCs w:val="24"/>
          <w:lang w:val="es-ES" w:eastAsia="es-ES"/>
        </w:rPr>
        <w:t xml:space="preserve"> </w:t>
      </w:r>
      <w:r w:rsidR="007C74A5" w:rsidRPr="00080398">
        <w:rPr>
          <w:rFonts w:ascii="Arial" w:eastAsia="Times New Roman" w:hAnsi="Arial" w:cs="Arial"/>
          <w:sz w:val="24"/>
          <w:szCs w:val="24"/>
          <w:lang w:val="es-ES" w:eastAsia="es-ES"/>
        </w:rPr>
        <w:t>por depredación.</w:t>
      </w:r>
    </w:p>
    <w:p w:rsidR="009A6581" w:rsidRPr="00080398" w:rsidRDefault="009A6581" w:rsidP="00A2091D">
      <w:pPr>
        <w:spacing w:after="0" w:line="360" w:lineRule="auto"/>
        <w:jc w:val="both"/>
        <w:rPr>
          <w:rFonts w:ascii="Arial" w:eastAsia="Times New Roman" w:hAnsi="Arial" w:cs="Arial"/>
          <w:sz w:val="24"/>
          <w:szCs w:val="24"/>
          <w:lang w:val="es-ES" w:eastAsia="es-ES"/>
        </w:rPr>
      </w:pPr>
    </w:p>
    <w:p w:rsidR="004A6D3A" w:rsidRDefault="007A638E"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lastRenderedPageBreak/>
        <w:t>S</w:t>
      </w:r>
      <w:r w:rsidR="00A11A53" w:rsidRPr="00080398">
        <w:rPr>
          <w:rFonts w:ascii="Arial" w:eastAsia="Times New Roman" w:hAnsi="Arial" w:cs="Arial"/>
          <w:sz w:val="24"/>
          <w:szCs w:val="24"/>
          <w:lang w:val="es-ES" w:eastAsia="es-ES"/>
        </w:rPr>
        <w:t>egún las encu</w:t>
      </w:r>
      <w:r w:rsidR="00FA24BD" w:rsidRPr="00080398">
        <w:rPr>
          <w:rFonts w:ascii="Arial" w:eastAsia="Times New Roman" w:hAnsi="Arial" w:cs="Arial"/>
          <w:sz w:val="24"/>
          <w:szCs w:val="24"/>
          <w:lang w:val="es-ES" w:eastAsia="es-ES"/>
        </w:rPr>
        <w:t xml:space="preserve">estas a 100 pobladores del Complejo </w:t>
      </w:r>
      <w:r w:rsidRPr="00080398">
        <w:rPr>
          <w:rFonts w:ascii="Arial" w:eastAsia="Times New Roman" w:hAnsi="Arial" w:cs="Arial"/>
          <w:sz w:val="24"/>
          <w:szCs w:val="24"/>
          <w:lang w:val="es-ES" w:eastAsia="es-ES"/>
        </w:rPr>
        <w:t xml:space="preserve">Los Cóbanos los organismos de herpetofauna de la zona principalmente capturados son: </w:t>
      </w:r>
      <w:r w:rsidR="00FA24BD" w:rsidRPr="00080398">
        <w:rPr>
          <w:rFonts w:ascii="Arial" w:eastAsia="Times New Roman" w:hAnsi="Arial" w:cs="Arial"/>
          <w:sz w:val="24"/>
          <w:szCs w:val="24"/>
          <w:lang w:val="es-ES" w:eastAsia="es-ES"/>
        </w:rPr>
        <w:t xml:space="preserve">garrobos, iguanas </w:t>
      </w:r>
      <w:r w:rsidR="00930D40">
        <w:rPr>
          <w:rFonts w:ascii="Arial" w:eastAsia="Times New Roman" w:hAnsi="Arial" w:cs="Arial"/>
          <w:sz w:val="24"/>
          <w:szCs w:val="24"/>
          <w:lang w:val="es-ES" w:eastAsia="es-ES"/>
        </w:rPr>
        <w:t>y</w:t>
      </w:r>
      <w:r w:rsidR="00FA24BD" w:rsidRPr="00080398">
        <w:rPr>
          <w:rFonts w:ascii="Arial" w:eastAsia="Times New Roman" w:hAnsi="Arial" w:cs="Arial"/>
          <w:sz w:val="24"/>
          <w:szCs w:val="24"/>
          <w:lang w:val="es-ES" w:eastAsia="es-ES"/>
        </w:rPr>
        <w:t xml:space="preserve"> </w:t>
      </w:r>
      <w:r w:rsidR="00930D40">
        <w:rPr>
          <w:rFonts w:ascii="Arial" w:eastAsia="Times New Roman" w:hAnsi="Arial" w:cs="Arial"/>
          <w:sz w:val="24"/>
          <w:szCs w:val="24"/>
          <w:lang w:val="es-ES" w:eastAsia="es-ES"/>
        </w:rPr>
        <w:t>tortugas</w:t>
      </w:r>
      <w:r w:rsidR="00FA24BD" w:rsidRPr="00080398">
        <w:rPr>
          <w:rFonts w:ascii="Arial" w:eastAsia="Times New Roman" w:hAnsi="Arial" w:cs="Arial"/>
          <w:sz w:val="24"/>
          <w:szCs w:val="24"/>
          <w:lang w:val="es-ES" w:eastAsia="es-ES"/>
        </w:rPr>
        <w:t xml:space="preserve">; los usos más señalados fueron alimenticio, mascota y </w:t>
      </w:r>
      <w:r w:rsidR="00B71AA1" w:rsidRPr="00080398">
        <w:rPr>
          <w:rFonts w:ascii="Arial" w:eastAsia="Times New Roman" w:hAnsi="Arial" w:cs="Arial"/>
          <w:sz w:val="24"/>
          <w:szCs w:val="24"/>
          <w:lang w:val="es-ES" w:eastAsia="es-ES"/>
        </w:rPr>
        <w:t xml:space="preserve">medicinal. Así mismo, se menciona que también se capturan los organismos anteriormente señalados para la venta, y una sola persona </w:t>
      </w:r>
      <w:r w:rsidR="00140EF6" w:rsidRPr="00080398">
        <w:rPr>
          <w:rFonts w:ascii="Arial" w:eastAsia="Times New Roman" w:hAnsi="Arial" w:cs="Arial"/>
          <w:sz w:val="24"/>
          <w:szCs w:val="24"/>
          <w:lang w:val="es-ES" w:eastAsia="es-ES"/>
        </w:rPr>
        <w:t>ha observado que se</w:t>
      </w:r>
      <w:r w:rsidR="00B71AA1" w:rsidRPr="00080398">
        <w:rPr>
          <w:rFonts w:ascii="Arial" w:eastAsia="Times New Roman" w:hAnsi="Arial" w:cs="Arial"/>
          <w:sz w:val="24"/>
          <w:szCs w:val="24"/>
          <w:lang w:val="es-ES" w:eastAsia="es-ES"/>
        </w:rPr>
        <w:t xml:space="preserve"> ha</w:t>
      </w:r>
      <w:r w:rsidR="00140EF6" w:rsidRPr="00080398">
        <w:rPr>
          <w:rFonts w:ascii="Arial" w:eastAsia="Times New Roman" w:hAnsi="Arial" w:cs="Arial"/>
          <w:sz w:val="24"/>
          <w:szCs w:val="24"/>
          <w:lang w:val="es-ES" w:eastAsia="es-ES"/>
        </w:rPr>
        <w:t xml:space="preserve">ce con fines de intercambio en </w:t>
      </w:r>
      <w:r w:rsidR="00B71AA1" w:rsidRPr="00080398">
        <w:rPr>
          <w:rFonts w:ascii="Arial" w:eastAsia="Times New Roman" w:hAnsi="Arial" w:cs="Arial"/>
          <w:sz w:val="24"/>
          <w:szCs w:val="24"/>
          <w:lang w:val="es-ES" w:eastAsia="es-ES"/>
        </w:rPr>
        <w:t>l</w:t>
      </w:r>
      <w:r w:rsidR="00140EF6" w:rsidRPr="00080398">
        <w:rPr>
          <w:rFonts w:ascii="Arial" w:eastAsia="Times New Roman" w:hAnsi="Arial" w:cs="Arial"/>
          <w:sz w:val="24"/>
          <w:szCs w:val="24"/>
          <w:lang w:val="es-ES" w:eastAsia="es-ES"/>
        </w:rPr>
        <w:t>os</w:t>
      </w:r>
      <w:r w:rsidR="00B71AA1" w:rsidRPr="00080398">
        <w:rPr>
          <w:rFonts w:ascii="Arial" w:eastAsia="Times New Roman" w:hAnsi="Arial" w:cs="Arial"/>
          <w:sz w:val="24"/>
          <w:szCs w:val="24"/>
          <w:lang w:val="es-ES" w:eastAsia="es-ES"/>
        </w:rPr>
        <w:t xml:space="preserve"> caso</w:t>
      </w:r>
      <w:r w:rsidR="00140EF6" w:rsidRPr="00080398">
        <w:rPr>
          <w:rFonts w:ascii="Arial" w:eastAsia="Times New Roman" w:hAnsi="Arial" w:cs="Arial"/>
          <w:sz w:val="24"/>
          <w:szCs w:val="24"/>
          <w:lang w:val="es-ES" w:eastAsia="es-ES"/>
        </w:rPr>
        <w:t>s</w:t>
      </w:r>
      <w:r w:rsidR="00B71AA1" w:rsidRPr="00080398">
        <w:rPr>
          <w:rFonts w:ascii="Arial" w:eastAsia="Times New Roman" w:hAnsi="Arial" w:cs="Arial"/>
          <w:sz w:val="24"/>
          <w:szCs w:val="24"/>
          <w:lang w:val="es-ES" w:eastAsia="es-ES"/>
        </w:rPr>
        <w:t xml:space="preserve"> de garrobo, iguana y culebras.</w:t>
      </w:r>
      <w:r w:rsidR="00A54899">
        <w:rPr>
          <w:rFonts w:ascii="Arial" w:eastAsia="Times New Roman" w:hAnsi="Arial" w:cs="Arial"/>
          <w:sz w:val="24"/>
          <w:szCs w:val="24"/>
          <w:lang w:val="es-ES" w:eastAsia="es-ES"/>
        </w:rPr>
        <w:t xml:space="preserve">  </w:t>
      </w:r>
    </w:p>
    <w:p w:rsidR="00A54899" w:rsidRDefault="00A54899" w:rsidP="00A2091D">
      <w:pPr>
        <w:spacing w:after="0" w:line="360" w:lineRule="auto"/>
        <w:jc w:val="both"/>
        <w:rPr>
          <w:rFonts w:ascii="Arial" w:eastAsia="Times New Roman" w:hAnsi="Arial" w:cs="Arial"/>
          <w:sz w:val="24"/>
          <w:szCs w:val="24"/>
          <w:lang w:val="es-ES" w:eastAsia="es-ES"/>
        </w:rPr>
      </w:pPr>
    </w:p>
    <w:p w:rsidR="00B71AA1" w:rsidRPr="00080398" w:rsidRDefault="00B71AA1"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Algunos organismos como los</w:t>
      </w:r>
      <w:r w:rsidR="00211708" w:rsidRPr="00080398">
        <w:rPr>
          <w:rFonts w:ascii="Arial" w:eastAsia="Times New Roman" w:hAnsi="Arial" w:cs="Arial"/>
          <w:sz w:val="24"/>
          <w:szCs w:val="24"/>
          <w:lang w:val="es-ES" w:eastAsia="es-ES"/>
        </w:rPr>
        <w:t xml:space="preserve"> garrobos y</w:t>
      </w:r>
      <w:r w:rsidRPr="00080398">
        <w:rPr>
          <w:rFonts w:ascii="Arial" w:eastAsia="Times New Roman" w:hAnsi="Arial" w:cs="Arial"/>
          <w:sz w:val="24"/>
          <w:szCs w:val="24"/>
          <w:lang w:val="es-ES" w:eastAsia="es-ES"/>
        </w:rPr>
        <w:t xml:space="preserve"> sapos son utilizados principalmente como entretenimiento, también se encuentran las culebras</w:t>
      </w:r>
      <w:r w:rsidR="00211708" w:rsidRPr="00080398">
        <w:rPr>
          <w:rFonts w:ascii="Arial" w:eastAsia="Times New Roman" w:hAnsi="Arial" w:cs="Arial"/>
          <w:sz w:val="24"/>
          <w:szCs w:val="24"/>
          <w:lang w:val="es-ES" w:eastAsia="es-ES"/>
        </w:rPr>
        <w:t xml:space="preserve">, </w:t>
      </w:r>
      <w:r w:rsidR="005229C5" w:rsidRPr="00080398">
        <w:rPr>
          <w:rFonts w:ascii="Arial" w:eastAsia="Times New Roman" w:hAnsi="Arial" w:cs="Arial"/>
          <w:sz w:val="24"/>
          <w:szCs w:val="24"/>
          <w:lang w:val="es-ES" w:eastAsia="es-ES"/>
        </w:rPr>
        <w:t>p</w:t>
      </w:r>
      <w:r w:rsidRPr="00080398">
        <w:rPr>
          <w:rFonts w:ascii="Arial" w:eastAsia="Times New Roman" w:hAnsi="Arial" w:cs="Arial"/>
          <w:sz w:val="24"/>
          <w:szCs w:val="24"/>
          <w:lang w:val="es-ES" w:eastAsia="es-ES"/>
        </w:rPr>
        <w:t xml:space="preserve">ero son usadas </w:t>
      </w:r>
      <w:r w:rsidR="00211708" w:rsidRPr="00080398">
        <w:rPr>
          <w:rFonts w:ascii="Arial" w:eastAsia="Times New Roman" w:hAnsi="Arial" w:cs="Arial"/>
          <w:sz w:val="24"/>
          <w:szCs w:val="24"/>
          <w:lang w:val="es-ES" w:eastAsia="es-ES"/>
        </w:rPr>
        <w:t xml:space="preserve">mayormente </w:t>
      </w:r>
      <w:r w:rsidRPr="00080398">
        <w:rPr>
          <w:rFonts w:ascii="Arial" w:eastAsia="Times New Roman" w:hAnsi="Arial" w:cs="Arial"/>
          <w:sz w:val="24"/>
          <w:szCs w:val="24"/>
          <w:lang w:val="es-ES" w:eastAsia="es-ES"/>
        </w:rPr>
        <w:t>para demostración de poder y protección personal.</w:t>
      </w:r>
      <w:r w:rsidR="00CF633C">
        <w:rPr>
          <w:rFonts w:ascii="Arial" w:eastAsia="Times New Roman" w:hAnsi="Arial" w:cs="Arial"/>
          <w:sz w:val="24"/>
          <w:szCs w:val="24"/>
          <w:lang w:val="es-ES" w:eastAsia="es-ES"/>
        </w:rPr>
        <w:t xml:space="preserve"> El menos abusado es el cocodrilo ya sea por cautela o haber mermado el recurso.</w:t>
      </w:r>
    </w:p>
    <w:p w:rsidR="00FA24BD" w:rsidRPr="00080398" w:rsidRDefault="00FA24BD" w:rsidP="00A2091D">
      <w:pPr>
        <w:spacing w:after="0" w:line="360" w:lineRule="auto"/>
        <w:jc w:val="both"/>
        <w:rPr>
          <w:rFonts w:ascii="Arial" w:eastAsia="Times New Roman" w:hAnsi="Arial" w:cs="Arial"/>
          <w:sz w:val="24"/>
          <w:szCs w:val="24"/>
          <w:lang w:val="es-ES" w:eastAsia="es-ES"/>
        </w:rPr>
      </w:pPr>
    </w:p>
    <w:p w:rsidR="008D2DA8" w:rsidRDefault="00140EF6"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De acuerdo a los resultados de las encuestas</w:t>
      </w:r>
      <w:r w:rsidR="00C37DAB" w:rsidRPr="00080398">
        <w:rPr>
          <w:rFonts w:ascii="Arial" w:eastAsia="Times New Roman" w:hAnsi="Arial" w:cs="Arial"/>
          <w:sz w:val="24"/>
          <w:szCs w:val="24"/>
          <w:lang w:val="es-ES" w:eastAsia="es-ES"/>
        </w:rPr>
        <w:t xml:space="preserve"> existen factores ambientales que  amenazan la perdida de hábitat, tales como los incendios o quemas</w:t>
      </w:r>
      <w:r w:rsidR="008C373A" w:rsidRPr="00080398">
        <w:rPr>
          <w:rFonts w:ascii="Arial" w:eastAsia="Times New Roman" w:hAnsi="Arial" w:cs="Arial"/>
          <w:sz w:val="24"/>
          <w:szCs w:val="24"/>
          <w:lang w:val="es-ES" w:eastAsia="es-ES"/>
        </w:rPr>
        <w:t>, principalmente</w:t>
      </w:r>
      <w:r w:rsidR="00C37DAB" w:rsidRPr="00080398">
        <w:rPr>
          <w:rFonts w:ascii="Arial" w:eastAsia="Times New Roman" w:hAnsi="Arial" w:cs="Arial"/>
          <w:sz w:val="24"/>
          <w:szCs w:val="24"/>
          <w:lang w:val="es-ES" w:eastAsia="es-ES"/>
        </w:rPr>
        <w:t xml:space="preserve"> y</w:t>
      </w:r>
      <w:r w:rsidR="008C373A" w:rsidRPr="00080398">
        <w:rPr>
          <w:rFonts w:ascii="Arial" w:eastAsia="Times New Roman" w:hAnsi="Arial" w:cs="Arial"/>
          <w:sz w:val="24"/>
          <w:szCs w:val="24"/>
          <w:lang w:val="es-ES" w:eastAsia="es-ES"/>
        </w:rPr>
        <w:t xml:space="preserve"> la </w:t>
      </w:r>
      <w:r w:rsidR="00C37DAB" w:rsidRPr="00080398">
        <w:rPr>
          <w:rFonts w:ascii="Arial" w:eastAsia="Times New Roman" w:hAnsi="Arial" w:cs="Arial"/>
          <w:sz w:val="24"/>
          <w:szCs w:val="24"/>
          <w:lang w:val="es-ES" w:eastAsia="es-ES"/>
        </w:rPr>
        <w:t xml:space="preserve">tala de árboles, </w:t>
      </w:r>
      <w:r w:rsidR="008C373A" w:rsidRPr="00080398">
        <w:rPr>
          <w:rFonts w:ascii="Arial" w:eastAsia="Times New Roman" w:hAnsi="Arial" w:cs="Arial"/>
          <w:sz w:val="24"/>
          <w:szCs w:val="24"/>
          <w:lang w:val="es-ES" w:eastAsia="es-ES"/>
        </w:rPr>
        <w:t>en menor medida</w:t>
      </w:r>
      <w:r w:rsidR="00C37DAB" w:rsidRPr="00080398">
        <w:rPr>
          <w:rFonts w:ascii="Arial" w:eastAsia="Times New Roman" w:hAnsi="Arial" w:cs="Arial"/>
          <w:sz w:val="24"/>
          <w:szCs w:val="24"/>
          <w:lang w:val="es-ES" w:eastAsia="es-ES"/>
        </w:rPr>
        <w:t>. Las</w:t>
      </w:r>
      <w:r w:rsidRPr="00080398">
        <w:rPr>
          <w:rFonts w:ascii="Arial" w:eastAsia="Times New Roman" w:hAnsi="Arial" w:cs="Arial"/>
          <w:sz w:val="24"/>
          <w:szCs w:val="24"/>
          <w:lang w:val="es-ES" w:eastAsia="es-ES"/>
        </w:rPr>
        <w:t xml:space="preserve"> zonas de El complejo Los Cóbanos más afectadas por incendios o quemas son El Zope y Los Cóbanos Centro; por el contario las menos afectadas son Barra Salada, </w:t>
      </w:r>
      <w:r w:rsidR="00C37DAB" w:rsidRPr="00080398">
        <w:rPr>
          <w:rFonts w:ascii="Arial" w:eastAsia="Times New Roman" w:hAnsi="Arial" w:cs="Arial"/>
          <w:sz w:val="24"/>
          <w:szCs w:val="24"/>
          <w:lang w:val="es-ES" w:eastAsia="es-ES"/>
        </w:rPr>
        <w:t>Desvío</w:t>
      </w:r>
      <w:r w:rsidRPr="00080398">
        <w:rPr>
          <w:rFonts w:ascii="Arial" w:eastAsia="Times New Roman" w:hAnsi="Arial" w:cs="Arial"/>
          <w:sz w:val="24"/>
          <w:szCs w:val="24"/>
          <w:lang w:val="es-ES" w:eastAsia="es-ES"/>
        </w:rPr>
        <w:t xml:space="preserve"> Salinitas y El Flor.</w:t>
      </w:r>
      <w:r w:rsidR="00BA52CC">
        <w:rPr>
          <w:rFonts w:ascii="Arial" w:eastAsia="Times New Roman" w:hAnsi="Arial" w:cs="Arial"/>
          <w:sz w:val="24"/>
          <w:szCs w:val="24"/>
          <w:lang w:val="es-ES" w:eastAsia="es-ES"/>
        </w:rPr>
        <w:t xml:space="preserve"> </w:t>
      </w:r>
      <w:r w:rsidR="00C37DAB" w:rsidRPr="00080398">
        <w:rPr>
          <w:rFonts w:ascii="Arial" w:eastAsia="Times New Roman" w:hAnsi="Arial" w:cs="Arial"/>
          <w:sz w:val="24"/>
          <w:szCs w:val="24"/>
          <w:lang w:val="es-ES" w:eastAsia="es-ES"/>
        </w:rPr>
        <w:t>En cuanto a la frecuencia el 39% de los entrevistados manifiesta que no está seguro y el 30% dice que poca.</w:t>
      </w:r>
      <w:r w:rsidR="00BA52CC">
        <w:rPr>
          <w:rFonts w:ascii="Arial" w:eastAsia="Times New Roman" w:hAnsi="Arial" w:cs="Arial"/>
          <w:sz w:val="24"/>
          <w:szCs w:val="24"/>
          <w:lang w:val="es-ES" w:eastAsia="es-ES"/>
        </w:rPr>
        <w:t xml:space="preserve"> </w:t>
      </w:r>
      <w:r w:rsidR="00C37DAB" w:rsidRPr="00080398">
        <w:rPr>
          <w:rFonts w:ascii="Arial" w:eastAsia="Times New Roman" w:hAnsi="Arial" w:cs="Arial"/>
          <w:sz w:val="24"/>
          <w:szCs w:val="24"/>
          <w:lang w:val="es-ES" w:eastAsia="es-ES"/>
        </w:rPr>
        <w:t xml:space="preserve">Consideran que las principales causas de incendio son las quemas de basura y por </w:t>
      </w:r>
      <w:r w:rsidR="00B922DC" w:rsidRPr="00080398">
        <w:rPr>
          <w:rFonts w:ascii="Arial" w:eastAsia="Times New Roman" w:hAnsi="Arial" w:cs="Arial"/>
          <w:sz w:val="24"/>
          <w:szCs w:val="24"/>
          <w:lang w:val="es-ES" w:eastAsia="es-ES"/>
        </w:rPr>
        <w:t>“</w:t>
      </w:r>
      <w:r w:rsidR="00C37DAB" w:rsidRPr="00080398">
        <w:rPr>
          <w:rFonts w:ascii="Arial" w:eastAsia="Times New Roman" w:hAnsi="Arial" w:cs="Arial"/>
          <w:sz w:val="24"/>
          <w:szCs w:val="24"/>
          <w:lang w:val="es-ES" w:eastAsia="es-ES"/>
        </w:rPr>
        <w:t>travesura</w:t>
      </w:r>
      <w:r w:rsidR="00B922DC" w:rsidRPr="00080398">
        <w:rPr>
          <w:rFonts w:ascii="Arial" w:eastAsia="Times New Roman" w:hAnsi="Arial" w:cs="Arial"/>
          <w:sz w:val="24"/>
          <w:szCs w:val="24"/>
          <w:lang w:val="es-ES" w:eastAsia="es-ES"/>
        </w:rPr>
        <w:t>”</w:t>
      </w:r>
      <w:r w:rsidR="00AF5AE7">
        <w:rPr>
          <w:rFonts w:ascii="Arial" w:eastAsia="Times New Roman" w:hAnsi="Arial" w:cs="Arial"/>
          <w:sz w:val="24"/>
          <w:szCs w:val="24"/>
          <w:lang w:val="es-ES" w:eastAsia="es-ES"/>
        </w:rPr>
        <w:t xml:space="preserve">. </w:t>
      </w:r>
    </w:p>
    <w:p w:rsidR="001732F4" w:rsidRDefault="001732F4" w:rsidP="00A2091D">
      <w:pPr>
        <w:spacing w:after="0" w:line="360" w:lineRule="auto"/>
        <w:jc w:val="both"/>
        <w:rPr>
          <w:rFonts w:ascii="Arial" w:eastAsia="Times New Roman" w:hAnsi="Arial" w:cs="Arial"/>
          <w:sz w:val="24"/>
          <w:szCs w:val="24"/>
          <w:lang w:val="es-ES" w:eastAsia="es-ES"/>
        </w:rPr>
      </w:pPr>
    </w:p>
    <w:p w:rsidR="008C373A" w:rsidRPr="00080398" w:rsidRDefault="008C373A" w:rsidP="003F70B2">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 xml:space="preserve">En relación </w:t>
      </w:r>
      <w:r w:rsidR="00094AC0">
        <w:rPr>
          <w:rFonts w:ascii="Arial" w:eastAsia="Times New Roman" w:hAnsi="Arial" w:cs="Arial"/>
          <w:sz w:val="24"/>
          <w:szCs w:val="24"/>
          <w:lang w:val="es-ES" w:eastAsia="es-ES"/>
        </w:rPr>
        <w:t xml:space="preserve">a </w:t>
      </w:r>
      <w:r w:rsidRPr="00080398">
        <w:rPr>
          <w:rFonts w:ascii="Arial" w:eastAsia="Times New Roman" w:hAnsi="Arial" w:cs="Arial"/>
          <w:sz w:val="24"/>
          <w:szCs w:val="24"/>
          <w:lang w:val="es-ES" w:eastAsia="es-ES"/>
        </w:rPr>
        <w:t>la c</w:t>
      </w:r>
      <w:r w:rsidR="00094AC0">
        <w:rPr>
          <w:rFonts w:ascii="Arial" w:eastAsia="Times New Roman" w:hAnsi="Arial" w:cs="Arial"/>
          <w:sz w:val="24"/>
          <w:szCs w:val="24"/>
          <w:lang w:val="es-ES" w:eastAsia="es-ES"/>
        </w:rPr>
        <w:t>onstrucción de casas o cabañas la mayoría</w:t>
      </w:r>
      <w:r w:rsidRPr="00080398">
        <w:rPr>
          <w:rFonts w:ascii="Arial" w:eastAsia="Times New Roman" w:hAnsi="Arial" w:cs="Arial"/>
          <w:sz w:val="24"/>
          <w:szCs w:val="24"/>
          <w:lang w:val="es-ES" w:eastAsia="es-ES"/>
        </w:rPr>
        <w:t xml:space="preserve"> no </w:t>
      </w:r>
      <w:r w:rsidR="00984437" w:rsidRPr="00080398">
        <w:rPr>
          <w:rFonts w:ascii="Arial" w:eastAsia="Times New Roman" w:hAnsi="Arial" w:cs="Arial"/>
          <w:sz w:val="24"/>
          <w:szCs w:val="24"/>
          <w:lang w:val="es-ES" w:eastAsia="es-ES"/>
        </w:rPr>
        <w:t xml:space="preserve">ha observado que se den nuevas edificaciones en el área; </w:t>
      </w:r>
      <w:r w:rsidR="003F70B2">
        <w:rPr>
          <w:rFonts w:ascii="Arial" w:eastAsia="Times New Roman" w:hAnsi="Arial" w:cs="Arial"/>
          <w:sz w:val="24"/>
          <w:szCs w:val="24"/>
          <w:lang w:val="es-ES" w:eastAsia="es-ES"/>
        </w:rPr>
        <w:t>pero sí</w:t>
      </w:r>
      <w:r w:rsidR="00BA52CC">
        <w:rPr>
          <w:rFonts w:ascii="Arial" w:eastAsia="Times New Roman" w:hAnsi="Arial" w:cs="Arial"/>
          <w:sz w:val="24"/>
          <w:szCs w:val="24"/>
          <w:lang w:val="es-ES" w:eastAsia="es-ES"/>
        </w:rPr>
        <w:t xml:space="preserve"> </w:t>
      </w:r>
      <w:r w:rsidR="00984437" w:rsidRPr="00080398">
        <w:rPr>
          <w:rFonts w:ascii="Arial" w:eastAsia="Times New Roman" w:hAnsi="Arial" w:cs="Arial"/>
          <w:sz w:val="24"/>
          <w:szCs w:val="24"/>
          <w:lang w:val="es-ES" w:eastAsia="es-ES"/>
        </w:rPr>
        <w:t xml:space="preserve">han observado atropellados a sapos,  culebras y  tortugas en calles aledañas a las diferentes </w:t>
      </w:r>
      <w:r w:rsidR="003F70B2">
        <w:rPr>
          <w:rFonts w:ascii="Arial" w:eastAsia="Times New Roman" w:hAnsi="Arial" w:cs="Arial"/>
          <w:sz w:val="24"/>
          <w:szCs w:val="24"/>
          <w:lang w:val="es-ES" w:eastAsia="es-ES"/>
        </w:rPr>
        <w:t xml:space="preserve">áreas urbanísticas  del Complejo los Cóbanos.  </w:t>
      </w:r>
    </w:p>
    <w:p w:rsidR="00984437" w:rsidRPr="00080398" w:rsidRDefault="00984437" w:rsidP="00A2091D">
      <w:pPr>
        <w:spacing w:after="0" w:line="360" w:lineRule="auto"/>
        <w:jc w:val="both"/>
        <w:rPr>
          <w:rFonts w:ascii="Arial" w:eastAsia="Times New Roman" w:hAnsi="Arial" w:cs="Arial"/>
          <w:sz w:val="24"/>
          <w:szCs w:val="24"/>
          <w:lang w:val="es-ES" w:eastAsia="es-ES"/>
        </w:rPr>
      </w:pPr>
    </w:p>
    <w:p w:rsidR="00554060" w:rsidRPr="00080398" w:rsidRDefault="009A5CF4"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Las especies de herpetofauna del Complejo</w:t>
      </w:r>
      <w:r w:rsidR="00554060" w:rsidRPr="00080398">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en términos generales no se ven  amenazado por la percepción de la población del área, </w:t>
      </w:r>
      <w:r w:rsidR="007710BC" w:rsidRPr="00080398">
        <w:rPr>
          <w:rFonts w:ascii="Arial" w:eastAsia="Times New Roman" w:hAnsi="Arial" w:cs="Arial"/>
          <w:sz w:val="24"/>
          <w:szCs w:val="24"/>
          <w:lang w:val="es-ES" w:eastAsia="es-ES"/>
        </w:rPr>
        <w:t>excepto en el caso de las serpientes donde 22 personas las consideran p</w:t>
      </w:r>
      <w:r w:rsidR="00E84C1C">
        <w:rPr>
          <w:rFonts w:ascii="Arial" w:eastAsia="Times New Roman" w:hAnsi="Arial" w:cs="Arial"/>
          <w:sz w:val="24"/>
          <w:szCs w:val="24"/>
          <w:lang w:val="es-ES" w:eastAsia="es-ES"/>
        </w:rPr>
        <w:t>erjudiciales y por en</w:t>
      </w:r>
      <w:r w:rsidR="004D06C9">
        <w:rPr>
          <w:rFonts w:ascii="Arial" w:eastAsia="Times New Roman" w:hAnsi="Arial" w:cs="Arial"/>
          <w:sz w:val="24"/>
          <w:szCs w:val="24"/>
          <w:lang w:val="es-ES" w:eastAsia="es-ES"/>
        </w:rPr>
        <w:t>d</w:t>
      </w:r>
      <w:r w:rsidR="00E84C1C">
        <w:rPr>
          <w:rFonts w:ascii="Arial" w:eastAsia="Times New Roman" w:hAnsi="Arial" w:cs="Arial"/>
          <w:sz w:val="24"/>
          <w:szCs w:val="24"/>
          <w:lang w:val="es-ES" w:eastAsia="es-ES"/>
        </w:rPr>
        <w:t>e en algunos casos realizan acciones que las dañan.</w:t>
      </w: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lastRenderedPageBreak/>
        <w:t>Se logró observar que si bien falta mucho</w:t>
      </w:r>
      <w:r w:rsidR="004D06C9">
        <w:rPr>
          <w:rFonts w:ascii="Arial" w:eastAsia="Times New Roman" w:hAnsi="Arial" w:cs="Arial"/>
          <w:sz w:val="24"/>
          <w:szCs w:val="24"/>
          <w:lang w:val="es-ES" w:eastAsia="es-ES"/>
        </w:rPr>
        <w:t>,</w:t>
      </w:r>
      <w:r w:rsidRPr="00080398">
        <w:rPr>
          <w:rFonts w:ascii="Arial" w:eastAsia="Times New Roman" w:hAnsi="Arial" w:cs="Arial"/>
          <w:sz w:val="24"/>
          <w:szCs w:val="24"/>
          <w:lang w:val="es-ES" w:eastAsia="es-ES"/>
        </w:rPr>
        <w:t xml:space="preserve"> la población del área tiene alguna conciencia de la importancia de este tipo de organismos en su zona de residencia.</w:t>
      </w:r>
    </w:p>
    <w:p w:rsidR="00A2091D" w:rsidRPr="00080398" w:rsidRDefault="00A2091D" w:rsidP="00A2091D">
      <w:pPr>
        <w:spacing w:after="0" w:line="360" w:lineRule="auto"/>
        <w:jc w:val="both"/>
        <w:rPr>
          <w:rFonts w:ascii="Arial" w:eastAsia="Times New Roman" w:hAnsi="Arial" w:cs="Arial"/>
          <w:sz w:val="24"/>
          <w:szCs w:val="24"/>
          <w:lang w:val="es-ES" w:eastAsia="es-ES"/>
        </w:rPr>
      </w:pPr>
    </w:p>
    <w:p w:rsidR="00045D4B" w:rsidRPr="00080398" w:rsidRDefault="00045D4B" w:rsidP="00A2091D">
      <w:pPr>
        <w:spacing w:after="0" w:line="360" w:lineRule="auto"/>
        <w:jc w:val="both"/>
        <w:rPr>
          <w:rFonts w:ascii="Arial" w:eastAsia="Times New Roman" w:hAnsi="Arial" w:cs="Arial"/>
          <w:sz w:val="24"/>
          <w:szCs w:val="24"/>
          <w:lang w:val="es-ES" w:eastAsia="es-ES"/>
        </w:rPr>
      </w:pPr>
      <w:r w:rsidRPr="009822DD">
        <w:rPr>
          <w:rFonts w:ascii="Arial" w:eastAsia="Times New Roman" w:hAnsi="Arial" w:cs="Arial"/>
          <w:sz w:val="24"/>
          <w:szCs w:val="24"/>
          <w:lang w:val="es-ES" w:eastAsia="es-ES"/>
        </w:rPr>
        <w:t>La m</w:t>
      </w:r>
      <w:r w:rsidR="004D06C9" w:rsidRPr="009822DD">
        <w:rPr>
          <w:rFonts w:ascii="Arial" w:eastAsia="Times New Roman" w:hAnsi="Arial" w:cs="Arial"/>
          <w:sz w:val="24"/>
          <w:szCs w:val="24"/>
          <w:lang w:val="es-ES" w:eastAsia="es-ES"/>
        </w:rPr>
        <w:t>ayoría de los encuestados asoció y dio su opinión sobre</w:t>
      </w:r>
      <w:r w:rsidRPr="009822DD">
        <w:rPr>
          <w:rFonts w:ascii="Arial" w:eastAsia="Times New Roman" w:hAnsi="Arial" w:cs="Arial"/>
          <w:sz w:val="24"/>
          <w:szCs w:val="24"/>
          <w:lang w:val="es-ES" w:eastAsia="es-ES"/>
        </w:rPr>
        <w:t xml:space="preserve"> los aspectos que además de afectar a la herpetofauna</w:t>
      </w:r>
      <w:r w:rsidR="004D06C9" w:rsidRPr="009822DD">
        <w:rPr>
          <w:rFonts w:ascii="Arial" w:eastAsia="Times New Roman" w:hAnsi="Arial" w:cs="Arial"/>
          <w:sz w:val="24"/>
          <w:szCs w:val="24"/>
          <w:lang w:val="es-ES" w:eastAsia="es-ES"/>
        </w:rPr>
        <w:t>,</w:t>
      </w:r>
      <w:r w:rsidRPr="009822DD">
        <w:rPr>
          <w:rFonts w:ascii="Arial" w:eastAsia="Times New Roman" w:hAnsi="Arial" w:cs="Arial"/>
          <w:sz w:val="24"/>
          <w:szCs w:val="24"/>
          <w:lang w:val="es-ES" w:eastAsia="es-ES"/>
        </w:rPr>
        <w:t xml:space="preserve"> también les afecta de manera directa a ellos mismos.</w:t>
      </w:r>
    </w:p>
    <w:p w:rsidR="009A6581" w:rsidRPr="00080398" w:rsidRDefault="009A6581" w:rsidP="00A2091D">
      <w:pPr>
        <w:spacing w:after="0" w:line="360" w:lineRule="auto"/>
        <w:jc w:val="both"/>
        <w:rPr>
          <w:rFonts w:ascii="Arial" w:eastAsia="Times New Roman" w:hAnsi="Arial" w:cs="Arial"/>
          <w:sz w:val="24"/>
          <w:szCs w:val="24"/>
          <w:lang w:val="es-ES" w:eastAsia="es-ES"/>
        </w:rPr>
      </w:pPr>
    </w:p>
    <w:p w:rsidR="0094504C" w:rsidRPr="00080398" w:rsidRDefault="0094504C" w:rsidP="00A2091D">
      <w:pPr>
        <w:spacing w:after="0" w:line="360" w:lineRule="auto"/>
        <w:jc w:val="both"/>
        <w:rPr>
          <w:rFonts w:ascii="Arial" w:eastAsia="Times New Roman" w:hAnsi="Arial" w:cs="Arial"/>
          <w:sz w:val="24"/>
          <w:szCs w:val="24"/>
          <w:lang w:val="es-ES" w:eastAsia="es-ES"/>
        </w:rPr>
      </w:pPr>
    </w:p>
    <w:p w:rsidR="00707B10" w:rsidRPr="00080398" w:rsidRDefault="00707B10">
      <w:pPr>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br w:type="page"/>
      </w:r>
    </w:p>
    <w:p w:rsidR="00A2091D" w:rsidRPr="00080398" w:rsidRDefault="00F175BB" w:rsidP="00A2091D">
      <w:pPr>
        <w:spacing w:after="0" w:line="360" w:lineRule="auto"/>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lastRenderedPageBreak/>
        <w:t>VI</w:t>
      </w:r>
      <w:r w:rsidR="00A2091D" w:rsidRPr="00080398">
        <w:rPr>
          <w:rFonts w:ascii="Arial" w:eastAsia="Times New Roman" w:hAnsi="Arial" w:cs="Arial"/>
          <w:b/>
          <w:sz w:val="24"/>
          <w:szCs w:val="24"/>
          <w:lang w:val="es-ES" w:eastAsia="es-ES"/>
        </w:rPr>
        <w:t>I. RECOMENDACIONES</w:t>
      </w:r>
    </w:p>
    <w:p w:rsidR="00A2091D" w:rsidRPr="00080398" w:rsidRDefault="00A2091D" w:rsidP="00A2091D">
      <w:pPr>
        <w:spacing w:after="0" w:line="360" w:lineRule="auto"/>
        <w:jc w:val="center"/>
        <w:rPr>
          <w:rFonts w:ascii="Arial" w:eastAsia="Times New Roman" w:hAnsi="Arial" w:cs="Arial"/>
          <w:b/>
          <w:sz w:val="24"/>
          <w:szCs w:val="24"/>
          <w:lang w:val="es-ES" w:eastAsia="es-ES"/>
        </w:rPr>
      </w:pPr>
    </w:p>
    <w:p w:rsidR="00A2091D" w:rsidRPr="003B61D9" w:rsidRDefault="00A2091D" w:rsidP="00A2091D">
      <w:pPr>
        <w:spacing w:after="0" w:line="360" w:lineRule="auto"/>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Realizar estudios similares en otros sitios del país con el objetivo de conocer las problemáticas para la diversidad de herpetofauna</w:t>
      </w:r>
      <w:r w:rsidR="00BA52CC">
        <w:rPr>
          <w:rFonts w:ascii="Arial" w:eastAsia="Times New Roman" w:hAnsi="Arial" w:cs="Arial"/>
          <w:sz w:val="24"/>
          <w:szCs w:val="24"/>
          <w:lang w:val="es-ES" w:eastAsia="es-ES"/>
        </w:rPr>
        <w:t xml:space="preserve"> </w:t>
      </w:r>
      <w:r w:rsidR="003B61D9">
        <w:rPr>
          <w:rFonts w:ascii="Arial" w:eastAsia="Times New Roman" w:hAnsi="Arial" w:cs="Arial"/>
          <w:sz w:val="24"/>
          <w:szCs w:val="24"/>
          <w:lang w:val="es-ES" w:eastAsia="es-ES"/>
        </w:rPr>
        <w:t>que puede haber en cada área y t</w:t>
      </w:r>
      <w:r w:rsidRPr="00080398">
        <w:rPr>
          <w:rFonts w:ascii="Arial" w:eastAsia="Times New Roman" w:hAnsi="Arial" w:cs="Arial"/>
          <w:sz w:val="24"/>
          <w:szCs w:val="24"/>
          <w:lang w:val="es-ES" w:eastAsia="es-ES"/>
        </w:rPr>
        <w:t>ratar de ampliar este estudio dentro de otras zonas que pertenezcan al Área Natural Protegida Los Cóbanos, si mejoran las condiciones de seguridad.</w:t>
      </w:r>
    </w:p>
    <w:p w:rsidR="00A2091D" w:rsidRPr="00080398" w:rsidRDefault="00A2091D" w:rsidP="00A2091D">
      <w:pPr>
        <w:spacing w:after="0" w:line="360" w:lineRule="auto"/>
        <w:jc w:val="both"/>
        <w:rPr>
          <w:rFonts w:ascii="Arial" w:eastAsia="Times New Roman" w:hAnsi="Arial" w:cs="Arial"/>
          <w:sz w:val="24"/>
          <w:szCs w:val="24"/>
          <w:lang w:eastAsia="es-ES"/>
        </w:rPr>
      </w:pPr>
    </w:p>
    <w:p w:rsidR="00A2091D" w:rsidRPr="00080398" w:rsidRDefault="00A2091D" w:rsidP="00A2091D">
      <w:pPr>
        <w:spacing w:after="0" w:line="360" w:lineRule="auto"/>
        <w:jc w:val="both"/>
        <w:rPr>
          <w:rFonts w:ascii="Arial" w:eastAsia="Times New Roman" w:hAnsi="Arial" w:cs="Arial"/>
          <w:sz w:val="24"/>
          <w:szCs w:val="24"/>
          <w:lang w:eastAsia="es-ES"/>
        </w:rPr>
      </w:pPr>
      <w:r w:rsidRPr="00080398">
        <w:rPr>
          <w:rFonts w:ascii="Arial" w:eastAsia="Times New Roman" w:hAnsi="Arial" w:cs="Arial"/>
          <w:sz w:val="24"/>
          <w:szCs w:val="24"/>
          <w:lang w:val="es-ES" w:eastAsia="es-ES"/>
        </w:rPr>
        <w:t>Realizar estudios similares con otros grupos de vertebrados a modo de observar que conductas son las que más los afectan, para el manejo integral del Área.</w:t>
      </w:r>
    </w:p>
    <w:p w:rsidR="00A2091D" w:rsidRPr="00080398" w:rsidRDefault="00A2091D" w:rsidP="00A2091D">
      <w:pPr>
        <w:spacing w:after="0" w:line="360" w:lineRule="auto"/>
        <w:jc w:val="both"/>
        <w:rPr>
          <w:rFonts w:ascii="Arial" w:eastAsia="Times New Roman" w:hAnsi="Arial" w:cs="Arial"/>
          <w:sz w:val="24"/>
          <w:szCs w:val="24"/>
          <w:lang w:val="es-ES" w:eastAsia="es-ES"/>
        </w:rPr>
      </w:pPr>
    </w:p>
    <w:p w:rsidR="00A2091D" w:rsidRPr="00080398" w:rsidRDefault="00A2091D" w:rsidP="00A2091D">
      <w:pPr>
        <w:spacing w:after="0" w:line="360" w:lineRule="auto"/>
        <w:jc w:val="both"/>
        <w:rPr>
          <w:rFonts w:ascii="Arial" w:eastAsia="Times New Roman" w:hAnsi="Arial" w:cs="Arial"/>
          <w:sz w:val="24"/>
          <w:szCs w:val="24"/>
          <w:lang w:val="es-ES" w:eastAsia="es-ES"/>
        </w:rPr>
      </w:pPr>
      <w:r w:rsidRPr="009822DD">
        <w:rPr>
          <w:rFonts w:ascii="Arial" w:eastAsia="Times New Roman" w:hAnsi="Arial" w:cs="Arial"/>
          <w:sz w:val="24"/>
          <w:szCs w:val="24"/>
          <w:lang w:val="es-ES" w:eastAsia="es-ES"/>
        </w:rPr>
        <w:t>Realiz</w:t>
      </w:r>
      <w:r w:rsidR="002A0D3F" w:rsidRPr="009822DD">
        <w:rPr>
          <w:rFonts w:ascii="Arial" w:eastAsia="Times New Roman" w:hAnsi="Arial" w:cs="Arial"/>
          <w:sz w:val="24"/>
          <w:szCs w:val="24"/>
          <w:lang w:val="es-ES" w:eastAsia="es-ES"/>
        </w:rPr>
        <w:t>ar otro tipo de estudios que su</w:t>
      </w:r>
      <w:r w:rsidRPr="009822DD">
        <w:rPr>
          <w:rFonts w:ascii="Arial" w:eastAsia="Times New Roman" w:hAnsi="Arial" w:cs="Arial"/>
          <w:sz w:val="24"/>
          <w:szCs w:val="24"/>
          <w:lang w:val="es-ES" w:eastAsia="es-ES"/>
        </w:rPr>
        <w:t>ministren más información de la evolución histórica de los factores de amenaza del área.</w:t>
      </w:r>
    </w:p>
    <w:p w:rsidR="00A2091D" w:rsidRPr="00080398" w:rsidRDefault="00A2091D" w:rsidP="00A2091D">
      <w:pPr>
        <w:spacing w:after="0" w:line="360" w:lineRule="auto"/>
        <w:jc w:val="center"/>
        <w:rPr>
          <w:rFonts w:ascii="Arial" w:eastAsia="Times New Roman" w:hAnsi="Arial" w:cs="Arial"/>
          <w:b/>
          <w:sz w:val="24"/>
          <w:szCs w:val="24"/>
          <w:lang w:val="es-ES" w:eastAsia="es-ES"/>
        </w:rPr>
      </w:pPr>
    </w:p>
    <w:p w:rsidR="00A2091D" w:rsidRPr="003B61D9" w:rsidRDefault="00B83654" w:rsidP="003B61D9">
      <w:pPr>
        <w:spacing w:line="360" w:lineRule="auto"/>
        <w:jc w:val="both"/>
        <w:rPr>
          <w:rFonts w:ascii="Arial" w:hAnsi="Arial" w:cs="Arial"/>
          <w:sz w:val="24"/>
          <w:szCs w:val="24"/>
        </w:rPr>
      </w:pPr>
      <w:r w:rsidRPr="00080398">
        <w:rPr>
          <w:rFonts w:ascii="Arial" w:hAnsi="Arial" w:cs="Arial"/>
          <w:sz w:val="24"/>
          <w:szCs w:val="24"/>
        </w:rPr>
        <w:t>L</w:t>
      </w:r>
      <w:r w:rsidR="00D23646" w:rsidRPr="00080398">
        <w:rPr>
          <w:rFonts w:ascii="Arial" w:hAnsi="Arial" w:cs="Arial"/>
          <w:sz w:val="24"/>
          <w:szCs w:val="24"/>
        </w:rPr>
        <w:t>os programas de manejo además de  basarse en la premisa de conservación y protección de las especies, ya sean de herpetofauna u otros organismos, también deben tomar en cuenta otros factores que tienen que ver con las actividades</w:t>
      </w:r>
      <w:r w:rsidR="00CC1215">
        <w:rPr>
          <w:rFonts w:ascii="Arial" w:hAnsi="Arial" w:cs="Arial"/>
          <w:sz w:val="24"/>
          <w:szCs w:val="24"/>
        </w:rPr>
        <w:t xml:space="preserve"> </w:t>
      </w:r>
      <w:r w:rsidR="00D23646" w:rsidRPr="00080398">
        <w:rPr>
          <w:rFonts w:ascii="Arial" w:hAnsi="Arial" w:cs="Arial"/>
          <w:sz w:val="24"/>
          <w:szCs w:val="24"/>
        </w:rPr>
        <w:t>(demanda de recursos y servicios de los ecosistemas) que realizan los habitantes que viven en los alrededores y su concepción acerca de la naturaleza.</w:t>
      </w:r>
    </w:p>
    <w:p w:rsidR="00A2091D" w:rsidRDefault="000A1A2A" w:rsidP="000A1A2A">
      <w:pPr>
        <w:spacing w:line="360" w:lineRule="auto"/>
        <w:jc w:val="both"/>
        <w:rPr>
          <w:rFonts w:ascii="Arial" w:hAnsi="Arial" w:cs="Arial"/>
          <w:sz w:val="24"/>
          <w:szCs w:val="24"/>
        </w:rPr>
      </w:pPr>
      <w:r w:rsidRPr="00080398">
        <w:rPr>
          <w:rFonts w:ascii="Arial" w:hAnsi="Arial" w:cs="Arial"/>
          <w:sz w:val="24"/>
          <w:szCs w:val="24"/>
        </w:rPr>
        <w:t>S</w:t>
      </w:r>
      <w:r w:rsidR="00D23646" w:rsidRPr="00080398">
        <w:rPr>
          <w:rFonts w:ascii="Arial" w:hAnsi="Arial" w:cs="Arial"/>
          <w:sz w:val="24"/>
          <w:szCs w:val="24"/>
        </w:rPr>
        <w:t xml:space="preserve">e deben de llevar a cabo como prioridad monitoreos socioeconómicos de las comunidades cercanas a las áreas naturales protegidas y no como un simple requisito, </w:t>
      </w:r>
      <w:r w:rsidR="00C92BAA" w:rsidRPr="00080398">
        <w:rPr>
          <w:rFonts w:ascii="Arial" w:hAnsi="Arial" w:cs="Arial"/>
          <w:sz w:val="24"/>
          <w:szCs w:val="24"/>
        </w:rPr>
        <w:t>esto</w:t>
      </w:r>
      <w:r w:rsidR="00D23646" w:rsidRPr="00080398">
        <w:rPr>
          <w:rFonts w:ascii="Arial" w:hAnsi="Arial" w:cs="Arial"/>
          <w:sz w:val="24"/>
          <w:szCs w:val="24"/>
        </w:rPr>
        <w:t xml:space="preserve"> al igual que en otros países que si bien requieren mayores esfuerzos en este tipo de actividad la realizan con un poco más conciencia como Panamá, Puerto Rico y México. </w:t>
      </w:r>
    </w:p>
    <w:p w:rsidR="00CC5E1F" w:rsidRPr="00B920B8" w:rsidRDefault="00897A9B" w:rsidP="000A1A2A">
      <w:pPr>
        <w:spacing w:line="360" w:lineRule="auto"/>
        <w:jc w:val="both"/>
        <w:rPr>
          <w:rFonts w:ascii="Arial" w:hAnsi="Arial" w:cs="Arial"/>
          <w:sz w:val="24"/>
          <w:szCs w:val="24"/>
        </w:rPr>
      </w:pPr>
      <w:r>
        <w:rPr>
          <w:rFonts w:ascii="Arial" w:hAnsi="Arial" w:cs="Arial"/>
          <w:sz w:val="24"/>
          <w:szCs w:val="24"/>
        </w:rPr>
        <w:t xml:space="preserve">Dar continuidad y mejorar los esfuerzos de concientización de la población por medio de los programas de educación ambiental enfocándose principalmente en organismos y hábitats que se encuentran amenazados dentro del área  y/o </w:t>
      </w:r>
      <w:r w:rsidR="004C7186">
        <w:rPr>
          <w:rFonts w:ascii="Arial" w:hAnsi="Arial" w:cs="Arial"/>
          <w:sz w:val="24"/>
          <w:szCs w:val="24"/>
        </w:rPr>
        <w:t>se encuentren estigmatizados por la población de dicho sitio.</w:t>
      </w:r>
    </w:p>
    <w:p w:rsidR="00A2091D" w:rsidRPr="00080398" w:rsidRDefault="00F175BB" w:rsidP="003B61D9">
      <w:pPr>
        <w:spacing w:after="0" w:line="360" w:lineRule="auto"/>
        <w:jc w:val="center"/>
        <w:rPr>
          <w:rFonts w:ascii="Arial" w:hAnsi="Arial" w:cs="Arial"/>
          <w:b/>
          <w:sz w:val="24"/>
          <w:szCs w:val="24"/>
          <w:lang w:val="en-GB"/>
        </w:rPr>
      </w:pPr>
      <w:r>
        <w:rPr>
          <w:rFonts w:ascii="Arial" w:hAnsi="Arial" w:cs="Arial"/>
          <w:b/>
          <w:sz w:val="24"/>
          <w:szCs w:val="24"/>
          <w:lang w:val="es-ES"/>
        </w:rPr>
        <w:lastRenderedPageBreak/>
        <w:t>VIII</w:t>
      </w:r>
      <w:r w:rsidR="00A2091D" w:rsidRPr="00080398">
        <w:rPr>
          <w:rFonts w:ascii="Arial" w:hAnsi="Arial" w:cs="Arial"/>
          <w:b/>
          <w:sz w:val="24"/>
          <w:szCs w:val="24"/>
          <w:lang w:val="en-GB"/>
        </w:rPr>
        <w:t>.  REFERENCIAS BIBLIOGRÁFICA.</w:t>
      </w:r>
    </w:p>
    <w:p w:rsidR="00601DD9" w:rsidRPr="00080398" w:rsidRDefault="00601DD9" w:rsidP="00A2091D">
      <w:pPr>
        <w:spacing w:after="0" w:line="360" w:lineRule="auto"/>
        <w:ind w:left="360"/>
        <w:jc w:val="center"/>
        <w:rPr>
          <w:rFonts w:ascii="Arial" w:hAnsi="Arial" w:cs="Arial"/>
          <w:b/>
          <w:sz w:val="24"/>
          <w:szCs w:val="24"/>
          <w:lang w:val="en-GB"/>
        </w:rPr>
      </w:pPr>
    </w:p>
    <w:p w:rsidR="00601DD9" w:rsidRDefault="00601DD9" w:rsidP="006B241F">
      <w:pPr>
        <w:numPr>
          <w:ilvl w:val="0"/>
          <w:numId w:val="2"/>
        </w:numPr>
        <w:spacing w:after="0" w:line="240" w:lineRule="auto"/>
        <w:ind w:left="714" w:hanging="357"/>
        <w:jc w:val="both"/>
        <w:rPr>
          <w:rFonts w:ascii="Arial" w:eastAsia="Times New Roman" w:hAnsi="Arial" w:cs="Arial"/>
          <w:sz w:val="24"/>
          <w:szCs w:val="24"/>
        </w:rPr>
      </w:pPr>
      <w:r w:rsidRPr="00080398">
        <w:rPr>
          <w:rFonts w:ascii="Arial" w:hAnsi="Arial" w:cs="Arial"/>
          <w:sz w:val="24"/>
          <w:szCs w:val="24"/>
        </w:rPr>
        <w:t>Arrivillaga, et al. 2009</w:t>
      </w:r>
      <w:r w:rsidRPr="00080398">
        <w:rPr>
          <w:rFonts w:ascii="Arial" w:eastAsia="Times New Roman" w:hAnsi="Arial" w:cs="Arial"/>
          <w:sz w:val="24"/>
          <w:szCs w:val="24"/>
        </w:rPr>
        <w:t>. Propuesta de Plan de Manejo del Área Natural Protegida Complejo Los Cóbanos.  360 pp.</w:t>
      </w:r>
    </w:p>
    <w:p w:rsidR="00C21E12" w:rsidRDefault="00C21E12" w:rsidP="00C21E12">
      <w:pPr>
        <w:spacing w:after="0" w:line="240" w:lineRule="auto"/>
        <w:jc w:val="both"/>
        <w:rPr>
          <w:rFonts w:ascii="Arial" w:eastAsia="Times New Roman" w:hAnsi="Arial" w:cs="Arial"/>
          <w:sz w:val="24"/>
          <w:szCs w:val="24"/>
        </w:rPr>
      </w:pPr>
    </w:p>
    <w:p w:rsidR="00C21E12" w:rsidRPr="00080398" w:rsidRDefault="00C21E12" w:rsidP="00C21E12">
      <w:pPr>
        <w:numPr>
          <w:ilvl w:val="0"/>
          <w:numId w:val="2"/>
        </w:numPr>
        <w:spacing w:after="0" w:line="240" w:lineRule="auto"/>
        <w:ind w:left="714" w:hanging="357"/>
        <w:jc w:val="both"/>
        <w:rPr>
          <w:rFonts w:ascii="Arial" w:hAnsi="Arial" w:cs="Arial"/>
          <w:sz w:val="24"/>
          <w:szCs w:val="24"/>
        </w:rPr>
      </w:pPr>
      <w:r>
        <w:rPr>
          <w:rFonts w:ascii="Arial" w:hAnsi="Arial" w:cs="Arial"/>
          <w:sz w:val="24"/>
          <w:szCs w:val="24"/>
        </w:rPr>
        <w:t>Belamendia G. 2010 Estudio de la Comunidad de Anfibios y Reptiles en la Cuenca de Bolintxu: Propuesta Para el Conocimiento de la Diversidad de Herpetofauna, Detección  de Especies de Interes y Propuestas de Gestión.</w:t>
      </w:r>
    </w:p>
    <w:p w:rsidR="00601DD9" w:rsidRPr="00964CF7" w:rsidRDefault="00601DD9" w:rsidP="00601DD9">
      <w:pPr>
        <w:spacing w:after="0" w:line="360" w:lineRule="auto"/>
        <w:rPr>
          <w:rFonts w:ascii="Arial" w:hAnsi="Arial" w:cs="Arial"/>
          <w:b/>
          <w:sz w:val="24"/>
          <w:szCs w:val="24"/>
        </w:rPr>
      </w:pPr>
    </w:p>
    <w:p w:rsidR="00A2091D" w:rsidRPr="00C21E12" w:rsidRDefault="00A2091D" w:rsidP="006B241F">
      <w:pPr>
        <w:numPr>
          <w:ilvl w:val="0"/>
          <w:numId w:val="2"/>
        </w:numPr>
        <w:spacing w:after="0" w:line="240" w:lineRule="auto"/>
        <w:ind w:left="714" w:hanging="357"/>
        <w:jc w:val="both"/>
        <w:rPr>
          <w:rFonts w:ascii="Arial" w:hAnsi="Arial" w:cs="Arial"/>
          <w:sz w:val="24"/>
          <w:szCs w:val="24"/>
        </w:rPr>
      </w:pPr>
      <w:r w:rsidRPr="00080398">
        <w:rPr>
          <w:rFonts w:ascii="Arial" w:eastAsia="Times New Roman" w:hAnsi="Arial" w:cs="Arial"/>
          <w:sz w:val="24"/>
          <w:szCs w:val="24"/>
          <w:lang w:val="es-ES" w:eastAsia="es-ES"/>
        </w:rPr>
        <w:t>Buitrago. 2013. Muestreo Preliminar de la Herpetofauna de la Microcuenca del Río Cuyamel, Parque Nacional Patuca, Olancho, Honduras.</w:t>
      </w:r>
    </w:p>
    <w:p w:rsidR="00A2091D" w:rsidRPr="00080398" w:rsidRDefault="00A2091D" w:rsidP="00A2091D">
      <w:pPr>
        <w:spacing w:after="0" w:line="360" w:lineRule="auto"/>
        <w:jc w:val="both"/>
        <w:rPr>
          <w:rFonts w:ascii="Arial" w:hAnsi="Arial" w:cs="Arial"/>
          <w:sz w:val="24"/>
          <w:szCs w:val="24"/>
        </w:rPr>
      </w:pPr>
      <w:r w:rsidRPr="00080398">
        <w:rPr>
          <w:rFonts w:ascii="Arial" w:hAnsi="Arial" w:cs="Arial"/>
          <w:sz w:val="24"/>
          <w:szCs w:val="24"/>
        </w:rPr>
        <w:t>.</w:t>
      </w:r>
    </w:p>
    <w:p w:rsidR="00A2091D" w:rsidRDefault="00A2091D" w:rsidP="006B241F">
      <w:pPr>
        <w:numPr>
          <w:ilvl w:val="0"/>
          <w:numId w:val="2"/>
        </w:numPr>
        <w:spacing w:after="0" w:line="240" w:lineRule="auto"/>
        <w:ind w:left="714" w:hanging="357"/>
        <w:jc w:val="both"/>
        <w:rPr>
          <w:rFonts w:ascii="Arial" w:hAnsi="Arial" w:cs="Arial"/>
          <w:sz w:val="24"/>
          <w:szCs w:val="24"/>
          <w:lang w:val="es-ES" w:eastAsia="es-ES"/>
        </w:rPr>
      </w:pPr>
      <w:r w:rsidRPr="00080398">
        <w:rPr>
          <w:rFonts w:ascii="Arial" w:hAnsi="Arial" w:cs="Arial"/>
          <w:sz w:val="24"/>
          <w:szCs w:val="24"/>
          <w:lang w:val="es-ES"/>
        </w:rPr>
        <w:t>Centro de Protección de Desastres, CEPRODE, Fondo de la Iniciativa para Las Ameritas, FIAES, Ministerio de Medio Ambiente y Recursos Naturales</w:t>
      </w:r>
    </w:p>
    <w:p w:rsidR="004F2A89" w:rsidRDefault="004F2A89" w:rsidP="004F2A89">
      <w:pPr>
        <w:spacing w:after="0" w:line="240" w:lineRule="auto"/>
        <w:jc w:val="both"/>
        <w:rPr>
          <w:rFonts w:ascii="Arial" w:hAnsi="Arial" w:cs="Arial"/>
          <w:sz w:val="24"/>
          <w:szCs w:val="24"/>
          <w:lang w:val="es-ES"/>
        </w:rPr>
      </w:pPr>
    </w:p>
    <w:p w:rsidR="004F2A89" w:rsidRPr="004F2A89" w:rsidRDefault="004F2A89" w:rsidP="004F2A89">
      <w:pPr>
        <w:pStyle w:val="Prrafodelista"/>
        <w:numPr>
          <w:ilvl w:val="0"/>
          <w:numId w:val="38"/>
        </w:numPr>
        <w:spacing w:after="0" w:line="240" w:lineRule="auto"/>
        <w:jc w:val="both"/>
        <w:rPr>
          <w:rFonts w:ascii="Arial" w:hAnsi="Arial" w:cs="Arial"/>
          <w:sz w:val="24"/>
          <w:szCs w:val="24"/>
          <w:lang w:val="es-ES" w:eastAsia="es-ES"/>
        </w:rPr>
      </w:pPr>
      <w:r>
        <w:rPr>
          <w:rFonts w:ascii="Arial" w:hAnsi="Arial" w:cs="Arial"/>
          <w:sz w:val="24"/>
          <w:szCs w:val="24"/>
          <w:lang w:val="es-ES" w:eastAsia="es-ES"/>
        </w:rPr>
        <w:t>MARN 2010. Cuarto Informe al Convenio Sobre Diversidad Biológica El Salvador.</w:t>
      </w:r>
    </w:p>
    <w:p w:rsidR="00A2091D" w:rsidRPr="00080398" w:rsidRDefault="00A2091D" w:rsidP="00A2091D">
      <w:pPr>
        <w:spacing w:after="0" w:line="360" w:lineRule="auto"/>
        <w:ind w:left="720"/>
        <w:jc w:val="both"/>
        <w:rPr>
          <w:rFonts w:ascii="Arial" w:hAnsi="Arial" w:cs="Arial"/>
          <w:sz w:val="24"/>
          <w:szCs w:val="24"/>
          <w:lang w:val="es-ES" w:eastAsia="es-ES"/>
        </w:rPr>
      </w:pPr>
    </w:p>
    <w:p w:rsidR="00A2091D" w:rsidRPr="00080398" w:rsidRDefault="00A2091D" w:rsidP="006B241F">
      <w:pPr>
        <w:numPr>
          <w:ilvl w:val="0"/>
          <w:numId w:val="2"/>
        </w:numPr>
        <w:spacing w:after="0" w:line="240" w:lineRule="auto"/>
        <w:ind w:left="714" w:hanging="357"/>
        <w:jc w:val="both"/>
        <w:rPr>
          <w:rFonts w:ascii="Arial" w:hAnsi="Arial" w:cs="Arial"/>
          <w:sz w:val="24"/>
          <w:szCs w:val="24"/>
          <w:lang w:val="es-ES" w:eastAsia="es-ES"/>
        </w:rPr>
      </w:pPr>
      <w:r w:rsidRPr="00080398">
        <w:rPr>
          <w:rFonts w:ascii="Arial" w:hAnsi="Arial" w:cs="Arial"/>
          <w:sz w:val="24"/>
          <w:szCs w:val="24"/>
          <w:lang w:val="es-ES"/>
        </w:rPr>
        <w:t>MARN 2010</w:t>
      </w:r>
      <w:r w:rsidR="004F2A89">
        <w:rPr>
          <w:rFonts w:ascii="Arial" w:hAnsi="Arial" w:cs="Arial"/>
          <w:sz w:val="24"/>
          <w:szCs w:val="24"/>
          <w:lang w:val="es-ES"/>
        </w:rPr>
        <w:t>.</w:t>
      </w:r>
      <w:r w:rsidRPr="00080398">
        <w:rPr>
          <w:rFonts w:ascii="Arial" w:hAnsi="Arial" w:cs="Arial"/>
          <w:sz w:val="24"/>
          <w:szCs w:val="24"/>
          <w:lang w:val="es-ES_tradnl"/>
        </w:rPr>
        <w:t xml:space="preserve"> Fortalecimiento del Sistema de Monitoreo de Diversidad de Fauna del Área Natural Protegida Parque Nacional San Diego-La Barra, Metapán. pp.</w:t>
      </w:r>
    </w:p>
    <w:p w:rsidR="00A2091D" w:rsidRPr="00080398" w:rsidRDefault="00A2091D" w:rsidP="00A2091D">
      <w:pPr>
        <w:spacing w:after="0" w:line="360" w:lineRule="auto"/>
        <w:ind w:left="720"/>
        <w:jc w:val="both"/>
        <w:rPr>
          <w:rFonts w:ascii="Arial" w:eastAsia="Times New Roman" w:hAnsi="Arial" w:cs="Arial"/>
          <w:bCs/>
          <w:sz w:val="24"/>
          <w:szCs w:val="24"/>
          <w:lang w:val="es-ES" w:eastAsia="es-ES"/>
        </w:rPr>
      </w:pPr>
    </w:p>
    <w:p w:rsidR="00A2091D" w:rsidRPr="00080398" w:rsidRDefault="00A2091D" w:rsidP="006B241F">
      <w:pPr>
        <w:numPr>
          <w:ilvl w:val="0"/>
          <w:numId w:val="15"/>
        </w:numPr>
        <w:spacing w:after="0" w:line="240" w:lineRule="auto"/>
        <w:ind w:left="709" w:hanging="357"/>
        <w:jc w:val="both"/>
        <w:rPr>
          <w:rFonts w:ascii="Arial" w:eastAsia="Times New Roman" w:hAnsi="Arial" w:cs="Arial"/>
          <w:bCs/>
          <w:sz w:val="24"/>
          <w:szCs w:val="24"/>
          <w:lang w:val="es-ES" w:eastAsia="es-ES"/>
        </w:rPr>
      </w:pPr>
      <w:r w:rsidRPr="00080398">
        <w:rPr>
          <w:rFonts w:ascii="Arial" w:hAnsi="Arial" w:cs="Arial"/>
          <w:sz w:val="24"/>
          <w:szCs w:val="24"/>
        </w:rPr>
        <w:t>Chacón w. y Monterrosa J. 2009. Sistema de Monitoreo de Diversidad de Flora y Fortalecimiento del Sistema de Monitoreo de Diversidad de Fauna, Parque Nacional San Diego- La Barra, Metapan.150 pp</w:t>
      </w:r>
    </w:p>
    <w:p w:rsidR="00A2091D" w:rsidRPr="00080398" w:rsidRDefault="00A2091D" w:rsidP="00A2091D">
      <w:pPr>
        <w:spacing w:after="0" w:line="360" w:lineRule="auto"/>
        <w:ind w:left="1440"/>
        <w:jc w:val="both"/>
        <w:rPr>
          <w:rFonts w:ascii="Arial" w:eastAsia="Times New Roman" w:hAnsi="Arial" w:cs="Arial"/>
          <w:bCs/>
          <w:sz w:val="24"/>
          <w:szCs w:val="24"/>
          <w:lang w:val="es-ES" w:eastAsia="es-ES"/>
        </w:rPr>
      </w:pPr>
    </w:p>
    <w:p w:rsidR="00A2091D" w:rsidRPr="00080398" w:rsidRDefault="00A2091D" w:rsidP="006B241F">
      <w:pPr>
        <w:numPr>
          <w:ilvl w:val="0"/>
          <w:numId w:val="15"/>
        </w:numPr>
        <w:spacing w:after="0" w:line="240" w:lineRule="auto"/>
        <w:ind w:left="709" w:hanging="284"/>
        <w:jc w:val="both"/>
        <w:rPr>
          <w:rFonts w:ascii="Arial" w:eastAsia="Times New Roman" w:hAnsi="Arial" w:cs="Arial"/>
          <w:bCs/>
          <w:sz w:val="24"/>
          <w:szCs w:val="24"/>
          <w:lang w:val="es-ES" w:eastAsia="es-ES"/>
        </w:rPr>
      </w:pPr>
      <w:r w:rsidRPr="00080398">
        <w:rPr>
          <w:rFonts w:ascii="Arial" w:eastAsia="Times New Roman" w:hAnsi="Arial" w:cs="Arial"/>
          <w:bCs/>
          <w:sz w:val="24"/>
          <w:szCs w:val="24"/>
          <w:lang w:val="es-ES" w:eastAsia="es-ES"/>
        </w:rPr>
        <w:t>Challenger, A., R. Dirzo et al. 2009. Factores de cambio y estado de la biodiversidad, en Capital natural de México, vol. II: Estado de conservación y tendencias de cambio. Conabio, México, pp. 37-73</w:t>
      </w:r>
    </w:p>
    <w:p w:rsidR="00A2091D" w:rsidRPr="00080398" w:rsidRDefault="00A2091D" w:rsidP="00A2091D">
      <w:pPr>
        <w:pStyle w:val="Prrafodelista"/>
        <w:rPr>
          <w:rFonts w:ascii="Arial" w:eastAsia="Times New Roman" w:hAnsi="Arial" w:cs="Arial"/>
          <w:bCs/>
          <w:sz w:val="24"/>
          <w:szCs w:val="24"/>
          <w:lang w:val="es-ES" w:eastAsia="es-ES"/>
        </w:rPr>
      </w:pPr>
    </w:p>
    <w:p w:rsidR="00A2091D" w:rsidRPr="00080398" w:rsidRDefault="00A2091D" w:rsidP="006B241F">
      <w:pPr>
        <w:numPr>
          <w:ilvl w:val="0"/>
          <w:numId w:val="15"/>
        </w:numPr>
        <w:spacing w:after="0" w:line="240" w:lineRule="auto"/>
        <w:ind w:left="709" w:hanging="357"/>
        <w:jc w:val="both"/>
        <w:rPr>
          <w:rFonts w:ascii="Arial" w:eastAsia="Times New Roman" w:hAnsi="Arial" w:cs="Arial"/>
          <w:bCs/>
          <w:sz w:val="24"/>
          <w:szCs w:val="24"/>
          <w:lang w:val="es-ES" w:eastAsia="es-ES"/>
        </w:rPr>
      </w:pPr>
      <w:r w:rsidRPr="00080398">
        <w:rPr>
          <w:rFonts w:ascii="Arial" w:eastAsia="Times New Roman" w:hAnsi="Arial" w:cs="Arial"/>
          <w:bCs/>
          <w:sz w:val="24"/>
          <w:szCs w:val="24"/>
          <w:lang w:val="es-ES" w:eastAsia="es-ES"/>
        </w:rPr>
        <w:t>Cruz, R., et al.2011. Informe Final del Proyecto deMonitoreo Socio-económico enlas Áreas Protegidas Marinas yCosteras de Puerto Rico</w:t>
      </w:r>
    </w:p>
    <w:p w:rsidR="00A2091D" w:rsidRPr="00080398" w:rsidRDefault="00A2091D" w:rsidP="00A2091D">
      <w:pPr>
        <w:spacing w:after="0" w:line="360" w:lineRule="auto"/>
        <w:jc w:val="both"/>
        <w:rPr>
          <w:rFonts w:ascii="Arial" w:eastAsia="Times New Roman" w:hAnsi="Arial" w:cs="Arial"/>
          <w:bCs/>
          <w:sz w:val="24"/>
          <w:szCs w:val="24"/>
          <w:lang w:val="es-ES" w:eastAsia="es-ES"/>
        </w:rPr>
      </w:pPr>
    </w:p>
    <w:p w:rsidR="00A2091D" w:rsidRPr="006B241F" w:rsidRDefault="00A2091D" w:rsidP="006B241F">
      <w:pPr>
        <w:numPr>
          <w:ilvl w:val="0"/>
          <w:numId w:val="2"/>
        </w:numPr>
        <w:spacing w:after="0" w:line="240" w:lineRule="auto"/>
        <w:ind w:left="714" w:hanging="357"/>
        <w:rPr>
          <w:rFonts w:ascii="Arial" w:eastAsia="Times New Roman" w:hAnsi="Arial" w:cs="Arial"/>
          <w:sz w:val="24"/>
          <w:szCs w:val="24"/>
          <w:lang w:val="es-ES" w:eastAsia="es-ES"/>
        </w:rPr>
      </w:pPr>
      <w:r w:rsidRPr="00080398">
        <w:rPr>
          <w:rFonts w:ascii="Arial" w:hAnsi="Arial" w:cs="Arial"/>
          <w:sz w:val="24"/>
          <w:szCs w:val="24"/>
          <w:lang w:val="es-ES"/>
        </w:rPr>
        <w:t xml:space="preserve">Farias A. s/f. Obtenido el </w:t>
      </w:r>
      <w:r w:rsidRPr="00080398">
        <w:rPr>
          <w:rFonts w:ascii="Arial" w:eastAsia="Times New Roman" w:hAnsi="Arial" w:cs="Arial"/>
          <w:sz w:val="24"/>
          <w:szCs w:val="24"/>
          <w:lang w:val="es-ES" w:eastAsia="es-ES"/>
        </w:rPr>
        <w:t xml:space="preserve">14  de mayo de 2012, de </w:t>
      </w:r>
      <w:r w:rsidRPr="00080398">
        <w:rPr>
          <w:rFonts w:ascii="Arial" w:hAnsi="Arial" w:cs="Arial"/>
          <w:sz w:val="24"/>
          <w:szCs w:val="24"/>
          <w:lang w:val="es-ES"/>
        </w:rPr>
        <w:t xml:space="preserve">https://sites.google.com/site/preupsubiologia/preupsubiologia1. </w:t>
      </w:r>
    </w:p>
    <w:p w:rsidR="006B241F" w:rsidRPr="00080398" w:rsidRDefault="006B241F" w:rsidP="006B241F">
      <w:pPr>
        <w:spacing w:after="0" w:line="240" w:lineRule="auto"/>
        <w:ind w:left="714"/>
        <w:rPr>
          <w:rFonts w:ascii="Arial" w:eastAsia="Times New Roman" w:hAnsi="Arial" w:cs="Arial"/>
          <w:sz w:val="24"/>
          <w:szCs w:val="24"/>
          <w:lang w:val="es-ES" w:eastAsia="es-ES"/>
        </w:rPr>
      </w:pPr>
    </w:p>
    <w:p w:rsidR="00A2091D" w:rsidRPr="00080398" w:rsidRDefault="00A2091D" w:rsidP="006B241F">
      <w:pPr>
        <w:numPr>
          <w:ilvl w:val="0"/>
          <w:numId w:val="2"/>
        </w:numPr>
        <w:spacing w:after="0" w:line="240" w:lineRule="auto"/>
        <w:ind w:left="714" w:hanging="357"/>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lastRenderedPageBreak/>
        <w:t>Ghomeshi</w:t>
      </w:r>
      <w:proofErr w:type="gramStart"/>
      <w:r w:rsidRPr="00080398">
        <w:rPr>
          <w:rFonts w:ascii="Arial" w:eastAsia="Times New Roman" w:hAnsi="Arial" w:cs="Arial"/>
          <w:sz w:val="24"/>
          <w:szCs w:val="24"/>
          <w:lang w:val="es-ES" w:eastAsia="es-ES"/>
        </w:rPr>
        <w:t>,k</w:t>
      </w:r>
      <w:proofErr w:type="gramEnd"/>
      <w:r w:rsidRPr="00080398">
        <w:rPr>
          <w:rFonts w:ascii="Arial" w:eastAsia="Times New Roman" w:hAnsi="Arial" w:cs="Arial"/>
          <w:sz w:val="24"/>
          <w:szCs w:val="24"/>
          <w:lang w:val="es-ES" w:eastAsia="es-ES"/>
        </w:rPr>
        <w:t>, et al. 2005. Acciones antropogénicas actuales que afectan al águila arpía en la Cuenca del Canal y Darién, Panamá.</w:t>
      </w:r>
    </w:p>
    <w:p w:rsidR="00A2091D" w:rsidRPr="00080398" w:rsidRDefault="00A2091D" w:rsidP="00A2091D">
      <w:pPr>
        <w:spacing w:after="0" w:line="360" w:lineRule="auto"/>
        <w:rPr>
          <w:rFonts w:ascii="Arial" w:eastAsia="Times New Roman" w:hAnsi="Arial" w:cs="Arial"/>
          <w:sz w:val="24"/>
          <w:szCs w:val="24"/>
          <w:lang w:val="es-ES" w:eastAsia="es-ES"/>
        </w:rPr>
      </w:pPr>
    </w:p>
    <w:p w:rsidR="00A2091D" w:rsidRDefault="00A2091D" w:rsidP="006B241F">
      <w:pPr>
        <w:numPr>
          <w:ilvl w:val="0"/>
          <w:numId w:val="2"/>
        </w:numPr>
        <w:spacing w:after="0" w:line="240" w:lineRule="auto"/>
        <w:ind w:left="714" w:hanging="357"/>
        <w:jc w:val="both"/>
        <w:rPr>
          <w:rFonts w:ascii="Arial" w:hAnsi="Arial" w:cs="Arial"/>
          <w:sz w:val="24"/>
          <w:szCs w:val="24"/>
        </w:rPr>
      </w:pPr>
      <w:r w:rsidRPr="00080398">
        <w:rPr>
          <w:rFonts w:ascii="Arial" w:hAnsi="Arial" w:cs="Arial"/>
          <w:sz w:val="24"/>
          <w:szCs w:val="24"/>
        </w:rPr>
        <w:t>Henríquez V. 2004. Propuesta de Monitoreo de Especies Indicadoras; Anfibios y Reptiles en Sector Los Andes, del Complejo Los Volcanes, Departamento de Santa Ana, El Salvador.</w:t>
      </w:r>
    </w:p>
    <w:p w:rsidR="00C21E12" w:rsidRDefault="00C21E12" w:rsidP="00C21E12">
      <w:pPr>
        <w:pStyle w:val="Prrafodelista"/>
        <w:rPr>
          <w:rFonts w:ascii="Arial" w:hAnsi="Arial" w:cs="Arial"/>
          <w:sz w:val="24"/>
          <w:szCs w:val="24"/>
        </w:rPr>
      </w:pPr>
    </w:p>
    <w:p w:rsidR="00C21E12" w:rsidRPr="00080398" w:rsidRDefault="00C21E12" w:rsidP="006B241F">
      <w:pPr>
        <w:numPr>
          <w:ilvl w:val="0"/>
          <w:numId w:val="2"/>
        </w:numPr>
        <w:spacing w:after="0" w:line="240" w:lineRule="auto"/>
        <w:ind w:left="714" w:hanging="357"/>
        <w:jc w:val="both"/>
        <w:rPr>
          <w:rFonts w:ascii="Arial" w:hAnsi="Arial" w:cs="Arial"/>
          <w:sz w:val="24"/>
          <w:szCs w:val="24"/>
        </w:rPr>
      </w:pPr>
      <w:r>
        <w:rPr>
          <w:rFonts w:ascii="Arial" w:hAnsi="Arial" w:cs="Arial"/>
          <w:sz w:val="24"/>
          <w:szCs w:val="24"/>
        </w:rPr>
        <w:t>Henríquez  V. 2012. Mitos y Leyendas Sobre los Anfibios y Reptiles de El Salvador.</w:t>
      </w:r>
    </w:p>
    <w:p w:rsidR="00A2091D" w:rsidRPr="00080398" w:rsidRDefault="00A2091D" w:rsidP="00A2091D">
      <w:pPr>
        <w:ind w:left="708"/>
        <w:rPr>
          <w:rFonts w:ascii="Arial" w:hAnsi="Arial" w:cs="Arial"/>
          <w:sz w:val="24"/>
          <w:szCs w:val="24"/>
        </w:rPr>
      </w:pPr>
    </w:p>
    <w:p w:rsidR="00A2091D" w:rsidRPr="00080398" w:rsidRDefault="00A2091D" w:rsidP="006B241F">
      <w:pPr>
        <w:numPr>
          <w:ilvl w:val="0"/>
          <w:numId w:val="2"/>
        </w:numPr>
        <w:spacing w:after="0" w:line="240" w:lineRule="auto"/>
        <w:ind w:left="714" w:hanging="357"/>
        <w:jc w:val="both"/>
        <w:rPr>
          <w:rFonts w:ascii="Arial" w:hAnsi="Arial" w:cs="Arial"/>
          <w:sz w:val="24"/>
          <w:szCs w:val="24"/>
        </w:rPr>
      </w:pPr>
      <w:r w:rsidRPr="00080398">
        <w:rPr>
          <w:rFonts w:ascii="Arial" w:hAnsi="Arial" w:cs="Arial"/>
          <w:sz w:val="24"/>
          <w:szCs w:val="24"/>
        </w:rPr>
        <w:t xml:space="preserve">Henríquez x. 2007. Estudio de Composición y Estructura de la Herpetofauna del Área Natural Montaña de Cinquera, Departamentos de Cabañas Y Cuscatlán, El Salvador. 113 pp. </w:t>
      </w:r>
    </w:p>
    <w:p w:rsidR="00A2091D" w:rsidRPr="00080398" w:rsidRDefault="00A2091D" w:rsidP="00A2091D">
      <w:pPr>
        <w:ind w:left="708"/>
        <w:rPr>
          <w:rFonts w:ascii="Arial" w:hAnsi="Arial" w:cs="Arial"/>
          <w:sz w:val="24"/>
          <w:szCs w:val="24"/>
        </w:rPr>
      </w:pPr>
    </w:p>
    <w:p w:rsidR="00A2091D" w:rsidRPr="00080398" w:rsidRDefault="00A2091D" w:rsidP="00C21E12">
      <w:pPr>
        <w:numPr>
          <w:ilvl w:val="0"/>
          <w:numId w:val="2"/>
        </w:numPr>
        <w:spacing w:after="0" w:line="360" w:lineRule="auto"/>
        <w:ind w:left="709"/>
        <w:jc w:val="both"/>
        <w:rPr>
          <w:rFonts w:ascii="Arial" w:hAnsi="Arial" w:cs="Arial"/>
          <w:sz w:val="24"/>
          <w:szCs w:val="24"/>
        </w:rPr>
      </w:pPr>
      <w:r w:rsidRPr="00080398">
        <w:rPr>
          <w:rFonts w:ascii="Arial" w:hAnsi="Arial" w:cs="Arial"/>
          <w:sz w:val="24"/>
          <w:szCs w:val="24"/>
        </w:rPr>
        <w:t>Hickman et al. 2002. Zoologia</w:t>
      </w:r>
    </w:p>
    <w:p w:rsidR="00A2091D" w:rsidRPr="00080398" w:rsidRDefault="00A2091D" w:rsidP="00A2091D">
      <w:pPr>
        <w:spacing w:after="0" w:line="360" w:lineRule="auto"/>
        <w:ind w:left="720"/>
        <w:jc w:val="both"/>
        <w:rPr>
          <w:rFonts w:ascii="Arial" w:eastAsia="Times New Roman" w:hAnsi="Arial" w:cs="Arial"/>
          <w:bCs/>
          <w:sz w:val="24"/>
          <w:szCs w:val="24"/>
          <w:lang w:val="es-ES" w:eastAsia="es-ES"/>
        </w:rPr>
      </w:pPr>
    </w:p>
    <w:p w:rsidR="00A2091D" w:rsidRPr="00080398" w:rsidRDefault="00A2091D" w:rsidP="006B241F">
      <w:pPr>
        <w:numPr>
          <w:ilvl w:val="0"/>
          <w:numId w:val="2"/>
        </w:numPr>
        <w:spacing w:after="0" w:line="240" w:lineRule="auto"/>
        <w:ind w:left="714" w:hanging="357"/>
        <w:jc w:val="both"/>
        <w:rPr>
          <w:rFonts w:ascii="Arial" w:eastAsia="Times New Roman" w:hAnsi="Arial" w:cs="Arial"/>
          <w:bCs/>
          <w:sz w:val="24"/>
          <w:szCs w:val="24"/>
          <w:lang w:val="es-ES" w:eastAsia="es-ES"/>
        </w:rPr>
      </w:pPr>
      <w:r w:rsidRPr="00080398">
        <w:rPr>
          <w:rFonts w:ascii="Arial" w:hAnsi="Arial" w:cs="Arial"/>
          <w:sz w:val="24"/>
          <w:szCs w:val="24"/>
        </w:rPr>
        <w:t>Ibarra Portillo R. 2005. Flora y Fauna Vertebrada del Área Natural Protegida “Santa Águeda- El Zope” (Complejo Los Cóbanos), Sonsonate, El Salvador.44pp.</w:t>
      </w:r>
    </w:p>
    <w:p w:rsidR="00A2091D" w:rsidRPr="00080398" w:rsidRDefault="00A2091D" w:rsidP="00A2091D">
      <w:pPr>
        <w:spacing w:after="0" w:line="360" w:lineRule="auto"/>
        <w:jc w:val="both"/>
        <w:rPr>
          <w:rFonts w:ascii="Arial" w:eastAsia="Times New Roman" w:hAnsi="Arial" w:cs="Arial"/>
          <w:bCs/>
          <w:sz w:val="24"/>
          <w:szCs w:val="24"/>
          <w:lang w:val="es-ES" w:eastAsia="es-ES"/>
        </w:rPr>
      </w:pPr>
    </w:p>
    <w:p w:rsidR="00A2091D" w:rsidRPr="00080398" w:rsidRDefault="00A2091D" w:rsidP="006B241F">
      <w:pPr>
        <w:numPr>
          <w:ilvl w:val="0"/>
          <w:numId w:val="2"/>
        </w:numPr>
        <w:spacing w:after="0" w:line="240" w:lineRule="auto"/>
        <w:ind w:left="714" w:hanging="357"/>
        <w:jc w:val="both"/>
        <w:rPr>
          <w:rFonts w:ascii="Arial" w:eastAsia="Times New Roman" w:hAnsi="Arial" w:cs="Arial"/>
          <w:bCs/>
          <w:sz w:val="24"/>
          <w:szCs w:val="24"/>
          <w:lang w:val="es-ES" w:eastAsia="es-ES"/>
        </w:rPr>
      </w:pPr>
      <w:r w:rsidRPr="00080398">
        <w:rPr>
          <w:rFonts w:ascii="Arial" w:hAnsi="Arial" w:cs="Arial"/>
          <w:sz w:val="24"/>
          <w:szCs w:val="24"/>
        </w:rPr>
        <w:t>Instituto de Ciencias del Mar de El Salvador, ICMARES. y Universidad de El Salvador, UES 2007  Propuesta de Plan de Manejo para el Área Natural Protegida Arrecife Los Cóbanos. 201 pp.</w:t>
      </w:r>
    </w:p>
    <w:p w:rsidR="00A2091D" w:rsidRPr="00080398" w:rsidRDefault="00A2091D" w:rsidP="00A2091D">
      <w:pPr>
        <w:spacing w:after="0" w:line="360" w:lineRule="auto"/>
        <w:jc w:val="both"/>
        <w:rPr>
          <w:rFonts w:ascii="Arial" w:eastAsia="Times New Roman" w:hAnsi="Arial" w:cs="Arial"/>
          <w:bCs/>
          <w:sz w:val="24"/>
          <w:szCs w:val="24"/>
          <w:lang w:val="es-ES" w:eastAsia="es-ES"/>
        </w:rPr>
      </w:pPr>
    </w:p>
    <w:p w:rsidR="00A2091D" w:rsidRPr="00080398" w:rsidRDefault="00A2091D" w:rsidP="006B241F">
      <w:pPr>
        <w:numPr>
          <w:ilvl w:val="0"/>
          <w:numId w:val="2"/>
        </w:numPr>
        <w:spacing w:after="0" w:line="240" w:lineRule="auto"/>
        <w:ind w:left="714" w:hanging="357"/>
        <w:jc w:val="both"/>
        <w:rPr>
          <w:rFonts w:ascii="Arial" w:eastAsia="Times New Roman" w:hAnsi="Arial" w:cs="Arial"/>
          <w:sz w:val="24"/>
          <w:szCs w:val="24"/>
          <w:lang w:val="es-ES" w:eastAsia="es-ES"/>
        </w:rPr>
      </w:pPr>
      <w:r w:rsidRPr="00080398">
        <w:rPr>
          <w:rFonts w:ascii="Arial" w:hAnsi="Arial" w:cs="Arial"/>
          <w:sz w:val="24"/>
          <w:szCs w:val="24"/>
        </w:rPr>
        <w:t>Köhler</w:t>
      </w:r>
      <w:r w:rsidRPr="00080398">
        <w:rPr>
          <w:rFonts w:ascii="Arial" w:eastAsia="Times New Roman" w:hAnsi="Arial" w:cs="Arial"/>
          <w:sz w:val="24"/>
          <w:szCs w:val="24"/>
          <w:lang w:val="es-ES" w:eastAsia="es-ES"/>
        </w:rPr>
        <w:t xml:space="preserve"> G. 2001. Anfibios y Reptiles de Nicaragua, Offenbach, Alemania, Editorial Herprton. 165pp.</w:t>
      </w:r>
    </w:p>
    <w:p w:rsidR="00A2091D" w:rsidRPr="00080398" w:rsidRDefault="00A2091D" w:rsidP="00A2091D">
      <w:pPr>
        <w:ind w:left="708"/>
        <w:rPr>
          <w:rFonts w:ascii="Arial" w:eastAsia="Times New Roman" w:hAnsi="Arial" w:cs="Arial"/>
          <w:sz w:val="24"/>
          <w:szCs w:val="24"/>
          <w:lang w:val="es-ES" w:eastAsia="es-ES"/>
        </w:rPr>
      </w:pPr>
    </w:p>
    <w:p w:rsidR="00A2091D" w:rsidRPr="00080398" w:rsidRDefault="00A2091D" w:rsidP="006B241F">
      <w:pPr>
        <w:numPr>
          <w:ilvl w:val="0"/>
          <w:numId w:val="2"/>
        </w:numPr>
        <w:spacing w:after="0" w:line="240" w:lineRule="auto"/>
        <w:ind w:left="714" w:hanging="357"/>
        <w:jc w:val="both"/>
        <w:rPr>
          <w:rFonts w:ascii="Arial" w:eastAsia="Times New Roman" w:hAnsi="Arial" w:cs="Arial"/>
          <w:b/>
          <w:bCs/>
          <w:sz w:val="20"/>
          <w:szCs w:val="20"/>
          <w:lang w:val="es-ES" w:eastAsia="es-ES"/>
        </w:rPr>
      </w:pPr>
      <w:r w:rsidRPr="00080398">
        <w:rPr>
          <w:rFonts w:ascii="Arial" w:hAnsi="Arial" w:cs="Arial"/>
          <w:sz w:val="24"/>
          <w:szCs w:val="24"/>
        </w:rPr>
        <w:t>Lara K.  2011. Diversidad de Anfibios y Reptiles del Área Natural Protegida de Normandía y los Cultivos Agrícolas Aledaños al Área. Departamento de Usulután, El Salvador.99 pp</w:t>
      </w:r>
    </w:p>
    <w:p w:rsidR="00A2091D" w:rsidRPr="00080398" w:rsidRDefault="00A2091D" w:rsidP="00A2091D">
      <w:pPr>
        <w:ind w:left="708"/>
        <w:rPr>
          <w:rFonts w:ascii="Arial" w:eastAsia="Times New Roman" w:hAnsi="Arial" w:cs="Arial"/>
          <w:b/>
          <w:bCs/>
          <w:sz w:val="24"/>
          <w:szCs w:val="24"/>
          <w:lang w:eastAsia="es-ES"/>
        </w:rPr>
      </w:pPr>
    </w:p>
    <w:p w:rsidR="00A2091D" w:rsidRPr="00C21E12" w:rsidRDefault="00A2091D" w:rsidP="00245099">
      <w:pPr>
        <w:numPr>
          <w:ilvl w:val="0"/>
          <w:numId w:val="2"/>
        </w:numPr>
        <w:spacing w:after="0" w:line="240" w:lineRule="auto"/>
        <w:ind w:left="714" w:hanging="357"/>
        <w:jc w:val="both"/>
        <w:rPr>
          <w:rFonts w:ascii="Arial" w:eastAsia="Times New Roman" w:hAnsi="Arial" w:cs="Arial"/>
          <w:sz w:val="24"/>
          <w:szCs w:val="24"/>
          <w:lang w:val="es-ES" w:eastAsia="es-ES"/>
        </w:rPr>
      </w:pPr>
      <w:r w:rsidRPr="00080398">
        <w:rPr>
          <w:rFonts w:ascii="Arial" w:hAnsi="Arial" w:cs="Arial"/>
          <w:sz w:val="24"/>
          <w:szCs w:val="24"/>
          <w:lang w:eastAsia="ja-JP"/>
        </w:rPr>
        <w:t>Manson y Peláez 2009. Perturbaciones y desastres naturales: impactos sobre las ecoregiones, la biodiversidad y el bienestar económico.</w:t>
      </w:r>
    </w:p>
    <w:p w:rsidR="00C21E12" w:rsidRDefault="00C21E12" w:rsidP="00C21E12">
      <w:pPr>
        <w:pStyle w:val="Prrafodelista"/>
        <w:rPr>
          <w:rFonts w:ascii="Arial" w:eastAsia="Times New Roman" w:hAnsi="Arial" w:cs="Arial"/>
          <w:sz w:val="24"/>
          <w:szCs w:val="24"/>
          <w:lang w:val="es-ES" w:eastAsia="es-ES"/>
        </w:rPr>
      </w:pPr>
    </w:p>
    <w:p w:rsidR="00A2091D" w:rsidRPr="00525585" w:rsidRDefault="00C21E12" w:rsidP="00525585">
      <w:pPr>
        <w:pStyle w:val="Prrafodelista"/>
        <w:numPr>
          <w:ilvl w:val="0"/>
          <w:numId w:val="39"/>
        </w:numPr>
        <w:rPr>
          <w:rFonts w:ascii="Arial" w:eastAsia="Times New Roman" w:hAnsi="Arial" w:cs="Arial"/>
          <w:sz w:val="24"/>
          <w:szCs w:val="24"/>
          <w:lang w:eastAsia="es-SV"/>
        </w:rPr>
      </w:pPr>
      <w:r w:rsidRPr="00F50C4B">
        <w:rPr>
          <w:rFonts w:ascii="Arial" w:eastAsia="Times New Roman" w:hAnsi="Arial" w:cs="Arial"/>
          <w:sz w:val="24"/>
          <w:szCs w:val="24"/>
          <w:lang w:val="es-ES" w:eastAsia="es-ES"/>
        </w:rPr>
        <w:t xml:space="preserve">Marquez R. y Lizama M. 2002 </w:t>
      </w:r>
      <w:r w:rsidR="00F50C4B" w:rsidRPr="00A872A6">
        <w:rPr>
          <w:rFonts w:ascii="Arial" w:eastAsia="Times New Roman" w:hAnsi="Arial" w:cs="Arial"/>
          <w:sz w:val="24"/>
          <w:szCs w:val="24"/>
          <w:lang w:eastAsia="es-SV"/>
        </w:rPr>
        <w:t>Atlas y Libro Rojo de los Anfibios y Reptiles de España.</w:t>
      </w:r>
    </w:p>
    <w:p w:rsidR="00A2091D" w:rsidRPr="00080398" w:rsidRDefault="00A2091D" w:rsidP="00245099">
      <w:pPr>
        <w:numPr>
          <w:ilvl w:val="0"/>
          <w:numId w:val="2"/>
        </w:numPr>
        <w:spacing w:after="0" w:line="240" w:lineRule="auto"/>
        <w:ind w:left="714" w:hanging="357"/>
        <w:jc w:val="both"/>
        <w:rPr>
          <w:rFonts w:ascii="Arial" w:eastAsia="Times New Roman" w:hAnsi="Arial" w:cs="Arial"/>
          <w:sz w:val="24"/>
          <w:szCs w:val="24"/>
        </w:rPr>
      </w:pPr>
      <w:r w:rsidRPr="00080398">
        <w:rPr>
          <w:rFonts w:ascii="Arial" w:eastAsia="Times New Roman" w:hAnsi="Arial" w:cs="Arial"/>
          <w:sz w:val="24"/>
          <w:szCs w:val="24"/>
        </w:rPr>
        <w:lastRenderedPageBreak/>
        <w:t xml:space="preserve">Martín 2006. </w:t>
      </w:r>
      <w:r w:rsidRPr="00080398">
        <w:rPr>
          <w:rFonts w:ascii="Arial" w:eastAsia="Times New Roman" w:hAnsi="Arial" w:cs="Arial"/>
          <w:bCs/>
          <w:sz w:val="24"/>
          <w:szCs w:val="24"/>
          <w:lang w:eastAsia="es-SV"/>
        </w:rPr>
        <w:t>Estudio Sobre la Fragmentación de los Hábitats de la Red Natura 2000 Afectados por el PEIT (Plan Estratégico de</w:t>
      </w:r>
      <w:r w:rsidR="00897A9B">
        <w:rPr>
          <w:rFonts w:ascii="Arial" w:eastAsia="Times New Roman" w:hAnsi="Arial" w:cs="Arial"/>
          <w:bCs/>
          <w:sz w:val="24"/>
          <w:szCs w:val="24"/>
          <w:lang w:eastAsia="es-SV"/>
        </w:rPr>
        <w:t xml:space="preserve"> </w:t>
      </w:r>
      <w:r w:rsidRPr="00080398">
        <w:rPr>
          <w:rFonts w:ascii="Arial" w:eastAsia="Times New Roman" w:hAnsi="Arial" w:cs="Arial"/>
          <w:bCs/>
          <w:sz w:val="24"/>
          <w:szCs w:val="24"/>
          <w:lang w:eastAsia="es-SV"/>
        </w:rPr>
        <w:t>Infraestructuras y Transporte</w:t>
      </w:r>
    </w:p>
    <w:p w:rsidR="00A2091D" w:rsidRPr="00080398" w:rsidRDefault="00A2091D" w:rsidP="00A2091D">
      <w:pPr>
        <w:spacing w:after="0" w:line="360" w:lineRule="auto"/>
        <w:jc w:val="both"/>
        <w:rPr>
          <w:rFonts w:ascii="Arial" w:eastAsia="Times New Roman" w:hAnsi="Arial" w:cs="Arial"/>
          <w:sz w:val="24"/>
          <w:szCs w:val="24"/>
        </w:rPr>
      </w:pPr>
    </w:p>
    <w:p w:rsidR="00A2091D" w:rsidRPr="00080398" w:rsidRDefault="00A2091D" w:rsidP="00245099">
      <w:pPr>
        <w:numPr>
          <w:ilvl w:val="0"/>
          <w:numId w:val="2"/>
        </w:numPr>
        <w:spacing w:after="0" w:line="240" w:lineRule="auto"/>
        <w:ind w:left="714" w:hanging="357"/>
        <w:jc w:val="both"/>
        <w:rPr>
          <w:rFonts w:ascii="Arial" w:eastAsia="Times New Roman" w:hAnsi="Arial" w:cs="Arial"/>
          <w:sz w:val="24"/>
          <w:szCs w:val="24"/>
        </w:rPr>
      </w:pPr>
      <w:r w:rsidRPr="00080398">
        <w:rPr>
          <w:rFonts w:ascii="Arial" w:eastAsia="Times New Roman" w:hAnsi="Arial" w:cs="Arial"/>
          <w:sz w:val="24"/>
          <w:szCs w:val="24"/>
        </w:rPr>
        <w:t>Ministerio de Medio Ambiente y Medio Rural y Marino.</w:t>
      </w:r>
      <w:r w:rsidRPr="00080398">
        <w:rPr>
          <w:rFonts w:ascii="Arial" w:eastAsia="Times New Roman" w:hAnsi="Arial" w:cs="Arial"/>
          <w:caps/>
          <w:sz w:val="24"/>
          <w:szCs w:val="24"/>
        </w:rPr>
        <w:t xml:space="preserve"> 2010. </w:t>
      </w:r>
      <w:r w:rsidRPr="00080398">
        <w:rPr>
          <w:rFonts w:ascii="Arial" w:eastAsia="Times New Roman" w:hAnsi="Arial" w:cs="Arial"/>
          <w:sz w:val="24"/>
          <w:szCs w:val="24"/>
        </w:rPr>
        <w:t>Indicadores de Fragmentación de Hábitats Causada por Infraestructuras Lineales de Transporte</w:t>
      </w:r>
    </w:p>
    <w:p w:rsidR="00A2091D" w:rsidRPr="00080398" w:rsidRDefault="00A2091D" w:rsidP="00A2091D">
      <w:pPr>
        <w:tabs>
          <w:tab w:val="left" w:pos="10810"/>
        </w:tabs>
        <w:spacing w:after="0" w:line="360" w:lineRule="auto"/>
        <w:ind w:right="1080"/>
        <w:rPr>
          <w:rFonts w:ascii="Arial" w:eastAsia="Times New Roman" w:hAnsi="Arial" w:cs="Arial"/>
          <w:sz w:val="24"/>
          <w:szCs w:val="24"/>
        </w:rPr>
      </w:pPr>
    </w:p>
    <w:p w:rsidR="00A2091D" w:rsidRPr="005D5DC6" w:rsidRDefault="00A2091D" w:rsidP="005D5DC6">
      <w:pPr>
        <w:pStyle w:val="Prrafodelista"/>
        <w:numPr>
          <w:ilvl w:val="0"/>
          <w:numId w:val="37"/>
        </w:numPr>
        <w:spacing w:after="0" w:line="360" w:lineRule="auto"/>
        <w:jc w:val="both"/>
        <w:rPr>
          <w:rFonts w:ascii="Arial" w:eastAsia="Times New Roman" w:hAnsi="Arial" w:cs="Arial"/>
          <w:bCs/>
          <w:sz w:val="24"/>
          <w:szCs w:val="24"/>
          <w:lang w:val="es-ES" w:eastAsia="es-ES"/>
        </w:rPr>
      </w:pPr>
      <w:r w:rsidRPr="005D5DC6">
        <w:rPr>
          <w:rFonts w:ascii="Arial" w:hAnsi="Arial" w:cs="Arial"/>
          <w:sz w:val="24"/>
          <w:szCs w:val="24"/>
        </w:rPr>
        <w:t>MARN. s.a. Manual de Inventarios de la Biodiversidad. 127pp.</w:t>
      </w:r>
    </w:p>
    <w:p w:rsidR="00A2091D" w:rsidRPr="00080398" w:rsidRDefault="00A2091D" w:rsidP="00A2091D">
      <w:pPr>
        <w:spacing w:after="0" w:line="360" w:lineRule="auto"/>
        <w:ind w:left="720"/>
        <w:jc w:val="both"/>
        <w:rPr>
          <w:rFonts w:ascii="Arial" w:eastAsia="Times New Roman" w:hAnsi="Arial" w:cs="Arial"/>
          <w:bCs/>
          <w:sz w:val="24"/>
          <w:szCs w:val="24"/>
          <w:lang w:val="es-ES" w:eastAsia="es-ES"/>
        </w:rPr>
      </w:pPr>
    </w:p>
    <w:p w:rsidR="00A2091D" w:rsidRPr="00080398" w:rsidRDefault="00A2091D" w:rsidP="00245099">
      <w:pPr>
        <w:numPr>
          <w:ilvl w:val="0"/>
          <w:numId w:val="2"/>
        </w:numPr>
        <w:spacing w:after="0" w:line="240" w:lineRule="auto"/>
        <w:ind w:left="714" w:hanging="357"/>
        <w:jc w:val="both"/>
        <w:rPr>
          <w:rFonts w:ascii="Arial" w:eastAsia="Times New Roman" w:hAnsi="Arial" w:cs="Arial"/>
          <w:bCs/>
          <w:sz w:val="24"/>
          <w:szCs w:val="24"/>
          <w:lang w:val="es-ES" w:eastAsia="es-ES"/>
        </w:rPr>
      </w:pPr>
      <w:r w:rsidRPr="00080398">
        <w:rPr>
          <w:rFonts w:ascii="Arial" w:hAnsi="Arial" w:cs="Arial"/>
          <w:sz w:val="24"/>
          <w:szCs w:val="24"/>
          <w:lang w:val="es-ES"/>
        </w:rPr>
        <w:t>MARN 2008.</w:t>
      </w:r>
      <w:r w:rsidRPr="00080398">
        <w:rPr>
          <w:rFonts w:ascii="Arial" w:eastAsia="Times New Roman" w:hAnsi="Arial" w:cs="Arial"/>
          <w:bCs/>
          <w:sz w:val="24"/>
          <w:szCs w:val="24"/>
          <w:lang w:val="es-ES" w:eastAsia="es-ES"/>
        </w:rPr>
        <w:t xml:space="preserve"> Decreto de Área Natural Protegida del Complejo Los Cóbanos, Número 22, Diario Oficial, El Salvador, No. 29, Tomo No. 378. 43-143 pp. </w:t>
      </w:r>
    </w:p>
    <w:p w:rsidR="00A2091D" w:rsidRPr="00080398" w:rsidRDefault="00A2091D" w:rsidP="00A2091D">
      <w:pPr>
        <w:ind w:left="708"/>
        <w:rPr>
          <w:rFonts w:ascii="Arial" w:eastAsia="Times New Roman" w:hAnsi="Arial" w:cs="Arial"/>
          <w:bCs/>
          <w:sz w:val="24"/>
          <w:szCs w:val="24"/>
          <w:lang w:val="es-ES" w:eastAsia="es-ES"/>
        </w:rPr>
      </w:pPr>
    </w:p>
    <w:p w:rsidR="00A2091D" w:rsidRPr="00080398" w:rsidRDefault="00514941" w:rsidP="00245099">
      <w:pPr>
        <w:numPr>
          <w:ilvl w:val="0"/>
          <w:numId w:val="2"/>
        </w:numPr>
        <w:spacing w:after="0" w:line="240" w:lineRule="auto"/>
        <w:ind w:left="714" w:hanging="357"/>
        <w:jc w:val="both"/>
        <w:rPr>
          <w:rFonts w:ascii="Arial" w:eastAsia="Times New Roman" w:hAnsi="Arial" w:cs="Arial"/>
          <w:sz w:val="24"/>
          <w:szCs w:val="24"/>
          <w:lang w:val="es-ES" w:eastAsia="es-ES"/>
        </w:rPr>
      </w:pPr>
      <w:r>
        <w:rPr>
          <w:rFonts w:ascii="Arial" w:hAnsi="Arial" w:cs="Arial"/>
          <w:sz w:val="24"/>
          <w:szCs w:val="24"/>
          <w:lang w:val="es-ES"/>
        </w:rPr>
        <w:t>MARN 2015</w:t>
      </w:r>
      <w:r w:rsidR="00A2091D" w:rsidRPr="00080398">
        <w:rPr>
          <w:rFonts w:ascii="Arial" w:hAnsi="Arial" w:cs="Arial"/>
          <w:sz w:val="24"/>
          <w:szCs w:val="24"/>
          <w:lang w:val="es-ES"/>
        </w:rPr>
        <w:t xml:space="preserve">. </w:t>
      </w:r>
      <w:r>
        <w:rPr>
          <w:rFonts w:ascii="Arial" w:eastAsia="Times New Roman" w:hAnsi="Arial" w:cs="Arial"/>
          <w:bCs/>
          <w:sz w:val="24"/>
          <w:szCs w:val="24"/>
          <w:lang w:val="es-ES" w:eastAsia="es-ES"/>
        </w:rPr>
        <w:t>Acuerdo 74</w:t>
      </w:r>
      <w:r w:rsidR="00A2091D" w:rsidRPr="00080398">
        <w:rPr>
          <w:rFonts w:ascii="Arial" w:eastAsia="Times New Roman" w:hAnsi="Arial" w:cs="Arial"/>
          <w:bCs/>
          <w:sz w:val="24"/>
          <w:szCs w:val="24"/>
          <w:lang w:val="es-ES" w:eastAsia="es-ES"/>
        </w:rPr>
        <w:t>, Listado Oficial de  Especies de Vida Silvestre Amenazadas o Peligro de Extinción. Diario Oficial,</w:t>
      </w:r>
      <w:r>
        <w:rPr>
          <w:rFonts w:ascii="Arial" w:eastAsia="Times New Roman" w:hAnsi="Arial" w:cs="Arial"/>
          <w:bCs/>
          <w:sz w:val="24"/>
          <w:szCs w:val="24"/>
          <w:lang w:val="es-ES" w:eastAsia="es-ES"/>
        </w:rPr>
        <w:t xml:space="preserve"> El Salvador, No. 181</w:t>
      </w:r>
      <w:r w:rsidR="00A2091D" w:rsidRPr="00080398">
        <w:rPr>
          <w:rFonts w:ascii="Arial" w:eastAsia="Times New Roman" w:hAnsi="Arial" w:cs="Arial"/>
          <w:bCs/>
          <w:sz w:val="24"/>
          <w:szCs w:val="24"/>
          <w:lang w:val="es-ES" w:eastAsia="es-ES"/>
        </w:rPr>
        <w:t>, Tomo No</w:t>
      </w:r>
      <w:r>
        <w:rPr>
          <w:rFonts w:ascii="Arial" w:eastAsia="Times New Roman" w:hAnsi="Arial" w:cs="Arial"/>
          <w:bCs/>
          <w:sz w:val="24"/>
          <w:szCs w:val="24"/>
          <w:lang w:val="es-ES" w:eastAsia="es-ES"/>
        </w:rPr>
        <w:t xml:space="preserve">409. </w:t>
      </w:r>
      <w:r w:rsidR="00A2091D" w:rsidRPr="00080398">
        <w:rPr>
          <w:rFonts w:ascii="Arial" w:eastAsia="Times New Roman" w:hAnsi="Arial" w:cs="Arial"/>
          <w:bCs/>
          <w:sz w:val="24"/>
          <w:szCs w:val="24"/>
          <w:lang w:val="es-ES" w:eastAsia="es-ES"/>
        </w:rPr>
        <w:t>. 75-89 pp.</w:t>
      </w:r>
    </w:p>
    <w:p w:rsidR="00A2091D" w:rsidRPr="00080398" w:rsidRDefault="00A2091D" w:rsidP="00A2091D">
      <w:pPr>
        <w:ind w:left="708"/>
        <w:rPr>
          <w:rFonts w:ascii="Arial" w:eastAsia="Times New Roman" w:hAnsi="Arial" w:cs="Arial"/>
          <w:sz w:val="24"/>
          <w:szCs w:val="24"/>
          <w:lang w:val="es-ES" w:eastAsia="es-ES"/>
        </w:rPr>
      </w:pPr>
    </w:p>
    <w:p w:rsidR="00A2091D" w:rsidRPr="00080398" w:rsidRDefault="00A2091D" w:rsidP="00245099">
      <w:pPr>
        <w:numPr>
          <w:ilvl w:val="0"/>
          <w:numId w:val="2"/>
        </w:numPr>
        <w:spacing w:after="0" w:line="240" w:lineRule="auto"/>
        <w:ind w:left="714" w:hanging="357"/>
        <w:jc w:val="both"/>
        <w:rPr>
          <w:rFonts w:ascii="Arial" w:eastAsia="Times New Roman" w:hAnsi="Arial" w:cs="Arial"/>
          <w:sz w:val="24"/>
          <w:szCs w:val="24"/>
          <w:lang w:val="es-ES" w:eastAsia="es-ES"/>
        </w:rPr>
      </w:pPr>
      <w:r w:rsidRPr="00080398">
        <w:rPr>
          <w:rFonts w:ascii="Arial" w:eastAsia="Times New Roman" w:hAnsi="Arial" w:cs="Arial"/>
          <w:bCs/>
          <w:sz w:val="24"/>
          <w:szCs w:val="24"/>
          <w:lang w:val="es-ES" w:eastAsia="es-ES"/>
        </w:rPr>
        <w:t>MARN 2010. Integración de la Información Existente Relacionada con el Estudio en Formato Fichas de las Áreas de Conservación. 190-207 pp.</w:t>
      </w:r>
    </w:p>
    <w:p w:rsidR="00A2091D" w:rsidRPr="00080398" w:rsidRDefault="00A2091D" w:rsidP="00A2091D">
      <w:pPr>
        <w:spacing w:after="0" w:line="360" w:lineRule="auto"/>
        <w:jc w:val="both"/>
        <w:rPr>
          <w:rFonts w:ascii="Arial" w:eastAsia="Times New Roman" w:hAnsi="Arial" w:cs="Arial"/>
          <w:sz w:val="24"/>
          <w:szCs w:val="24"/>
          <w:lang w:val="es-ES" w:eastAsia="es-ES"/>
        </w:rPr>
      </w:pPr>
    </w:p>
    <w:p w:rsidR="00A2091D" w:rsidRPr="00080398" w:rsidRDefault="00A2091D" w:rsidP="005D5DC6">
      <w:pPr>
        <w:numPr>
          <w:ilvl w:val="0"/>
          <w:numId w:val="2"/>
        </w:numPr>
        <w:spacing w:after="0" w:line="360" w:lineRule="auto"/>
        <w:ind w:left="709" w:hanging="425"/>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MARN 2013a, Listado de especies de anfibios a nivel nacional</w:t>
      </w:r>
    </w:p>
    <w:p w:rsidR="00A2091D" w:rsidRPr="00080398" w:rsidRDefault="00A2091D" w:rsidP="005D5DC6">
      <w:pPr>
        <w:spacing w:after="0" w:line="360" w:lineRule="auto"/>
        <w:ind w:left="709" w:hanging="425"/>
        <w:jc w:val="both"/>
        <w:rPr>
          <w:rFonts w:ascii="Arial" w:eastAsia="Times New Roman" w:hAnsi="Arial" w:cs="Arial"/>
          <w:bCs/>
          <w:sz w:val="24"/>
          <w:szCs w:val="24"/>
          <w:lang w:val="es-ES" w:eastAsia="es-ES"/>
        </w:rPr>
      </w:pPr>
    </w:p>
    <w:p w:rsidR="00A2091D" w:rsidRPr="00080398" w:rsidRDefault="00A2091D" w:rsidP="005D5DC6">
      <w:pPr>
        <w:numPr>
          <w:ilvl w:val="0"/>
          <w:numId w:val="2"/>
        </w:numPr>
        <w:spacing w:after="0" w:line="360" w:lineRule="auto"/>
        <w:ind w:left="709" w:hanging="425"/>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MARN 2013b, Listado de especies de reptiles a nivel nacional</w:t>
      </w:r>
    </w:p>
    <w:p w:rsidR="00A2091D" w:rsidRPr="00080398" w:rsidRDefault="00A2091D" w:rsidP="005D5DC6">
      <w:pPr>
        <w:spacing w:after="0" w:line="360" w:lineRule="auto"/>
        <w:ind w:left="709" w:hanging="425"/>
        <w:jc w:val="both"/>
        <w:rPr>
          <w:rFonts w:ascii="Arial" w:eastAsia="Times New Roman" w:hAnsi="Arial" w:cs="Arial"/>
          <w:sz w:val="24"/>
          <w:szCs w:val="24"/>
          <w:lang w:val="es-ES" w:eastAsia="es-ES"/>
        </w:rPr>
      </w:pPr>
    </w:p>
    <w:p w:rsidR="00A2091D" w:rsidRPr="00080398" w:rsidRDefault="00A2091D" w:rsidP="005D5DC6">
      <w:pPr>
        <w:numPr>
          <w:ilvl w:val="0"/>
          <w:numId w:val="2"/>
        </w:numPr>
        <w:spacing w:after="0" w:line="360" w:lineRule="auto"/>
        <w:ind w:left="709" w:hanging="425"/>
        <w:jc w:val="both"/>
        <w:rPr>
          <w:rFonts w:ascii="Arial" w:eastAsia="Times New Roman" w:hAnsi="Arial" w:cs="Arial"/>
          <w:sz w:val="24"/>
          <w:szCs w:val="24"/>
          <w:lang w:val="es-ES" w:eastAsia="es-ES"/>
        </w:rPr>
      </w:pPr>
      <w:r w:rsidRPr="00080398">
        <w:rPr>
          <w:rFonts w:ascii="Arial" w:hAnsi="Arial" w:cs="Arial"/>
          <w:sz w:val="24"/>
          <w:szCs w:val="24"/>
          <w:shd w:val="clear" w:color="auto" w:fill="FFFFFF"/>
        </w:rPr>
        <w:t>Moreno C. 2001. Métodos para Medir la Biodiversidad. 83 pp.</w:t>
      </w:r>
    </w:p>
    <w:p w:rsidR="00A2091D" w:rsidRPr="00080398" w:rsidRDefault="00A2091D" w:rsidP="005D5DC6">
      <w:pPr>
        <w:spacing w:after="0" w:line="360" w:lineRule="auto"/>
        <w:ind w:left="709" w:hanging="425"/>
        <w:jc w:val="both"/>
        <w:rPr>
          <w:rFonts w:ascii="Arial" w:hAnsi="Arial" w:cs="Arial"/>
          <w:sz w:val="24"/>
          <w:szCs w:val="24"/>
        </w:rPr>
      </w:pPr>
    </w:p>
    <w:p w:rsidR="00A2091D" w:rsidRPr="00080398" w:rsidRDefault="00A2091D" w:rsidP="005D5DC6">
      <w:pPr>
        <w:numPr>
          <w:ilvl w:val="0"/>
          <w:numId w:val="2"/>
        </w:numPr>
        <w:spacing w:after="0" w:line="360" w:lineRule="auto"/>
        <w:ind w:left="709" w:hanging="425"/>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Morláns 2004. Introducción a la Ecología de Poblaciones. 16 pp.</w:t>
      </w:r>
    </w:p>
    <w:p w:rsidR="00A2091D" w:rsidRPr="00080398" w:rsidRDefault="00A2091D" w:rsidP="005D5DC6">
      <w:pPr>
        <w:ind w:left="709" w:hanging="425"/>
        <w:rPr>
          <w:rFonts w:ascii="Arial" w:eastAsia="Times New Roman" w:hAnsi="Arial" w:cs="Arial"/>
          <w:sz w:val="24"/>
          <w:szCs w:val="24"/>
          <w:lang w:val="es-ES" w:eastAsia="es-ES"/>
        </w:rPr>
      </w:pPr>
    </w:p>
    <w:p w:rsidR="00A2091D" w:rsidRPr="00080398" w:rsidRDefault="00A2091D" w:rsidP="005D5DC6">
      <w:pPr>
        <w:numPr>
          <w:ilvl w:val="0"/>
          <w:numId w:val="2"/>
        </w:numPr>
        <w:spacing w:after="0" w:line="240" w:lineRule="auto"/>
        <w:ind w:left="709" w:hanging="425"/>
        <w:jc w:val="both"/>
        <w:rPr>
          <w:rFonts w:ascii="Arial" w:eastAsia="Times New Roman" w:hAnsi="Arial" w:cs="Arial"/>
          <w:sz w:val="24"/>
          <w:szCs w:val="24"/>
          <w:lang w:val="es-ES" w:eastAsia="es-ES"/>
        </w:rPr>
      </w:pPr>
      <w:r w:rsidRPr="00080398">
        <w:rPr>
          <w:rFonts w:ascii="Arial" w:eastAsia="Times New Roman" w:hAnsi="Arial" w:cs="Arial"/>
          <w:bCs/>
          <w:sz w:val="24"/>
          <w:szCs w:val="24"/>
          <w:lang w:val="es-ES" w:eastAsia="es-ES"/>
        </w:rPr>
        <w:t>Müller D. 2010. Identificación de Especies de Herpetofauna como Indicadores Biológicos para la Creación de un Sistema de Monitoreo para el Área Natural Protegida La Magdalena, Departamento de Santa Ana, El Salvador. 2009. 130 pp</w:t>
      </w:r>
    </w:p>
    <w:p w:rsidR="00A2091D" w:rsidRPr="00080398" w:rsidRDefault="00A2091D" w:rsidP="00245099">
      <w:pPr>
        <w:pStyle w:val="Prrafodelista"/>
        <w:spacing w:after="0" w:line="240" w:lineRule="auto"/>
        <w:rPr>
          <w:rFonts w:ascii="Arial" w:eastAsia="Times New Roman" w:hAnsi="Arial" w:cs="Arial"/>
          <w:sz w:val="24"/>
          <w:szCs w:val="24"/>
          <w:lang w:val="es-ES" w:eastAsia="es-ES"/>
        </w:rPr>
      </w:pPr>
    </w:p>
    <w:p w:rsidR="00A2091D" w:rsidRPr="00080398" w:rsidRDefault="00A2091D" w:rsidP="00245099">
      <w:pPr>
        <w:numPr>
          <w:ilvl w:val="0"/>
          <w:numId w:val="2"/>
        </w:numPr>
        <w:spacing w:after="0" w:line="240" w:lineRule="auto"/>
        <w:ind w:left="714" w:hanging="357"/>
        <w:jc w:val="both"/>
        <w:rPr>
          <w:rFonts w:ascii="Arial" w:eastAsia="Times New Roman" w:hAnsi="Arial" w:cs="Arial"/>
          <w:sz w:val="24"/>
          <w:szCs w:val="24"/>
          <w:lang w:val="es-ES" w:eastAsia="es-ES"/>
        </w:rPr>
      </w:pPr>
      <w:r w:rsidRPr="00080398">
        <w:rPr>
          <w:rFonts w:ascii="Arial" w:eastAsia="Times New Roman" w:hAnsi="Arial" w:cs="Arial"/>
          <w:sz w:val="24"/>
          <w:szCs w:val="24"/>
          <w:lang w:val="es-ES" w:eastAsia="es-ES"/>
        </w:rPr>
        <w:t>Naranjo, E.J., R. Dirzo et al.2009. Impacto de los factores antropogénicos de afectación d</w:t>
      </w:r>
      <w:r w:rsidR="00612A08" w:rsidRPr="00080398">
        <w:rPr>
          <w:rFonts w:ascii="Arial" w:eastAsia="Times New Roman" w:hAnsi="Arial" w:cs="Arial"/>
          <w:sz w:val="24"/>
          <w:szCs w:val="24"/>
          <w:lang w:val="es-ES" w:eastAsia="es-ES"/>
        </w:rPr>
        <w:t>irecta a las poblaciones silves</w:t>
      </w:r>
      <w:r w:rsidRPr="00080398">
        <w:rPr>
          <w:rFonts w:ascii="Arial" w:eastAsia="Times New Roman" w:hAnsi="Arial" w:cs="Arial"/>
          <w:sz w:val="24"/>
          <w:szCs w:val="24"/>
          <w:lang w:val="es-ES" w:eastAsia="es-ES"/>
        </w:rPr>
        <w:t xml:space="preserve">tres de flora y fauna, en </w:t>
      </w:r>
      <w:r w:rsidRPr="00080398">
        <w:rPr>
          <w:rFonts w:ascii="Arial" w:eastAsia="Times New Roman" w:hAnsi="Arial" w:cs="Arial"/>
          <w:sz w:val="24"/>
          <w:szCs w:val="24"/>
          <w:lang w:val="es-ES" w:eastAsia="es-ES"/>
        </w:rPr>
        <w:lastRenderedPageBreak/>
        <w:t>Capital natural de México, vol. II: Estado de conservación y tendencias de cambio. Conabio, México, pp. 247-276</w:t>
      </w:r>
    </w:p>
    <w:p w:rsidR="00A2091D" w:rsidRPr="00080398" w:rsidRDefault="00A2091D" w:rsidP="00A2091D">
      <w:pPr>
        <w:spacing w:after="0" w:line="360" w:lineRule="auto"/>
        <w:jc w:val="both"/>
        <w:rPr>
          <w:rFonts w:ascii="Arial" w:eastAsia="Times New Roman" w:hAnsi="Arial" w:cs="Arial"/>
          <w:sz w:val="24"/>
          <w:szCs w:val="24"/>
          <w:lang w:val="es-ES" w:eastAsia="es-ES"/>
        </w:rPr>
      </w:pPr>
    </w:p>
    <w:p w:rsidR="00A2091D" w:rsidRPr="00080398" w:rsidRDefault="00A2091D" w:rsidP="00245099">
      <w:pPr>
        <w:numPr>
          <w:ilvl w:val="0"/>
          <w:numId w:val="2"/>
        </w:numPr>
        <w:autoSpaceDE w:val="0"/>
        <w:autoSpaceDN w:val="0"/>
        <w:adjustRightInd w:val="0"/>
        <w:spacing w:after="0" w:line="240" w:lineRule="auto"/>
        <w:ind w:left="714" w:hanging="357"/>
        <w:jc w:val="both"/>
        <w:rPr>
          <w:rFonts w:ascii="Arial" w:hAnsi="Arial" w:cs="Arial"/>
          <w:sz w:val="24"/>
          <w:szCs w:val="24"/>
          <w:lang w:val="en-US" w:eastAsia="es-SV"/>
        </w:rPr>
      </w:pPr>
      <w:r w:rsidRPr="00080398">
        <w:rPr>
          <w:rFonts w:ascii="Arial" w:hAnsi="Arial" w:cs="Arial"/>
          <w:sz w:val="24"/>
          <w:szCs w:val="24"/>
          <w:lang w:val="en-US" w:eastAsia="es-SV"/>
        </w:rPr>
        <w:t>IUCN Species Survival Commission, Conservation International Center for Applied Biodiversity Science, NatureServe, IUCN Global Amphibian Assessment (http://www.globalamphibians.org) (2004).</w:t>
      </w:r>
    </w:p>
    <w:p w:rsidR="00A2091D" w:rsidRPr="00080398" w:rsidRDefault="00A2091D" w:rsidP="00A2091D">
      <w:pPr>
        <w:ind w:left="708"/>
        <w:rPr>
          <w:rFonts w:ascii="Arial" w:hAnsi="Arial" w:cs="Arial"/>
          <w:sz w:val="24"/>
          <w:szCs w:val="24"/>
          <w:lang w:val="en-US" w:eastAsia="es-SV"/>
        </w:rPr>
      </w:pPr>
    </w:p>
    <w:p w:rsidR="00A2091D" w:rsidRPr="00080398" w:rsidRDefault="00A2091D" w:rsidP="00245099">
      <w:pPr>
        <w:numPr>
          <w:ilvl w:val="0"/>
          <w:numId w:val="2"/>
        </w:numPr>
        <w:spacing w:after="0" w:line="240" w:lineRule="auto"/>
        <w:ind w:left="714" w:hanging="357"/>
        <w:jc w:val="both"/>
        <w:rPr>
          <w:rFonts w:ascii="Arial" w:eastAsia="Times New Roman" w:hAnsi="Arial" w:cs="Arial"/>
          <w:caps/>
          <w:sz w:val="24"/>
          <w:szCs w:val="24"/>
          <w:lang w:val="en-US"/>
        </w:rPr>
      </w:pPr>
      <w:r w:rsidRPr="00080398">
        <w:rPr>
          <w:rFonts w:ascii="Arial" w:eastAsia="Times New Roman" w:hAnsi="Arial" w:cs="Arial"/>
          <w:caps/>
          <w:sz w:val="24"/>
          <w:szCs w:val="24"/>
          <w:lang w:val="en-US"/>
        </w:rPr>
        <w:t xml:space="preserve">IUCN 2012. </w:t>
      </w:r>
      <w:r w:rsidRPr="00080398">
        <w:rPr>
          <w:rFonts w:ascii="Arial" w:eastAsia="Times New Roman" w:hAnsi="Arial" w:cs="Arial"/>
          <w:sz w:val="24"/>
          <w:szCs w:val="24"/>
          <w:lang w:val="en-US"/>
        </w:rPr>
        <w:t xml:space="preserve">The IUCN Red List of Threatened Species </w:t>
      </w:r>
      <w:r w:rsidRPr="00080398">
        <w:rPr>
          <w:rFonts w:ascii="Arial" w:eastAsia="Times New Roman" w:hAnsi="Arial" w:cs="Arial"/>
          <w:caps/>
          <w:sz w:val="24"/>
          <w:szCs w:val="24"/>
          <w:lang w:val="en-US"/>
        </w:rPr>
        <w:t>(</w:t>
      </w:r>
      <w:hyperlink r:id="rId57" w:history="1">
        <w:r w:rsidRPr="00080398">
          <w:rPr>
            <w:rFonts w:ascii="Arial" w:eastAsia="Times New Roman" w:hAnsi="Arial" w:cs="Arial"/>
            <w:caps/>
            <w:sz w:val="24"/>
            <w:szCs w:val="24"/>
            <w:u w:val="single"/>
            <w:lang w:val="en-US"/>
          </w:rPr>
          <w:t>http://www.iucnredlist.org/</w:t>
        </w:r>
      </w:hyperlink>
      <w:r w:rsidRPr="00080398">
        <w:rPr>
          <w:rFonts w:ascii="Arial" w:eastAsia="Times New Roman" w:hAnsi="Arial" w:cs="Arial"/>
          <w:caps/>
          <w:sz w:val="24"/>
          <w:szCs w:val="24"/>
          <w:lang w:val="en-US"/>
        </w:rPr>
        <w:t>)</w:t>
      </w:r>
    </w:p>
    <w:p w:rsidR="00A2091D" w:rsidRPr="00080398" w:rsidRDefault="00A2091D" w:rsidP="00A2091D">
      <w:pPr>
        <w:autoSpaceDE w:val="0"/>
        <w:autoSpaceDN w:val="0"/>
        <w:adjustRightInd w:val="0"/>
        <w:spacing w:after="0" w:line="360" w:lineRule="auto"/>
        <w:jc w:val="both"/>
        <w:rPr>
          <w:rFonts w:ascii="Arial" w:hAnsi="Arial" w:cs="Arial"/>
          <w:sz w:val="24"/>
          <w:szCs w:val="24"/>
          <w:lang w:val="en-US" w:eastAsia="es-SV"/>
        </w:rPr>
      </w:pPr>
    </w:p>
    <w:p w:rsidR="00A2091D" w:rsidRPr="00080398" w:rsidRDefault="00A2091D" w:rsidP="00245099">
      <w:pPr>
        <w:numPr>
          <w:ilvl w:val="0"/>
          <w:numId w:val="2"/>
        </w:numPr>
        <w:spacing w:after="0" w:line="240" w:lineRule="auto"/>
        <w:ind w:left="714" w:hanging="357"/>
        <w:jc w:val="both"/>
        <w:rPr>
          <w:rFonts w:ascii="Arial" w:hAnsi="Arial" w:cs="Arial"/>
          <w:sz w:val="24"/>
          <w:szCs w:val="24"/>
          <w:lang w:val="en-US"/>
        </w:rPr>
      </w:pPr>
      <w:r w:rsidRPr="00080398">
        <w:rPr>
          <w:rFonts w:ascii="Arial" w:hAnsi="Arial" w:cs="Arial"/>
          <w:sz w:val="24"/>
          <w:szCs w:val="24"/>
          <w:lang w:val="en-US"/>
        </w:rPr>
        <w:t xml:space="preserve">USAID-DAI 2009. </w:t>
      </w:r>
      <w:r w:rsidRPr="00080398">
        <w:rPr>
          <w:rFonts w:ascii="Arial" w:hAnsi="Arial" w:cs="Arial"/>
          <w:sz w:val="24"/>
          <w:szCs w:val="24"/>
          <w:lang w:val="en-GB"/>
        </w:rPr>
        <w:t xml:space="preserve">Comprehensive Inventories of Selected Biological Resources </w:t>
      </w:r>
      <w:proofErr w:type="gramStart"/>
      <w:r w:rsidRPr="00080398">
        <w:rPr>
          <w:rFonts w:ascii="Arial" w:hAnsi="Arial" w:cs="Arial"/>
          <w:sz w:val="24"/>
          <w:szCs w:val="24"/>
          <w:lang w:val="en-GB"/>
        </w:rPr>
        <w:t>Within</w:t>
      </w:r>
      <w:proofErr w:type="gramEnd"/>
      <w:r w:rsidRPr="00080398">
        <w:rPr>
          <w:rFonts w:ascii="Arial" w:hAnsi="Arial" w:cs="Arial"/>
          <w:sz w:val="24"/>
          <w:szCs w:val="24"/>
          <w:lang w:val="en-GB"/>
        </w:rPr>
        <w:t xml:space="preserve"> Targeted Watersheds and Ecological Corridors of Southwestern El Salvador. </w:t>
      </w:r>
      <w:r w:rsidRPr="00080398">
        <w:rPr>
          <w:rFonts w:ascii="Arial" w:hAnsi="Arial" w:cs="Arial"/>
          <w:sz w:val="24"/>
          <w:szCs w:val="24"/>
          <w:lang w:val="en-US"/>
        </w:rPr>
        <w:t>245 pp</w:t>
      </w:r>
      <w:r w:rsidRPr="00080398">
        <w:rPr>
          <w:rFonts w:ascii="Arial" w:eastAsia="Times New Roman" w:hAnsi="Arial" w:cs="Arial"/>
          <w:bCs/>
          <w:sz w:val="24"/>
          <w:szCs w:val="24"/>
          <w:lang w:val="en-US" w:eastAsia="es-ES"/>
        </w:rPr>
        <w:t xml:space="preserve">.  </w:t>
      </w:r>
    </w:p>
    <w:p w:rsidR="00A2091D" w:rsidRPr="00080398" w:rsidRDefault="00A2091D" w:rsidP="00A2091D">
      <w:pPr>
        <w:spacing w:after="0" w:line="360" w:lineRule="auto"/>
        <w:jc w:val="both"/>
        <w:rPr>
          <w:rFonts w:ascii="Arial" w:hAnsi="Arial" w:cs="Arial"/>
          <w:sz w:val="24"/>
          <w:szCs w:val="24"/>
          <w:lang w:val="en-US" w:eastAsia="es-ES"/>
        </w:rPr>
      </w:pPr>
    </w:p>
    <w:p w:rsidR="00A2091D" w:rsidRPr="00080398" w:rsidRDefault="00A2091D" w:rsidP="00245099">
      <w:pPr>
        <w:numPr>
          <w:ilvl w:val="0"/>
          <w:numId w:val="2"/>
        </w:numPr>
        <w:spacing w:after="0" w:line="240" w:lineRule="auto"/>
        <w:ind w:left="714" w:hanging="357"/>
        <w:jc w:val="both"/>
        <w:rPr>
          <w:rFonts w:ascii="Arial" w:eastAsia="Times New Roman" w:hAnsi="Arial" w:cs="Arial"/>
          <w:sz w:val="24"/>
          <w:szCs w:val="24"/>
          <w:lang w:val="en-US"/>
        </w:rPr>
      </w:pPr>
      <w:r w:rsidRPr="00080398">
        <w:rPr>
          <w:rFonts w:ascii="Arial" w:eastAsia="Times New Roman" w:hAnsi="Arial" w:cs="Arial"/>
          <w:sz w:val="24"/>
          <w:szCs w:val="24"/>
          <w:lang w:val="en-US" w:eastAsia="es-ES"/>
        </w:rPr>
        <w:t xml:space="preserve">Stuart 2004. </w:t>
      </w:r>
      <w:r w:rsidRPr="00080398">
        <w:rPr>
          <w:rFonts w:ascii="Arial" w:eastAsia="Times New Roman" w:hAnsi="Arial" w:cs="Arial"/>
          <w:sz w:val="24"/>
          <w:szCs w:val="24"/>
          <w:lang w:val="en-US"/>
        </w:rPr>
        <w:t>Status and Trends of Amphibian Declines and Extinctions Worldwide</w:t>
      </w:r>
    </w:p>
    <w:p w:rsidR="00A2091D" w:rsidRPr="00080398" w:rsidRDefault="00A2091D" w:rsidP="00A2091D">
      <w:pPr>
        <w:rPr>
          <w:caps/>
          <w:sz w:val="24"/>
          <w:lang w:val="en-US"/>
        </w:rPr>
      </w:pPr>
    </w:p>
    <w:p w:rsidR="00A2091D" w:rsidRPr="00080398" w:rsidRDefault="00A2091D" w:rsidP="004A3185">
      <w:pPr>
        <w:numPr>
          <w:ilvl w:val="0"/>
          <w:numId w:val="2"/>
        </w:numPr>
        <w:spacing w:after="0" w:line="360" w:lineRule="auto"/>
        <w:ind w:left="709" w:hanging="283"/>
        <w:jc w:val="both"/>
        <w:rPr>
          <w:rFonts w:ascii="Arial" w:eastAsia="Times New Roman" w:hAnsi="Arial" w:cs="Arial"/>
          <w:sz w:val="24"/>
          <w:szCs w:val="24"/>
        </w:rPr>
      </w:pPr>
      <w:r w:rsidRPr="00080398">
        <w:rPr>
          <w:rFonts w:ascii="Arial" w:eastAsia="Times New Roman" w:hAnsi="Arial" w:cs="Arial"/>
          <w:caps/>
          <w:sz w:val="24"/>
          <w:szCs w:val="24"/>
        </w:rPr>
        <w:t>O</w:t>
      </w:r>
      <w:r w:rsidRPr="00080398">
        <w:rPr>
          <w:rFonts w:ascii="Arial" w:eastAsia="Times New Roman" w:hAnsi="Arial" w:cs="Arial"/>
          <w:sz w:val="24"/>
          <w:szCs w:val="24"/>
        </w:rPr>
        <w:t>jasti</w:t>
      </w:r>
      <w:r w:rsidRPr="00080398">
        <w:rPr>
          <w:rFonts w:ascii="Arial" w:eastAsia="Times New Roman" w:hAnsi="Arial" w:cs="Arial"/>
          <w:caps/>
          <w:sz w:val="24"/>
          <w:szCs w:val="24"/>
        </w:rPr>
        <w:t>2000.</w:t>
      </w:r>
      <w:r w:rsidRPr="00080398">
        <w:rPr>
          <w:rFonts w:ascii="Arial" w:eastAsia="MS Mincho" w:hAnsi="Arial" w:cs="Arial"/>
          <w:bCs/>
          <w:sz w:val="24"/>
          <w:szCs w:val="24"/>
          <w:lang w:eastAsia="ja-JP"/>
        </w:rPr>
        <w:t>Manejo de Fauna Silvestre Neotropical.</w:t>
      </w:r>
    </w:p>
    <w:p w:rsidR="00A2091D" w:rsidRPr="00080398" w:rsidRDefault="00A2091D" w:rsidP="00A2091D">
      <w:pPr>
        <w:rPr>
          <w:sz w:val="24"/>
        </w:rPr>
      </w:pPr>
    </w:p>
    <w:p w:rsidR="00A2091D" w:rsidRPr="00080398" w:rsidRDefault="00A2091D" w:rsidP="00245099">
      <w:pPr>
        <w:numPr>
          <w:ilvl w:val="0"/>
          <w:numId w:val="2"/>
        </w:numPr>
        <w:spacing w:after="0" w:line="240" w:lineRule="auto"/>
        <w:ind w:left="714" w:hanging="357"/>
        <w:jc w:val="both"/>
        <w:rPr>
          <w:rFonts w:ascii="Arial" w:eastAsia="Times New Roman" w:hAnsi="Arial" w:cs="Arial"/>
          <w:sz w:val="24"/>
          <w:szCs w:val="24"/>
        </w:rPr>
      </w:pPr>
      <w:r w:rsidRPr="00080398">
        <w:rPr>
          <w:rFonts w:ascii="Arial" w:eastAsia="Times New Roman" w:hAnsi="Arial" w:cs="Arial"/>
          <w:sz w:val="24"/>
          <w:szCs w:val="24"/>
        </w:rPr>
        <w:t>Schutze</w:t>
      </w:r>
      <w:r w:rsidRPr="00080398">
        <w:rPr>
          <w:rFonts w:ascii="Arial" w:eastAsia="Times New Roman" w:hAnsi="Arial" w:cs="Arial"/>
          <w:caps/>
          <w:sz w:val="24"/>
          <w:szCs w:val="24"/>
        </w:rPr>
        <w:t xml:space="preserve"> 2008. </w:t>
      </w:r>
      <w:r w:rsidRPr="00080398">
        <w:rPr>
          <w:rFonts w:ascii="Arial" w:eastAsia="Times New Roman" w:hAnsi="Arial" w:cs="Arial"/>
          <w:bCs/>
          <w:sz w:val="24"/>
          <w:szCs w:val="24"/>
          <w:lang w:eastAsia="es-SV"/>
        </w:rPr>
        <w:t>Propuesta Metodológica Para la Identificación de Áreas Prioritarias Para la Restauración Biológica, Mediante el “</w:t>
      </w:r>
      <w:r w:rsidR="00612A08" w:rsidRPr="00080398">
        <w:rPr>
          <w:rFonts w:ascii="Arial" w:eastAsia="Times New Roman" w:hAnsi="Arial" w:cs="Arial"/>
          <w:bCs/>
          <w:sz w:val="24"/>
          <w:szCs w:val="24"/>
          <w:lang w:eastAsia="es-SV"/>
        </w:rPr>
        <w:t>Análisis</w:t>
      </w:r>
      <w:r w:rsidRPr="00080398">
        <w:rPr>
          <w:rFonts w:ascii="Arial" w:eastAsia="Times New Roman" w:hAnsi="Arial" w:cs="Arial"/>
          <w:bCs/>
          <w:sz w:val="24"/>
          <w:szCs w:val="24"/>
          <w:lang w:eastAsia="es-SV"/>
        </w:rPr>
        <w:t xml:space="preserve"> del Cambio de Cobertura y Fragmentación de las Cuencas Piloto”</w:t>
      </w:r>
    </w:p>
    <w:p w:rsidR="00A2091D" w:rsidRPr="00080398" w:rsidRDefault="00A2091D" w:rsidP="00A2091D">
      <w:pPr>
        <w:spacing w:after="0" w:line="360" w:lineRule="auto"/>
        <w:jc w:val="center"/>
        <w:rPr>
          <w:rFonts w:ascii="Arial" w:eastAsia="Times New Roman" w:hAnsi="Arial" w:cs="Arial"/>
          <w:b/>
          <w:sz w:val="24"/>
          <w:szCs w:val="24"/>
          <w:lang w:eastAsia="es-ES"/>
        </w:rPr>
      </w:pPr>
    </w:p>
    <w:p w:rsidR="00A2091D" w:rsidRPr="00080398" w:rsidRDefault="00A2091D" w:rsidP="00A2091D">
      <w:pPr>
        <w:spacing w:after="0" w:line="360" w:lineRule="auto"/>
        <w:jc w:val="center"/>
        <w:rPr>
          <w:rFonts w:ascii="Arial" w:eastAsia="Times New Roman" w:hAnsi="Arial" w:cs="Arial"/>
          <w:b/>
          <w:sz w:val="24"/>
          <w:szCs w:val="24"/>
          <w:lang w:val="es-ES" w:eastAsia="es-ES"/>
        </w:rPr>
      </w:pPr>
    </w:p>
    <w:p w:rsidR="00A2091D" w:rsidRPr="00080398" w:rsidRDefault="00A2091D" w:rsidP="00A2091D">
      <w:pPr>
        <w:spacing w:after="0" w:line="360" w:lineRule="auto"/>
        <w:jc w:val="center"/>
        <w:rPr>
          <w:rFonts w:ascii="Arial" w:eastAsia="Times New Roman" w:hAnsi="Arial" w:cs="Arial"/>
          <w:b/>
          <w:sz w:val="24"/>
          <w:szCs w:val="24"/>
          <w:lang w:val="es-ES" w:eastAsia="es-ES"/>
        </w:rPr>
      </w:pPr>
    </w:p>
    <w:p w:rsidR="00A2091D" w:rsidRPr="00080398" w:rsidRDefault="00A2091D" w:rsidP="00A2091D">
      <w:pPr>
        <w:tabs>
          <w:tab w:val="left" w:pos="3450"/>
        </w:tabs>
        <w:spacing w:after="0" w:line="360" w:lineRule="auto"/>
        <w:rPr>
          <w:rFonts w:ascii="Arial" w:eastAsia="Times New Roman" w:hAnsi="Arial" w:cs="Arial"/>
          <w:b/>
          <w:sz w:val="24"/>
          <w:szCs w:val="24"/>
          <w:lang w:val="es-ES" w:eastAsia="es-ES"/>
        </w:rPr>
      </w:pPr>
      <w:r w:rsidRPr="00080398">
        <w:rPr>
          <w:rFonts w:ascii="Arial" w:eastAsia="Times New Roman" w:hAnsi="Arial" w:cs="Arial"/>
          <w:b/>
          <w:sz w:val="24"/>
          <w:szCs w:val="24"/>
          <w:lang w:val="es-ES" w:eastAsia="es-ES"/>
        </w:rPr>
        <w:tab/>
      </w:r>
    </w:p>
    <w:p w:rsidR="00A2091D" w:rsidRPr="00080398" w:rsidRDefault="00A2091D" w:rsidP="00A2091D">
      <w:pPr>
        <w:tabs>
          <w:tab w:val="left" w:pos="3450"/>
        </w:tabs>
        <w:spacing w:after="0" w:line="360" w:lineRule="auto"/>
        <w:rPr>
          <w:rFonts w:ascii="Arial" w:eastAsia="Times New Roman" w:hAnsi="Arial" w:cs="Arial"/>
          <w:b/>
          <w:sz w:val="24"/>
          <w:szCs w:val="24"/>
          <w:lang w:val="es-ES" w:eastAsia="es-ES"/>
        </w:rPr>
      </w:pPr>
    </w:p>
    <w:p w:rsidR="00A2091D" w:rsidRPr="00080398" w:rsidRDefault="00A2091D" w:rsidP="00A2091D">
      <w:pPr>
        <w:tabs>
          <w:tab w:val="left" w:pos="3450"/>
        </w:tabs>
        <w:spacing w:after="0" w:line="360" w:lineRule="auto"/>
        <w:rPr>
          <w:rFonts w:ascii="Arial" w:eastAsia="Times New Roman" w:hAnsi="Arial" w:cs="Arial"/>
          <w:b/>
          <w:sz w:val="24"/>
          <w:szCs w:val="24"/>
          <w:lang w:val="es-ES" w:eastAsia="es-ES"/>
        </w:rPr>
      </w:pPr>
    </w:p>
    <w:p w:rsidR="00A2091D" w:rsidRPr="00080398" w:rsidRDefault="00A2091D" w:rsidP="00A2091D">
      <w:pPr>
        <w:tabs>
          <w:tab w:val="left" w:pos="3450"/>
        </w:tabs>
        <w:spacing w:after="0" w:line="360" w:lineRule="auto"/>
        <w:rPr>
          <w:rFonts w:ascii="Arial" w:eastAsia="Times New Roman" w:hAnsi="Arial" w:cs="Arial"/>
          <w:b/>
          <w:sz w:val="24"/>
          <w:szCs w:val="24"/>
          <w:lang w:val="es-ES" w:eastAsia="es-ES"/>
        </w:rPr>
      </w:pPr>
    </w:p>
    <w:p w:rsidR="00A2091D" w:rsidRPr="00080398" w:rsidRDefault="00A2091D" w:rsidP="00A2091D">
      <w:pPr>
        <w:tabs>
          <w:tab w:val="left" w:pos="3450"/>
        </w:tabs>
        <w:spacing w:after="0" w:line="360" w:lineRule="auto"/>
        <w:rPr>
          <w:rFonts w:ascii="Arial" w:eastAsia="Times New Roman" w:hAnsi="Arial" w:cs="Arial"/>
          <w:b/>
          <w:sz w:val="24"/>
          <w:szCs w:val="24"/>
          <w:lang w:val="es-ES" w:eastAsia="es-ES"/>
        </w:rPr>
      </w:pPr>
    </w:p>
    <w:p w:rsidR="00612A08" w:rsidRPr="00080398" w:rsidRDefault="00612A08" w:rsidP="00A2091D">
      <w:pPr>
        <w:tabs>
          <w:tab w:val="left" w:pos="3450"/>
        </w:tabs>
        <w:spacing w:after="0" w:line="360" w:lineRule="auto"/>
        <w:rPr>
          <w:rFonts w:ascii="Arial" w:eastAsia="Times New Roman" w:hAnsi="Arial" w:cs="Arial"/>
          <w:b/>
          <w:sz w:val="24"/>
          <w:szCs w:val="24"/>
          <w:lang w:val="es-ES" w:eastAsia="es-ES"/>
        </w:rPr>
      </w:pPr>
    </w:p>
    <w:p w:rsidR="00612A08" w:rsidRPr="00080398" w:rsidRDefault="00612A08" w:rsidP="00A2091D">
      <w:pPr>
        <w:tabs>
          <w:tab w:val="left" w:pos="3450"/>
        </w:tabs>
        <w:spacing w:after="0" w:line="360" w:lineRule="auto"/>
        <w:rPr>
          <w:rFonts w:ascii="Arial" w:eastAsia="Times New Roman" w:hAnsi="Arial" w:cs="Arial"/>
          <w:b/>
          <w:sz w:val="24"/>
          <w:szCs w:val="24"/>
          <w:lang w:val="es-ES" w:eastAsia="es-ES"/>
        </w:rPr>
      </w:pPr>
    </w:p>
    <w:p w:rsidR="00612A08" w:rsidRDefault="00612A08" w:rsidP="00A2091D">
      <w:pPr>
        <w:tabs>
          <w:tab w:val="left" w:pos="3450"/>
        </w:tabs>
        <w:spacing w:after="0" w:line="360" w:lineRule="auto"/>
        <w:rPr>
          <w:rFonts w:ascii="Arial" w:eastAsia="Times New Roman" w:hAnsi="Arial" w:cs="Arial"/>
          <w:b/>
          <w:sz w:val="24"/>
          <w:szCs w:val="24"/>
          <w:lang w:val="es-ES" w:eastAsia="es-ES"/>
        </w:rPr>
      </w:pPr>
    </w:p>
    <w:p w:rsidR="00525585" w:rsidRPr="00080398" w:rsidRDefault="00525585" w:rsidP="00A2091D">
      <w:pPr>
        <w:tabs>
          <w:tab w:val="left" w:pos="3450"/>
        </w:tabs>
        <w:spacing w:after="0" w:line="360" w:lineRule="auto"/>
        <w:rPr>
          <w:rFonts w:ascii="Arial" w:eastAsia="Times New Roman" w:hAnsi="Arial" w:cs="Arial"/>
          <w:b/>
          <w:sz w:val="24"/>
          <w:szCs w:val="24"/>
          <w:lang w:val="es-ES" w:eastAsia="es-ES"/>
        </w:rPr>
      </w:pPr>
    </w:p>
    <w:p w:rsidR="00A2091D" w:rsidRDefault="00F175BB" w:rsidP="00A2091D">
      <w:pPr>
        <w:spacing w:after="0" w:line="360" w:lineRule="auto"/>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lastRenderedPageBreak/>
        <w:t>I</w:t>
      </w:r>
      <w:r w:rsidR="00A2091D" w:rsidRPr="00080398">
        <w:rPr>
          <w:rFonts w:ascii="Arial" w:eastAsia="Times New Roman" w:hAnsi="Arial" w:cs="Arial"/>
          <w:b/>
          <w:sz w:val="24"/>
          <w:szCs w:val="24"/>
          <w:lang w:val="es-ES" w:eastAsia="es-ES"/>
        </w:rPr>
        <w:t>X.    ANEXOS</w:t>
      </w:r>
    </w:p>
    <w:p w:rsidR="00F06E70" w:rsidRPr="00080398" w:rsidRDefault="00F06E70" w:rsidP="00F06E70">
      <w:pPr>
        <w:tabs>
          <w:tab w:val="left" w:pos="1620"/>
          <w:tab w:val="left" w:pos="1800"/>
        </w:tabs>
        <w:spacing w:after="0" w:line="360" w:lineRule="auto"/>
        <w:rPr>
          <w:rFonts w:ascii="Arial" w:eastAsia="Times New Roman" w:hAnsi="Arial" w:cs="Arial"/>
          <w:sz w:val="24"/>
          <w:szCs w:val="24"/>
          <w:lang w:eastAsia="es-ES"/>
        </w:rPr>
      </w:pPr>
      <w:r w:rsidRPr="00080398">
        <w:rPr>
          <w:rFonts w:ascii="Arial" w:eastAsia="Times New Roman" w:hAnsi="Arial" w:cs="Arial"/>
          <w:sz w:val="24"/>
          <w:szCs w:val="24"/>
          <w:lang w:eastAsia="es-ES"/>
        </w:rPr>
        <w:t xml:space="preserve">Anexo N° 1. </w:t>
      </w:r>
    </w:p>
    <w:p w:rsidR="00F06E70" w:rsidRDefault="00195693" w:rsidP="00F06E70">
      <w:p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Cuadro  24</w:t>
      </w:r>
      <w:r w:rsidR="00F06E70" w:rsidRPr="00080398">
        <w:rPr>
          <w:rFonts w:ascii="Arial" w:eastAsia="Times New Roman" w:hAnsi="Arial" w:cs="Arial"/>
          <w:sz w:val="24"/>
          <w:szCs w:val="24"/>
          <w:lang w:eastAsia="es-ES"/>
        </w:rPr>
        <w:t>. Especies de herpetofauna registradas en el Complejo Los Cóbanos, Departamento de Sonsonate, El Salvador.</w:t>
      </w:r>
    </w:p>
    <w:tbl>
      <w:tblPr>
        <w:tblpPr w:leftFromText="141" w:rightFromText="141" w:vertAnchor="text" w:horzAnchor="margin" w:tblpY="760"/>
        <w:tblW w:w="941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55" w:type="dxa"/>
          <w:left w:w="55" w:type="dxa"/>
          <w:bottom w:w="55" w:type="dxa"/>
          <w:right w:w="55" w:type="dxa"/>
        </w:tblCellMar>
        <w:tblLook w:val="04A0" w:firstRow="1" w:lastRow="0" w:firstColumn="1" w:lastColumn="0" w:noHBand="0" w:noVBand="1"/>
      </w:tblPr>
      <w:tblGrid>
        <w:gridCol w:w="1933"/>
        <w:gridCol w:w="2305"/>
        <w:gridCol w:w="1545"/>
        <w:gridCol w:w="1927"/>
        <w:gridCol w:w="1701"/>
      </w:tblGrid>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F06E70" w:rsidRDefault="00F06E70" w:rsidP="00F06E70">
            <w:pPr>
              <w:widowControl w:val="0"/>
              <w:suppressLineNumbers/>
              <w:tabs>
                <w:tab w:val="left" w:pos="1730"/>
              </w:tabs>
              <w:suppressAutoHyphens/>
              <w:spacing w:after="0" w:line="240" w:lineRule="auto"/>
              <w:ind w:left="-197" w:firstLine="197"/>
              <w:rPr>
                <w:rFonts w:ascii="Arial" w:eastAsia="DejaVu Sans" w:hAnsi="Arial" w:cs="Arial"/>
                <w:b/>
                <w:kern w:val="2"/>
                <w:sz w:val="18"/>
                <w:szCs w:val="18"/>
                <w:lang w:eastAsia="zh-CN" w:bidi="hi-IN"/>
              </w:rPr>
            </w:pPr>
            <w:r w:rsidRPr="00F06E70">
              <w:rPr>
                <w:rFonts w:ascii="Arial" w:eastAsia="DejaVu Sans" w:hAnsi="Arial" w:cs="Arial"/>
                <w:b/>
                <w:kern w:val="2"/>
                <w:sz w:val="18"/>
                <w:szCs w:val="18"/>
                <w:lang w:eastAsia="zh-CN" w:bidi="hi-IN"/>
              </w:rPr>
              <w:t>Familia</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F06E70" w:rsidRDefault="00F06E70" w:rsidP="00F06E70">
            <w:pPr>
              <w:widowControl w:val="0"/>
              <w:suppressLineNumbers/>
              <w:suppressAutoHyphens/>
              <w:spacing w:after="0" w:line="240" w:lineRule="auto"/>
              <w:rPr>
                <w:rFonts w:ascii="Arial" w:eastAsia="DejaVu Sans" w:hAnsi="Arial" w:cs="Arial"/>
                <w:b/>
                <w:kern w:val="2"/>
                <w:sz w:val="18"/>
                <w:szCs w:val="18"/>
                <w:lang w:eastAsia="zh-CN" w:bidi="hi-IN"/>
              </w:rPr>
            </w:pPr>
            <w:r w:rsidRPr="00F06E70">
              <w:rPr>
                <w:rFonts w:ascii="Arial" w:eastAsia="DejaVu Sans" w:hAnsi="Arial" w:cs="Arial"/>
                <w:b/>
                <w:kern w:val="2"/>
                <w:sz w:val="18"/>
                <w:szCs w:val="18"/>
                <w:lang w:eastAsia="zh-CN" w:bidi="hi-IN"/>
              </w:rPr>
              <w:t>Especie</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F06E70" w:rsidRDefault="00F06E70" w:rsidP="00F06E70">
            <w:pPr>
              <w:widowControl w:val="0"/>
              <w:suppressLineNumbers/>
              <w:suppressAutoHyphens/>
              <w:spacing w:after="0" w:line="240" w:lineRule="auto"/>
              <w:rPr>
                <w:rFonts w:ascii="Arial" w:eastAsia="DejaVu Sans" w:hAnsi="Arial" w:cs="Arial"/>
                <w:b/>
                <w:kern w:val="2"/>
                <w:sz w:val="18"/>
                <w:szCs w:val="18"/>
                <w:lang w:eastAsia="zh-CN" w:bidi="hi-IN"/>
              </w:rPr>
            </w:pPr>
            <w:r w:rsidRPr="00F06E70">
              <w:rPr>
                <w:rFonts w:ascii="Arial" w:eastAsia="DejaVu Sans" w:hAnsi="Arial" w:cs="Arial"/>
                <w:b/>
                <w:kern w:val="2"/>
                <w:sz w:val="18"/>
                <w:szCs w:val="18"/>
                <w:lang w:eastAsia="zh-CN" w:bidi="hi-IN"/>
              </w:rPr>
              <w:t>Nombre común</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F06E70" w:rsidRDefault="00F06E70" w:rsidP="00F06E70">
            <w:pPr>
              <w:widowControl w:val="0"/>
              <w:suppressLineNumbers/>
              <w:suppressAutoHyphens/>
              <w:spacing w:after="0" w:line="240" w:lineRule="auto"/>
              <w:rPr>
                <w:rFonts w:ascii="Arial" w:eastAsia="DejaVu Sans" w:hAnsi="Arial" w:cs="Arial"/>
                <w:b/>
                <w:kern w:val="2"/>
                <w:sz w:val="18"/>
                <w:szCs w:val="18"/>
                <w:lang w:eastAsia="zh-CN" w:bidi="hi-IN"/>
              </w:rPr>
            </w:pPr>
            <w:r w:rsidRPr="00F06E70">
              <w:rPr>
                <w:rFonts w:ascii="Arial" w:eastAsia="DejaVu Sans" w:hAnsi="Arial" w:cs="Arial"/>
                <w:b/>
                <w:kern w:val="2"/>
                <w:sz w:val="18"/>
                <w:szCs w:val="18"/>
                <w:lang w:eastAsia="zh-CN" w:bidi="hi-IN"/>
              </w:rPr>
              <w:t>Estatus MARN 2015</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F06E70" w:rsidRDefault="00F06E70" w:rsidP="00F06E70">
            <w:pPr>
              <w:widowControl w:val="0"/>
              <w:suppressLineNumbers/>
              <w:suppressAutoHyphens/>
              <w:spacing w:after="0" w:line="240" w:lineRule="auto"/>
              <w:rPr>
                <w:rFonts w:ascii="Arial" w:eastAsia="DejaVu Sans" w:hAnsi="Arial" w:cs="Arial"/>
                <w:b/>
                <w:kern w:val="2"/>
                <w:sz w:val="18"/>
                <w:szCs w:val="18"/>
                <w:lang w:eastAsia="zh-CN" w:bidi="hi-IN"/>
              </w:rPr>
            </w:pPr>
            <w:r w:rsidRPr="00F06E70">
              <w:rPr>
                <w:rFonts w:ascii="Arial" w:eastAsia="DejaVu Sans" w:hAnsi="Arial" w:cs="Arial"/>
                <w:b/>
                <w:kern w:val="2"/>
                <w:sz w:val="18"/>
                <w:szCs w:val="18"/>
                <w:lang w:eastAsia="zh-CN" w:bidi="hi-IN"/>
              </w:rPr>
              <w:t>Estatus UICN 2012</w:t>
            </w:r>
          </w:p>
        </w:tc>
      </w:tr>
      <w:tr w:rsidR="00F06E70" w:rsidRPr="00DA499B" w:rsidTr="00F06E70">
        <w:trPr>
          <w:cantSplit/>
        </w:trPr>
        <w:tc>
          <w:tcPr>
            <w:tcW w:w="9411" w:type="dxa"/>
            <w:gridSpan w:val="5"/>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tabs>
                <w:tab w:val="left" w:pos="4482"/>
              </w:tabs>
              <w:suppressAutoHyphens/>
              <w:spacing w:after="0" w:line="256" w:lineRule="auto"/>
              <w:rPr>
                <w:rFonts w:ascii="Arial" w:eastAsia="DejaVu Sans" w:hAnsi="Arial" w:cs="Arial"/>
                <w:b/>
                <w:kern w:val="2"/>
                <w:lang w:eastAsia="zh-CN" w:bidi="hi-IN"/>
              </w:rPr>
            </w:pPr>
            <w:r w:rsidRPr="00DA499B">
              <w:rPr>
                <w:rFonts w:ascii="Arial" w:eastAsia="DejaVu Sans" w:hAnsi="Arial" w:cs="Arial"/>
                <w:b/>
                <w:kern w:val="2"/>
                <w:lang w:eastAsia="zh-CN" w:bidi="hi-IN"/>
              </w:rPr>
              <w:t>Especies de anfibios</w:t>
            </w:r>
          </w:p>
        </w:tc>
      </w:tr>
      <w:tr w:rsidR="00F06E70" w:rsidRPr="00DA499B" w:rsidTr="00F06E70">
        <w:trPr>
          <w:cantSplit/>
          <w:trHeight w:val="375"/>
        </w:trPr>
        <w:tc>
          <w:tcPr>
            <w:tcW w:w="1933" w:type="dxa"/>
            <w:tcBorders>
              <w:top w:val="single" w:sz="4" w:space="0" w:color="00000A"/>
              <w:left w:val="single" w:sz="4" w:space="0" w:color="00000A"/>
              <w:bottom w:val="single" w:sz="4" w:space="0" w:color="00000A"/>
              <w:right w:val="single" w:sz="4" w:space="0" w:color="00000A"/>
            </w:tcBorders>
            <w:shd w:val="clear" w:color="auto" w:fill="FFFFFF"/>
          </w:tcPr>
          <w:p w:rsidR="00F06E70" w:rsidRPr="00DA499B" w:rsidRDefault="00F06E70" w:rsidP="00F06E70">
            <w:pPr>
              <w:spacing w:after="160" w:line="259" w:lineRule="auto"/>
              <w:rPr>
                <w:rFonts w:ascii="Arial" w:eastAsiaTheme="minorHAnsi" w:hAnsi="Arial" w:cs="Arial"/>
              </w:rPr>
            </w:pPr>
            <w:r w:rsidRPr="00DA499B">
              <w:rPr>
                <w:rFonts w:ascii="Arial" w:eastAsiaTheme="minorHAnsi" w:hAnsi="Arial" w:cs="Arial"/>
              </w:rPr>
              <w:t>Dermophiidae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tcPr>
          <w:p w:rsidR="00F06E70" w:rsidRPr="00DA499B" w:rsidRDefault="00F06E70" w:rsidP="00F06E70">
            <w:pPr>
              <w:spacing w:after="160" w:line="259" w:lineRule="auto"/>
              <w:rPr>
                <w:rFonts w:ascii="Arial" w:eastAsiaTheme="minorHAnsi" w:hAnsi="Arial" w:cs="Arial"/>
              </w:rPr>
            </w:pPr>
            <w:r w:rsidRPr="00DA499B">
              <w:rPr>
                <w:rFonts w:ascii="Arial" w:eastAsiaTheme="minorHAnsi" w:hAnsi="Arial" w:cs="Arial"/>
                <w:i/>
              </w:rPr>
              <w:t>Dermophis mexicanus</w:t>
            </w:r>
          </w:p>
        </w:tc>
        <w:tc>
          <w:tcPr>
            <w:tcW w:w="1545" w:type="dxa"/>
            <w:tcBorders>
              <w:top w:val="single" w:sz="4" w:space="0" w:color="00000A"/>
              <w:left w:val="single" w:sz="4" w:space="0" w:color="00000A"/>
              <w:bottom w:val="single" w:sz="4" w:space="0" w:color="00000A"/>
              <w:right w:val="single" w:sz="4" w:space="0" w:color="00000A"/>
            </w:tcBorders>
          </w:tcPr>
          <w:p w:rsidR="00F06E70" w:rsidRPr="00DA499B" w:rsidRDefault="00F06E70" w:rsidP="00F06E70">
            <w:pPr>
              <w:spacing w:after="160" w:line="259" w:lineRule="auto"/>
              <w:rPr>
                <w:rFonts w:ascii="Arial" w:eastAsiaTheme="minorHAnsi" w:hAnsi="Arial" w:cs="Arial"/>
              </w:rPr>
            </w:pPr>
            <w:r w:rsidRPr="00DA499B">
              <w:rPr>
                <w:rFonts w:ascii="Arial" w:eastAsiaTheme="minorHAnsi" w:hAnsi="Arial" w:cs="Arial"/>
              </w:rPr>
              <w:t>Tepelcua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tcPr>
          <w:p w:rsidR="00F06E70" w:rsidRPr="00DA499B" w:rsidRDefault="00F06E70" w:rsidP="00F06E70">
            <w:pPr>
              <w:spacing w:after="160" w:line="259" w:lineRule="auto"/>
              <w:rPr>
                <w:rFonts w:ascii="Arial" w:eastAsiaTheme="minorHAnsi" w:hAnsi="Arial" w:cs="Arial"/>
              </w:rPr>
            </w:pPr>
            <w:r w:rsidRPr="00DA499B">
              <w:rPr>
                <w:rFonts w:ascii="Arial" w:eastAsiaTheme="minorHAnsi" w:hAnsi="Arial" w:cs="Arial"/>
              </w:rPr>
              <w:t>Amenazada</w:t>
            </w:r>
          </w:p>
        </w:tc>
        <w:tc>
          <w:tcPr>
            <w:tcW w:w="1701" w:type="dxa"/>
            <w:tcBorders>
              <w:top w:val="single" w:sz="4" w:space="0" w:color="00000A"/>
              <w:left w:val="single" w:sz="4" w:space="0" w:color="00000A"/>
              <w:bottom w:val="single" w:sz="4" w:space="0" w:color="00000A"/>
              <w:right w:val="single" w:sz="4" w:space="0" w:color="00000A"/>
            </w:tcBorders>
          </w:tcPr>
          <w:p w:rsidR="00F06E70" w:rsidRPr="00DA499B" w:rsidRDefault="00F06E70" w:rsidP="00F06E70">
            <w:pPr>
              <w:spacing w:after="160" w:line="259" w:lineRule="auto"/>
              <w:rPr>
                <w:rFonts w:ascii="Arial" w:eastAsiaTheme="minorHAnsi" w:hAnsi="Arial" w:cs="Arial"/>
              </w:rPr>
            </w:pPr>
            <w:r w:rsidRPr="00DA499B">
              <w:rPr>
                <w:rFonts w:ascii="Arial" w:eastAsiaTheme="minorHAnsi" w:hAnsi="Arial" w:cs="Arial"/>
              </w:rPr>
              <w:t>Vulnerable</w:t>
            </w:r>
          </w:p>
        </w:tc>
      </w:tr>
      <w:tr w:rsidR="00F06E70" w:rsidRPr="00DA499B" w:rsidTr="00F06E70">
        <w:trPr>
          <w:cantSplit/>
        </w:trPr>
        <w:tc>
          <w:tcPr>
            <w:tcW w:w="1933" w:type="dxa"/>
            <w:vMerge w:val="restart"/>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Bufonidae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Incilius coccifer</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Sapo chiquito</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Incilius luetkenii</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Sapo amarillo</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Rhinella horribilis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Sapo sabanero</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vMerge w:val="restart"/>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Hylidae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Smilisca baudinii</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Rana arborícola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Dendropsophus robertmertensi</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Rana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iCs/>
                <w:kern w:val="2"/>
                <w:lang w:eastAsia="ja-JP" w:bidi="hi-IN"/>
              </w:rPr>
            </w:pPr>
            <w:r w:rsidRPr="00DA499B">
              <w:rPr>
                <w:rFonts w:ascii="Arial" w:eastAsia="DejaVu Sans" w:hAnsi="Arial" w:cs="Arial"/>
                <w:i/>
                <w:iCs/>
                <w:kern w:val="2"/>
                <w:lang w:eastAsia="ja-JP" w:bidi="hi-IN"/>
              </w:rPr>
              <w:t>Trachycephalus typhonius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Rana lechosa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Lectodactylidae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Leptodactylus melanonotus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Rana de pliegues r. lominegra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Microhylidae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Hypopachus variolosus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Sapito de lodo</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Ranidae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Lithobates maculatus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Rana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p>
        </w:tc>
      </w:tr>
      <w:tr w:rsidR="00F06E70" w:rsidRPr="00DA499B" w:rsidTr="00F06E70">
        <w:trPr>
          <w:cantSplit/>
        </w:trPr>
        <w:tc>
          <w:tcPr>
            <w:tcW w:w="9411" w:type="dxa"/>
            <w:gridSpan w:val="5"/>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b/>
                <w:kern w:val="2"/>
                <w:lang w:eastAsia="zh-CN" w:bidi="hi-IN"/>
              </w:rPr>
            </w:pPr>
            <w:r w:rsidRPr="00DA499B">
              <w:rPr>
                <w:rFonts w:ascii="Arial" w:eastAsia="DejaVu Sans" w:hAnsi="Arial" w:cs="Arial"/>
                <w:b/>
                <w:kern w:val="2"/>
                <w:lang w:eastAsia="zh-CN" w:bidi="hi-IN"/>
              </w:rPr>
              <w:t>Especies de reptiles</w:t>
            </w:r>
          </w:p>
        </w:tc>
      </w:tr>
      <w:tr w:rsidR="00F06E70" w:rsidRPr="00DA499B" w:rsidTr="00F06E70">
        <w:trPr>
          <w:cantSplit/>
        </w:trPr>
        <w:tc>
          <w:tcPr>
            <w:tcW w:w="1933"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eastAsia="ja-JP"/>
              </w:rPr>
            </w:pPr>
            <w:r w:rsidRPr="00DA499B">
              <w:rPr>
                <w:rFonts w:ascii="Arial" w:eastAsiaTheme="minorHAnsi" w:hAnsi="Arial" w:cs="Arial"/>
                <w:lang w:eastAsia="ja-JP"/>
              </w:rPr>
              <w:t>Crocodylidae</w:t>
            </w: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Crocodylus acutus</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Cocodrilo</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En peligro</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Vulnerable</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Geoemydidae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Rhinoclemmys pulcherrima</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Tortuga terrestre</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vMerge w:val="restart"/>
            <w:tcBorders>
              <w:top w:val="single" w:sz="4" w:space="0" w:color="000001"/>
              <w:left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eastAsia="ja-JP"/>
              </w:rPr>
            </w:pPr>
            <w:r w:rsidRPr="00DA499B">
              <w:rPr>
                <w:rFonts w:ascii="Arial" w:eastAsiaTheme="minorHAnsi" w:hAnsi="Arial" w:cs="Arial"/>
                <w:lang w:eastAsia="ja-JP"/>
              </w:rPr>
              <w:t>Kinosternidae</w:t>
            </w: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Staurotypus salvinii</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Tortuga vikini</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Amenazada</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En riesgo/ casi amenazada</w:t>
            </w:r>
          </w:p>
        </w:tc>
      </w:tr>
      <w:tr w:rsidR="00F06E70" w:rsidRPr="00DA499B" w:rsidTr="00F06E70">
        <w:trPr>
          <w:cantSplit/>
        </w:trPr>
        <w:tc>
          <w:tcPr>
            <w:tcW w:w="1933" w:type="dxa"/>
            <w:vMerge/>
            <w:tcBorders>
              <w:left w:val="single" w:sz="4" w:space="0" w:color="000001"/>
              <w:bottom w:val="single" w:sz="4" w:space="0" w:color="00000A"/>
              <w:right w:val="single" w:sz="4" w:space="0" w:color="000001"/>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1"/>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Kinosternon scorpioides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Tortuga candado</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lastRenderedPageBreak/>
              <w:t>Sphaerodactylidae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Gonatodes albogularis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Geco cabeza roja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Corytophanidae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Basiliscus vittatus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Tenguereche</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Iguanidae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Ctenosaura similis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Garrobo</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Dactyloidae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Anolis wellbornae</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Bebeleche</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Phrynosomatidae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Sceloporus variabilis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Talconete</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Teiidae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Aspidoscelis deppei</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Lagartija rayada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1933" w:type="dxa"/>
            <w:vMerge w:val="restart"/>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Scincidae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Marisora unimarginata</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Lagartija rayo</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Mesoscincus managuae</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Lagartija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En peligro</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Boidae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Boa constrictor</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Masacuata, boa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1933" w:type="dxa"/>
            <w:vMerge w:val="restart"/>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Colubridae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Conophis lineatus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Cotina, ratonera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Preocupación menor</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Coluber mentovarius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tabs>
                <w:tab w:val="left" w:pos="180"/>
                <w:tab w:val="center" w:pos="795"/>
              </w:tab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Zumbadora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Leptodeira annulata</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Ranera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Leptophis mexicanus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Culebra come rana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Leptodrymus pulcherrimus</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Bejuquillo rayado</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240" w:lineRule="auto"/>
              <w:rPr>
                <w:rFonts w:ascii="Arial" w:hAnsi="Arial" w:cs="Arial"/>
                <w:lang w:val="es-ES" w:eastAsia="es-ES"/>
              </w:rPr>
            </w:pPr>
            <w:r w:rsidRPr="00DA499B">
              <w:rPr>
                <w:rFonts w:ascii="Arial" w:hAnsi="Arial" w:cs="Arial"/>
                <w:lang w:val="es-ES" w:eastAsia="es-ES"/>
              </w:rPr>
              <w:t xml:space="preserve"> Amenazada </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240" w:lineRule="auto"/>
              <w:rPr>
                <w:rFonts w:ascii="Arial" w:hAnsi="Arial" w:cs="Arial"/>
                <w:lang w:val="es-ES" w:eastAsia="es-ES"/>
              </w:rPr>
            </w:pPr>
            <w:r w:rsidRPr="00DA499B">
              <w:rPr>
                <w:rFonts w:ascii="Arial" w:hAnsi="Arial" w:cs="Arial"/>
                <w:lang w:val="es-ES" w:eastAsia="es-ES"/>
              </w:rPr>
              <w:t>No evaluado</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Leptodeira nigrofasciata</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Falso coral</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 xml:space="preserve">Amenazada </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Preocupación menor</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Drymobius margaritiferus</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Ranera salpicada</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 xml:space="preserve">No Amenazada </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No evaluado</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Thamnophis proximus</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Culebrita acuática de cinta</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 xml:space="preserve">No Amenazada </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No evaluado</w:t>
            </w:r>
          </w:p>
        </w:tc>
      </w:tr>
      <w:tr w:rsidR="00F06E70" w:rsidRPr="00DA499B" w:rsidTr="00F06E70">
        <w:trPr>
          <w:cantSplit/>
        </w:trPr>
        <w:tc>
          <w:tcPr>
            <w:tcW w:w="0" w:type="auto"/>
            <w:vMerge/>
            <w:tcBorders>
              <w:top w:val="single" w:sz="4" w:space="0" w:color="00000A"/>
              <w:left w:val="single" w:sz="4" w:space="0" w:color="00000A"/>
              <w:bottom w:val="single" w:sz="4" w:space="0" w:color="00000A"/>
              <w:right w:val="single" w:sz="4" w:space="0" w:color="00000A"/>
            </w:tcBorders>
            <w:vAlign w:val="center"/>
            <w:hideMark/>
          </w:tcPr>
          <w:p w:rsidR="00F06E70" w:rsidRPr="00DA499B" w:rsidRDefault="00F06E70" w:rsidP="00F06E70">
            <w:pPr>
              <w:spacing w:after="0" w:line="256" w:lineRule="auto"/>
              <w:rPr>
                <w:rFonts w:ascii="Arial" w:eastAsia="DejaVu Sans" w:hAnsi="Arial" w:cs="Arial"/>
                <w:kern w:val="2"/>
                <w:lang w:eastAsia="zh-CN" w:bidi="hi-IN"/>
              </w:rPr>
            </w:pP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Oxybelis aeneus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Bejuquillacafe</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Leptotyphlopidae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Epictia goudotii</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Culebrita come-hormigas</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1933"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Viperidae</w:t>
            </w:r>
          </w:p>
        </w:tc>
        <w:tc>
          <w:tcPr>
            <w:tcW w:w="2305"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i/>
                <w:kern w:val="2"/>
                <w:lang w:eastAsia="zh-CN" w:bidi="hi-IN"/>
              </w:rPr>
            </w:pPr>
            <w:r w:rsidRPr="00DA499B">
              <w:rPr>
                <w:rFonts w:ascii="Arial" w:eastAsia="DejaVu Sans" w:hAnsi="Arial" w:cs="Arial"/>
                <w:i/>
                <w:kern w:val="2"/>
                <w:lang w:eastAsia="zh-CN" w:bidi="hi-IN"/>
              </w:rPr>
              <w:t>Porthidium ophryomegas</w:t>
            </w:r>
          </w:p>
        </w:tc>
        <w:tc>
          <w:tcPr>
            <w:tcW w:w="1545"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Víbora castellana</w:t>
            </w:r>
          </w:p>
        </w:tc>
        <w:tc>
          <w:tcPr>
            <w:tcW w:w="1927" w:type="dxa"/>
            <w:tcBorders>
              <w:top w:val="single" w:sz="4" w:space="0" w:color="00000A"/>
              <w:left w:val="single" w:sz="4" w:space="0" w:color="00000A"/>
              <w:bottom w:val="single" w:sz="4" w:space="0" w:color="00000A"/>
              <w:right w:val="single" w:sz="4" w:space="0" w:color="00000A"/>
            </w:tcBorders>
            <w:shd w:val="clear" w:color="auto" w:fill="FFFFFF"/>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Amenazada</w:t>
            </w:r>
          </w:p>
        </w:tc>
        <w:tc>
          <w:tcPr>
            <w:tcW w:w="1701" w:type="dxa"/>
            <w:tcBorders>
              <w:top w:val="single" w:sz="4" w:space="0" w:color="00000A"/>
              <w:left w:val="single" w:sz="4" w:space="0" w:color="00000A"/>
              <w:bottom w:val="single" w:sz="4" w:space="0" w:color="00000A"/>
              <w:right w:val="single" w:sz="4" w:space="0" w:color="00000A"/>
            </w:tcBorders>
            <w:hideMark/>
          </w:tcPr>
          <w:p w:rsidR="00F06E70" w:rsidRPr="00DA499B" w:rsidRDefault="00F06E70" w:rsidP="00F06E70">
            <w:pPr>
              <w:widowControl w:val="0"/>
              <w:suppressLineNumbers/>
              <w:suppressAutoHyphens/>
              <w:spacing w:after="0" w:line="256" w:lineRule="auto"/>
              <w:rPr>
                <w:rFonts w:ascii="Arial" w:eastAsia="DejaVu Sans" w:hAnsi="Arial" w:cs="Arial"/>
                <w:kern w:val="2"/>
                <w:lang w:eastAsia="zh-CN" w:bidi="hi-IN"/>
              </w:rPr>
            </w:pPr>
            <w:r w:rsidRPr="00DA499B">
              <w:rPr>
                <w:rFonts w:ascii="Arial" w:eastAsia="DejaVu Sans" w:hAnsi="Arial" w:cs="Arial"/>
                <w:kern w:val="2"/>
                <w:lang w:eastAsia="zh-CN" w:bidi="hi-IN"/>
              </w:rPr>
              <w:t>No evaluado</w:t>
            </w:r>
          </w:p>
        </w:tc>
      </w:tr>
      <w:tr w:rsidR="00F06E70" w:rsidRPr="00DA499B" w:rsidTr="00F06E70">
        <w:trPr>
          <w:cantSplit/>
        </w:trPr>
        <w:tc>
          <w:tcPr>
            <w:tcW w:w="1933"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eastAsia="ja-JP"/>
              </w:rPr>
            </w:pPr>
            <w:r w:rsidRPr="00DA499B">
              <w:rPr>
                <w:rFonts w:ascii="Arial" w:eastAsiaTheme="minorHAnsi" w:hAnsi="Arial" w:cs="Arial"/>
                <w:lang w:eastAsia="ja-JP"/>
              </w:rPr>
              <w:t>Elapidae</w:t>
            </w: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Hydrophis platurus</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Serpiente marina</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 xml:space="preserve">No Amenazada </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Preocupación menor</w:t>
            </w:r>
          </w:p>
        </w:tc>
      </w:tr>
      <w:tr w:rsidR="00F06E70" w:rsidRPr="00DA499B" w:rsidTr="00F06E70">
        <w:trPr>
          <w:cantSplit/>
        </w:trPr>
        <w:tc>
          <w:tcPr>
            <w:tcW w:w="1933"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eastAsia="ja-JP"/>
              </w:rPr>
            </w:pPr>
            <w:r w:rsidRPr="00DA499B">
              <w:rPr>
                <w:rFonts w:ascii="Arial" w:eastAsiaTheme="minorHAnsi" w:hAnsi="Arial" w:cs="Arial"/>
                <w:lang w:eastAsia="ja-JP"/>
              </w:rPr>
              <w:lastRenderedPageBreak/>
              <w:t>Dermochelyidae</w:t>
            </w: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Dermochelys coriácea</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Baule</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En peligro</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En peligro critico</w:t>
            </w:r>
          </w:p>
        </w:tc>
      </w:tr>
      <w:tr w:rsidR="00F06E70" w:rsidRPr="00DA499B" w:rsidTr="00F06E70">
        <w:trPr>
          <w:cantSplit/>
        </w:trPr>
        <w:tc>
          <w:tcPr>
            <w:tcW w:w="1933" w:type="dxa"/>
            <w:vMerge w:val="restart"/>
            <w:tcBorders>
              <w:top w:val="single" w:sz="4" w:space="0" w:color="000001"/>
              <w:left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eastAsia="ja-JP"/>
              </w:rPr>
            </w:pPr>
            <w:r w:rsidRPr="00DA499B">
              <w:rPr>
                <w:rFonts w:ascii="Arial" w:eastAsiaTheme="minorHAnsi" w:hAnsi="Arial" w:cs="Arial"/>
                <w:lang w:eastAsia="ja-JP"/>
              </w:rPr>
              <w:t>Cheloniidae</w:t>
            </w: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Chelonia mydas</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Prieta</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En peligro</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En peligro</w:t>
            </w:r>
          </w:p>
        </w:tc>
      </w:tr>
      <w:tr w:rsidR="00F06E70" w:rsidRPr="00DA499B" w:rsidTr="00F06E70">
        <w:trPr>
          <w:cantSplit/>
        </w:trPr>
        <w:tc>
          <w:tcPr>
            <w:tcW w:w="1933" w:type="dxa"/>
            <w:vMerge/>
            <w:tcBorders>
              <w:left w:val="single" w:sz="4" w:space="0" w:color="000001"/>
              <w:right w:val="single" w:sz="4" w:space="0" w:color="000001"/>
            </w:tcBorders>
            <w:vAlign w:val="center"/>
          </w:tcPr>
          <w:p w:rsidR="00F06E70" w:rsidRPr="00DA499B" w:rsidRDefault="00F06E70" w:rsidP="00F06E70">
            <w:pPr>
              <w:spacing w:after="0" w:line="240" w:lineRule="auto"/>
              <w:rPr>
                <w:rFonts w:ascii="Arial" w:eastAsiaTheme="minorHAnsi" w:hAnsi="Arial" w:cs="Arial"/>
                <w:lang w:eastAsia="ja-JP"/>
              </w:rPr>
            </w:pP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Eretmochelys imbricata</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Catey</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En peligro</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En peligro critico</w:t>
            </w:r>
          </w:p>
        </w:tc>
      </w:tr>
      <w:tr w:rsidR="00F06E70" w:rsidRPr="00DA499B" w:rsidTr="00F06E70">
        <w:trPr>
          <w:cantSplit/>
        </w:trPr>
        <w:tc>
          <w:tcPr>
            <w:tcW w:w="1933" w:type="dxa"/>
            <w:vMerge/>
            <w:tcBorders>
              <w:left w:val="single" w:sz="4" w:space="0" w:color="000001"/>
              <w:bottom w:val="single" w:sz="4" w:space="0" w:color="000001"/>
              <w:right w:val="single" w:sz="4" w:space="0" w:color="000001"/>
            </w:tcBorders>
            <w:vAlign w:val="center"/>
          </w:tcPr>
          <w:p w:rsidR="00F06E70" w:rsidRPr="00DA499B" w:rsidRDefault="00F06E70" w:rsidP="00F06E70">
            <w:pPr>
              <w:spacing w:after="0" w:line="240" w:lineRule="auto"/>
              <w:rPr>
                <w:rFonts w:ascii="Arial" w:eastAsiaTheme="minorHAnsi" w:hAnsi="Arial" w:cs="Arial"/>
                <w:lang w:eastAsia="ja-JP"/>
              </w:rPr>
            </w:pPr>
          </w:p>
        </w:tc>
        <w:tc>
          <w:tcPr>
            <w:tcW w:w="230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i/>
                <w:iCs/>
                <w:lang w:eastAsia="ja-JP"/>
              </w:rPr>
            </w:pPr>
            <w:r w:rsidRPr="00DA499B">
              <w:rPr>
                <w:rFonts w:ascii="Arial" w:eastAsiaTheme="minorHAnsi" w:hAnsi="Arial" w:cs="Arial"/>
                <w:i/>
                <w:iCs/>
                <w:lang w:eastAsia="ja-JP"/>
              </w:rPr>
              <w:t>Lepidochelys olivácea</w:t>
            </w:r>
          </w:p>
        </w:tc>
        <w:tc>
          <w:tcPr>
            <w:tcW w:w="1545"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Golfina</w:t>
            </w:r>
          </w:p>
        </w:tc>
        <w:tc>
          <w:tcPr>
            <w:tcW w:w="1927"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240" w:lineRule="auto"/>
              <w:rPr>
                <w:rFonts w:ascii="Arial" w:hAnsi="Arial" w:cs="Arial"/>
                <w:lang w:val="es-ES" w:eastAsia="es-ES"/>
              </w:rPr>
            </w:pPr>
            <w:r w:rsidRPr="00DA499B">
              <w:rPr>
                <w:rFonts w:ascii="Arial" w:hAnsi="Arial" w:cs="Arial"/>
                <w:lang w:val="es-ES" w:eastAsia="es-ES"/>
              </w:rPr>
              <w:t>Amenazada</w:t>
            </w:r>
          </w:p>
        </w:tc>
        <w:tc>
          <w:tcPr>
            <w:tcW w:w="1701" w:type="dxa"/>
            <w:tcBorders>
              <w:top w:val="single" w:sz="4" w:space="0" w:color="000001"/>
              <w:left w:val="single" w:sz="4" w:space="0" w:color="000001"/>
              <w:bottom w:val="single" w:sz="4" w:space="0" w:color="000001"/>
              <w:right w:val="single" w:sz="4" w:space="0" w:color="000001"/>
            </w:tcBorders>
          </w:tcPr>
          <w:p w:rsidR="00F06E70" w:rsidRPr="00DA499B" w:rsidRDefault="00F06E70" w:rsidP="00F06E70">
            <w:pPr>
              <w:spacing w:after="0" w:line="100" w:lineRule="atLeast"/>
              <w:rPr>
                <w:rFonts w:ascii="Arial" w:eastAsiaTheme="minorHAnsi" w:hAnsi="Arial" w:cs="Arial"/>
                <w:lang w:val="es-ES" w:eastAsia="es-ES"/>
              </w:rPr>
            </w:pPr>
            <w:r w:rsidRPr="00DA499B">
              <w:rPr>
                <w:rFonts w:ascii="Arial" w:eastAsiaTheme="minorHAnsi" w:hAnsi="Arial" w:cs="Arial"/>
                <w:lang w:val="es-ES" w:eastAsia="es-ES"/>
              </w:rPr>
              <w:t>Vulnerable</w:t>
            </w:r>
          </w:p>
        </w:tc>
      </w:tr>
    </w:tbl>
    <w:p w:rsidR="00F06E70" w:rsidRDefault="00F06E70" w:rsidP="00761D42">
      <w:pPr>
        <w:tabs>
          <w:tab w:val="left" w:pos="1620"/>
          <w:tab w:val="left" w:pos="1800"/>
        </w:tabs>
        <w:spacing w:after="0" w:line="240" w:lineRule="auto"/>
        <w:rPr>
          <w:rFonts w:ascii="Arial" w:eastAsia="Times New Roman" w:hAnsi="Arial" w:cs="Arial"/>
          <w:lang w:eastAsia="es-ES"/>
        </w:rPr>
      </w:pPr>
    </w:p>
    <w:p w:rsidR="00A2091D" w:rsidRPr="00080398" w:rsidRDefault="00A2091D" w:rsidP="00761D42">
      <w:pPr>
        <w:tabs>
          <w:tab w:val="left" w:pos="1620"/>
          <w:tab w:val="left" w:pos="1800"/>
        </w:tabs>
        <w:spacing w:after="0" w:line="240" w:lineRule="auto"/>
        <w:rPr>
          <w:rFonts w:ascii="Arial" w:eastAsia="Times New Roman" w:hAnsi="Arial" w:cs="Arial"/>
          <w:lang w:eastAsia="es-ES"/>
        </w:rPr>
      </w:pPr>
      <w:r w:rsidRPr="00080398">
        <w:rPr>
          <w:rFonts w:ascii="Arial" w:eastAsia="Times New Roman" w:hAnsi="Arial" w:cs="Arial"/>
          <w:lang w:eastAsia="es-ES"/>
        </w:rPr>
        <w:t>Fuente: Elaboración propia con inform</w:t>
      </w:r>
      <w:r w:rsidR="00DF4501">
        <w:rPr>
          <w:rFonts w:ascii="Arial" w:eastAsia="Times New Roman" w:hAnsi="Arial" w:cs="Arial"/>
          <w:lang w:eastAsia="es-ES"/>
        </w:rPr>
        <w:t xml:space="preserve">ación tomada de Ibarra. 2005,  </w:t>
      </w:r>
      <w:r w:rsidRPr="00080398">
        <w:rPr>
          <w:rFonts w:ascii="Arial" w:eastAsia="Times New Roman" w:hAnsi="Arial" w:cs="Arial"/>
          <w:lang w:eastAsia="es-ES"/>
        </w:rPr>
        <w:t xml:space="preserve"> (</w:t>
      </w:r>
      <w:r w:rsidRPr="00080398">
        <w:rPr>
          <w:rFonts w:ascii="Arial" w:hAnsi="Arial" w:cs="Arial"/>
          <w:caps/>
        </w:rPr>
        <w:t xml:space="preserve">USAID-DAI. Et al, </w:t>
      </w:r>
      <w:r w:rsidRPr="00080398">
        <w:rPr>
          <w:rFonts w:ascii="Arial" w:hAnsi="Arial" w:cs="Arial"/>
        </w:rPr>
        <w:t xml:space="preserve">no publicado </w:t>
      </w:r>
      <w:r w:rsidRPr="00080398">
        <w:rPr>
          <w:rFonts w:ascii="Arial" w:hAnsi="Arial" w:cs="Arial"/>
          <w:caps/>
        </w:rPr>
        <w:t>(2009)</w:t>
      </w:r>
      <w:r w:rsidR="00DF4501">
        <w:rPr>
          <w:rFonts w:ascii="Arial" w:hAnsi="Arial" w:cs="Arial"/>
          <w:caps/>
        </w:rPr>
        <w:t>,</w:t>
      </w:r>
      <w:r w:rsidR="00DF4501">
        <w:rPr>
          <w:rFonts w:ascii="Arial" w:eastAsia="Times New Roman" w:hAnsi="Arial" w:cs="Arial"/>
          <w:lang w:eastAsia="es-ES"/>
        </w:rPr>
        <w:t xml:space="preserve">  (ICMARES. 2007)  y  </w:t>
      </w:r>
      <w:r w:rsidR="00DF4501" w:rsidRPr="00080398">
        <w:rPr>
          <w:rFonts w:ascii="Arial" w:eastAsia="Times New Roman" w:hAnsi="Arial" w:cs="Arial"/>
          <w:lang w:eastAsia="es-ES"/>
        </w:rPr>
        <w:t xml:space="preserve"> </w:t>
      </w:r>
      <w:r w:rsidR="00DF4501">
        <w:rPr>
          <w:rFonts w:ascii="Arial" w:eastAsia="Times New Roman" w:hAnsi="Arial" w:cs="Arial"/>
          <w:lang w:eastAsia="es-ES"/>
        </w:rPr>
        <w:t xml:space="preserve"> MARN 2015</w:t>
      </w:r>
    </w:p>
    <w:p w:rsidR="00A2091D" w:rsidRPr="00080398" w:rsidRDefault="00A2091D" w:rsidP="00A2091D">
      <w:pPr>
        <w:spacing w:after="0" w:line="360" w:lineRule="auto"/>
        <w:rPr>
          <w:rFonts w:ascii="Arial" w:hAnsi="Arial" w:cs="Arial"/>
          <w:sz w:val="24"/>
          <w:szCs w:val="24"/>
          <w:lang w:val="es-ES" w:eastAsia="es-ES"/>
        </w:rPr>
      </w:pPr>
    </w:p>
    <w:p w:rsidR="00A2091D" w:rsidRPr="00080398" w:rsidRDefault="00A2091D" w:rsidP="00A2091D">
      <w:pPr>
        <w:spacing w:after="0" w:line="360" w:lineRule="auto"/>
        <w:rPr>
          <w:rFonts w:ascii="Arial" w:hAnsi="Arial" w:cs="Arial"/>
          <w:sz w:val="24"/>
          <w:szCs w:val="24"/>
          <w:lang w:val="es-ES" w:eastAsia="es-ES"/>
        </w:rPr>
      </w:pPr>
    </w:p>
    <w:p w:rsidR="00A2091D" w:rsidRDefault="00A2091D" w:rsidP="00A2091D">
      <w:pPr>
        <w:spacing w:after="0" w:line="360" w:lineRule="auto"/>
        <w:rPr>
          <w:rFonts w:ascii="Arial" w:hAnsi="Arial" w:cs="Arial"/>
          <w:sz w:val="24"/>
          <w:szCs w:val="24"/>
          <w:lang w:val="es-ES" w:eastAsia="es-ES"/>
        </w:rPr>
      </w:pPr>
    </w:p>
    <w:p w:rsidR="00D47352" w:rsidRDefault="00D47352" w:rsidP="00A2091D">
      <w:pPr>
        <w:spacing w:after="0" w:line="360" w:lineRule="auto"/>
        <w:rPr>
          <w:rFonts w:ascii="Arial" w:hAnsi="Arial" w:cs="Arial"/>
          <w:sz w:val="24"/>
          <w:szCs w:val="24"/>
          <w:lang w:val="es-ES" w:eastAsia="es-ES"/>
        </w:rPr>
      </w:pPr>
    </w:p>
    <w:p w:rsidR="00F06E70" w:rsidRDefault="00F06E70">
      <w:pPr>
        <w:rPr>
          <w:rFonts w:ascii="Arial" w:hAnsi="Arial" w:cs="Arial"/>
          <w:sz w:val="24"/>
          <w:szCs w:val="24"/>
          <w:lang w:val="es-ES" w:eastAsia="es-ES"/>
        </w:rPr>
      </w:pPr>
      <w:r>
        <w:rPr>
          <w:rFonts w:ascii="Arial" w:hAnsi="Arial" w:cs="Arial"/>
          <w:sz w:val="24"/>
          <w:szCs w:val="24"/>
          <w:lang w:val="es-ES" w:eastAsia="es-ES"/>
        </w:rPr>
        <w:br w:type="page"/>
      </w:r>
    </w:p>
    <w:p w:rsidR="00A2091D" w:rsidRPr="00080398" w:rsidRDefault="00F06E70" w:rsidP="00A2091D">
      <w:pPr>
        <w:spacing w:after="0" w:line="360" w:lineRule="auto"/>
        <w:rPr>
          <w:rFonts w:ascii="Arial" w:hAnsi="Arial" w:cs="Arial"/>
          <w:sz w:val="24"/>
          <w:szCs w:val="24"/>
          <w:lang w:val="es-ES" w:eastAsia="es-ES"/>
        </w:rPr>
      </w:pPr>
      <w:r>
        <w:rPr>
          <w:rFonts w:ascii="Arial" w:hAnsi="Arial" w:cs="Arial"/>
          <w:sz w:val="24"/>
          <w:szCs w:val="24"/>
          <w:lang w:val="es-ES" w:eastAsia="es-ES"/>
        </w:rPr>
        <w:lastRenderedPageBreak/>
        <w:t>Anexo N° 2</w:t>
      </w:r>
      <w:r w:rsidR="00A2091D" w:rsidRPr="00080398">
        <w:rPr>
          <w:rFonts w:ascii="Arial" w:hAnsi="Arial" w:cs="Arial"/>
          <w:sz w:val="24"/>
          <w:szCs w:val="24"/>
          <w:lang w:val="es-ES" w:eastAsia="es-ES"/>
        </w:rPr>
        <w:t>.</w:t>
      </w:r>
    </w:p>
    <w:p w:rsidR="00A2091D" w:rsidRPr="00080398" w:rsidRDefault="00A2091D" w:rsidP="00A2091D">
      <w:pPr>
        <w:spacing w:after="0" w:line="360" w:lineRule="auto"/>
        <w:rPr>
          <w:rFonts w:ascii="Arial" w:eastAsia="Times New Roman" w:hAnsi="Arial" w:cs="Arial"/>
          <w:lang w:eastAsia="es-ES"/>
        </w:rPr>
      </w:pPr>
    </w:p>
    <w:p w:rsidR="00A2091D" w:rsidRPr="00080398" w:rsidRDefault="00A2091D" w:rsidP="00A2091D">
      <w:pPr>
        <w:tabs>
          <w:tab w:val="left" w:pos="1620"/>
          <w:tab w:val="left" w:pos="1800"/>
        </w:tabs>
        <w:spacing w:after="0" w:line="360" w:lineRule="auto"/>
        <w:ind w:left="1440" w:hanging="1080"/>
        <w:rPr>
          <w:rFonts w:ascii="Arial" w:eastAsia="Times New Roman" w:hAnsi="Arial" w:cs="Arial"/>
          <w:sz w:val="24"/>
          <w:szCs w:val="24"/>
          <w:lang w:eastAsia="es-ES"/>
        </w:rPr>
      </w:pPr>
      <w:r w:rsidRPr="00080398">
        <w:rPr>
          <w:rFonts w:ascii="Arial" w:hAnsi="Arial" w:cs="Arial"/>
          <w:sz w:val="24"/>
          <w:szCs w:val="24"/>
          <w:lang w:val="es-ES" w:eastAsia="es-ES"/>
        </w:rPr>
        <w:t>Figu</w:t>
      </w:r>
      <w:r w:rsidR="003B3A2C">
        <w:rPr>
          <w:rFonts w:ascii="Arial" w:hAnsi="Arial" w:cs="Arial"/>
          <w:sz w:val="24"/>
          <w:szCs w:val="24"/>
          <w:lang w:val="es-ES" w:eastAsia="es-ES"/>
        </w:rPr>
        <w:t>ra 43</w:t>
      </w:r>
      <w:r w:rsidRPr="00080398">
        <w:rPr>
          <w:rFonts w:ascii="Arial" w:hAnsi="Arial" w:cs="Arial"/>
          <w:sz w:val="24"/>
          <w:szCs w:val="24"/>
          <w:lang w:val="es-ES" w:eastAsia="es-ES"/>
        </w:rPr>
        <w:t xml:space="preserve">. Uso del suelo </w:t>
      </w:r>
      <w:r w:rsidRPr="00080398">
        <w:rPr>
          <w:rFonts w:ascii="Arial" w:eastAsia="Times New Roman" w:hAnsi="Arial" w:cs="Arial"/>
          <w:sz w:val="24"/>
          <w:szCs w:val="24"/>
          <w:lang w:eastAsia="es-ES"/>
        </w:rPr>
        <w:t>en el Complejo Los Cóbanos, Departamento de Sonsonate, El Salvador, en el año 2009. (USAID-DAI, no publicado)</w:t>
      </w:r>
    </w:p>
    <w:p w:rsidR="00A2091D" w:rsidRPr="00080398" w:rsidRDefault="00A2091D" w:rsidP="00A2091D">
      <w:pPr>
        <w:spacing w:after="0" w:line="360" w:lineRule="auto"/>
        <w:rPr>
          <w:rFonts w:ascii="Arial" w:eastAsia="Times New Roman" w:hAnsi="Arial" w:cs="Arial"/>
          <w:sz w:val="24"/>
          <w:szCs w:val="24"/>
          <w:lang w:eastAsia="es-ES"/>
        </w:rPr>
      </w:pPr>
    </w:p>
    <w:p w:rsidR="00A2091D" w:rsidRPr="00080398" w:rsidRDefault="00A2091D" w:rsidP="00A2091D">
      <w:pPr>
        <w:spacing w:after="0" w:line="360" w:lineRule="auto"/>
        <w:jc w:val="both"/>
        <w:rPr>
          <w:rFonts w:ascii="Arial" w:hAnsi="Arial" w:cs="Arial"/>
          <w:sz w:val="24"/>
          <w:szCs w:val="24"/>
          <w:lang w:val="es-ES" w:eastAsia="es-ES"/>
        </w:rPr>
      </w:pPr>
      <w:r w:rsidRPr="00080398">
        <w:rPr>
          <w:noProof/>
          <w:lang w:eastAsia="es-SV"/>
        </w:rPr>
        <w:drawing>
          <wp:anchor distT="0" distB="0" distL="114300" distR="114300" simplePos="0" relativeHeight="251663360" behindDoc="0" locked="0" layoutInCell="1" allowOverlap="1" wp14:anchorId="3AFDACF1" wp14:editId="30E07C9B">
            <wp:simplePos x="0" y="0"/>
            <wp:positionH relativeFrom="column">
              <wp:posOffset>558800</wp:posOffset>
            </wp:positionH>
            <wp:positionV relativeFrom="paragraph">
              <wp:posOffset>12065</wp:posOffset>
            </wp:positionV>
            <wp:extent cx="5206166" cy="6391275"/>
            <wp:effectExtent l="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207635" cy="6393078"/>
                    </a:xfrm>
                    <a:prstGeom prst="rect">
                      <a:avLst/>
                    </a:prstGeom>
                    <a:noFill/>
                  </pic:spPr>
                </pic:pic>
              </a:graphicData>
            </a:graphic>
            <wp14:sizeRelV relativeFrom="margin">
              <wp14:pctHeight>0</wp14:pctHeight>
            </wp14:sizeRelV>
          </wp:anchor>
        </w:drawing>
      </w:r>
    </w:p>
    <w:p w:rsidR="00A2091D" w:rsidRPr="00080398" w:rsidRDefault="00A2091D" w:rsidP="00A2091D">
      <w:pPr>
        <w:tabs>
          <w:tab w:val="left" w:pos="1620"/>
          <w:tab w:val="left" w:pos="1800"/>
        </w:tabs>
        <w:spacing w:after="0" w:line="360" w:lineRule="auto"/>
        <w:rPr>
          <w:rFonts w:ascii="Arial" w:eastAsia="Times New Roman" w:hAnsi="Arial" w:cs="Arial"/>
          <w:sz w:val="24"/>
          <w:szCs w:val="24"/>
          <w:lang w:eastAsia="es-ES"/>
        </w:rPr>
      </w:pPr>
      <w:r w:rsidRPr="00080398">
        <w:rPr>
          <w:rFonts w:ascii="Arial" w:eastAsia="Times New Roman" w:hAnsi="Arial" w:cs="Arial"/>
          <w:sz w:val="24"/>
          <w:szCs w:val="24"/>
          <w:lang w:eastAsia="es-ES"/>
        </w:rPr>
        <w:br w:type="page"/>
      </w:r>
      <w:r w:rsidR="00F06E70">
        <w:rPr>
          <w:rFonts w:ascii="Arial" w:eastAsia="Times New Roman" w:hAnsi="Arial" w:cs="Arial"/>
          <w:sz w:val="24"/>
          <w:szCs w:val="24"/>
          <w:lang w:eastAsia="es-ES"/>
        </w:rPr>
        <w:lastRenderedPageBreak/>
        <w:t>Anexo N° 3</w:t>
      </w:r>
      <w:r w:rsidRPr="00080398">
        <w:rPr>
          <w:rFonts w:ascii="Arial" w:eastAsia="Times New Roman" w:hAnsi="Arial" w:cs="Arial"/>
          <w:sz w:val="24"/>
          <w:szCs w:val="24"/>
          <w:lang w:eastAsia="es-ES"/>
        </w:rPr>
        <w:t>.</w:t>
      </w:r>
    </w:p>
    <w:p w:rsidR="00A2091D" w:rsidRPr="00080398" w:rsidRDefault="001D3C48" w:rsidP="00A2091D">
      <w:pPr>
        <w:spacing w:after="0" w:line="360" w:lineRule="auto"/>
        <w:rPr>
          <w:rFonts w:ascii="Arial" w:hAnsi="Arial" w:cs="Arial"/>
          <w:sz w:val="24"/>
          <w:szCs w:val="24"/>
          <w:lang w:val="es-ES_tradnl"/>
        </w:rPr>
      </w:pPr>
      <w:r w:rsidRPr="00080398">
        <w:rPr>
          <w:rFonts w:ascii="Arial" w:eastAsia="Times New Roman" w:hAnsi="Arial" w:cs="Arial"/>
          <w:sz w:val="24"/>
          <w:szCs w:val="24"/>
          <w:lang w:eastAsia="es-ES"/>
        </w:rPr>
        <w:t>Cuadro 2</w:t>
      </w:r>
      <w:r w:rsidR="00195693">
        <w:rPr>
          <w:rFonts w:ascii="Arial" w:eastAsia="Times New Roman" w:hAnsi="Arial" w:cs="Arial"/>
          <w:sz w:val="24"/>
          <w:szCs w:val="24"/>
          <w:lang w:eastAsia="es-ES"/>
        </w:rPr>
        <w:t>5</w:t>
      </w:r>
      <w:r w:rsidR="00A2091D" w:rsidRPr="00080398">
        <w:rPr>
          <w:rFonts w:ascii="Arial" w:eastAsia="Times New Roman" w:hAnsi="Arial" w:cs="Arial"/>
          <w:sz w:val="24"/>
          <w:szCs w:val="24"/>
          <w:lang w:eastAsia="es-ES"/>
        </w:rPr>
        <w:t>. B</w:t>
      </w:r>
      <w:r w:rsidR="00A2091D" w:rsidRPr="00080398">
        <w:rPr>
          <w:rFonts w:ascii="Arial" w:hAnsi="Arial" w:cs="Arial"/>
          <w:sz w:val="24"/>
          <w:szCs w:val="24"/>
          <w:lang w:val="es-ES_tradnl"/>
        </w:rPr>
        <w:t>oleta de recolección de datos de campo de estudio de diversidad en el Complejo Los Cóbanos.</w:t>
      </w:r>
    </w:p>
    <w:p w:rsidR="00A2091D" w:rsidRPr="00080398" w:rsidRDefault="00A2091D" w:rsidP="00A2091D">
      <w:pPr>
        <w:spacing w:after="0" w:line="360" w:lineRule="auto"/>
        <w:rPr>
          <w:rFonts w:ascii="Arial" w:hAnsi="Arial" w:cs="Arial"/>
          <w:sz w:val="24"/>
          <w:szCs w:val="24"/>
          <w:lang w:val="es-ES_tradnl"/>
        </w:rPr>
      </w:pPr>
    </w:p>
    <w:p w:rsidR="00A2091D" w:rsidRPr="00080398" w:rsidRDefault="00A2091D" w:rsidP="00A2091D">
      <w:pPr>
        <w:spacing w:line="360" w:lineRule="auto"/>
        <w:rPr>
          <w:rFonts w:ascii="Arial" w:hAnsi="Arial" w:cs="Arial"/>
          <w:b/>
          <w:lang w:val="es-ES_tradnl"/>
        </w:rPr>
      </w:pPr>
      <w:r w:rsidRPr="00080398">
        <w:rPr>
          <w:rFonts w:ascii="Arial" w:hAnsi="Arial" w:cs="Arial"/>
          <w:b/>
          <w:lang w:val="es-ES_tradnl"/>
        </w:rPr>
        <w:t>Información General</w:t>
      </w:r>
    </w:p>
    <w:tbl>
      <w:tblPr>
        <w:tblW w:w="9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7"/>
        <w:gridCol w:w="1817"/>
        <w:gridCol w:w="1776"/>
        <w:gridCol w:w="62"/>
        <w:gridCol w:w="1492"/>
        <w:gridCol w:w="1864"/>
        <w:gridCol w:w="86"/>
        <w:gridCol w:w="1421"/>
      </w:tblGrid>
      <w:tr w:rsidR="00A2091D" w:rsidRPr="00080398" w:rsidTr="00281A29">
        <w:tc>
          <w:tcPr>
            <w:tcW w:w="889" w:type="dxa"/>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Fecha:</w:t>
            </w:r>
          </w:p>
        </w:tc>
        <w:tc>
          <w:tcPr>
            <w:tcW w:w="1818" w:type="dxa"/>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_________</w:t>
            </w:r>
          </w:p>
        </w:tc>
        <w:tc>
          <w:tcPr>
            <w:tcW w:w="1839" w:type="dxa"/>
            <w:gridSpan w:val="2"/>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 xml:space="preserve">Hora salida:  </w:t>
            </w:r>
          </w:p>
        </w:tc>
        <w:tc>
          <w:tcPr>
            <w:tcW w:w="1493" w:type="dxa"/>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________</w:t>
            </w:r>
          </w:p>
        </w:tc>
        <w:tc>
          <w:tcPr>
            <w:tcW w:w="1951" w:type="dxa"/>
            <w:gridSpan w:val="2"/>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Hora regreso:</w:t>
            </w:r>
          </w:p>
        </w:tc>
        <w:tc>
          <w:tcPr>
            <w:tcW w:w="1422" w:type="dxa"/>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_________</w:t>
            </w:r>
          </w:p>
        </w:tc>
      </w:tr>
      <w:tr w:rsidR="00A2091D" w:rsidRPr="00080398" w:rsidTr="00281A29">
        <w:tc>
          <w:tcPr>
            <w:tcW w:w="889" w:type="dxa"/>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Ruta:</w:t>
            </w:r>
          </w:p>
        </w:tc>
        <w:tc>
          <w:tcPr>
            <w:tcW w:w="1818" w:type="dxa"/>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_________</w:t>
            </w:r>
          </w:p>
        </w:tc>
        <w:tc>
          <w:tcPr>
            <w:tcW w:w="1777" w:type="dxa"/>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Tramo de vegetación:</w:t>
            </w:r>
          </w:p>
        </w:tc>
        <w:tc>
          <w:tcPr>
            <w:tcW w:w="1555" w:type="dxa"/>
            <w:gridSpan w:val="2"/>
            <w:tcBorders>
              <w:top w:val="nil"/>
              <w:left w:val="nil"/>
              <w:bottom w:val="nil"/>
              <w:right w:val="nil"/>
            </w:tcBorders>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_________</w:t>
            </w:r>
          </w:p>
          <w:p w:rsidR="00A2091D" w:rsidRPr="00080398" w:rsidRDefault="00A2091D" w:rsidP="00281A29">
            <w:pPr>
              <w:spacing w:line="360" w:lineRule="auto"/>
              <w:jc w:val="both"/>
              <w:rPr>
                <w:rFonts w:ascii="Arial" w:hAnsi="Arial" w:cs="Arial"/>
                <w:lang w:val="es-ES_tradnl"/>
              </w:rPr>
            </w:pPr>
          </w:p>
        </w:tc>
        <w:tc>
          <w:tcPr>
            <w:tcW w:w="1865" w:type="dxa"/>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Georeferencia:</w:t>
            </w:r>
          </w:p>
        </w:tc>
        <w:tc>
          <w:tcPr>
            <w:tcW w:w="1508" w:type="dxa"/>
            <w:gridSpan w:val="2"/>
            <w:tcBorders>
              <w:top w:val="nil"/>
              <w:left w:val="nil"/>
              <w:bottom w:val="nil"/>
              <w:right w:val="nil"/>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__________</w:t>
            </w:r>
          </w:p>
        </w:tc>
      </w:tr>
      <w:tr w:rsidR="00A2091D" w:rsidRPr="00080398" w:rsidTr="00281A29">
        <w:tc>
          <w:tcPr>
            <w:tcW w:w="9412" w:type="dxa"/>
            <w:gridSpan w:val="8"/>
            <w:tcBorders>
              <w:top w:val="single" w:sz="4" w:space="0" w:color="auto"/>
              <w:left w:val="single" w:sz="4" w:space="0" w:color="auto"/>
              <w:bottom w:val="single" w:sz="4" w:space="0" w:color="auto"/>
              <w:right w:val="single" w:sz="4" w:space="0" w:color="auto"/>
            </w:tcBorders>
          </w:tcPr>
          <w:p w:rsidR="00A2091D" w:rsidRPr="00080398" w:rsidRDefault="00A2091D" w:rsidP="00281A29">
            <w:pPr>
              <w:spacing w:line="360" w:lineRule="auto"/>
              <w:jc w:val="both"/>
              <w:rPr>
                <w:rFonts w:ascii="Arial" w:hAnsi="Arial" w:cs="Arial"/>
                <w:lang w:val="es-ES_tradnl"/>
              </w:rPr>
            </w:pPr>
          </w:p>
          <w:p w:rsidR="00A2091D" w:rsidRPr="00080398" w:rsidRDefault="00A2091D" w:rsidP="00281A29">
            <w:pPr>
              <w:spacing w:line="360" w:lineRule="auto"/>
              <w:jc w:val="both"/>
              <w:rPr>
                <w:rFonts w:ascii="Arial" w:hAnsi="Arial" w:cs="Arial"/>
                <w:lang w:val="es-ES_tradnl"/>
              </w:rPr>
            </w:pPr>
            <w:r w:rsidRPr="00080398">
              <w:rPr>
                <w:rFonts w:ascii="Arial" w:hAnsi="Arial" w:cs="Arial"/>
                <w:b/>
                <w:lang w:val="es-ES_tradnl"/>
              </w:rPr>
              <w:t>Nombres de equipo de campo</w:t>
            </w:r>
            <w:r w:rsidRPr="00080398">
              <w:rPr>
                <w:rFonts w:ascii="Arial" w:hAnsi="Arial" w:cs="Arial"/>
                <w:lang w:val="es-ES_tradnl"/>
              </w:rPr>
              <w:t>:</w:t>
            </w:r>
          </w:p>
        </w:tc>
      </w:tr>
      <w:tr w:rsidR="00A2091D" w:rsidRPr="00080398" w:rsidTr="00281A29">
        <w:trPr>
          <w:trHeight w:val="125"/>
        </w:trPr>
        <w:tc>
          <w:tcPr>
            <w:tcW w:w="889" w:type="dxa"/>
            <w:tcBorders>
              <w:top w:val="single" w:sz="4" w:space="0" w:color="auto"/>
              <w:left w:val="single" w:sz="4" w:space="0" w:color="auto"/>
              <w:bottom w:val="single" w:sz="4" w:space="0" w:color="auto"/>
              <w:right w:val="single" w:sz="4" w:space="0" w:color="auto"/>
            </w:tcBorders>
          </w:tcPr>
          <w:p w:rsidR="00A2091D" w:rsidRPr="00080398" w:rsidRDefault="00A2091D" w:rsidP="00281A29">
            <w:pPr>
              <w:spacing w:line="360" w:lineRule="auto"/>
              <w:jc w:val="both"/>
              <w:rPr>
                <w:rFonts w:ascii="Arial" w:hAnsi="Arial" w:cs="Arial"/>
                <w:lang w:val="es-ES_tradnl"/>
              </w:rPr>
            </w:pPr>
          </w:p>
        </w:tc>
        <w:tc>
          <w:tcPr>
            <w:tcW w:w="8523" w:type="dxa"/>
            <w:gridSpan w:val="7"/>
            <w:tcBorders>
              <w:top w:val="single" w:sz="4" w:space="0" w:color="auto"/>
              <w:left w:val="single" w:sz="4" w:space="0" w:color="auto"/>
              <w:bottom w:val="single" w:sz="4" w:space="0" w:color="auto"/>
              <w:right w:val="single" w:sz="4" w:space="0" w:color="auto"/>
            </w:tcBorders>
          </w:tcPr>
          <w:p w:rsidR="00A2091D" w:rsidRPr="00080398" w:rsidRDefault="00A2091D" w:rsidP="00281A29">
            <w:pPr>
              <w:spacing w:line="360" w:lineRule="auto"/>
              <w:jc w:val="both"/>
              <w:rPr>
                <w:rFonts w:ascii="Arial" w:hAnsi="Arial" w:cs="Arial"/>
                <w:lang w:val="es-ES_tradnl"/>
              </w:rPr>
            </w:pPr>
          </w:p>
        </w:tc>
      </w:tr>
      <w:tr w:rsidR="00A2091D" w:rsidRPr="00080398" w:rsidTr="00281A29">
        <w:trPr>
          <w:trHeight w:val="146"/>
        </w:trPr>
        <w:tc>
          <w:tcPr>
            <w:tcW w:w="889" w:type="dxa"/>
            <w:tcBorders>
              <w:top w:val="single" w:sz="4" w:space="0" w:color="auto"/>
              <w:left w:val="single" w:sz="4" w:space="0" w:color="auto"/>
              <w:bottom w:val="single" w:sz="4" w:space="0" w:color="auto"/>
              <w:right w:val="single" w:sz="4" w:space="0" w:color="auto"/>
            </w:tcBorders>
          </w:tcPr>
          <w:p w:rsidR="00A2091D" w:rsidRPr="00080398" w:rsidRDefault="00A2091D" w:rsidP="00281A29">
            <w:pPr>
              <w:spacing w:line="360" w:lineRule="auto"/>
              <w:jc w:val="both"/>
              <w:rPr>
                <w:rFonts w:ascii="Arial" w:hAnsi="Arial" w:cs="Arial"/>
                <w:lang w:val="es-ES_tradnl"/>
              </w:rPr>
            </w:pPr>
          </w:p>
        </w:tc>
        <w:tc>
          <w:tcPr>
            <w:tcW w:w="8523" w:type="dxa"/>
            <w:gridSpan w:val="7"/>
            <w:tcBorders>
              <w:top w:val="single" w:sz="4" w:space="0" w:color="auto"/>
              <w:left w:val="single" w:sz="4" w:space="0" w:color="auto"/>
              <w:bottom w:val="single" w:sz="4" w:space="0" w:color="auto"/>
              <w:right w:val="single" w:sz="4" w:space="0" w:color="auto"/>
            </w:tcBorders>
          </w:tcPr>
          <w:p w:rsidR="00A2091D" w:rsidRPr="00080398" w:rsidRDefault="00A2091D" w:rsidP="00281A29">
            <w:pPr>
              <w:spacing w:line="360" w:lineRule="auto"/>
              <w:jc w:val="both"/>
              <w:rPr>
                <w:rFonts w:ascii="Arial" w:hAnsi="Arial" w:cs="Arial"/>
                <w:lang w:val="es-ES_tradnl"/>
              </w:rPr>
            </w:pPr>
          </w:p>
        </w:tc>
      </w:tr>
      <w:tr w:rsidR="00A2091D" w:rsidRPr="00080398" w:rsidTr="00281A29">
        <w:tc>
          <w:tcPr>
            <w:tcW w:w="889" w:type="dxa"/>
            <w:tcBorders>
              <w:top w:val="single" w:sz="4" w:space="0" w:color="auto"/>
              <w:left w:val="single" w:sz="4" w:space="0" w:color="auto"/>
              <w:bottom w:val="single" w:sz="4" w:space="0" w:color="auto"/>
              <w:right w:val="single" w:sz="4" w:space="0" w:color="auto"/>
            </w:tcBorders>
          </w:tcPr>
          <w:p w:rsidR="00A2091D" w:rsidRPr="00080398" w:rsidRDefault="00A2091D" w:rsidP="00281A29">
            <w:pPr>
              <w:spacing w:line="360" w:lineRule="auto"/>
              <w:jc w:val="both"/>
              <w:rPr>
                <w:rFonts w:ascii="Arial" w:hAnsi="Arial" w:cs="Arial"/>
                <w:lang w:val="es-ES_tradnl"/>
              </w:rPr>
            </w:pPr>
          </w:p>
        </w:tc>
        <w:tc>
          <w:tcPr>
            <w:tcW w:w="8523" w:type="dxa"/>
            <w:gridSpan w:val="7"/>
            <w:tcBorders>
              <w:top w:val="single" w:sz="4" w:space="0" w:color="auto"/>
              <w:left w:val="single" w:sz="4" w:space="0" w:color="auto"/>
              <w:bottom w:val="single" w:sz="4" w:space="0" w:color="auto"/>
              <w:right w:val="single" w:sz="4" w:space="0" w:color="auto"/>
            </w:tcBorders>
          </w:tcPr>
          <w:p w:rsidR="00A2091D" w:rsidRPr="00080398" w:rsidRDefault="00A2091D" w:rsidP="00281A29">
            <w:pPr>
              <w:spacing w:line="360" w:lineRule="auto"/>
              <w:jc w:val="both"/>
              <w:rPr>
                <w:rFonts w:ascii="Arial" w:hAnsi="Arial" w:cs="Arial"/>
                <w:lang w:val="es-ES_tradnl"/>
              </w:rPr>
            </w:pPr>
          </w:p>
        </w:tc>
      </w:tr>
    </w:tbl>
    <w:p w:rsidR="00A2091D" w:rsidRPr="00080398" w:rsidRDefault="00A2091D" w:rsidP="00A2091D">
      <w:pPr>
        <w:spacing w:line="360" w:lineRule="auto"/>
        <w:jc w:val="both"/>
        <w:rPr>
          <w:rFonts w:ascii="Arial" w:hAnsi="Arial" w:cs="Arial"/>
          <w:b/>
          <w:lang w:val="es-ES_tradnl"/>
        </w:rPr>
      </w:pPr>
    </w:p>
    <w:p w:rsidR="00A2091D" w:rsidRPr="00080398" w:rsidRDefault="00A2091D" w:rsidP="00A2091D">
      <w:pPr>
        <w:spacing w:line="360" w:lineRule="auto"/>
        <w:jc w:val="both"/>
        <w:rPr>
          <w:rFonts w:ascii="Arial" w:hAnsi="Arial" w:cs="Arial"/>
          <w:b/>
          <w:lang w:val="es-ES_tradnl"/>
        </w:rPr>
      </w:pPr>
      <w:r w:rsidRPr="00080398">
        <w:rPr>
          <w:rFonts w:ascii="Arial" w:hAnsi="Arial" w:cs="Arial"/>
          <w:b/>
          <w:lang w:val="es-ES_tradnl"/>
        </w:rPr>
        <w:t>Observación de campo</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2"/>
        <w:gridCol w:w="920"/>
        <w:gridCol w:w="1947"/>
        <w:gridCol w:w="1134"/>
        <w:gridCol w:w="1417"/>
        <w:gridCol w:w="1134"/>
        <w:gridCol w:w="2268"/>
      </w:tblGrid>
      <w:tr w:rsidR="00A2091D" w:rsidRPr="00080398" w:rsidTr="00281A29">
        <w:tc>
          <w:tcPr>
            <w:tcW w:w="502"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No</w:t>
            </w:r>
          </w:p>
        </w:tc>
        <w:tc>
          <w:tcPr>
            <w:tcW w:w="920"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Taxón</w:t>
            </w:r>
          </w:p>
        </w:tc>
        <w:tc>
          <w:tcPr>
            <w:tcW w:w="1947"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Especie (Nombre científico)</w:t>
            </w:r>
          </w:p>
        </w:tc>
        <w:tc>
          <w:tcPr>
            <w:tcW w:w="11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 xml:space="preserve"> Nombre Común</w:t>
            </w:r>
          </w:p>
        </w:tc>
        <w:tc>
          <w:tcPr>
            <w:tcW w:w="1417"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 individuos</w:t>
            </w:r>
          </w:p>
        </w:tc>
        <w:tc>
          <w:tcPr>
            <w:tcW w:w="11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Hora</w:t>
            </w:r>
          </w:p>
        </w:tc>
        <w:tc>
          <w:tcPr>
            <w:tcW w:w="2268"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spacing w:line="360" w:lineRule="auto"/>
              <w:jc w:val="both"/>
              <w:rPr>
                <w:rFonts w:ascii="Arial" w:hAnsi="Arial" w:cs="Arial"/>
                <w:lang w:val="es-ES_tradnl"/>
              </w:rPr>
            </w:pPr>
            <w:r w:rsidRPr="00080398">
              <w:rPr>
                <w:rFonts w:ascii="Arial" w:hAnsi="Arial" w:cs="Arial"/>
                <w:lang w:val="es-ES_tradnl"/>
              </w:rPr>
              <w:t>Observaciones</w:t>
            </w:r>
          </w:p>
        </w:tc>
      </w:tr>
      <w:tr w:rsidR="00A2091D" w:rsidRPr="00080398" w:rsidTr="00281A29">
        <w:tc>
          <w:tcPr>
            <w:tcW w:w="50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920"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947"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134"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417"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134"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2268"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r>
      <w:tr w:rsidR="00A2091D" w:rsidRPr="00080398" w:rsidTr="00281A29">
        <w:tc>
          <w:tcPr>
            <w:tcW w:w="50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920"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947"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134"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417"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134"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2268"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r>
      <w:tr w:rsidR="00A2091D" w:rsidRPr="00080398" w:rsidTr="00281A29">
        <w:tc>
          <w:tcPr>
            <w:tcW w:w="50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920"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947"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134"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417"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1134"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c>
          <w:tcPr>
            <w:tcW w:w="2268"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spacing w:line="360" w:lineRule="auto"/>
              <w:jc w:val="both"/>
              <w:rPr>
                <w:rFonts w:ascii="Arial" w:hAnsi="Arial" w:cs="Arial"/>
                <w:lang w:val="es-ES_tradnl"/>
              </w:rPr>
            </w:pPr>
          </w:p>
        </w:tc>
      </w:tr>
    </w:tbl>
    <w:p w:rsidR="00A2091D" w:rsidRPr="00080398" w:rsidRDefault="00A2091D" w:rsidP="00A2091D">
      <w:pPr>
        <w:pBdr>
          <w:bottom w:val="single" w:sz="12" w:space="1" w:color="auto"/>
        </w:pBdr>
        <w:spacing w:line="360" w:lineRule="auto"/>
        <w:jc w:val="both"/>
        <w:rPr>
          <w:rFonts w:ascii="Arial" w:hAnsi="Arial" w:cs="Arial"/>
          <w:lang w:val="es-ES_tradnl"/>
        </w:rPr>
      </w:pPr>
      <w:r w:rsidRPr="00080398">
        <w:rPr>
          <w:rFonts w:ascii="Arial" w:hAnsi="Arial" w:cs="Arial"/>
          <w:lang w:val="es-ES_tradnl"/>
        </w:rPr>
        <w:t>Otras observaciones:</w:t>
      </w:r>
    </w:p>
    <w:p w:rsidR="00CC5E1F" w:rsidRDefault="00CC5E1F" w:rsidP="00A2091D">
      <w:pPr>
        <w:rPr>
          <w:rFonts w:ascii="Arial" w:hAnsi="Arial" w:cs="Arial"/>
          <w:lang w:val="es-ES_tradnl"/>
        </w:rPr>
      </w:pPr>
    </w:p>
    <w:p w:rsidR="00525585" w:rsidRPr="00080398" w:rsidRDefault="00525585" w:rsidP="00A2091D">
      <w:pPr>
        <w:rPr>
          <w:rFonts w:ascii="Arial" w:hAnsi="Arial" w:cs="Arial"/>
          <w:lang w:val="es-ES_tradnl"/>
        </w:rPr>
      </w:pPr>
    </w:p>
    <w:p w:rsidR="00A2091D" w:rsidRPr="00080398" w:rsidRDefault="007F2492" w:rsidP="00A2091D">
      <w:r>
        <w:rPr>
          <w:rFonts w:ascii="Arial" w:hAnsi="Arial" w:cs="Arial"/>
          <w:sz w:val="24"/>
          <w:szCs w:val="24"/>
        </w:rPr>
        <w:lastRenderedPageBreak/>
        <w:t>Anexo N° 4</w:t>
      </w:r>
      <w:r w:rsidR="00A2091D" w:rsidRPr="00080398">
        <w:rPr>
          <w:rFonts w:ascii="Arial" w:hAnsi="Arial" w:cs="Arial"/>
          <w:sz w:val="24"/>
          <w:szCs w:val="24"/>
        </w:rPr>
        <w:t>.</w:t>
      </w:r>
    </w:p>
    <w:p w:rsidR="00A2091D" w:rsidRPr="00080398" w:rsidRDefault="00EA1D54" w:rsidP="00A2091D">
      <w:pPr>
        <w:rPr>
          <w:rFonts w:ascii="Arial" w:hAnsi="Arial" w:cs="Arial"/>
          <w:sz w:val="24"/>
          <w:szCs w:val="24"/>
        </w:rPr>
      </w:pPr>
      <w:r>
        <w:rPr>
          <w:rFonts w:ascii="Arial" w:hAnsi="Arial" w:cs="Arial"/>
          <w:sz w:val="24"/>
          <w:szCs w:val="24"/>
        </w:rPr>
        <w:t>Cuadro 2</w:t>
      </w:r>
      <w:r w:rsidR="00195693">
        <w:rPr>
          <w:rFonts w:ascii="Arial" w:hAnsi="Arial" w:cs="Arial"/>
          <w:sz w:val="24"/>
          <w:szCs w:val="24"/>
        </w:rPr>
        <w:t>6.</w:t>
      </w:r>
      <w:r w:rsidR="00A2091D" w:rsidRPr="00080398">
        <w:rPr>
          <w:rFonts w:ascii="Arial" w:hAnsi="Arial" w:cs="Arial"/>
          <w:sz w:val="24"/>
          <w:szCs w:val="24"/>
        </w:rPr>
        <w:t xml:space="preserve"> Lista de cotejo de </w:t>
      </w:r>
      <w:r w:rsidR="00A2091D" w:rsidRPr="00080398">
        <w:rPr>
          <w:rFonts w:ascii="Arial" w:eastAsia="Times New Roman" w:hAnsi="Arial" w:cs="Arial"/>
          <w:sz w:val="24"/>
          <w:szCs w:val="24"/>
          <w:lang w:eastAsia="es-ES"/>
        </w:rPr>
        <w:t>factores que amenazan la herpetofauna de la zona.</w:t>
      </w:r>
    </w:p>
    <w:p w:rsidR="00A2091D" w:rsidRPr="00080398" w:rsidRDefault="00A2091D" w:rsidP="00A2091D">
      <w:pPr>
        <w:rPr>
          <w:rFonts w:ascii="Arial" w:hAnsi="Arial" w:cs="Arial"/>
          <w:sz w:val="24"/>
          <w:szCs w:val="24"/>
        </w:rPr>
      </w:pPr>
    </w:p>
    <w:p w:rsidR="00A2091D" w:rsidRPr="00080398" w:rsidRDefault="00A2091D" w:rsidP="00A2091D">
      <w:pPr>
        <w:rPr>
          <w:rFonts w:ascii="Arial" w:hAnsi="Arial" w:cs="Arial"/>
          <w:sz w:val="24"/>
          <w:szCs w:val="24"/>
        </w:rPr>
      </w:pPr>
      <w:r w:rsidRPr="00080398">
        <w:rPr>
          <w:rFonts w:ascii="Arial" w:hAnsi="Arial" w:cs="Arial"/>
          <w:sz w:val="24"/>
          <w:szCs w:val="24"/>
        </w:rPr>
        <w:t>Equipo:</w:t>
      </w:r>
    </w:p>
    <w:p w:rsidR="00A2091D" w:rsidRPr="00080398" w:rsidRDefault="00A2091D" w:rsidP="00A2091D">
      <w:pPr>
        <w:rPr>
          <w:rFonts w:ascii="Arial" w:hAnsi="Arial" w:cs="Arial"/>
          <w:sz w:val="24"/>
          <w:szCs w:val="24"/>
        </w:rPr>
      </w:pPr>
      <w:r w:rsidRPr="00080398">
        <w:rPr>
          <w:rFonts w:ascii="Arial" w:hAnsi="Arial" w:cs="Arial"/>
          <w:sz w:val="24"/>
          <w:szCs w:val="24"/>
        </w:rPr>
        <w:t>Sector:                         Fecha:                                      Hora:</w:t>
      </w:r>
    </w:p>
    <w:p w:rsidR="00A2091D" w:rsidRPr="00080398" w:rsidRDefault="00A2091D" w:rsidP="00A2091D">
      <w:pPr>
        <w:rPr>
          <w:rFonts w:ascii="Arial" w:hAnsi="Arial" w:cs="Arial"/>
          <w:sz w:val="24"/>
          <w:szCs w:val="24"/>
        </w:rPr>
      </w:pPr>
      <w:r w:rsidRPr="00080398">
        <w:rPr>
          <w:rFonts w:ascii="Arial" w:hAnsi="Arial" w:cs="Arial"/>
          <w:sz w:val="24"/>
          <w:szCs w:val="24"/>
        </w:rPr>
        <w:t>Coordenadas: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3"/>
        <w:gridCol w:w="2919"/>
        <w:gridCol w:w="2637"/>
        <w:gridCol w:w="2681"/>
      </w:tblGrid>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N°</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Factores de amenaza</w:t>
            </w:r>
          </w:p>
        </w:tc>
        <w:tc>
          <w:tcPr>
            <w:tcW w:w="2682"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Presencia/ausencia</w:t>
            </w:r>
          </w:p>
        </w:tc>
        <w:tc>
          <w:tcPr>
            <w:tcW w:w="279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Especies de herpetofauna involucradas(si se logran detectar)</w:t>
            </w: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1</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Cacería de consumo</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2</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Caza comercial</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3</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Muertes por desconocimiento, diversión o demostración</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4</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Incendios forestales</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5</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Tala de árboles</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6</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Aparecimiento de parcelas agrícolas o áreas de forrajeo</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7</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Sequias e inundaciones</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8</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Infraestructura humana que afecta el hábitat</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9</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Atropellamiento</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r w:rsidR="00A2091D" w:rsidRPr="00080398" w:rsidTr="00281A29">
        <w:tc>
          <w:tcPr>
            <w:tcW w:w="53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10</w:t>
            </w:r>
          </w:p>
        </w:tc>
        <w:tc>
          <w:tcPr>
            <w:tcW w:w="3034"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 xml:space="preserve">Percepción negativa por parte de los habitantes </w:t>
            </w:r>
          </w:p>
        </w:tc>
        <w:tc>
          <w:tcPr>
            <w:tcW w:w="2682"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79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bl>
    <w:p w:rsidR="00013616" w:rsidRDefault="00A2091D" w:rsidP="00013616">
      <w:pPr>
        <w:rPr>
          <w:rFonts w:ascii="Arial" w:hAnsi="Arial" w:cs="Arial"/>
          <w:sz w:val="24"/>
          <w:szCs w:val="24"/>
        </w:rPr>
      </w:pPr>
      <w:r w:rsidRPr="00080398">
        <w:rPr>
          <w:rFonts w:ascii="Arial" w:hAnsi="Arial" w:cs="Arial"/>
          <w:sz w:val="24"/>
          <w:szCs w:val="24"/>
        </w:rPr>
        <w:t>Otros factores de amenaza:</w:t>
      </w:r>
    </w:p>
    <w:p w:rsidR="00A2091D" w:rsidRPr="00080398" w:rsidRDefault="00C71590" w:rsidP="00013616">
      <w:pPr>
        <w:rPr>
          <w:rFonts w:ascii="Arial" w:hAnsi="Arial" w:cs="Arial"/>
          <w:sz w:val="24"/>
          <w:szCs w:val="24"/>
        </w:rPr>
      </w:pPr>
      <w:r>
        <w:rPr>
          <w:rFonts w:ascii="Arial" w:hAnsi="Arial" w:cs="Arial"/>
          <w:sz w:val="24"/>
          <w:szCs w:val="24"/>
        </w:rPr>
        <w:lastRenderedPageBreak/>
        <w:t>Anexo N°5</w:t>
      </w:r>
      <w:r w:rsidR="00A2091D" w:rsidRPr="00080398">
        <w:rPr>
          <w:rFonts w:ascii="Arial" w:hAnsi="Arial" w:cs="Arial"/>
          <w:sz w:val="24"/>
          <w:szCs w:val="24"/>
        </w:rPr>
        <w:t>.</w:t>
      </w:r>
    </w:p>
    <w:p w:rsidR="00A2091D" w:rsidRPr="00080398" w:rsidRDefault="00A2091D" w:rsidP="00C71590">
      <w:pPr>
        <w:spacing w:after="0" w:line="240" w:lineRule="auto"/>
        <w:rPr>
          <w:rFonts w:ascii="Arial" w:hAnsi="Arial" w:cs="Arial"/>
          <w:sz w:val="24"/>
          <w:szCs w:val="24"/>
        </w:rPr>
      </w:pPr>
    </w:p>
    <w:p w:rsidR="00A2091D" w:rsidRPr="00080398" w:rsidRDefault="00195693" w:rsidP="00C71590">
      <w:pPr>
        <w:spacing w:after="0" w:line="240" w:lineRule="auto"/>
        <w:rPr>
          <w:rFonts w:ascii="Arial" w:hAnsi="Arial" w:cs="Arial"/>
          <w:sz w:val="24"/>
          <w:szCs w:val="24"/>
        </w:rPr>
      </w:pPr>
      <w:r>
        <w:rPr>
          <w:rFonts w:ascii="Arial" w:hAnsi="Arial" w:cs="Arial"/>
          <w:sz w:val="24"/>
          <w:szCs w:val="24"/>
        </w:rPr>
        <w:t>Cuadro 27</w:t>
      </w:r>
      <w:r w:rsidR="00A2091D" w:rsidRPr="00080398">
        <w:rPr>
          <w:rFonts w:ascii="Arial" w:hAnsi="Arial" w:cs="Arial"/>
          <w:sz w:val="24"/>
          <w:szCs w:val="24"/>
        </w:rPr>
        <w:t>.Entrevista de factores de amenaza a la herpetofauna en el Complejo Los Cóbanos</w:t>
      </w:r>
    </w:p>
    <w:p w:rsidR="00A2091D" w:rsidRPr="00080398" w:rsidRDefault="00A2091D" w:rsidP="00A2091D">
      <w:pPr>
        <w:rPr>
          <w:rFonts w:ascii="Arial" w:hAnsi="Arial" w:cs="Arial"/>
          <w:sz w:val="24"/>
          <w:szCs w:val="24"/>
        </w:rPr>
      </w:pPr>
    </w:p>
    <w:p w:rsidR="00A2091D" w:rsidRPr="00080398" w:rsidRDefault="00A2091D" w:rsidP="00E90C49">
      <w:pPr>
        <w:spacing w:after="0" w:line="240" w:lineRule="auto"/>
        <w:rPr>
          <w:rFonts w:ascii="Arial" w:hAnsi="Arial" w:cs="Arial"/>
          <w:sz w:val="24"/>
          <w:szCs w:val="24"/>
        </w:rPr>
      </w:pPr>
      <w:r w:rsidRPr="00080398">
        <w:rPr>
          <w:rFonts w:ascii="Arial" w:hAnsi="Arial" w:cs="Arial"/>
          <w:sz w:val="24"/>
          <w:szCs w:val="24"/>
        </w:rPr>
        <w:t>Entrevistador:                                                                                   N° entrevista:</w:t>
      </w:r>
    </w:p>
    <w:p w:rsidR="00A2091D" w:rsidRPr="00080398" w:rsidRDefault="00A2091D" w:rsidP="00E90C49">
      <w:pPr>
        <w:spacing w:after="0" w:line="240" w:lineRule="auto"/>
        <w:rPr>
          <w:rFonts w:ascii="Arial" w:hAnsi="Arial" w:cs="Arial"/>
          <w:sz w:val="24"/>
          <w:szCs w:val="24"/>
        </w:rPr>
      </w:pPr>
      <w:r w:rsidRPr="00080398">
        <w:rPr>
          <w:rFonts w:ascii="Arial" w:hAnsi="Arial" w:cs="Arial"/>
          <w:sz w:val="24"/>
          <w:szCs w:val="24"/>
        </w:rPr>
        <w:t>Datos del entrevistado.</w:t>
      </w:r>
    </w:p>
    <w:p w:rsidR="00A2091D" w:rsidRPr="00080398" w:rsidRDefault="00A2091D" w:rsidP="00E90C49">
      <w:pPr>
        <w:spacing w:after="0" w:line="240" w:lineRule="auto"/>
        <w:rPr>
          <w:rFonts w:ascii="Arial" w:hAnsi="Arial" w:cs="Arial"/>
          <w:sz w:val="24"/>
          <w:szCs w:val="24"/>
        </w:rPr>
      </w:pPr>
      <w:r w:rsidRPr="00080398">
        <w:rPr>
          <w:rFonts w:ascii="Arial" w:hAnsi="Arial" w:cs="Arial"/>
          <w:sz w:val="24"/>
          <w:szCs w:val="24"/>
        </w:rPr>
        <w:t xml:space="preserve">Sexo: M     F                                        Sector:                          </w:t>
      </w:r>
    </w:p>
    <w:p w:rsidR="00A2091D" w:rsidRPr="00080398" w:rsidRDefault="00A2091D" w:rsidP="00E90C49">
      <w:pPr>
        <w:spacing w:after="0" w:line="240" w:lineRule="auto"/>
        <w:rPr>
          <w:rFonts w:ascii="Arial" w:hAnsi="Arial" w:cs="Arial"/>
          <w:sz w:val="24"/>
          <w:szCs w:val="24"/>
        </w:rPr>
      </w:pPr>
      <w:r w:rsidRPr="00080398">
        <w:rPr>
          <w:rFonts w:ascii="Arial" w:hAnsi="Arial" w:cs="Arial"/>
          <w:sz w:val="24"/>
          <w:szCs w:val="24"/>
        </w:rPr>
        <w:t xml:space="preserve"> Edad:                                                  Años de residencia:</w:t>
      </w:r>
    </w:p>
    <w:p w:rsidR="00A2091D" w:rsidRPr="00080398" w:rsidRDefault="00A2091D" w:rsidP="00E90C49">
      <w:pPr>
        <w:spacing w:after="0" w:line="240" w:lineRule="auto"/>
        <w:rPr>
          <w:rFonts w:ascii="Arial" w:hAnsi="Arial" w:cs="Arial"/>
          <w:sz w:val="24"/>
          <w:szCs w:val="24"/>
        </w:rPr>
      </w:pPr>
      <w:r w:rsidRPr="00080398">
        <w:rPr>
          <w:rFonts w:ascii="Arial" w:hAnsi="Arial" w:cs="Arial"/>
          <w:sz w:val="24"/>
          <w:szCs w:val="24"/>
        </w:rPr>
        <w:t xml:space="preserve"> Escolaridad:</w:t>
      </w:r>
    </w:p>
    <w:p w:rsidR="00A2091D" w:rsidRPr="00080398" w:rsidRDefault="00A2091D" w:rsidP="00A2091D">
      <w:pPr>
        <w:rPr>
          <w:rFonts w:ascii="Arial" w:hAnsi="Arial" w:cs="Arial"/>
          <w:sz w:val="24"/>
          <w:szCs w:val="24"/>
        </w:rPr>
      </w:pPr>
    </w:p>
    <w:p w:rsidR="00A2091D" w:rsidRPr="00080398" w:rsidRDefault="00A2091D" w:rsidP="00DF1F6C">
      <w:pPr>
        <w:spacing w:after="0" w:line="240" w:lineRule="auto"/>
        <w:jc w:val="both"/>
        <w:rPr>
          <w:rFonts w:ascii="Arial" w:hAnsi="Arial" w:cs="Arial"/>
          <w:sz w:val="24"/>
          <w:szCs w:val="24"/>
        </w:rPr>
      </w:pPr>
      <w:r w:rsidRPr="00080398">
        <w:rPr>
          <w:rFonts w:ascii="Arial" w:hAnsi="Arial" w:cs="Arial"/>
          <w:sz w:val="24"/>
          <w:szCs w:val="24"/>
        </w:rPr>
        <w:t>Esta es una encuesta anónima y voluntaria con preguntas abiertas y cerradas, el encuestado puede dar su opinión siempre y cuando sea referente al tema tratado y puede dejar de contestar preguntas e incluso suspender la encuesta cuando lo considere pertinente.</w:t>
      </w:r>
    </w:p>
    <w:p w:rsidR="00A2091D" w:rsidRPr="00080398" w:rsidRDefault="00A2091D" w:rsidP="00A2091D">
      <w:pPr>
        <w:rPr>
          <w:rFonts w:ascii="Arial" w:hAnsi="Arial" w:cs="Arial"/>
          <w:sz w:val="24"/>
          <w:szCs w:val="24"/>
        </w:rPr>
      </w:pPr>
    </w:p>
    <w:p w:rsidR="00A2091D" w:rsidRPr="00080398" w:rsidRDefault="00A2091D" w:rsidP="00E90C49">
      <w:pPr>
        <w:pStyle w:val="Prrafodelista"/>
        <w:numPr>
          <w:ilvl w:val="0"/>
          <w:numId w:val="20"/>
        </w:numPr>
        <w:spacing w:after="0" w:line="240" w:lineRule="auto"/>
        <w:contextualSpacing/>
        <w:rPr>
          <w:rFonts w:ascii="Arial" w:hAnsi="Arial" w:cs="Arial"/>
          <w:sz w:val="24"/>
          <w:szCs w:val="24"/>
        </w:rPr>
      </w:pPr>
      <w:r w:rsidRPr="00080398">
        <w:rPr>
          <w:rFonts w:ascii="Arial" w:hAnsi="Arial" w:cs="Arial"/>
          <w:sz w:val="24"/>
          <w:szCs w:val="24"/>
        </w:rPr>
        <w:t>Captura y usos de la herpetofauna.</w:t>
      </w:r>
    </w:p>
    <w:p w:rsidR="00A2091D" w:rsidRPr="00080398" w:rsidRDefault="00A2091D" w:rsidP="00E90C49">
      <w:pPr>
        <w:spacing w:after="0" w:line="240" w:lineRule="auto"/>
        <w:contextualSpacing/>
        <w:rPr>
          <w:rFonts w:ascii="Arial" w:hAnsi="Arial" w:cs="Arial"/>
          <w:sz w:val="24"/>
          <w:szCs w:val="24"/>
        </w:rPr>
      </w:pPr>
    </w:p>
    <w:p w:rsidR="00A2091D" w:rsidRPr="00080398" w:rsidRDefault="00A2091D" w:rsidP="00E90C49">
      <w:pPr>
        <w:pStyle w:val="Prrafodelista"/>
        <w:numPr>
          <w:ilvl w:val="6"/>
          <w:numId w:val="17"/>
        </w:numPr>
        <w:spacing w:after="0" w:line="240" w:lineRule="auto"/>
        <w:ind w:left="284"/>
        <w:contextualSpacing/>
        <w:rPr>
          <w:rFonts w:ascii="Arial" w:hAnsi="Arial" w:cs="Arial"/>
          <w:sz w:val="24"/>
          <w:szCs w:val="24"/>
        </w:rPr>
      </w:pPr>
      <w:r w:rsidRPr="00080398">
        <w:rPr>
          <w:rFonts w:ascii="Arial" w:hAnsi="Arial" w:cs="Arial"/>
          <w:sz w:val="24"/>
          <w:szCs w:val="24"/>
        </w:rPr>
        <w:t>¿Conoce cuáles son las especies de anfibios y reptiles (tepelcuas, ranas, sapos, lagartijas, serpientes, tortugas, etc que se capturan en la zona?</w:t>
      </w:r>
    </w:p>
    <w:p w:rsidR="00A2091D" w:rsidRPr="00080398" w:rsidRDefault="00A2091D" w:rsidP="00E90C49">
      <w:pPr>
        <w:spacing w:after="0" w:line="240" w:lineRule="auto"/>
        <w:contextualSpacing/>
        <w:rPr>
          <w:rFonts w:ascii="Arial" w:hAnsi="Arial" w:cs="Arial"/>
          <w:sz w:val="24"/>
          <w:szCs w:val="24"/>
        </w:rPr>
      </w:pPr>
    </w:p>
    <w:p w:rsidR="002B7D52" w:rsidRPr="00080398" w:rsidRDefault="002B7D52" w:rsidP="00E90C49">
      <w:pPr>
        <w:spacing w:after="0" w:line="240" w:lineRule="auto"/>
        <w:contextualSpacing/>
        <w:rPr>
          <w:rFonts w:ascii="Arial" w:hAnsi="Arial" w:cs="Arial"/>
          <w:sz w:val="24"/>
          <w:szCs w:val="24"/>
        </w:rPr>
      </w:pPr>
    </w:p>
    <w:p w:rsidR="00A2091D" w:rsidRPr="00080398" w:rsidRDefault="00A2091D" w:rsidP="00E90C49">
      <w:pPr>
        <w:pStyle w:val="Prrafodelista"/>
        <w:numPr>
          <w:ilvl w:val="6"/>
          <w:numId w:val="17"/>
        </w:numPr>
        <w:spacing w:after="0" w:line="240" w:lineRule="auto"/>
        <w:ind w:left="284" w:hanging="284"/>
        <w:contextualSpacing/>
        <w:rPr>
          <w:rFonts w:ascii="Arial" w:hAnsi="Arial" w:cs="Arial"/>
          <w:sz w:val="24"/>
          <w:szCs w:val="24"/>
        </w:rPr>
      </w:pPr>
      <w:r w:rsidRPr="00080398">
        <w:rPr>
          <w:rFonts w:ascii="Arial" w:hAnsi="Arial" w:cs="Arial"/>
          <w:sz w:val="24"/>
          <w:szCs w:val="24"/>
        </w:rPr>
        <w:t>¿Conoce que usos se le da a la herpetofauna de la zona? (alimenticio, medicinal, vestuario, adorno, otros)</w:t>
      </w:r>
    </w:p>
    <w:p w:rsidR="00A2091D" w:rsidRPr="00080398" w:rsidRDefault="00A2091D" w:rsidP="00A2091D">
      <w:pPr>
        <w:ind w:left="283"/>
        <w:contextualSpacing/>
        <w:rPr>
          <w:rFonts w:ascii="Arial" w:hAnsi="Arial"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89"/>
        <w:gridCol w:w="4381"/>
      </w:tblGrid>
      <w:tr w:rsidR="00A2091D" w:rsidRPr="00080398" w:rsidTr="00E90C49">
        <w:tc>
          <w:tcPr>
            <w:tcW w:w="4389"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 xml:space="preserve">                 Especie</w:t>
            </w:r>
          </w:p>
        </w:tc>
        <w:tc>
          <w:tcPr>
            <w:tcW w:w="4381"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 xml:space="preserve">                     Usos</w:t>
            </w:r>
          </w:p>
        </w:tc>
      </w:tr>
      <w:tr w:rsidR="00A2091D" w:rsidRPr="00080398" w:rsidTr="00E90C49">
        <w:tc>
          <w:tcPr>
            <w:tcW w:w="4389"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4381"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bl>
    <w:p w:rsidR="00A2091D" w:rsidRPr="00080398" w:rsidRDefault="00A2091D" w:rsidP="00A2091D">
      <w:pPr>
        <w:contextualSpacing/>
        <w:rPr>
          <w:rFonts w:ascii="Arial" w:hAnsi="Arial" w:cs="Arial"/>
          <w:sz w:val="24"/>
          <w:szCs w:val="24"/>
        </w:rPr>
      </w:pPr>
    </w:p>
    <w:p w:rsidR="00A2091D" w:rsidRPr="00080398" w:rsidRDefault="00A2091D" w:rsidP="00A2091D">
      <w:pPr>
        <w:contextualSpacing/>
        <w:rPr>
          <w:rFonts w:ascii="Arial" w:hAnsi="Arial" w:cs="Arial"/>
          <w:sz w:val="24"/>
          <w:szCs w:val="24"/>
        </w:rPr>
      </w:pPr>
      <w:r w:rsidRPr="00080398">
        <w:rPr>
          <w:rFonts w:ascii="Arial" w:hAnsi="Arial" w:cs="Arial"/>
          <w:sz w:val="24"/>
          <w:szCs w:val="24"/>
        </w:rPr>
        <w:t>3. ¿Sabe si hay especies de anfibios y reptiles que se capturan para venta o intercambio?</w:t>
      </w:r>
    </w:p>
    <w:p w:rsidR="00A2091D" w:rsidRPr="00080398" w:rsidRDefault="00A2091D" w:rsidP="00A2091D">
      <w:pPr>
        <w:ind w:left="283"/>
        <w:contextualSpacing/>
        <w:rPr>
          <w:rFonts w:ascii="Arial" w:hAnsi="Arial" w:cs="Arial"/>
          <w:sz w:val="24"/>
          <w:szCs w:val="24"/>
        </w:rPr>
      </w:pPr>
    </w:p>
    <w:p w:rsidR="00A2091D" w:rsidRPr="00080398" w:rsidRDefault="00A2091D" w:rsidP="00A2091D">
      <w:pPr>
        <w:contextualSpacing/>
        <w:rPr>
          <w:rFonts w:ascii="Arial" w:hAnsi="Arial" w:cs="Arial"/>
          <w:sz w:val="24"/>
          <w:szCs w:val="24"/>
        </w:rPr>
      </w:pPr>
      <w:r w:rsidRPr="00080398">
        <w:rPr>
          <w:rFonts w:ascii="Arial" w:hAnsi="Arial" w:cs="Arial"/>
          <w:sz w:val="24"/>
          <w:szCs w:val="24"/>
        </w:rPr>
        <w:t xml:space="preserve">4. ¿Ha observado animales capturados por entretenimiento, demostración de poder o protección personal? </w:t>
      </w:r>
    </w:p>
    <w:p w:rsidR="00A2091D" w:rsidRPr="00080398" w:rsidRDefault="00A2091D" w:rsidP="00A2091D">
      <w:pPr>
        <w:rPr>
          <w:rFonts w:ascii="Arial" w:hAnsi="Arial" w:cs="Arial"/>
          <w:sz w:val="24"/>
          <w:szCs w:val="24"/>
        </w:rPr>
      </w:pPr>
    </w:p>
    <w:p w:rsidR="00A2091D" w:rsidRPr="00080398" w:rsidRDefault="00A2091D" w:rsidP="00A2091D">
      <w:pPr>
        <w:pStyle w:val="Prrafodelista"/>
        <w:numPr>
          <w:ilvl w:val="0"/>
          <w:numId w:val="19"/>
        </w:numPr>
        <w:ind w:left="851"/>
        <w:contextualSpacing/>
        <w:rPr>
          <w:rFonts w:ascii="Arial" w:hAnsi="Arial" w:cs="Arial"/>
          <w:sz w:val="24"/>
          <w:szCs w:val="24"/>
        </w:rPr>
      </w:pPr>
      <w:r w:rsidRPr="00080398">
        <w:rPr>
          <w:rFonts w:ascii="Arial" w:hAnsi="Arial" w:cs="Arial"/>
          <w:sz w:val="24"/>
          <w:szCs w:val="24"/>
        </w:rPr>
        <w:t>Factores ambientales y pérdida de hábitat.</w:t>
      </w:r>
    </w:p>
    <w:p w:rsidR="00DF1F6C" w:rsidRDefault="00DF1F6C" w:rsidP="00DF1F6C">
      <w:pPr>
        <w:pStyle w:val="Prrafodelista"/>
        <w:ind w:left="284"/>
        <w:contextualSpacing/>
        <w:rPr>
          <w:rFonts w:ascii="Arial" w:hAnsi="Arial" w:cs="Arial"/>
          <w:sz w:val="24"/>
          <w:szCs w:val="24"/>
        </w:rPr>
      </w:pPr>
    </w:p>
    <w:p w:rsidR="00DF1F6C" w:rsidRDefault="00DF1F6C" w:rsidP="00DF1F6C">
      <w:pPr>
        <w:pStyle w:val="Prrafodelista"/>
        <w:ind w:left="284"/>
        <w:contextualSpacing/>
        <w:rPr>
          <w:rFonts w:ascii="Arial" w:hAnsi="Arial" w:cs="Arial"/>
          <w:sz w:val="24"/>
          <w:szCs w:val="24"/>
        </w:rPr>
      </w:pPr>
    </w:p>
    <w:p w:rsidR="00A2091D" w:rsidRPr="00080398" w:rsidRDefault="00A2091D" w:rsidP="00E4517F">
      <w:pPr>
        <w:pStyle w:val="Prrafodelista"/>
        <w:numPr>
          <w:ilvl w:val="6"/>
          <w:numId w:val="25"/>
        </w:numPr>
        <w:ind w:left="284"/>
        <w:contextualSpacing/>
        <w:rPr>
          <w:rFonts w:ascii="Arial" w:hAnsi="Arial" w:cs="Arial"/>
          <w:sz w:val="24"/>
          <w:szCs w:val="24"/>
        </w:rPr>
      </w:pPr>
      <w:r w:rsidRPr="00080398">
        <w:rPr>
          <w:rFonts w:ascii="Arial" w:hAnsi="Arial" w:cs="Arial"/>
          <w:sz w:val="24"/>
          <w:szCs w:val="24"/>
        </w:rPr>
        <w:lastRenderedPageBreak/>
        <w:t>¿Conoce donde se dan con mayor frecuencia incendios y/o</w:t>
      </w:r>
      <w:r w:rsidR="00BA52CC">
        <w:rPr>
          <w:rFonts w:ascii="Arial" w:hAnsi="Arial" w:cs="Arial"/>
          <w:sz w:val="24"/>
          <w:szCs w:val="24"/>
        </w:rPr>
        <w:t xml:space="preserve"> </w:t>
      </w:r>
      <w:r w:rsidRPr="00080398">
        <w:rPr>
          <w:rFonts w:ascii="Arial" w:hAnsi="Arial" w:cs="Arial"/>
          <w:sz w:val="24"/>
          <w:szCs w:val="24"/>
        </w:rPr>
        <w:t>quemas dentro del área de Los Cóbanos?</w:t>
      </w:r>
    </w:p>
    <w:p w:rsidR="00A2091D" w:rsidRPr="00080398" w:rsidRDefault="00A2091D" w:rsidP="00A2091D">
      <w:pPr>
        <w:rPr>
          <w:rFonts w:ascii="Arial" w:hAnsi="Arial" w:cs="Arial"/>
          <w:sz w:val="24"/>
          <w:szCs w:val="24"/>
        </w:rPr>
      </w:pPr>
      <w:r w:rsidRPr="00080398">
        <w:rPr>
          <w:rFonts w:ascii="Arial" w:hAnsi="Arial" w:cs="Arial"/>
          <w:sz w:val="24"/>
          <w:szCs w:val="24"/>
        </w:rPr>
        <w:t>2. ¿Con que frecuencia considera ocurren estos?</w:t>
      </w:r>
    </w:p>
    <w:p w:rsidR="00A2091D" w:rsidRPr="00080398" w:rsidRDefault="00A2091D" w:rsidP="00DF1F6C">
      <w:pPr>
        <w:spacing w:after="0" w:line="360" w:lineRule="auto"/>
        <w:ind w:left="708"/>
        <w:jc w:val="center"/>
        <w:rPr>
          <w:rFonts w:ascii="Arial" w:hAnsi="Arial" w:cs="Arial"/>
          <w:sz w:val="24"/>
          <w:szCs w:val="24"/>
        </w:rPr>
      </w:pPr>
      <w:r w:rsidRPr="00080398">
        <w:rPr>
          <w:rFonts w:ascii="Arial" w:hAnsi="Arial" w:cs="Arial"/>
          <w:sz w:val="24"/>
          <w:szCs w:val="24"/>
        </w:rPr>
        <w:t>Mucha         Moderada         Poca</w:t>
      </w:r>
    </w:p>
    <w:p w:rsidR="00A2091D" w:rsidRPr="00080398" w:rsidRDefault="00A2091D" w:rsidP="00DF1F6C">
      <w:pPr>
        <w:spacing w:after="0" w:line="360" w:lineRule="auto"/>
        <w:ind w:left="708"/>
        <w:jc w:val="center"/>
        <w:rPr>
          <w:rFonts w:ascii="Arial" w:hAnsi="Arial" w:cs="Arial"/>
          <w:sz w:val="24"/>
          <w:szCs w:val="24"/>
        </w:rPr>
      </w:pPr>
    </w:p>
    <w:p w:rsidR="00A2091D" w:rsidRPr="00080398" w:rsidRDefault="00A2091D" w:rsidP="00DF1F6C">
      <w:pPr>
        <w:pStyle w:val="Prrafodelista"/>
        <w:numPr>
          <w:ilvl w:val="6"/>
          <w:numId w:val="17"/>
        </w:numPr>
        <w:spacing w:after="0" w:line="360" w:lineRule="auto"/>
        <w:ind w:left="284"/>
        <w:rPr>
          <w:rFonts w:ascii="Arial" w:hAnsi="Arial" w:cs="Arial"/>
          <w:sz w:val="24"/>
          <w:szCs w:val="24"/>
        </w:rPr>
      </w:pPr>
      <w:r w:rsidRPr="00080398">
        <w:rPr>
          <w:rFonts w:ascii="Arial" w:hAnsi="Arial" w:cs="Arial"/>
          <w:sz w:val="24"/>
          <w:szCs w:val="24"/>
        </w:rPr>
        <w:t>¿Cuáles cree son las principales causas de incendios en el área?</w:t>
      </w:r>
    </w:p>
    <w:p w:rsidR="00A2091D" w:rsidRPr="00080398" w:rsidRDefault="00A2091D" w:rsidP="00DF1F6C">
      <w:pPr>
        <w:pStyle w:val="Prrafodelista"/>
        <w:spacing w:after="0" w:line="360" w:lineRule="auto"/>
        <w:ind w:left="426"/>
        <w:rPr>
          <w:rFonts w:ascii="Arial" w:hAnsi="Arial" w:cs="Arial"/>
          <w:sz w:val="24"/>
          <w:szCs w:val="24"/>
        </w:rPr>
      </w:pPr>
    </w:p>
    <w:p w:rsidR="00A2091D" w:rsidRPr="00080398" w:rsidRDefault="00A2091D" w:rsidP="00DF1F6C">
      <w:pPr>
        <w:pStyle w:val="Prrafodelista"/>
        <w:numPr>
          <w:ilvl w:val="6"/>
          <w:numId w:val="17"/>
        </w:numPr>
        <w:spacing w:after="0" w:line="360" w:lineRule="auto"/>
        <w:ind w:left="284"/>
        <w:rPr>
          <w:rFonts w:ascii="Arial" w:hAnsi="Arial" w:cs="Arial"/>
          <w:sz w:val="24"/>
          <w:szCs w:val="24"/>
        </w:rPr>
      </w:pPr>
      <w:r w:rsidRPr="00080398">
        <w:rPr>
          <w:rFonts w:ascii="Arial" w:hAnsi="Arial" w:cs="Arial"/>
          <w:sz w:val="24"/>
          <w:szCs w:val="24"/>
        </w:rPr>
        <w:t>¿En qué época del año considera que son más frecuentes los incendios?</w:t>
      </w:r>
    </w:p>
    <w:p w:rsidR="00A2091D" w:rsidRPr="00080398" w:rsidRDefault="00A2091D" w:rsidP="00DF1F6C">
      <w:pPr>
        <w:spacing w:after="0" w:line="360" w:lineRule="auto"/>
        <w:ind w:left="708"/>
        <w:rPr>
          <w:rFonts w:ascii="Arial" w:hAnsi="Arial" w:cs="Arial"/>
          <w:sz w:val="24"/>
          <w:szCs w:val="24"/>
        </w:rPr>
      </w:pPr>
    </w:p>
    <w:p w:rsidR="00A2091D" w:rsidRPr="00080398" w:rsidRDefault="00A2091D" w:rsidP="00DF1F6C">
      <w:pPr>
        <w:pStyle w:val="Prrafodelista"/>
        <w:numPr>
          <w:ilvl w:val="6"/>
          <w:numId w:val="17"/>
        </w:numPr>
        <w:spacing w:after="0" w:line="360" w:lineRule="auto"/>
        <w:ind w:left="284"/>
        <w:rPr>
          <w:rFonts w:ascii="Arial" w:hAnsi="Arial" w:cs="Arial"/>
          <w:sz w:val="24"/>
          <w:szCs w:val="24"/>
        </w:rPr>
      </w:pPr>
      <w:r w:rsidRPr="00080398">
        <w:rPr>
          <w:rFonts w:ascii="Arial" w:hAnsi="Arial" w:cs="Arial"/>
          <w:sz w:val="24"/>
          <w:szCs w:val="24"/>
        </w:rPr>
        <w:t>¿Considera  que la  frecuencia de la tala en Los Cóbanos es?</w:t>
      </w:r>
    </w:p>
    <w:p w:rsidR="00A2091D" w:rsidRPr="00080398" w:rsidRDefault="00A2091D" w:rsidP="00DF1F6C">
      <w:pPr>
        <w:spacing w:after="0" w:line="360" w:lineRule="auto"/>
        <w:ind w:left="283"/>
        <w:jc w:val="center"/>
        <w:rPr>
          <w:rFonts w:ascii="Arial" w:hAnsi="Arial" w:cs="Arial"/>
          <w:sz w:val="24"/>
          <w:szCs w:val="24"/>
        </w:rPr>
      </w:pPr>
      <w:r w:rsidRPr="00080398">
        <w:rPr>
          <w:rFonts w:ascii="Arial" w:hAnsi="Arial" w:cs="Arial"/>
          <w:sz w:val="24"/>
          <w:szCs w:val="24"/>
        </w:rPr>
        <w:t>Mucha           Moderada          Poca</w:t>
      </w:r>
    </w:p>
    <w:p w:rsidR="00A2091D" w:rsidRPr="00080398" w:rsidRDefault="00A2091D" w:rsidP="00DF1F6C">
      <w:pPr>
        <w:spacing w:after="0" w:line="360" w:lineRule="auto"/>
        <w:ind w:left="-57"/>
        <w:rPr>
          <w:rFonts w:ascii="Arial" w:hAnsi="Arial" w:cs="Arial"/>
          <w:sz w:val="24"/>
          <w:szCs w:val="24"/>
        </w:rPr>
      </w:pPr>
    </w:p>
    <w:p w:rsidR="00A2091D" w:rsidRPr="00080398" w:rsidRDefault="00A2091D" w:rsidP="00DF1F6C">
      <w:pPr>
        <w:pStyle w:val="Prrafodelista"/>
        <w:numPr>
          <w:ilvl w:val="6"/>
          <w:numId w:val="17"/>
        </w:numPr>
        <w:spacing w:after="0" w:line="360" w:lineRule="auto"/>
        <w:ind w:left="142"/>
        <w:rPr>
          <w:rFonts w:ascii="Arial" w:hAnsi="Arial" w:cs="Arial"/>
          <w:sz w:val="24"/>
          <w:szCs w:val="24"/>
        </w:rPr>
      </w:pPr>
      <w:r w:rsidRPr="00080398">
        <w:rPr>
          <w:rFonts w:ascii="Arial" w:hAnsi="Arial" w:cs="Arial"/>
          <w:sz w:val="24"/>
          <w:szCs w:val="24"/>
        </w:rPr>
        <w:t>¿Cuáles son las áreas</w:t>
      </w:r>
      <w:r w:rsidR="00F760CF">
        <w:rPr>
          <w:rFonts w:ascii="Arial" w:hAnsi="Arial" w:cs="Arial"/>
          <w:sz w:val="24"/>
          <w:szCs w:val="24"/>
        </w:rPr>
        <w:t xml:space="preserve"> </w:t>
      </w:r>
      <w:r w:rsidRPr="00080398">
        <w:rPr>
          <w:rFonts w:ascii="Arial" w:hAnsi="Arial" w:cs="Arial"/>
          <w:sz w:val="24"/>
          <w:szCs w:val="24"/>
        </w:rPr>
        <w:t>que cree están más afectadas por la tala de árboles?</w:t>
      </w:r>
    </w:p>
    <w:p w:rsidR="00A2091D" w:rsidRPr="00080398" w:rsidRDefault="00A2091D" w:rsidP="00DF1F6C">
      <w:pPr>
        <w:spacing w:after="0" w:line="360" w:lineRule="auto"/>
        <w:rPr>
          <w:rFonts w:ascii="Arial" w:hAnsi="Arial" w:cs="Arial"/>
          <w:sz w:val="24"/>
          <w:szCs w:val="24"/>
        </w:rPr>
      </w:pPr>
    </w:p>
    <w:p w:rsidR="00A2091D" w:rsidRPr="00080398" w:rsidRDefault="00A2091D" w:rsidP="00DF1F6C">
      <w:pPr>
        <w:pStyle w:val="Prrafodelista"/>
        <w:numPr>
          <w:ilvl w:val="6"/>
          <w:numId w:val="17"/>
        </w:numPr>
        <w:tabs>
          <w:tab w:val="num" w:pos="142"/>
        </w:tabs>
        <w:spacing w:after="0" w:line="360" w:lineRule="auto"/>
        <w:ind w:left="142"/>
        <w:contextualSpacing/>
        <w:rPr>
          <w:rFonts w:ascii="Arial" w:hAnsi="Arial" w:cs="Arial"/>
          <w:sz w:val="24"/>
          <w:szCs w:val="24"/>
        </w:rPr>
      </w:pPr>
      <w:r w:rsidRPr="00080398">
        <w:rPr>
          <w:rFonts w:ascii="Arial" w:hAnsi="Arial" w:cs="Arial"/>
          <w:sz w:val="24"/>
          <w:szCs w:val="24"/>
        </w:rPr>
        <w:t>¿Considera quela ganadería y la agricultura han aumentado en el área en los últimos años?</w:t>
      </w:r>
    </w:p>
    <w:p w:rsidR="00A2091D" w:rsidRPr="00080398" w:rsidRDefault="00A2091D" w:rsidP="00DF1F6C">
      <w:pPr>
        <w:spacing w:after="0" w:line="360" w:lineRule="auto"/>
        <w:ind w:left="708"/>
        <w:jc w:val="center"/>
        <w:rPr>
          <w:rFonts w:ascii="Arial" w:hAnsi="Arial" w:cs="Arial"/>
          <w:sz w:val="24"/>
          <w:szCs w:val="24"/>
        </w:rPr>
      </w:pPr>
    </w:p>
    <w:p w:rsidR="00A2091D" w:rsidRPr="00080398" w:rsidRDefault="00A2091D" w:rsidP="00DF1F6C">
      <w:pPr>
        <w:pStyle w:val="Prrafodelista"/>
        <w:numPr>
          <w:ilvl w:val="6"/>
          <w:numId w:val="17"/>
        </w:numPr>
        <w:spacing w:after="0" w:line="360" w:lineRule="auto"/>
        <w:ind w:left="142"/>
        <w:contextualSpacing/>
        <w:rPr>
          <w:rFonts w:ascii="Arial" w:hAnsi="Arial" w:cs="Arial"/>
          <w:sz w:val="24"/>
          <w:szCs w:val="24"/>
        </w:rPr>
      </w:pPr>
      <w:r w:rsidRPr="00080398">
        <w:rPr>
          <w:rFonts w:ascii="Arial" w:hAnsi="Arial" w:cs="Arial"/>
          <w:sz w:val="24"/>
          <w:szCs w:val="24"/>
        </w:rPr>
        <w:t>¿sabe si han ocurrido sequias prolongadas o inundaciones grandes en los últimos años?</w:t>
      </w:r>
    </w:p>
    <w:p w:rsidR="00A2091D" w:rsidRPr="00080398" w:rsidRDefault="00A2091D" w:rsidP="00DF1F6C">
      <w:pPr>
        <w:spacing w:after="0" w:line="360" w:lineRule="auto"/>
        <w:ind w:left="283"/>
        <w:rPr>
          <w:rFonts w:ascii="Arial" w:hAnsi="Arial" w:cs="Arial"/>
          <w:sz w:val="24"/>
          <w:szCs w:val="24"/>
        </w:rPr>
      </w:pPr>
    </w:p>
    <w:p w:rsidR="00A2091D" w:rsidRPr="00080398" w:rsidRDefault="00A2091D" w:rsidP="00DF1F6C">
      <w:pPr>
        <w:pStyle w:val="Prrafodelista"/>
        <w:numPr>
          <w:ilvl w:val="6"/>
          <w:numId w:val="17"/>
        </w:numPr>
        <w:spacing w:after="0" w:line="360" w:lineRule="auto"/>
        <w:ind w:left="142"/>
        <w:rPr>
          <w:rFonts w:ascii="Arial" w:hAnsi="Arial" w:cs="Arial"/>
          <w:sz w:val="24"/>
          <w:szCs w:val="24"/>
        </w:rPr>
      </w:pPr>
      <w:r w:rsidRPr="00080398">
        <w:rPr>
          <w:rFonts w:ascii="Arial" w:hAnsi="Arial" w:cs="Arial"/>
          <w:sz w:val="24"/>
          <w:szCs w:val="24"/>
        </w:rPr>
        <w:t>¿Qué zonas ha observado que han resultado afectadas?</w:t>
      </w:r>
    </w:p>
    <w:p w:rsidR="00A2091D" w:rsidRPr="00080398" w:rsidRDefault="00A2091D" w:rsidP="00DF1F6C">
      <w:pPr>
        <w:spacing w:after="0" w:line="360" w:lineRule="auto"/>
        <w:rPr>
          <w:rFonts w:ascii="Arial" w:hAnsi="Arial" w:cs="Arial"/>
          <w:sz w:val="24"/>
          <w:szCs w:val="24"/>
        </w:rPr>
      </w:pPr>
    </w:p>
    <w:p w:rsidR="00A2091D" w:rsidRPr="00080398" w:rsidRDefault="00A2091D" w:rsidP="00DF1F6C">
      <w:pPr>
        <w:pStyle w:val="Prrafodelista"/>
        <w:numPr>
          <w:ilvl w:val="6"/>
          <w:numId w:val="17"/>
        </w:numPr>
        <w:spacing w:after="0" w:line="360" w:lineRule="auto"/>
        <w:ind w:left="142" w:hanging="426"/>
        <w:contextualSpacing/>
        <w:rPr>
          <w:rFonts w:ascii="Arial" w:hAnsi="Arial" w:cs="Arial"/>
          <w:sz w:val="24"/>
          <w:szCs w:val="24"/>
        </w:rPr>
      </w:pPr>
      <w:r w:rsidRPr="00080398">
        <w:rPr>
          <w:rFonts w:ascii="Arial" w:hAnsi="Arial" w:cs="Arial"/>
          <w:sz w:val="24"/>
          <w:szCs w:val="24"/>
        </w:rPr>
        <w:t>¿Conoce</w:t>
      </w:r>
      <w:r w:rsidR="00F760CF">
        <w:rPr>
          <w:rFonts w:ascii="Arial" w:hAnsi="Arial" w:cs="Arial"/>
          <w:sz w:val="24"/>
          <w:szCs w:val="24"/>
        </w:rPr>
        <w:t xml:space="preserve"> </w:t>
      </w:r>
      <w:r w:rsidRPr="00080398">
        <w:rPr>
          <w:rFonts w:ascii="Arial" w:hAnsi="Arial" w:cs="Arial"/>
          <w:sz w:val="24"/>
          <w:szCs w:val="24"/>
        </w:rPr>
        <w:t>si</w:t>
      </w:r>
      <w:r w:rsidR="00F760CF">
        <w:rPr>
          <w:rFonts w:ascii="Arial" w:hAnsi="Arial" w:cs="Arial"/>
          <w:sz w:val="24"/>
          <w:szCs w:val="24"/>
        </w:rPr>
        <w:t xml:space="preserve"> </w:t>
      </w:r>
      <w:r w:rsidRPr="00080398">
        <w:rPr>
          <w:rFonts w:ascii="Arial" w:hAnsi="Arial" w:cs="Arial"/>
          <w:sz w:val="24"/>
          <w:szCs w:val="24"/>
        </w:rPr>
        <w:t>se han dado construcciones que afecten las zonas boscosas del área?</w:t>
      </w:r>
    </w:p>
    <w:p w:rsidR="00A2091D" w:rsidRPr="00080398" w:rsidRDefault="00A2091D" w:rsidP="00DF1F6C">
      <w:pPr>
        <w:spacing w:after="0" w:line="360" w:lineRule="auto"/>
        <w:rPr>
          <w:rFonts w:ascii="Arial" w:hAnsi="Arial" w:cs="Arial"/>
          <w:sz w:val="24"/>
          <w:szCs w:val="24"/>
        </w:rPr>
      </w:pPr>
    </w:p>
    <w:p w:rsidR="00A2091D" w:rsidRPr="00080398" w:rsidRDefault="00A2091D" w:rsidP="00DF1F6C">
      <w:pPr>
        <w:pStyle w:val="Prrafodelista"/>
        <w:numPr>
          <w:ilvl w:val="6"/>
          <w:numId w:val="17"/>
        </w:numPr>
        <w:spacing w:after="0" w:line="360" w:lineRule="auto"/>
        <w:ind w:left="142" w:hanging="426"/>
        <w:contextualSpacing/>
        <w:rPr>
          <w:rFonts w:ascii="Arial" w:hAnsi="Arial" w:cs="Arial"/>
          <w:sz w:val="24"/>
          <w:szCs w:val="24"/>
        </w:rPr>
      </w:pPr>
      <w:r w:rsidRPr="00080398">
        <w:rPr>
          <w:rFonts w:ascii="Arial" w:hAnsi="Arial" w:cs="Arial"/>
          <w:sz w:val="24"/>
          <w:szCs w:val="24"/>
        </w:rPr>
        <w:t>¿Cree que los factores anteriormente mencionados han influido en la perdida de hábitat donde viven los anfibios y reptiles?</w:t>
      </w:r>
    </w:p>
    <w:p w:rsidR="00A2091D" w:rsidRPr="00080398" w:rsidRDefault="00A2091D" w:rsidP="00DF1F6C">
      <w:pPr>
        <w:spacing w:after="0" w:line="360" w:lineRule="auto"/>
        <w:rPr>
          <w:rFonts w:ascii="Arial" w:hAnsi="Arial" w:cs="Arial"/>
          <w:sz w:val="24"/>
          <w:szCs w:val="24"/>
        </w:rPr>
      </w:pPr>
    </w:p>
    <w:p w:rsidR="00A2091D" w:rsidRPr="00013616" w:rsidRDefault="00A2091D" w:rsidP="00DF1F6C">
      <w:pPr>
        <w:pStyle w:val="Prrafodelista"/>
        <w:numPr>
          <w:ilvl w:val="6"/>
          <w:numId w:val="17"/>
        </w:numPr>
        <w:spacing w:after="0" w:line="360" w:lineRule="auto"/>
        <w:ind w:left="142"/>
        <w:contextualSpacing/>
        <w:rPr>
          <w:rFonts w:ascii="Arial" w:hAnsi="Arial" w:cs="Arial"/>
          <w:sz w:val="24"/>
          <w:szCs w:val="24"/>
        </w:rPr>
      </w:pPr>
      <w:r w:rsidRPr="00080398">
        <w:rPr>
          <w:rFonts w:ascii="Arial" w:hAnsi="Arial" w:cs="Arial"/>
          <w:sz w:val="24"/>
          <w:szCs w:val="24"/>
        </w:rPr>
        <w:t>¿Qué animales pertenecientes a los grupos de anfibios y reptiles en las calles aledañas a las diferentes áreas pertenecientes al Complejo Los Cóbanos?</w:t>
      </w:r>
    </w:p>
    <w:p w:rsidR="00A2091D" w:rsidRDefault="00A2091D" w:rsidP="00DF1F6C">
      <w:pPr>
        <w:pStyle w:val="Prrafodelista"/>
        <w:numPr>
          <w:ilvl w:val="6"/>
          <w:numId w:val="17"/>
        </w:numPr>
        <w:spacing w:after="0" w:line="360" w:lineRule="auto"/>
        <w:ind w:left="142"/>
        <w:rPr>
          <w:rFonts w:ascii="Arial" w:hAnsi="Arial" w:cs="Arial"/>
          <w:sz w:val="24"/>
          <w:szCs w:val="24"/>
        </w:rPr>
      </w:pPr>
      <w:r w:rsidRPr="00080398">
        <w:rPr>
          <w:rFonts w:ascii="Arial" w:hAnsi="Arial" w:cs="Arial"/>
          <w:sz w:val="24"/>
          <w:szCs w:val="24"/>
        </w:rPr>
        <w:lastRenderedPageBreak/>
        <w:t>¿En qué época del año se observan se observan más individuos pertenecientes al grupo de anfibios y reptiles atropellados?</w:t>
      </w:r>
    </w:p>
    <w:p w:rsidR="00013616" w:rsidRPr="00CC5E1F" w:rsidRDefault="00013616" w:rsidP="00013616">
      <w:pPr>
        <w:pStyle w:val="Prrafodelista"/>
        <w:spacing w:after="0" w:line="360" w:lineRule="auto"/>
        <w:ind w:left="142"/>
        <w:rPr>
          <w:rFonts w:ascii="Arial" w:hAnsi="Arial" w:cs="Arial"/>
          <w:sz w:val="24"/>
          <w:szCs w:val="24"/>
        </w:rPr>
      </w:pPr>
    </w:p>
    <w:p w:rsidR="00A2091D" w:rsidRPr="00080398" w:rsidRDefault="00A2091D" w:rsidP="00DF1F6C">
      <w:pPr>
        <w:pStyle w:val="Prrafodelista"/>
        <w:numPr>
          <w:ilvl w:val="0"/>
          <w:numId w:val="19"/>
        </w:numPr>
        <w:spacing w:after="0" w:line="360" w:lineRule="auto"/>
        <w:contextualSpacing/>
        <w:rPr>
          <w:rFonts w:ascii="Arial" w:hAnsi="Arial" w:cs="Arial"/>
          <w:sz w:val="24"/>
          <w:szCs w:val="24"/>
        </w:rPr>
      </w:pPr>
      <w:r w:rsidRPr="00080398">
        <w:rPr>
          <w:rFonts w:ascii="Arial" w:hAnsi="Arial" w:cs="Arial"/>
          <w:sz w:val="24"/>
          <w:szCs w:val="24"/>
        </w:rPr>
        <w:t>Percepción de los habitantes.</w:t>
      </w:r>
    </w:p>
    <w:p w:rsidR="00A2091D" w:rsidRPr="00080398" w:rsidRDefault="00A2091D" w:rsidP="00DF1F6C">
      <w:pPr>
        <w:spacing w:after="0" w:line="360" w:lineRule="auto"/>
        <w:ind w:left="624"/>
        <w:rPr>
          <w:rFonts w:ascii="Arial" w:hAnsi="Arial" w:cs="Arial"/>
          <w:sz w:val="24"/>
          <w:szCs w:val="24"/>
        </w:rPr>
      </w:pPr>
    </w:p>
    <w:p w:rsidR="00A2091D" w:rsidRPr="00080398" w:rsidRDefault="00A2091D" w:rsidP="00DF1F6C">
      <w:pPr>
        <w:pStyle w:val="Prrafodelista"/>
        <w:numPr>
          <w:ilvl w:val="0"/>
          <w:numId w:val="22"/>
        </w:numPr>
        <w:spacing w:after="0" w:line="360" w:lineRule="auto"/>
        <w:ind w:left="426"/>
        <w:contextualSpacing/>
        <w:rPr>
          <w:rFonts w:ascii="Arial" w:hAnsi="Arial" w:cs="Arial"/>
          <w:sz w:val="24"/>
          <w:szCs w:val="24"/>
        </w:rPr>
      </w:pPr>
      <w:r w:rsidRPr="00080398">
        <w:rPr>
          <w:rFonts w:ascii="Arial" w:hAnsi="Arial" w:cs="Arial"/>
          <w:sz w:val="24"/>
          <w:szCs w:val="24"/>
        </w:rPr>
        <w:t>¿Según su opinión los reptiles y anfibios son beneficiosos o perjudiciales, (si opina que unos son beneficiosos, pero otros perjudiciales cuales pertenecen a cada grupo)?</w:t>
      </w:r>
    </w:p>
    <w:p w:rsidR="00A2091D" w:rsidRPr="00080398" w:rsidRDefault="00A2091D" w:rsidP="00A2091D">
      <w:pPr>
        <w:rPr>
          <w:rFonts w:ascii="Arial" w:hAnsi="Arial" w:cs="Arial"/>
          <w:sz w:val="24"/>
          <w:szCs w:val="24"/>
        </w:rPr>
      </w:pPr>
    </w:p>
    <w:tbl>
      <w:tblPr>
        <w:tblW w:w="0" w:type="auto"/>
        <w:tblInd w:w="9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5"/>
        <w:gridCol w:w="2636"/>
        <w:gridCol w:w="2605"/>
      </w:tblGrid>
      <w:tr w:rsidR="00A2091D" w:rsidRPr="00080398" w:rsidTr="00E90C49">
        <w:tc>
          <w:tcPr>
            <w:tcW w:w="2545"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Especie</w:t>
            </w:r>
          </w:p>
        </w:tc>
        <w:tc>
          <w:tcPr>
            <w:tcW w:w="2636"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Beneficioso</w:t>
            </w:r>
          </w:p>
        </w:tc>
        <w:tc>
          <w:tcPr>
            <w:tcW w:w="2605" w:type="dxa"/>
            <w:tcBorders>
              <w:top w:val="single" w:sz="4" w:space="0" w:color="000000"/>
              <w:left w:val="single" w:sz="4" w:space="0" w:color="000000"/>
              <w:bottom w:val="single" w:sz="4" w:space="0" w:color="000000"/>
              <w:right w:val="single" w:sz="4" w:space="0" w:color="000000"/>
            </w:tcBorders>
            <w:hideMark/>
          </w:tcPr>
          <w:p w:rsidR="00A2091D" w:rsidRPr="00080398" w:rsidRDefault="00A2091D" w:rsidP="00281A29">
            <w:pPr>
              <w:tabs>
                <w:tab w:val="center" w:pos="4419"/>
                <w:tab w:val="right" w:pos="8838"/>
              </w:tabs>
              <w:rPr>
                <w:rFonts w:ascii="Arial" w:hAnsi="Arial" w:cs="Arial"/>
                <w:sz w:val="24"/>
                <w:szCs w:val="24"/>
              </w:rPr>
            </w:pPr>
            <w:r w:rsidRPr="00080398">
              <w:rPr>
                <w:rFonts w:ascii="Arial" w:hAnsi="Arial" w:cs="Arial"/>
                <w:sz w:val="24"/>
                <w:szCs w:val="24"/>
              </w:rPr>
              <w:t>Perjudicial</w:t>
            </w:r>
          </w:p>
        </w:tc>
      </w:tr>
      <w:tr w:rsidR="00A2091D" w:rsidRPr="00080398" w:rsidTr="00E90C49">
        <w:tc>
          <w:tcPr>
            <w:tcW w:w="2545"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636"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c>
          <w:tcPr>
            <w:tcW w:w="2605" w:type="dxa"/>
            <w:tcBorders>
              <w:top w:val="single" w:sz="4" w:space="0" w:color="000000"/>
              <w:left w:val="single" w:sz="4" w:space="0" w:color="000000"/>
              <w:bottom w:val="single" w:sz="4" w:space="0" w:color="000000"/>
              <w:right w:val="single" w:sz="4" w:space="0" w:color="000000"/>
            </w:tcBorders>
          </w:tcPr>
          <w:p w:rsidR="00A2091D" w:rsidRPr="00080398" w:rsidRDefault="00A2091D" w:rsidP="00281A29">
            <w:pPr>
              <w:tabs>
                <w:tab w:val="center" w:pos="4419"/>
                <w:tab w:val="right" w:pos="8838"/>
              </w:tabs>
              <w:rPr>
                <w:rFonts w:ascii="Arial" w:hAnsi="Arial" w:cs="Arial"/>
                <w:sz w:val="24"/>
                <w:szCs w:val="24"/>
              </w:rPr>
            </w:pPr>
          </w:p>
        </w:tc>
      </w:tr>
    </w:tbl>
    <w:p w:rsidR="00A2091D" w:rsidRPr="00080398" w:rsidRDefault="00A2091D" w:rsidP="00A2091D">
      <w:pPr>
        <w:ind w:left="984"/>
        <w:rPr>
          <w:rFonts w:ascii="Arial" w:hAnsi="Arial" w:cs="Arial"/>
          <w:sz w:val="24"/>
          <w:szCs w:val="24"/>
        </w:rPr>
      </w:pPr>
    </w:p>
    <w:p w:rsidR="00A2091D" w:rsidRPr="00DF1F6C" w:rsidRDefault="00A2091D" w:rsidP="00DF1F6C">
      <w:pPr>
        <w:pStyle w:val="Prrafodelista"/>
        <w:numPr>
          <w:ilvl w:val="0"/>
          <w:numId w:val="22"/>
        </w:numPr>
        <w:ind w:left="426" w:hanging="426"/>
        <w:contextualSpacing/>
        <w:rPr>
          <w:rFonts w:ascii="Arial" w:hAnsi="Arial" w:cs="Arial"/>
          <w:sz w:val="24"/>
          <w:szCs w:val="24"/>
        </w:rPr>
      </w:pPr>
      <w:r w:rsidRPr="00DF1F6C">
        <w:rPr>
          <w:rFonts w:ascii="Arial" w:hAnsi="Arial" w:cs="Arial"/>
          <w:sz w:val="24"/>
          <w:szCs w:val="24"/>
        </w:rPr>
        <w:t>¿Qué haría si se encontrara con individuos pertenecientes a los anfibios y reptiles? (pasar normalmente, atraparlo, esquivarlo, defenderse atacándolo, etc.)</w:t>
      </w:r>
    </w:p>
    <w:p w:rsidR="002B7D52" w:rsidRPr="00080398" w:rsidRDefault="002B7D52" w:rsidP="00A2091D">
      <w:pPr>
        <w:rPr>
          <w:rFonts w:ascii="Arial" w:hAnsi="Arial" w:cs="Arial"/>
          <w:sz w:val="24"/>
          <w:szCs w:val="24"/>
        </w:rPr>
      </w:pPr>
    </w:p>
    <w:p w:rsidR="00A2091D" w:rsidRPr="00080398" w:rsidRDefault="00A2091D" w:rsidP="00DF1F6C">
      <w:pPr>
        <w:numPr>
          <w:ilvl w:val="0"/>
          <w:numId w:val="22"/>
        </w:numPr>
        <w:spacing w:after="0" w:line="360" w:lineRule="auto"/>
        <w:ind w:left="278" w:hanging="357"/>
        <w:contextualSpacing/>
        <w:rPr>
          <w:rFonts w:ascii="Arial" w:hAnsi="Arial" w:cs="Arial"/>
          <w:sz w:val="24"/>
          <w:szCs w:val="24"/>
        </w:rPr>
      </w:pPr>
      <w:r w:rsidRPr="00080398">
        <w:rPr>
          <w:rFonts w:ascii="Arial" w:hAnsi="Arial" w:cs="Arial"/>
          <w:sz w:val="24"/>
          <w:szCs w:val="24"/>
        </w:rPr>
        <w:t>¿Se ha encontrado con serpientes en su zona de residencia?</w:t>
      </w:r>
    </w:p>
    <w:p w:rsidR="00A2091D" w:rsidRPr="00080398" w:rsidRDefault="00A2091D" w:rsidP="00A2091D">
      <w:pPr>
        <w:ind w:left="708"/>
        <w:jc w:val="center"/>
        <w:rPr>
          <w:rFonts w:ascii="Arial" w:hAnsi="Arial" w:cs="Arial"/>
          <w:sz w:val="24"/>
          <w:szCs w:val="24"/>
        </w:rPr>
      </w:pPr>
      <w:r w:rsidRPr="00080398">
        <w:rPr>
          <w:rFonts w:ascii="Arial" w:hAnsi="Arial" w:cs="Arial"/>
          <w:sz w:val="24"/>
          <w:szCs w:val="24"/>
        </w:rPr>
        <w:t>Si                       No</w:t>
      </w:r>
    </w:p>
    <w:p w:rsidR="00A2091D" w:rsidRPr="00080398" w:rsidRDefault="00A2091D" w:rsidP="00A2091D">
      <w:pPr>
        <w:ind w:left="708"/>
        <w:rPr>
          <w:rFonts w:ascii="Arial" w:hAnsi="Arial" w:cs="Arial"/>
          <w:sz w:val="24"/>
          <w:szCs w:val="24"/>
        </w:rPr>
      </w:pPr>
    </w:p>
    <w:p w:rsidR="00A2091D" w:rsidRPr="00080398" w:rsidRDefault="00A2091D" w:rsidP="00DF1F6C">
      <w:pPr>
        <w:numPr>
          <w:ilvl w:val="0"/>
          <w:numId w:val="22"/>
        </w:numPr>
        <w:ind w:left="283"/>
        <w:contextualSpacing/>
        <w:rPr>
          <w:rFonts w:ascii="Arial" w:hAnsi="Arial" w:cs="Arial"/>
          <w:sz w:val="24"/>
          <w:szCs w:val="24"/>
        </w:rPr>
      </w:pPr>
      <w:r w:rsidRPr="00080398">
        <w:rPr>
          <w:rFonts w:ascii="Arial" w:hAnsi="Arial" w:cs="Arial"/>
          <w:sz w:val="24"/>
          <w:szCs w:val="24"/>
        </w:rPr>
        <w:t>¿Sabe distinguir entre serpientes venenosas y no venenosas?</w:t>
      </w:r>
    </w:p>
    <w:p w:rsidR="00A2091D" w:rsidRPr="00080398" w:rsidRDefault="00A2091D" w:rsidP="00A2091D">
      <w:pPr>
        <w:ind w:left="984"/>
        <w:jc w:val="center"/>
        <w:rPr>
          <w:rFonts w:ascii="Arial" w:hAnsi="Arial" w:cs="Arial"/>
          <w:sz w:val="24"/>
          <w:szCs w:val="24"/>
        </w:rPr>
      </w:pPr>
      <w:r w:rsidRPr="00080398">
        <w:rPr>
          <w:rFonts w:ascii="Arial" w:hAnsi="Arial" w:cs="Arial"/>
          <w:sz w:val="24"/>
          <w:szCs w:val="24"/>
        </w:rPr>
        <w:t>Si                     No</w:t>
      </w:r>
    </w:p>
    <w:p w:rsidR="00A2091D" w:rsidRPr="00080398" w:rsidRDefault="00A2091D" w:rsidP="00A2091D">
      <w:pPr>
        <w:ind w:left="-57"/>
        <w:rPr>
          <w:rFonts w:ascii="Arial" w:hAnsi="Arial" w:cs="Arial"/>
          <w:sz w:val="24"/>
          <w:szCs w:val="24"/>
        </w:rPr>
      </w:pPr>
      <w:r w:rsidRPr="00080398">
        <w:rPr>
          <w:rFonts w:ascii="Arial" w:hAnsi="Arial" w:cs="Arial"/>
          <w:sz w:val="24"/>
          <w:szCs w:val="24"/>
        </w:rPr>
        <w:t>¿Cómo las distingue?</w:t>
      </w:r>
    </w:p>
    <w:p w:rsidR="00A2091D" w:rsidRPr="00080398" w:rsidRDefault="00A2091D" w:rsidP="00A2091D"/>
    <w:p w:rsidR="00CE4AB8" w:rsidRDefault="00CE4AB8">
      <w:r>
        <w:br w:type="page"/>
      </w:r>
    </w:p>
    <w:p w:rsidR="00463D27" w:rsidRPr="00FA24A9" w:rsidRDefault="00DF1F6C">
      <w:pPr>
        <w:rPr>
          <w:rFonts w:ascii="Arial" w:hAnsi="Arial" w:cs="Arial"/>
          <w:sz w:val="24"/>
          <w:szCs w:val="24"/>
        </w:rPr>
      </w:pPr>
      <w:r>
        <w:rPr>
          <w:rFonts w:ascii="Arial" w:hAnsi="Arial" w:cs="Arial"/>
          <w:sz w:val="24"/>
          <w:szCs w:val="24"/>
        </w:rPr>
        <w:lastRenderedPageBreak/>
        <w:t>Anexo 6</w:t>
      </w:r>
      <w:r w:rsidR="00CE4AB8" w:rsidRPr="00FA24A9">
        <w:rPr>
          <w:rFonts w:ascii="Arial" w:hAnsi="Arial" w:cs="Arial"/>
          <w:sz w:val="24"/>
          <w:szCs w:val="24"/>
        </w:rPr>
        <w:t>. Anfibios registrados en el Área Natural Protegida Complejo Los Cóbanos, durante el T</w:t>
      </w:r>
      <w:r w:rsidR="0069664A" w:rsidRPr="00FA24A9">
        <w:rPr>
          <w:rFonts w:ascii="Arial" w:hAnsi="Arial" w:cs="Arial"/>
          <w:sz w:val="24"/>
          <w:szCs w:val="24"/>
        </w:rPr>
        <w:t>rabajo de Grado, 2015.</w:t>
      </w:r>
    </w:p>
    <w:p w:rsidR="00CE4AB8" w:rsidRDefault="00CE4AB8"/>
    <w:p w:rsidR="00C17A6F" w:rsidRDefault="00C17A6F"/>
    <w:p w:rsidR="00CE4AB8" w:rsidRDefault="00CE4AB8" w:rsidP="00A752DA">
      <w:pPr>
        <w:spacing w:after="0" w:line="240" w:lineRule="auto"/>
      </w:pPr>
      <w:r>
        <w:rPr>
          <w:noProof/>
          <w:lang w:eastAsia="es-SV"/>
        </w:rPr>
        <w:drawing>
          <wp:inline distT="0" distB="0" distL="0" distR="0" wp14:anchorId="3AF6FE35" wp14:editId="308308ED">
            <wp:extent cx="2639341" cy="1980000"/>
            <wp:effectExtent l="0" t="0" r="8890" b="1270"/>
            <wp:docPr id="26" name="Picture 26" descr="F:\fotos especies de Los Cobanos\Rhinella horribili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fotos especies de Los Cobanos\Rhinella horribilis (2).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639341" cy="1980000"/>
                    </a:xfrm>
                    <a:prstGeom prst="rect">
                      <a:avLst/>
                    </a:prstGeom>
                    <a:noFill/>
                    <a:ln>
                      <a:noFill/>
                    </a:ln>
                  </pic:spPr>
                </pic:pic>
              </a:graphicData>
            </a:graphic>
          </wp:inline>
        </w:drawing>
      </w:r>
      <w:r w:rsidR="00804E2B">
        <w:t xml:space="preserve">    </w:t>
      </w:r>
      <w:r w:rsidR="00804E2B">
        <w:rPr>
          <w:noProof/>
          <w:lang w:eastAsia="es-SV"/>
        </w:rPr>
        <w:drawing>
          <wp:inline distT="0" distB="0" distL="0" distR="0" wp14:anchorId="2DFA457D" wp14:editId="75489AA2">
            <wp:extent cx="2625548" cy="1971675"/>
            <wp:effectExtent l="0" t="0" r="3810" b="0"/>
            <wp:docPr id="27" name="Picture 27" descr="F:\fotos especies de Los Cobanos\Incilius coccif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otos especies de Los Cobanos\Incilius coccifer.JP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30702" t="110" r="-526" b="-110"/>
                    <a:stretch/>
                  </pic:blipFill>
                  <pic:spPr bwMode="auto">
                    <a:xfrm>
                      <a:off x="0" y="0"/>
                      <a:ext cx="2628000" cy="1973517"/>
                    </a:xfrm>
                    <a:prstGeom prst="rect">
                      <a:avLst/>
                    </a:prstGeom>
                    <a:noFill/>
                    <a:ln>
                      <a:noFill/>
                    </a:ln>
                    <a:extLst>
                      <a:ext uri="{53640926-AAD7-44D8-BBD7-CCE9431645EC}">
                        <a14:shadowObscured xmlns:a14="http://schemas.microsoft.com/office/drawing/2010/main"/>
                      </a:ext>
                    </a:extLst>
                  </pic:spPr>
                </pic:pic>
              </a:graphicData>
            </a:graphic>
          </wp:inline>
        </w:drawing>
      </w:r>
    </w:p>
    <w:p w:rsidR="00804E2B" w:rsidRPr="00A77469" w:rsidRDefault="003B3A2C" w:rsidP="005E4A85">
      <w:pPr>
        <w:spacing w:line="240" w:lineRule="auto"/>
        <w:rPr>
          <w:rFonts w:ascii="Arial" w:hAnsi="Arial" w:cs="Arial"/>
        </w:rPr>
      </w:pPr>
      <w:r>
        <w:rPr>
          <w:rFonts w:ascii="Arial" w:hAnsi="Arial" w:cs="Arial"/>
        </w:rPr>
        <w:t>Figura 44</w:t>
      </w:r>
      <w:r w:rsidR="00804E2B" w:rsidRPr="00A77469">
        <w:rPr>
          <w:rFonts w:ascii="Arial" w:hAnsi="Arial" w:cs="Arial"/>
        </w:rPr>
        <w:t xml:space="preserve">. </w:t>
      </w:r>
      <w:r w:rsidR="00CE4AB8" w:rsidRPr="00A77469">
        <w:rPr>
          <w:rFonts w:ascii="Arial" w:hAnsi="Arial" w:cs="Arial"/>
          <w:i/>
        </w:rPr>
        <w:t>Rhinella horribilis</w:t>
      </w:r>
      <w:r w:rsidR="00CE4AB8" w:rsidRPr="00A77469">
        <w:rPr>
          <w:rFonts w:ascii="Arial" w:hAnsi="Arial" w:cs="Arial"/>
        </w:rPr>
        <w:t xml:space="preserve"> </w:t>
      </w:r>
      <w:r w:rsidR="00804E2B" w:rsidRPr="00A77469">
        <w:rPr>
          <w:rFonts w:ascii="Arial" w:hAnsi="Arial" w:cs="Arial"/>
        </w:rPr>
        <w:t>(Sapo</w:t>
      </w:r>
      <w:r w:rsidR="00CE4AB8" w:rsidRPr="00A77469">
        <w:rPr>
          <w:rFonts w:ascii="Arial" w:hAnsi="Arial" w:cs="Arial"/>
        </w:rPr>
        <w:t xml:space="preserve"> sabanero)</w:t>
      </w:r>
      <w:r>
        <w:rPr>
          <w:rFonts w:ascii="Arial" w:hAnsi="Arial" w:cs="Arial"/>
        </w:rPr>
        <w:tab/>
        <w:t xml:space="preserve"> Figura 45</w:t>
      </w:r>
      <w:r w:rsidR="00804E2B" w:rsidRPr="00A77469">
        <w:rPr>
          <w:rFonts w:ascii="Arial" w:hAnsi="Arial" w:cs="Arial"/>
          <w:i/>
        </w:rPr>
        <w:t>. Incilius coccifer</w:t>
      </w:r>
      <w:r w:rsidR="00804E2B" w:rsidRPr="00A77469">
        <w:rPr>
          <w:rFonts w:ascii="Arial" w:hAnsi="Arial" w:cs="Arial"/>
        </w:rPr>
        <w:t xml:space="preserve"> (Sapo</w:t>
      </w:r>
      <w:r>
        <w:rPr>
          <w:rFonts w:ascii="Arial" w:hAnsi="Arial" w:cs="Arial"/>
        </w:rPr>
        <w:t>)</w:t>
      </w:r>
      <w:r w:rsidR="00804E2B" w:rsidRPr="00A77469">
        <w:rPr>
          <w:rFonts w:ascii="Arial" w:hAnsi="Arial" w:cs="Arial"/>
        </w:rPr>
        <w:t xml:space="preserve"> </w:t>
      </w:r>
      <w:r w:rsidR="005E4A85" w:rsidRPr="00A77469">
        <w:rPr>
          <w:rFonts w:ascii="Arial" w:hAnsi="Arial" w:cs="Arial"/>
        </w:rPr>
        <w:t>chiquito</w:t>
      </w:r>
      <w:r w:rsidR="00804E2B" w:rsidRPr="00A77469">
        <w:rPr>
          <w:rFonts w:ascii="Arial" w:hAnsi="Arial" w:cs="Arial"/>
        </w:rPr>
        <w:t>)</w:t>
      </w:r>
      <w:r w:rsidR="007F5D34">
        <w:rPr>
          <w:rFonts w:ascii="Arial" w:hAnsi="Arial" w:cs="Arial"/>
        </w:rPr>
        <w:t xml:space="preserve"> </w:t>
      </w:r>
      <w:r w:rsidR="00CE4AB8" w:rsidRPr="00A77469">
        <w:rPr>
          <w:rFonts w:ascii="Arial" w:hAnsi="Arial" w:cs="Arial"/>
        </w:rPr>
        <w:t>Foto: A. Guzmán.2015</w:t>
      </w:r>
      <w:r w:rsidR="00804E2B" w:rsidRPr="00A77469">
        <w:rPr>
          <w:rFonts w:ascii="Arial" w:hAnsi="Arial" w:cs="Arial"/>
        </w:rPr>
        <w:tab/>
      </w:r>
      <w:r w:rsidR="00804E2B" w:rsidRPr="00A77469">
        <w:rPr>
          <w:rFonts w:ascii="Arial" w:hAnsi="Arial" w:cs="Arial"/>
        </w:rPr>
        <w:tab/>
      </w:r>
      <w:r w:rsidR="00804E2B" w:rsidRPr="00A77469">
        <w:rPr>
          <w:rFonts w:ascii="Arial" w:hAnsi="Arial" w:cs="Arial"/>
        </w:rPr>
        <w:tab/>
      </w:r>
      <w:r w:rsidR="00804E2B" w:rsidRPr="00A77469">
        <w:rPr>
          <w:rFonts w:ascii="Arial" w:hAnsi="Arial" w:cs="Arial"/>
        </w:rPr>
        <w:tab/>
        <w:t>Foto: A. Guzmán.2015</w:t>
      </w:r>
    </w:p>
    <w:p w:rsidR="00C17A6F" w:rsidRDefault="00C17A6F" w:rsidP="005E4A85">
      <w:pPr>
        <w:spacing w:line="240" w:lineRule="auto"/>
      </w:pPr>
    </w:p>
    <w:p w:rsidR="00CE4AB8" w:rsidRDefault="00CE4AB8" w:rsidP="00804E2B">
      <w:pPr>
        <w:spacing w:line="240" w:lineRule="auto"/>
      </w:pPr>
    </w:p>
    <w:p w:rsidR="002E305F" w:rsidRDefault="002E305F" w:rsidP="00A752DA">
      <w:pPr>
        <w:spacing w:after="0" w:line="240" w:lineRule="auto"/>
      </w:pPr>
      <w:r>
        <w:rPr>
          <w:noProof/>
          <w:lang w:eastAsia="es-SV"/>
        </w:rPr>
        <w:drawing>
          <wp:inline distT="0" distB="0" distL="0" distR="0" wp14:anchorId="7D612AF7" wp14:editId="13BA3826">
            <wp:extent cx="2638425" cy="1981200"/>
            <wp:effectExtent l="0" t="0" r="9525" b="0"/>
            <wp:docPr id="28" name="Picture 28" descr="F:\fotos especies de Los Cobanos\Engystomops pustulo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fotos especies de Los Cobanos\Engystomops pustulosus.JP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35263" t="28298" r="17720" b="26334"/>
                    <a:stretch/>
                  </pic:blipFill>
                  <pic:spPr bwMode="auto">
                    <a:xfrm>
                      <a:off x="0" y="0"/>
                      <a:ext cx="2639660" cy="1982127"/>
                    </a:xfrm>
                    <a:prstGeom prst="rect">
                      <a:avLst/>
                    </a:prstGeom>
                    <a:noFill/>
                    <a:ln>
                      <a:noFill/>
                    </a:ln>
                    <a:extLst>
                      <a:ext uri="{53640926-AAD7-44D8-BBD7-CCE9431645EC}">
                        <a14:shadowObscured xmlns:a14="http://schemas.microsoft.com/office/drawing/2010/main"/>
                      </a:ext>
                    </a:extLst>
                  </pic:spPr>
                </pic:pic>
              </a:graphicData>
            </a:graphic>
          </wp:inline>
        </w:drawing>
      </w:r>
      <w:r w:rsidR="006137DD" w:rsidRPr="006137DD">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6137DD">
        <w:rPr>
          <w:noProof/>
          <w:lang w:val="en-US" w:eastAsia="ja-JP"/>
        </w:rPr>
        <w:t xml:space="preserve">  </w:t>
      </w:r>
      <w:r w:rsidR="006137DD">
        <w:rPr>
          <w:noProof/>
          <w:lang w:eastAsia="es-SV"/>
        </w:rPr>
        <w:drawing>
          <wp:inline distT="0" distB="0" distL="0" distR="0" wp14:anchorId="6A08CB5D" wp14:editId="6E6EAC83">
            <wp:extent cx="2638425" cy="1979313"/>
            <wp:effectExtent l="0" t="0" r="0" b="1905"/>
            <wp:docPr id="30" name="Picture 30" descr="F:\fotos especies de Los Cobanos\Dendropsophus robermentens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fotos especies de Los Cobanos\Dendropsophus robermentensi (2).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638425" cy="1979313"/>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6137DD" w:rsidRPr="00A77469" w:rsidTr="00A752DA">
        <w:trPr>
          <w:trHeight w:val="819"/>
        </w:trPr>
        <w:tc>
          <w:tcPr>
            <w:tcW w:w="4361" w:type="dxa"/>
          </w:tcPr>
          <w:p w:rsidR="00A752DA" w:rsidRPr="00A77469" w:rsidRDefault="003B3A2C" w:rsidP="00A752DA">
            <w:pPr>
              <w:spacing w:after="0" w:line="240" w:lineRule="auto"/>
              <w:rPr>
                <w:rFonts w:ascii="Arial" w:hAnsi="Arial" w:cs="Arial"/>
                <w:sz w:val="22"/>
                <w:szCs w:val="22"/>
              </w:rPr>
            </w:pPr>
            <w:r>
              <w:rPr>
                <w:rFonts w:ascii="Arial" w:hAnsi="Arial" w:cs="Arial"/>
                <w:sz w:val="22"/>
                <w:szCs w:val="22"/>
              </w:rPr>
              <w:t>Figura 46</w:t>
            </w:r>
            <w:r w:rsidR="006137DD" w:rsidRPr="00A77469">
              <w:rPr>
                <w:rFonts w:ascii="Arial" w:hAnsi="Arial" w:cs="Arial"/>
                <w:i/>
                <w:sz w:val="22"/>
                <w:szCs w:val="22"/>
              </w:rPr>
              <w:t>. Engystomops pustulosus</w:t>
            </w:r>
            <w:r w:rsidR="006137DD" w:rsidRPr="00A77469">
              <w:rPr>
                <w:rFonts w:ascii="Arial" w:hAnsi="Arial" w:cs="Arial"/>
                <w:sz w:val="22"/>
                <w:szCs w:val="22"/>
              </w:rPr>
              <w:t xml:space="preserve">  (Sapo tungara)</w:t>
            </w:r>
          </w:p>
          <w:p w:rsidR="006137DD" w:rsidRPr="00A77469" w:rsidRDefault="006137DD" w:rsidP="00A752DA">
            <w:pPr>
              <w:spacing w:after="0" w:line="240" w:lineRule="auto"/>
              <w:rPr>
                <w:rFonts w:ascii="Arial" w:hAnsi="Arial" w:cs="Arial"/>
                <w:sz w:val="22"/>
                <w:szCs w:val="22"/>
              </w:rPr>
            </w:pPr>
            <w:r w:rsidRPr="00A77469">
              <w:rPr>
                <w:rFonts w:ascii="Arial" w:hAnsi="Arial" w:cs="Arial"/>
                <w:sz w:val="22"/>
                <w:szCs w:val="22"/>
              </w:rPr>
              <w:t xml:space="preserve"> Foto: A. Guzmán.2015</w:t>
            </w:r>
            <w:r w:rsidRPr="00A77469">
              <w:rPr>
                <w:rFonts w:ascii="Arial" w:hAnsi="Arial" w:cs="Arial"/>
                <w:sz w:val="22"/>
                <w:szCs w:val="22"/>
              </w:rPr>
              <w:tab/>
            </w:r>
          </w:p>
        </w:tc>
        <w:tc>
          <w:tcPr>
            <w:tcW w:w="283" w:type="dxa"/>
          </w:tcPr>
          <w:p w:rsidR="006137DD" w:rsidRPr="00A77469" w:rsidRDefault="006137DD" w:rsidP="00BA491F">
            <w:pPr>
              <w:spacing w:before="240"/>
              <w:rPr>
                <w:rFonts w:ascii="Arial" w:hAnsi="Arial" w:cs="Arial"/>
              </w:rPr>
            </w:pPr>
          </w:p>
        </w:tc>
        <w:tc>
          <w:tcPr>
            <w:tcW w:w="4126" w:type="dxa"/>
          </w:tcPr>
          <w:p w:rsidR="00A752DA" w:rsidRPr="00A77469" w:rsidRDefault="003B3A2C" w:rsidP="00A752DA">
            <w:pPr>
              <w:spacing w:after="0" w:line="240" w:lineRule="auto"/>
              <w:rPr>
                <w:rFonts w:ascii="Arial" w:hAnsi="Arial" w:cs="Arial"/>
                <w:sz w:val="22"/>
                <w:szCs w:val="22"/>
              </w:rPr>
            </w:pPr>
            <w:r>
              <w:rPr>
                <w:rFonts w:ascii="Arial" w:hAnsi="Arial" w:cs="Arial"/>
                <w:sz w:val="22"/>
                <w:szCs w:val="22"/>
              </w:rPr>
              <w:t>Figura 47</w:t>
            </w:r>
            <w:r w:rsidR="006137DD" w:rsidRPr="00A77469">
              <w:rPr>
                <w:rFonts w:ascii="Arial" w:hAnsi="Arial" w:cs="Arial"/>
                <w:sz w:val="22"/>
                <w:szCs w:val="22"/>
              </w:rPr>
              <w:t xml:space="preserve">. </w:t>
            </w:r>
            <w:r w:rsidR="006137DD" w:rsidRPr="00A77469">
              <w:rPr>
                <w:rFonts w:ascii="Arial" w:hAnsi="Arial" w:cs="Arial"/>
                <w:i/>
                <w:sz w:val="22"/>
                <w:szCs w:val="22"/>
              </w:rPr>
              <w:t>Dendropsophus robertmertensi</w:t>
            </w:r>
            <w:r w:rsidR="006137DD" w:rsidRPr="00A77469">
              <w:rPr>
                <w:rFonts w:ascii="Arial" w:hAnsi="Arial" w:cs="Arial"/>
                <w:sz w:val="22"/>
                <w:szCs w:val="22"/>
              </w:rPr>
              <w:t xml:space="preserve"> (Rana)</w:t>
            </w:r>
          </w:p>
          <w:p w:rsidR="006137DD" w:rsidRPr="00A77469" w:rsidRDefault="006137DD" w:rsidP="00A752DA">
            <w:pPr>
              <w:spacing w:after="0" w:line="240" w:lineRule="auto"/>
              <w:rPr>
                <w:rFonts w:ascii="Arial" w:hAnsi="Arial" w:cs="Arial"/>
                <w:sz w:val="22"/>
                <w:szCs w:val="22"/>
              </w:rPr>
            </w:pPr>
            <w:r w:rsidRPr="00A77469">
              <w:rPr>
                <w:rFonts w:ascii="Arial" w:hAnsi="Arial" w:cs="Arial"/>
                <w:sz w:val="22"/>
                <w:szCs w:val="22"/>
              </w:rPr>
              <w:t>Foto. A.M. Velásquez. 2015</w:t>
            </w:r>
          </w:p>
        </w:tc>
      </w:tr>
    </w:tbl>
    <w:p w:rsidR="006137DD" w:rsidRDefault="006137DD"/>
    <w:p w:rsidR="00721831" w:rsidRDefault="002E305F" w:rsidP="006137DD">
      <w:pPr>
        <w:spacing w:line="240" w:lineRule="auto"/>
      </w:pPr>
      <w:r>
        <w:tab/>
      </w:r>
      <w:r>
        <w:tab/>
      </w:r>
      <w:r>
        <w:tab/>
      </w:r>
      <w:r w:rsidR="00721831">
        <w:tab/>
      </w:r>
    </w:p>
    <w:p w:rsidR="00C17A6F" w:rsidRDefault="00C17A6F" w:rsidP="006137DD">
      <w:pPr>
        <w:spacing w:line="240" w:lineRule="auto"/>
      </w:pPr>
    </w:p>
    <w:p w:rsidR="00C17A6F" w:rsidRDefault="00C17A6F" w:rsidP="006137DD">
      <w:pPr>
        <w:spacing w:line="240" w:lineRule="auto"/>
      </w:pPr>
    </w:p>
    <w:p w:rsidR="00C17A6F" w:rsidRDefault="00C17A6F" w:rsidP="006137DD">
      <w:pPr>
        <w:spacing w:line="240" w:lineRule="auto"/>
      </w:pPr>
    </w:p>
    <w:p w:rsidR="00C17A6F" w:rsidRDefault="00236637" w:rsidP="006137DD">
      <w:pPr>
        <w:spacing w:line="240" w:lineRule="auto"/>
      </w:pPr>
      <w:r>
        <w:rPr>
          <w:noProof/>
          <w:lang w:val="en-US" w:eastAsia="ja-JP"/>
        </w:rPr>
        <w:t xml:space="preserve"> </w:t>
      </w:r>
      <w:r>
        <w:rPr>
          <w:noProof/>
          <w:lang w:eastAsia="es-SV"/>
        </w:rPr>
        <w:drawing>
          <wp:inline distT="0" distB="0" distL="0" distR="0" wp14:anchorId="26DD15DA" wp14:editId="0A9C1434">
            <wp:extent cx="2524125" cy="1922735"/>
            <wp:effectExtent l="0" t="0" r="0" b="1905"/>
            <wp:docPr id="294" name="Picture 294" descr="F:\DSC02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SC02342.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15403" t="11687" r="16587"/>
                    <a:stretch/>
                  </pic:blipFill>
                  <pic:spPr bwMode="auto">
                    <a:xfrm>
                      <a:off x="0" y="0"/>
                      <a:ext cx="2553822" cy="1945357"/>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en-US" w:eastAsia="ja-JP"/>
        </w:rPr>
        <w:t xml:space="preserve">        </w:t>
      </w:r>
      <w:r>
        <w:rPr>
          <w:noProof/>
          <w:lang w:eastAsia="es-SV"/>
        </w:rPr>
        <w:drawing>
          <wp:inline distT="0" distB="0" distL="0" distR="0" wp14:anchorId="20BFD7B9" wp14:editId="7AC39CF6">
            <wp:extent cx="2562225" cy="1914525"/>
            <wp:effectExtent l="0" t="0" r="9525" b="9525"/>
            <wp:docPr id="33" name="Picture 33" descr="F:\DSC01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DSC01349.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29418" t="6080" r="32982" b="30182"/>
                    <a:stretch/>
                  </pic:blipFill>
                  <pic:spPr bwMode="auto">
                    <a:xfrm>
                      <a:off x="0" y="0"/>
                      <a:ext cx="2569225" cy="1919755"/>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4D4F25" w:rsidRPr="00A77469" w:rsidTr="00A77469">
        <w:tc>
          <w:tcPr>
            <w:tcW w:w="4361" w:type="dxa"/>
          </w:tcPr>
          <w:p w:rsidR="004D4F25" w:rsidRPr="00A77469" w:rsidRDefault="003B3A2C" w:rsidP="00A752DA">
            <w:pPr>
              <w:spacing w:after="0" w:line="240" w:lineRule="auto"/>
              <w:rPr>
                <w:rFonts w:ascii="Arial" w:hAnsi="Arial" w:cs="Arial"/>
                <w:sz w:val="22"/>
                <w:szCs w:val="22"/>
              </w:rPr>
            </w:pPr>
            <w:r>
              <w:rPr>
                <w:rFonts w:ascii="Arial" w:hAnsi="Arial" w:cs="Arial"/>
                <w:sz w:val="22"/>
                <w:szCs w:val="22"/>
              </w:rPr>
              <w:t>Figura 48</w:t>
            </w:r>
            <w:r w:rsidR="004D4F25" w:rsidRPr="00A77469">
              <w:rPr>
                <w:rFonts w:ascii="Arial" w:hAnsi="Arial" w:cs="Arial"/>
                <w:sz w:val="22"/>
                <w:szCs w:val="22"/>
              </w:rPr>
              <w:t xml:space="preserve">. </w:t>
            </w:r>
            <w:r w:rsidR="004D4F25" w:rsidRPr="00A77469">
              <w:rPr>
                <w:rFonts w:ascii="Arial" w:hAnsi="Arial" w:cs="Arial"/>
                <w:i/>
                <w:sz w:val="22"/>
                <w:szCs w:val="22"/>
              </w:rPr>
              <w:t>Lithobates maculatus</w:t>
            </w:r>
            <w:r w:rsidR="004D4F25" w:rsidRPr="00A77469">
              <w:rPr>
                <w:rFonts w:ascii="Arial" w:hAnsi="Arial" w:cs="Arial"/>
                <w:sz w:val="22"/>
                <w:szCs w:val="22"/>
              </w:rPr>
              <w:t xml:space="preserve">  (Rana)</w:t>
            </w:r>
          </w:p>
          <w:p w:rsidR="004D4F25" w:rsidRPr="00A77469" w:rsidRDefault="004D4F25" w:rsidP="00A752DA">
            <w:pPr>
              <w:spacing w:after="0" w:line="240" w:lineRule="auto"/>
              <w:rPr>
                <w:rFonts w:ascii="Arial" w:hAnsi="Arial" w:cs="Arial"/>
                <w:sz w:val="22"/>
                <w:szCs w:val="22"/>
              </w:rPr>
            </w:pPr>
            <w:r w:rsidRPr="00A77469">
              <w:rPr>
                <w:rFonts w:ascii="Arial" w:hAnsi="Arial" w:cs="Arial"/>
                <w:sz w:val="22"/>
                <w:szCs w:val="22"/>
              </w:rPr>
              <w:t xml:space="preserve"> Foto: A. Guzmán.2015</w:t>
            </w:r>
            <w:r w:rsidRPr="00A77469">
              <w:rPr>
                <w:rFonts w:ascii="Arial" w:hAnsi="Arial" w:cs="Arial"/>
                <w:sz w:val="22"/>
                <w:szCs w:val="22"/>
              </w:rPr>
              <w:tab/>
            </w:r>
          </w:p>
        </w:tc>
        <w:tc>
          <w:tcPr>
            <w:tcW w:w="283" w:type="dxa"/>
          </w:tcPr>
          <w:p w:rsidR="004D4F25" w:rsidRPr="00A77469" w:rsidRDefault="004D4F25" w:rsidP="002E3351">
            <w:pPr>
              <w:rPr>
                <w:rFonts w:ascii="Arial" w:hAnsi="Arial" w:cs="Arial"/>
                <w:sz w:val="22"/>
                <w:szCs w:val="22"/>
              </w:rPr>
            </w:pPr>
          </w:p>
        </w:tc>
        <w:tc>
          <w:tcPr>
            <w:tcW w:w="4126" w:type="dxa"/>
          </w:tcPr>
          <w:p w:rsidR="004D4F25" w:rsidRPr="00A77469" w:rsidRDefault="003B3A2C" w:rsidP="00A752DA">
            <w:pPr>
              <w:spacing w:after="0" w:line="240" w:lineRule="auto"/>
              <w:rPr>
                <w:rFonts w:ascii="Arial" w:hAnsi="Arial" w:cs="Arial"/>
                <w:sz w:val="22"/>
                <w:szCs w:val="22"/>
              </w:rPr>
            </w:pPr>
            <w:r>
              <w:rPr>
                <w:rFonts w:ascii="Arial" w:hAnsi="Arial" w:cs="Arial"/>
                <w:sz w:val="22"/>
                <w:szCs w:val="22"/>
              </w:rPr>
              <w:t>Figura 49</w:t>
            </w:r>
            <w:r w:rsidR="004D4F25" w:rsidRPr="00A77469">
              <w:rPr>
                <w:rFonts w:ascii="Arial" w:hAnsi="Arial" w:cs="Arial"/>
                <w:sz w:val="22"/>
                <w:szCs w:val="22"/>
              </w:rPr>
              <w:t>.</w:t>
            </w:r>
            <w:r w:rsidR="00DF3B93" w:rsidRPr="00A77469">
              <w:rPr>
                <w:rFonts w:ascii="Arial" w:hAnsi="Arial" w:cs="Arial"/>
                <w:sz w:val="22"/>
                <w:szCs w:val="22"/>
              </w:rPr>
              <w:t xml:space="preserve"> </w:t>
            </w:r>
            <w:r w:rsidR="00DF3B93" w:rsidRPr="00A77469">
              <w:rPr>
                <w:rFonts w:ascii="Arial" w:hAnsi="Arial" w:cs="Arial"/>
                <w:i/>
                <w:sz w:val="22"/>
                <w:szCs w:val="22"/>
              </w:rPr>
              <w:t>Leptodactylus melanolotus</w:t>
            </w:r>
            <w:r w:rsidR="004D4F25" w:rsidRPr="00A77469">
              <w:rPr>
                <w:rFonts w:ascii="Arial" w:hAnsi="Arial" w:cs="Arial"/>
                <w:sz w:val="22"/>
                <w:szCs w:val="22"/>
              </w:rPr>
              <w:t xml:space="preserve"> (Rana</w:t>
            </w:r>
            <w:r w:rsidR="00DF3B93" w:rsidRPr="00A77469">
              <w:rPr>
                <w:rFonts w:ascii="Arial" w:hAnsi="Arial" w:cs="Arial"/>
                <w:sz w:val="22"/>
                <w:szCs w:val="22"/>
              </w:rPr>
              <w:t xml:space="preserve"> de pliegues</w:t>
            </w:r>
            <w:r w:rsidR="004D4F25" w:rsidRPr="00A77469">
              <w:rPr>
                <w:rFonts w:ascii="Arial" w:hAnsi="Arial" w:cs="Arial"/>
                <w:sz w:val="22"/>
                <w:szCs w:val="22"/>
              </w:rPr>
              <w:t>)</w:t>
            </w:r>
          </w:p>
          <w:p w:rsidR="004D4F25" w:rsidRPr="00A77469" w:rsidRDefault="004D4F25" w:rsidP="00A752DA">
            <w:pPr>
              <w:spacing w:after="0" w:line="240" w:lineRule="auto"/>
              <w:rPr>
                <w:rFonts w:ascii="Arial" w:hAnsi="Arial" w:cs="Arial"/>
                <w:sz w:val="22"/>
                <w:szCs w:val="22"/>
              </w:rPr>
            </w:pPr>
            <w:r w:rsidRPr="00A77469">
              <w:rPr>
                <w:rFonts w:ascii="Arial" w:hAnsi="Arial" w:cs="Arial"/>
                <w:sz w:val="22"/>
                <w:szCs w:val="22"/>
              </w:rPr>
              <w:t xml:space="preserve">Foto. </w:t>
            </w:r>
            <w:r w:rsidR="00DF3B93" w:rsidRPr="00A77469">
              <w:rPr>
                <w:rFonts w:ascii="Arial" w:hAnsi="Arial" w:cs="Arial"/>
                <w:sz w:val="22"/>
                <w:szCs w:val="22"/>
              </w:rPr>
              <w:t>A. G</w:t>
            </w:r>
            <w:r w:rsidR="00672A06" w:rsidRPr="00A77469">
              <w:rPr>
                <w:rFonts w:ascii="Arial" w:hAnsi="Arial" w:cs="Arial"/>
                <w:sz w:val="22"/>
                <w:szCs w:val="22"/>
              </w:rPr>
              <w:t>uz</w:t>
            </w:r>
            <w:r w:rsidR="00DF3B93" w:rsidRPr="00A77469">
              <w:rPr>
                <w:rFonts w:ascii="Arial" w:hAnsi="Arial" w:cs="Arial"/>
                <w:sz w:val="22"/>
                <w:szCs w:val="22"/>
              </w:rPr>
              <w:t>mán</w:t>
            </w:r>
            <w:r w:rsidRPr="00A77469">
              <w:rPr>
                <w:rFonts w:ascii="Arial" w:hAnsi="Arial" w:cs="Arial"/>
                <w:sz w:val="22"/>
                <w:szCs w:val="22"/>
              </w:rPr>
              <w:t>. 2015</w:t>
            </w:r>
          </w:p>
        </w:tc>
      </w:tr>
    </w:tbl>
    <w:p w:rsidR="00C17A6F" w:rsidRDefault="00C17A6F" w:rsidP="004D4F25">
      <w:pPr>
        <w:tabs>
          <w:tab w:val="left" w:pos="3660"/>
        </w:tabs>
        <w:spacing w:line="240" w:lineRule="auto"/>
      </w:pPr>
    </w:p>
    <w:p w:rsidR="00C17A6F" w:rsidRDefault="00C17A6F" w:rsidP="006137DD">
      <w:pPr>
        <w:spacing w:line="240" w:lineRule="auto"/>
      </w:pPr>
    </w:p>
    <w:p w:rsidR="002E305F" w:rsidRDefault="002E305F" w:rsidP="00B9299D">
      <w:pPr>
        <w:spacing w:line="240" w:lineRule="auto"/>
      </w:pPr>
    </w:p>
    <w:p w:rsidR="00BF6D64" w:rsidRDefault="00BF6D64" w:rsidP="00BF6D64">
      <w:pPr>
        <w:spacing w:after="0" w:line="240" w:lineRule="auto"/>
      </w:pPr>
      <w:r>
        <w:rPr>
          <w:noProof/>
          <w:lang w:eastAsia="es-SV"/>
        </w:rPr>
        <w:drawing>
          <wp:inline distT="0" distB="0" distL="0" distR="0" wp14:anchorId="3D697185" wp14:editId="1134C13A">
            <wp:extent cx="2639999" cy="1980000"/>
            <wp:effectExtent l="0" t="0" r="8255" b="1270"/>
            <wp:docPr id="42" name="Picture 42" descr="F:\Nueva carpeta (2)\smilisca baudin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Nueva carpeta (2)\smilisca baudinii.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639999" cy="1980000"/>
                    </a:xfrm>
                    <a:prstGeom prst="rect">
                      <a:avLst/>
                    </a:prstGeom>
                    <a:noFill/>
                    <a:ln>
                      <a:noFill/>
                    </a:ln>
                  </pic:spPr>
                </pic:pic>
              </a:graphicData>
            </a:graphic>
          </wp:inline>
        </w:drawing>
      </w:r>
      <w:r w:rsidR="00236637">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B9299D" w:rsidTr="00BF6D64">
        <w:tc>
          <w:tcPr>
            <w:tcW w:w="4361" w:type="dxa"/>
          </w:tcPr>
          <w:p w:rsidR="00B9299D" w:rsidRPr="00D26384" w:rsidRDefault="003B3A2C" w:rsidP="00A752DA">
            <w:pPr>
              <w:spacing w:after="0" w:line="240" w:lineRule="auto"/>
              <w:rPr>
                <w:rFonts w:ascii="Arial" w:hAnsi="Arial" w:cs="Arial"/>
                <w:sz w:val="22"/>
                <w:szCs w:val="22"/>
              </w:rPr>
            </w:pPr>
            <w:r>
              <w:rPr>
                <w:rFonts w:ascii="Arial" w:hAnsi="Arial" w:cs="Arial"/>
                <w:sz w:val="22"/>
                <w:szCs w:val="22"/>
              </w:rPr>
              <w:t>Figura 50</w:t>
            </w:r>
            <w:r w:rsidR="00B9299D" w:rsidRPr="00D26384">
              <w:rPr>
                <w:rFonts w:ascii="Arial" w:hAnsi="Arial" w:cs="Arial"/>
                <w:sz w:val="22"/>
                <w:szCs w:val="22"/>
              </w:rPr>
              <w:t xml:space="preserve">. </w:t>
            </w:r>
            <w:r w:rsidR="00B9299D" w:rsidRPr="00FA24A9">
              <w:rPr>
                <w:rFonts w:ascii="Arial" w:hAnsi="Arial" w:cs="Arial"/>
                <w:i/>
                <w:sz w:val="22"/>
                <w:szCs w:val="22"/>
              </w:rPr>
              <w:t>Smilisca baudinii</w:t>
            </w:r>
            <w:r w:rsidR="00B9299D" w:rsidRPr="00D26384">
              <w:rPr>
                <w:rFonts w:ascii="Arial" w:hAnsi="Arial" w:cs="Arial"/>
                <w:sz w:val="22"/>
                <w:szCs w:val="22"/>
              </w:rPr>
              <w:t xml:space="preserve">  (Rana arborícola)</w:t>
            </w:r>
          </w:p>
          <w:p w:rsidR="00B9299D" w:rsidRPr="00D26384" w:rsidRDefault="00B9299D" w:rsidP="00A752DA">
            <w:pPr>
              <w:spacing w:after="0" w:line="240" w:lineRule="auto"/>
              <w:rPr>
                <w:rFonts w:ascii="Arial" w:hAnsi="Arial" w:cs="Arial"/>
                <w:sz w:val="22"/>
                <w:szCs w:val="22"/>
              </w:rPr>
            </w:pPr>
            <w:r w:rsidRPr="00D26384">
              <w:rPr>
                <w:rFonts w:ascii="Arial" w:hAnsi="Arial" w:cs="Arial"/>
                <w:sz w:val="22"/>
                <w:szCs w:val="22"/>
              </w:rPr>
              <w:t xml:space="preserve"> Foto: A. Guzmán.2015</w:t>
            </w:r>
            <w:r w:rsidRPr="00D26384">
              <w:rPr>
                <w:rFonts w:ascii="Arial" w:hAnsi="Arial" w:cs="Arial"/>
                <w:sz w:val="22"/>
                <w:szCs w:val="22"/>
              </w:rPr>
              <w:tab/>
            </w:r>
          </w:p>
        </w:tc>
        <w:tc>
          <w:tcPr>
            <w:tcW w:w="283" w:type="dxa"/>
          </w:tcPr>
          <w:p w:rsidR="00B9299D" w:rsidRDefault="00B9299D" w:rsidP="002E3351"/>
        </w:tc>
        <w:tc>
          <w:tcPr>
            <w:tcW w:w="4126" w:type="dxa"/>
          </w:tcPr>
          <w:p w:rsidR="00B9299D" w:rsidRDefault="00B9299D" w:rsidP="002E3351">
            <w:pPr>
              <w:spacing w:line="240" w:lineRule="auto"/>
            </w:pPr>
          </w:p>
        </w:tc>
      </w:tr>
    </w:tbl>
    <w:p w:rsidR="00B9299D" w:rsidRDefault="00B9299D" w:rsidP="006137DD">
      <w:pPr>
        <w:spacing w:line="240" w:lineRule="auto"/>
      </w:pPr>
    </w:p>
    <w:p w:rsidR="0069664A" w:rsidRDefault="0069664A" w:rsidP="006137DD">
      <w:pPr>
        <w:spacing w:line="240" w:lineRule="auto"/>
      </w:pPr>
    </w:p>
    <w:p w:rsidR="0069664A" w:rsidRDefault="0069664A" w:rsidP="006137DD">
      <w:pPr>
        <w:spacing w:line="240" w:lineRule="auto"/>
      </w:pPr>
    </w:p>
    <w:p w:rsidR="0069664A" w:rsidRDefault="0069664A" w:rsidP="006137DD">
      <w:pPr>
        <w:spacing w:line="240" w:lineRule="auto"/>
      </w:pPr>
    </w:p>
    <w:p w:rsidR="0069664A" w:rsidRDefault="0069664A" w:rsidP="006137DD">
      <w:pPr>
        <w:spacing w:line="240" w:lineRule="auto"/>
      </w:pPr>
    </w:p>
    <w:p w:rsidR="00CC5E1F" w:rsidRDefault="00CC5E1F" w:rsidP="006137DD">
      <w:pPr>
        <w:spacing w:line="240" w:lineRule="auto"/>
      </w:pPr>
    </w:p>
    <w:p w:rsidR="00FA24A9" w:rsidRPr="00FA24A9" w:rsidRDefault="00FA24A9" w:rsidP="00FA24A9">
      <w:pPr>
        <w:rPr>
          <w:rFonts w:ascii="Arial" w:hAnsi="Arial" w:cs="Arial"/>
          <w:sz w:val="24"/>
          <w:szCs w:val="24"/>
        </w:rPr>
      </w:pPr>
      <w:r w:rsidRPr="00FA24A9">
        <w:rPr>
          <w:rFonts w:ascii="Arial" w:hAnsi="Arial" w:cs="Arial"/>
          <w:sz w:val="24"/>
          <w:szCs w:val="24"/>
        </w:rPr>
        <w:lastRenderedPageBreak/>
        <w:t>Anexo 9. Chelonios registrados en el Área Natural Protegida Complejo Los Cóbanos, durante el Trabajo de Grado, 2015.</w:t>
      </w:r>
    </w:p>
    <w:p w:rsidR="00FA24A9" w:rsidRDefault="00FA24A9" w:rsidP="006137DD">
      <w:pPr>
        <w:spacing w:line="240" w:lineRule="auto"/>
      </w:pPr>
    </w:p>
    <w:p w:rsidR="0069664A" w:rsidRDefault="0069664A" w:rsidP="006137DD">
      <w:pPr>
        <w:spacing w:line="240" w:lineRule="auto"/>
      </w:pPr>
    </w:p>
    <w:p w:rsidR="00FF448B" w:rsidRDefault="00FF448B" w:rsidP="0069664A"/>
    <w:p w:rsidR="0069664A" w:rsidRDefault="00102931" w:rsidP="00A752DA">
      <w:pPr>
        <w:spacing w:after="0" w:line="240" w:lineRule="auto"/>
      </w:pPr>
      <w:r>
        <w:rPr>
          <w:noProof/>
          <w:lang w:eastAsia="es-SV"/>
        </w:rPr>
        <w:drawing>
          <wp:inline distT="0" distB="0" distL="0" distR="0" wp14:anchorId="2FE5939B" wp14:editId="155C6A5E">
            <wp:extent cx="2600325" cy="2000250"/>
            <wp:effectExtent l="0" t="0" r="9525" b="0"/>
            <wp:docPr id="35" name="Picture 35" descr="F:\fotos especies de Los Cobanos\kinosternon scorpioi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fotos especies de Los Cobanos\kinosternon scorpioides.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600325" cy="2000250"/>
                    </a:xfrm>
                    <a:prstGeom prst="rect">
                      <a:avLst/>
                    </a:prstGeom>
                    <a:noFill/>
                    <a:ln>
                      <a:noFill/>
                    </a:ln>
                  </pic:spPr>
                </pic:pic>
              </a:graphicData>
            </a:graphic>
          </wp:inline>
        </w:drawing>
      </w:r>
      <w:r w:rsidR="00D357AD">
        <w:t xml:space="preserve">       </w:t>
      </w:r>
      <w:r w:rsidR="00782994">
        <w:rPr>
          <w:noProof/>
          <w:lang w:eastAsia="es-SV"/>
        </w:rPr>
        <w:drawing>
          <wp:inline distT="0" distB="0" distL="0" distR="0" wp14:anchorId="15694F73" wp14:editId="0419A435">
            <wp:extent cx="2590153" cy="2000250"/>
            <wp:effectExtent l="0" t="0" r="1270" b="0"/>
            <wp:docPr id="289" name="Picture 289" descr="F:\fotos especies de Los Cobanos\otras especiwes\Rhin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fotos especies de Los Cobanos\otras especiwes\Rhinlo.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590800" cy="2000749"/>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69664A" w:rsidTr="00D26384">
        <w:tc>
          <w:tcPr>
            <w:tcW w:w="4361" w:type="dxa"/>
          </w:tcPr>
          <w:p w:rsidR="0069664A" w:rsidRPr="00D26384" w:rsidRDefault="0069664A" w:rsidP="00BA491F">
            <w:pPr>
              <w:rPr>
                <w:rFonts w:ascii="Arial" w:hAnsi="Arial" w:cs="Arial"/>
                <w:sz w:val="22"/>
                <w:szCs w:val="22"/>
              </w:rPr>
            </w:pPr>
            <w:r w:rsidRPr="00D26384">
              <w:rPr>
                <w:rFonts w:ascii="Arial" w:hAnsi="Arial" w:cs="Arial"/>
                <w:sz w:val="22"/>
                <w:szCs w:val="22"/>
              </w:rPr>
              <w:t xml:space="preserve">Figura </w:t>
            </w:r>
            <w:r w:rsidR="009E09C4">
              <w:rPr>
                <w:rFonts w:ascii="Arial" w:hAnsi="Arial" w:cs="Arial"/>
                <w:sz w:val="22"/>
                <w:szCs w:val="22"/>
              </w:rPr>
              <w:t>51</w:t>
            </w:r>
            <w:r w:rsidRPr="00D26384">
              <w:rPr>
                <w:rFonts w:ascii="Arial" w:hAnsi="Arial" w:cs="Arial"/>
                <w:i/>
                <w:sz w:val="22"/>
                <w:szCs w:val="22"/>
              </w:rPr>
              <w:t xml:space="preserve">. </w:t>
            </w:r>
            <w:r w:rsidR="00D357AD" w:rsidRPr="00D26384">
              <w:rPr>
                <w:rFonts w:ascii="Arial" w:hAnsi="Arial" w:cs="Arial"/>
                <w:i/>
                <w:sz w:val="22"/>
                <w:szCs w:val="22"/>
              </w:rPr>
              <w:t>Kinosternon scorpioides</w:t>
            </w:r>
            <w:r w:rsidR="00D357AD" w:rsidRPr="00D26384">
              <w:rPr>
                <w:rFonts w:ascii="Arial" w:hAnsi="Arial" w:cs="Arial"/>
                <w:sz w:val="22"/>
                <w:szCs w:val="22"/>
              </w:rPr>
              <w:t xml:space="preserve">  (Tortuga candado</w:t>
            </w:r>
            <w:r w:rsidRPr="00D26384">
              <w:rPr>
                <w:rFonts w:ascii="Arial" w:hAnsi="Arial" w:cs="Arial"/>
                <w:sz w:val="22"/>
                <w:szCs w:val="22"/>
              </w:rPr>
              <w:t>) Foto: A. Guzmán.2015</w:t>
            </w:r>
            <w:r w:rsidRPr="00D26384">
              <w:rPr>
                <w:rFonts w:ascii="Arial" w:hAnsi="Arial" w:cs="Arial"/>
                <w:sz w:val="22"/>
                <w:szCs w:val="22"/>
              </w:rPr>
              <w:tab/>
            </w:r>
          </w:p>
        </w:tc>
        <w:tc>
          <w:tcPr>
            <w:tcW w:w="283" w:type="dxa"/>
          </w:tcPr>
          <w:p w:rsidR="0069664A" w:rsidRDefault="0069664A" w:rsidP="002E3351"/>
        </w:tc>
        <w:tc>
          <w:tcPr>
            <w:tcW w:w="4126" w:type="dxa"/>
          </w:tcPr>
          <w:p w:rsidR="0069664A" w:rsidRPr="00D26384" w:rsidRDefault="0069664A" w:rsidP="007628D6">
            <w:pPr>
              <w:spacing w:after="0" w:line="240" w:lineRule="auto"/>
              <w:rPr>
                <w:rFonts w:ascii="Arial" w:hAnsi="Arial" w:cs="Arial"/>
                <w:sz w:val="22"/>
                <w:szCs w:val="22"/>
              </w:rPr>
            </w:pPr>
            <w:r w:rsidRPr="00D26384">
              <w:rPr>
                <w:rFonts w:ascii="Arial" w:hAnsi="Arial" w:cs="Arial"/>
                <w:sz w:val="22"/>
                <w:szCs w:val="22"/>
              </w:rPr>
              <w:t xml:space="preserve">Figura </w:t>
            </w:r>
            <w:r w:rsidR="009E09C4">
              <w:rPr>
                <w:rFonts w:ascii="Arial" w:hAnsi="Arial" w:cs="Arial"/>
                <w:sz w:val="22"/>
                <w:szCs w:val="22"/>
              </w:rPr>
              <w:t>52</w:t>
            </w:r>
            <w:r w:rsidR="00D357AD" w:rsidRPr="00D26384">
              <w:rPr>
                <w:rFonts w:ascii="Arial" w:hAnsi="Arial" w:cs="Arial"/>
                <w:sz w:val="22"/>
                <w:szCs w:val="22"/>
              </w:rPr>
              <w:t xml:space="preserve">. </w:t>
            </w:r>
            <w:r w:rsidR="00D357AD" w:rsidRPr="00FA24A9">
              <w:rPr>
                <w:rFonts w:ascii="Arial" w:hAnsi="Arial" w:cs="Arial"/>
                <w:i/>
                <w:sz w:val="22"/>
                <w:szCs w:val="22"/>
              </w:rPr>
              <w:t>Rhinoclemmys pulcherrima</w:t>
            </w:r>
            <w:r w:rsidR="00D357AD" w:rsidRPr="00D26384">
              <w:rPr>
                <w:rFonts w:ascii="Arial" w:hAnsi="Arial" w:cs="Arial"/>
                <w:sz w:val="22"/>
                <w:szCs w:val="22"/>
              </w:rPr>
              <w:t xml:space="preserve"> (Tortuga terrestre</w:t>
            </w:r>
            <w:r w:rsidRPr="00D26384">
              <w:rPr>
                <w:rFonts w:ascii="Arial" w:hAnsi="Arial" w:cs="Arial"/>
                <w:sz w:val="22"/>
                <w:szCs w:val="22"/>
              </w:rPr>
              <w:t>)</w:t>
            </w:r>
          </w:p>
          <w:p w:rsidR="0069664A" w:rsidRPr="00D26384" w:rsidRDefault="0069664A" w:rsidP="007628D6">
            <w:pPr>
              <w:spacing w:after="0" w:line="240" w:lineRule="auto"/>
              <w:rPr>
                <w:rFonts w:ascii="Arial" w:hAnsi="Arial" w:cs="Arial"/>
                <w:sz w:val="22"/>
                <w:szCs w:val="22"/>
              </w:rPr>
            </w:pPr>
            <w:r w:rsidRPr="00D26384">
              <w:rPr>
                <w:rFonts w:ascii="Arial" w:hAnsi="Arial" w:cs="Arial"/>
                <w:sz w:val="22"/>
                <w:szCs w:val="22"/>
              </w:rPr>
              <w:t xml:space="preserve">Foto. </w:t>
            </w:r>
            <w:r w:rsidR="007628D6" w:rsidRPr="00D26384">
              <w:rPr>
                <w:rFonts w:ascii="Arial" w:hAnsi="Arial" w:cs="Arial"/>
                <w:sz w:val="22"/>
                <w:szCs w:val="22"/>
              </w:rPr>
              <w:t xml:space="preserve">A. Guzmán. </w:t>
            </w:r>
            <w:r w:rsidRPr="00D26384">
              <w:rPr>
                <w:rFonts w:ascii="Arial" w:hAnsi="Arial" w:cs="Arial"/>
                <w:sz w:val="22"/>
                <w:szCs w:val="22"/>
              </w:rPr>
              <w:t>2015</w:t>
            </w:r>
          </w:p>
        </w:tc>
      </w:tr>
    </w:tbl>
    <w:p w:rsidR="0069664A" w:rsidRDefault="0069664A" w:rsidP="006137DD">
      <w:pPr>
        <w:spacing w:line="240" w:lineRule="auto"/>
      </w:pPr>
    </w:p>
    <w:p w:rsidR="000360BE" w:rsidRDefault="00FF3740" w:rsidP="006137DD">
      <w:pPr>
        <w:spacing w:line="240" w:lineRule="auto"/>
      </w:pPr>
      <w:r>
        <w:rPr>
          <w:noProof/>
          <w:lang w:eastAsia="es-SV"/>
        </w:rPr>
        <w:drawing>
          <wp:inline distT="0" distB="0" distL="0" distR="0" wp14:anchorId="66BD25EC" wp14:editId="0164B012">
            <wp:extent cx="2600325" cy="2416644"/>
            <wp:effectExtent l="0" t="0" r="0" b="3175"/>
            <wp:docPr id="31" name="Picture 31" descr="F:\101MSDCF\DSC024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101MSDCF\DSC02497.JPG"/>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33859" t="47475" r="31579" b="-1"/>
                    <a:stretch/>
                  </pic:blipFill>
                  <pic:spPr bwMode="auto">
                    <a:xfrm>
                      <a:off x="0" y="0"/>
                      <a:ext cx="2600325" cy="2416644"/>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p>
    <w:p w:rsidR="00BF6D64" w:rsidRDefault="00BF6D64" w:rsidP="00420DA2">
      <w:pPr>
        <w:spacing w:after="0" w:line="240" w:lineRule="auto"/>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0360BE" w:rsidTr="00F43009">
        <w:tc>
          <w:tcPr>
            <w:tcW w:w="4361" w:type="dxa"/>
          </w:tcPr>
          <w:p w:rsidR="000360BE" w:rsidRPr="00D26384" w:rsidRDefault="000360BE" w:rsidP="00F43009">
            <w:pPr>
              <w:spacing w:after="0" w:line="240" w:lineRule="auto"/>
              <w:rPr>
                <w:rFonts w:ascii="Arial" w:hAnsi="Arial" w:cs="Arial"/>
                <w:sz w:val="22"/>
                <w:szCs w:val="22"/>
              </w:rPr>
            </w:pPr>
            <w:r w:rsidRPr="00D26384">
              <w:rPr>
                <w:rFonts w:ascii="Arial" w:hAnsi="Arial" w:cs="Arial"/>
                <w:sz w:val="22"/>
                <w:szCs w:val="22"/>
              </w:rPr>
              <w:t xml:space="preserve">Figura </w:t>
            </w:r>
            <w:r w:rsidR="009E09C4">
              <w:rPr>
                <w:rFonts w:ascii="Arial" w:hAnsi="Arial" w:cs="Arial"/>
                <w:sz w:val="22"/>
                <w:szCs w:val="22"/>
              </w:rPr>
              <w:t>53</w:t>
            </w:r>
            <w:r w:rsidRPr="00D26384">
              <w:rPr>
                <w:rFonts w:ascii="Arial" w:hAnsi="Arial" w:cs="Arial"/>
                <w:i/>
                <w:sz w:val="22"/>
                <w:szCs w:val="22"/>
              </w:rPr>
              <w:t>. Staurotypus salvi</w:t>
            </w:r>
            <w:r w:rsidR="00FF448B" w:rsidRPr="00D26384">
              <w:rPr>
                <w:rFonts w:ascii="Arial" w:hAnsi="Arial" w:cs="Arial"/>
                <w:i/>
                <w:sz w:val="22"/>
                <w:szCs w:val="22"/>
              </w:rPr>
              <w:t>nii</w:t>
            </w:r>
            <w:r w:rsidRPr="00D26384">
              <w:rPr>
                <w:rFonts w:ascii="Arial" w:hAnsi="Arial" w:cs="Arial"/>
                <w:sz w:val="22"/>
                <w:szCs w:val="22"/>
              </w:rPr>
              <w:t xml:space="preserve">  (Tortuga </w:t>
            </w:r>
            <w:r w:rsidR="00FF448B" w:rsidRPr="00D26384">
              <w:rPr>
                <w:rFonts w:ascii="Arial" w:hAnsi="Arial" w:cs="Arial"/>
                <w:sz w:val="22"/>
                <w:szCs w:val="22"/>
              </w:rPr>
              <w:t>bikini</w:t>
            </w:r>
            <w:r w:rsidRPr="00D26384">
              <w:rPr>
                <w:rFonts w:ascii="Arial" w:hAnsi="Arial" w:cs="Arial"/>
                <w:sz w:val="22"/>
                <w:szCs w:val="22"/>
              </w:rPr>
              <w:t>)</w:t>
            </w:r>
            <w:r w:rsidR="00FF3740">
              <w:rPr>
                <w:rFonts w:ascii="Arial" w:hAnsi="Arial" w:cs="Arial"/>
                <w:sz w:val="22"/>
                <w:szCs w:val="22"/>
              </w:rPr>
              <w:t>. Rescatada en cercanías de El Zope</w:t>
            </w:r>
            <w:r w:rsidR="00F43009">
              <w:rPr>
                <w:rFonts w:ascii="Arial" w:hAnsi="Arial" w:cs="Arial"/>
                <w:sz w:val="22"/>
                <w:szCs w:val="22"/>
              </w:rPr>
              <w:t xml:space="preserve">. </w:t>
            </w:r>
            <w:r w:rsidR="008B5DE4">
              <w:rPr>
                <w:rFonts w:ascii="Arial" w:hAnsi="Arial" w:cs="Arial"/>
                <w:sz w:val="22"/>
                <w:szCs w:val="22"/>
              </w:rPr>
              <w:t>F</w:t>
            </w:r>
            <w:r w:rsidRPr="00D26384">
              <w:rPr>
                <w:rFonts w:ascii="Arial" w:hAnsi="Arial" w:cs="Arial"/>
                <w:sz w:val="22"/>
                <w:szCs w:val="22"/>
              </w:rPr>
              <w:t>oto:</w:t>
            </w:r>
            <w:r w:rsidR="000B3026">
              <w:rPr>
                <w:rFonts w:ascii="Arial" w:hAnsi="Arial" w:cs="Arial"/>
                <w:sz w:val="22"/>
                <w:szCs w:val="22"/>
              </w:rPr>
              <w:t xml:space="preserve"> A</w:t>
            </w:r>
            <w:r w:rsidR="00420DA2">
              <w:rPr>
                <w:rFonts w:ascii="Arial" w:hAnsi="Arial" w:cs="Arial"/>
                <w:sz w:val="22"/>
                <w:szCs w:val="22"/>
              </w:rPr>
              <w:t xml:space="preserve">. </w:t>
            </w:r>
            <w:r w:rsidR="000B3026">
              <w:rPr>
                <w:rFonts w:ascii="Arial" w:hAnsi="Arial" w:cs="Arial"/>
                <w:sz w:val="22"/>
                <w:szCs w:val="22"/>
              </w:rPr>
              <w:t xml:space="preserve">Guzmán. </w:t>
            </w:r>
            <w:r w:rsidR="00420DA2">
              <w:rPr>
                <w:rFonts w:ascii="Arial" w:hAnsi="Arial" w:cs="Arial"/>
                <w:sz w:val="22"/>
                <w:szCs w:val="22"/>
              </w:rPr>
              <w:t>20</w:t>
            </w:r>
            <w:r w:rsidR="000B3026">
              <w:rPr>
                <w:rFonts w:ascii="Arial" w:hAnsi="Arial" w:cs="Arial"/>
                <w:sz w:val="22"/>
                <w:szCs w:val="22"/>
              </w:rPr>
              <w:t>15</w:t>
            </w:r>
            <w:r w:rsidRPr="00D26384">
              <w:rPr>
                <w:rFonts w:ascii="Arial" w:hAnsi="Arial" w:cs="Arial"/>
                <w:sz w:val="22"/>
                <w:szCs w:val="22"/>
              </w:rPr>
              <w:tab/>
            </w:r>
          </w:p>
        </w:tc>
        <w:tc>
          <w:tcPr>
            <w:tcW w:w="283" w:type="dxa"/>
          </w:tcPr>
          <w:p w:rsidR="000360BE" w:rsidRDefault="000360BE" w:rsidP="002E3351"/>
        </w:tc>
        <w:tc>
          <w:tcPr>
            <w:tcW w:w="4126" w:type="dxa"/>
          </w:tcPr>
          <w:p w:rsidR="000360BE" w:rsidRDefault="000360BE" w:rsidP="002E3351">
            <w:pPr>
              <w:spacing w:after="0" w:line="240" w:lineRule="auto"/>
            </w:pPr>
          </w:p>
        </w:tc>
      </w:tr>
    </w:tbl>
    <w:p w:rsidR="00FF448B" w:rsidRDefault="00FF448B" w:rsidP="006137DD">
      <w:pPr>
        <w:spacing w:line="240" w:lineRule="auto"/>
      </w:pPr>
    </w:p>
    <w:p w:rsidR="00FF448B" w:rsidRPr="00D26384" w:rsidRDefault="00FF448B" w:rsidP="00FF448B">
      <w:pPr>
        <w:rPr>
          <w:rFonts w:ascii="Arial" w:hAnsi="Arial" w:cs="Arial"/>
          <w:sz w:val="24"/>
          <w:szCs w:val="24"/>
        </w:rPr>
      </w:pPr>
      <w:r w:rsidRPr="00D26384">
        <w:rPr>
          <w:rFonts w:ascii="Arial" w:hAnsi="Arial" w:cs="Arial"/>
          <w:sz w:val="24"/>
          <w:szCs w:val="24"/>
        </w:rPr>
        <w:lastRenderedPageBreak/>
        <w:t>Anexo 10. Lacertilios registrados en el Área Natural Protegida Complejo Los Cóbanos, durante el Trabajo de Grado, 2015.</w:t>
      </w:r>
    </w:p>
    <w:p w:rsidR="00FF448B" w:rsidRPr="00D26384" w:rsidRDefault="00FF448B" w:rsidP="00FF448B">
      <w:pPr>
        <w:rPr>
          <w:rFonts w:ascii="Arial" w:hAnsi="Arial" w:cs="Arial"/>
        </w:rPr>
      </w:pPr>
    </w:p>
    <w:p w:rsidR="00FF448B" w:rsidRDefault="00C634C7" w:rsidP="00A77469">
      <w:pPr>
        <w:spacing w:after="0" w:line="240" w:lineRule="auto"/>
      </w:pPr>
      <w:r>
        <w:rPr>
          <w:noProof/>
          <w:lang w:eastAsia="es-SV"/>
        </w:rPr>
        <w:drawing>
          <wp:inline distT="0" distB="0" distL="0" distR="0" wp14:anchorId="0EC35425" wp14:editId="767FCC5B">
            <wp:extent cx="2628900" cy="1981200"/>
            <wp:effectExtent l="0" t="0" r="0" b="0"/>
            <wp:docPr id="41" name="Picture 41" descr="F:\fotos especies de Los Cobanos\Anolis wellborna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fotos especies de Los Cobanos\Anolis wellbornae (2).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640277" cy="1989774"/>
                    </a:xfrm>
                    <a:prstGeom prst="rect">
                      <a:avLst/>
                    </a:prstGeom>
                    <a:noFill/>
                    <a:ln>
                      <a:noFill/>
                    </a:ln>
                  </pic:spPr>
                </pic:pic>
              </a:graphicData>
            </a:graphic>
          </wp:inline>
        </w:drawing>
      </w:r>
      <w:r>
        <w:t xml:space="preserve">  </w:t>
      </w:r>
      <w:r w:rsidR="00784B32">
        <w:t xml:space="preserve">  </w:t>
      </w:r>
      <w:r w:rsidR="008E4839">
        <w:t xml:space="preserve">  </w:t>
      </w:r>
      <w:r>
        <w:t xml:space="preserve">  </w:t>
      </w:r>
      <w:r w:rsidR="00784B32">
        <w:rPr>
          <w:noProof/>
          <w:lang w:eastAsia="es-SV"/>
        </w:rPr>
        <w:drawing>
          <wp:inline distT="0" distB="0" distL="0" distR="0" wp14:anchorId="1FCFBE40" wp14:editId="7FC270CB">
            <wp:extent cx="2533650" cy="1979278"/>
            <wp:effectExtent l="0" t="0" r="0" b="2540"/>
            <wp:docPr id="291" name="Picture 291" descr="F:\fotos especies de Los Cobanos\otras especiwes\go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fotos especies de Los Cobanos\otras especiwes\gona.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533094" cy="1978844"/>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FF448B" w:rsidRPr="00D26384" w:rsidTr="00A77469">
        <w:tc>
          <w:tcPr>
            <w:tcW w:w="4361" w:type="dxa"/>
          </w:tcPr>
          <w:p w:rsidR="008E4839" w:rsidRPr="00D26384" w:rsidRDefault="009E09C4" w:rsidP="008E4839">
            <w:pPr>
              <w:spacing w:after="0"/>
              <w:rPr>
                <w:rFonts w:ascii="Arial" w:hAnsi="Arial" w:cs="Arial"/>
                <w:sz w:val="22"/>
                <w:szCs w:val="22"/>
              </w:rPr>
            </w:pPr>
            <w:r>
              <w:rPr>
                <w:rFonts w:ascii="Arial" w:hAnsi="Arial" w:cs="Arial"/>
                <w:sz w:val="22"/>
                <w:szCs w:val="22"/>
              </w:rPr>
              <w:t>Figura  54</w:t>
            </w:r>
            <w:r w:rsidR="00FF448B" w:rsidRPr="00D26384">
              <w:rPr>
                <w:rFonts w:ascii="Arial" w:hAnsi="Arial" w:cs="Arial"/>
                <w:i/>
                <w:sz w:val="22"/>
                <w:szCs w:val="22"/>
              </w:rPr>
              <w:t xml:space="preserve">. </w:t>
            </w:r>
            <w:r w:rsidR="00C634C7" w:rsidRPr="00D26384">
              <w:rPr>
                <w:rFonts w:ascii="Arial" w:hAnsi="Arial" w:cs="Arial"/>
                <w:i/>
                <w:sz w:val="22"/>
                <w:szCs w:val="22"/>
              </w:rPr>
              <w:t>Anolis Wellbornae</w:t>
            </w:r>
            <w:r w:rsidR="00C634C7" w:rsidRPr="00D26384">
              <w:rPr>
                <w:rFonts w:ascii="Arial" w:hAnsi="Arial" w:cs="Arial"/>
                <w:sz w:val="22"/>
                <w:szCs w:val="22"/>
              </w:rPr>
              <w:t xml:space="preserve"> (Bebeleche</w:t>
            </w:r>
            <w:r w:rsidR="00FF448B" w:rsidRPr="00D26384">
              <w:rPr>
                <w:rFonts w:ascii="Arial" w:hAnsi="Arial" w:cs="Arial"/>
                <w:sz w:val="22"/>
                <w:szCs w:val="22"/>
              </w:rPr>
              <w:t xml:space="preserve">) </w:t>
            </w:r>
          </w:p>
          <w:p w:rsidR="00FF448B" w:rsidRPr="00D26384" w:rsidRDefault="008E4839" w:rsidP="008E4839">
            <w:pPr>
              <w:spacing w:after="0"/>
              <w:rPr>
                <w:rFonts w:ascii="Arial" w:hAnsi="Arial" w:cs="Arial"/>
                <w:sz w:val="22"/>
                <w:szCs w:val="22"/>
              </w:rPr>
            </w:pPr>
            <w:r w:rsidRPr="00D26384">
              <w:rPr>
                <w:rFonts w:ascii="Arial" w:hAnsi="Arial" w:cs="Arial"/>
                <w:sz w:val="22"/>
                <w:szCs w:val="22"/>
              </w:rPr>
              <w:t>Foto: A.M.</w:t>
            </w:r>
            <w:r w:rsidR="007C76D6" w:rsidRPr="00D26384">
              <w:rPr>
                <w:rFonts w:ascii="Arial" w:hAnsi="Arial" w:cs="Arial"/>
                <w:sz w:val="22"/>
                <w:szCs w:val="22"/>
              </w:rPr>
              <w:t xml:space="preserve"> Velásquez. </w:t>
            </w:r>
            <w:r w:rsidR="00FF448B" w:rsidRPr="00D26384">
              <w:rPr>
                <w:rFonts w:ascii="Arial" w:hAnsi="Arial" w:cs="Arial"/>
                <w:sz w:val="22"/>
                <w:szCs w:val="22"/>
              </w:rPr>
              <w:t>.2015</w:t>
            </w:r>
            <w:r w:rsidR="00FF448B" w:rsidRPr="00D26384">
              <w:rPr>
                <w:rFonts w:ascii="Arial" w:hAnsi="Arial" w:cs="Arial"/>
                <w:sz w:val="22"/>
                <w:szCs w:val="22"/>
              </w:rPr>
              <w:tab/>
            </w:r>
          </w:p>
        </w:tc>
        <w:tc>
          <w:tcPr>
            <w:tcW w:w="283" w:type="dxa"/>
          </w:tcPr>
          <w:p w:rsidR="00FF448B" w:rsidRPr="00D26384" w:rsidRDefault="00FF448B" w:rsidP="008E4839">
            <w:pPr>
              <w:spacing w:after="0"/>
              <w:rPr>
                <w:rFonts w:ascii="Arial" w:hAnsi="Arial" w:cs="Arial"/>
                <w:sz w:val="22"/>
                <w:szCs w:val="22"/>
              </w:rPr>
            </w:pPr>
          </w:p>
        </w:tc>
        <w:tc>
          <w:tcPr>
            <w:tcW w:w="4126" w:type="dxa"/>
          </w:tcPr>
          <w:p w:rsidR="00FF448B" w:rsidRPr="00D26384" w:rsidRDefault="009E09C4" w:rsidP="008E4839">
            <w:pPr>
              <w:spacing w:after="0" w:line="240" w:lineRule="auto"/>
              <w:rPr>
                <w:rFonts w:ascii="Arial" w:hAnsi="Arial" w:cs="Arial"/>
                <w:sz w:val="22"/>
                <w:szCs w:val="22"/>
              </w:rPr>
            </w:pPr>
            <w:r>
              <w:rPr>
                <w:rFonts w:ascii="Arial" w:hAnsi="Arial" w:cs="Arial"/>
                <w:sz w:val="22"/>
                <w:szCs w:val="22"/>
              </w:rPr>
              <w:t>Figura 55</w:t>
            </w:r>
            <w:r w:rsidR="00FF448B" w:rsidRPr="00D26384">
              <w:rPr>
                <w:rFonts w:ascii="Arial" w:hAnsi="Arial" w:cs="Arial"/>
                <w:sz w:val="22"/>
                <w:szCs w:val="22"/>
              </w:rPr>
              <w:t>.</w:t>
            </w:r>
            <w:r w:rsidR="00C634C7" w:rsidRPr="00D26384">
              <w:rPr>
                <w:rFonts w:ascii="Arial" w:hAnsi="Arial" w:cs="Arial"/>
                <w:sz w:val="22"/>
                <w:szCs w:val="22"/>
              </w:rPr>
              <w:t xml:space="preserve"> Gonatodes albogularis</w:t>
            </w:r>
            <w:r w:rsidR="00FF448B" w:rsidRPr="00D26384">
              <w:rPr>
                <w:rFonts w:ascii="Arial" w:hAnsi="Arial" w:cs="Arial"/>
                <w:sz w:val="22"/>
                <w:szCs w:val="22"/>
              </w:rPr>
              <w:t xml:space="preserve"> (</w:t>
            </w:r>
            <w:r w:rsidR="00C634C7" w:rsidRPr="00D26384">
              <w:rPr>
                <w:rFonts w:ascii="Arial" w:hAnsi="Arial" w:cs="Arial"/>
                <w:sz w:val="22"/>
                <w:szCs w:val="22"/>
              </w:rPr>
              <w:t>Geco cabeza roja</w:t>
            </w:r>
            <w:r w:rsidR="00FF448B" w:rsidRPr="00D26384">
              <w:rPr>
                <w:rFonts w:ascii="Arial" w:hAnsi="Arial" w:cs="Arial"/>
                <w:sz w:val="22"/>
                <w:szCs w:val="22"/>
              </w:rPr>
              <w:t>)</w:t>
            </w:r>
          </w:p>
          <w:p w:rsidR="00FF448B" w:rsidRPr="00D26384" w:rsidRDefault="00FF448B" w:rsidP="008E4839">
            <w:pPr>
              <w:spacing w:after="0" w:line="240" w:lineRule="auto"/>
              <w:rPr>
                <w:rFonts w:ascii="Arial" w:hAnsi="Arial" w:cs="Arial"/>
                <w:sz w:val="22"/>
                <w:szCs w:val="22"/>
              </w:rPr>
            </w:pPr>
            <w:r w:rsidRPr="00D26384">
              <w:rPr>
                <w:rFonts w:ascii="Arial" w:hAnsi="Arial" w:cs="Arial"/>
                <w:sz w:val="22"/>
                <w:szCs w:val="22"/>
              </w:rPr>
              <w:t>Foto. A. Guzmán. 2015</w:t>
            </w:r>
          </w:p>
        </w:tc>
      </w:tr>
    </w:tbl>
    <w:p w:rsidR="00FF448B" w:rsidRDefault="00FF448B" w:rsidP="006137DD">
      <w:pPr>
        <w:spacing w:line="240" w:lineRule="auto"/>
      </w:pPr>
    </w:p>
    <w:p w:rsidR="00704553" w:rsidRDefault="00704553" w:rsidP="006137DD">
      <w:pPr>
        <w:spacing w:line="240" w:lineRule="auto"/>
      </w:pPr>
    </w:p>
    <w:p w:rsidR="00704553" w:rsidRDefault="00684511" w:rsidP="006137DD">
      <w:pPr>
        <w:spacing w:line="240" w:lineRule="auto"/>
      </w:pPr>
      <w:r>
        <w:rPr>
          <w:noProof/>
          <w:lang w:eastAsia="es-SV"/>
        </w:rPr>
        <w:drawing>
          <wp:inline distT="0" distB="0" distL="0" distR="0" wp14:anchorId="616E09E4" wp14:editId="557E4A1E">
            <wp:extent cx="2639339" cy="1980000"/>
            <wp:effectExtent l="0" t="0" r="8890" b="1270"/>
            <wp:docPr id="43" name="Picture 43" descr="F:\fotos especies de Los Cobanos\Iguana igu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fotos especies de Los Cobanos\Iguana iguana.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639339" cy="1980000"/>
                    </a:xfrm>
                    <a:prstGeom prst="rect">
                      <a:avLst/>
                    </a:prstGeom>
                    <a:noFill/>
                    <a:ln>
                      <a:noFill/>
                    </a:ln>
                  </pic:spPr>
                </pic:pic>
              </a:graphicData>
            </a:graphic>
          </wp:inline>
        </w:drawing>
      </w:r>
      <w:r w:rsidR="00B02FD5">
        <w:t xml:space="preserve">    </w:t>
      </w:r>
      <w:r w:rsidR="00B02FD5">
        <w:rPr>
          <w:noProof/>
          <w:lang w:eastAsia="es-SV"/>
        </w:rPr>
        <w:drawing>
          <wp:inline distT="0" distB="0" distL="0" distR="0" wp14:anchorId="68EE3604" wp14:editId="159B1E7C">
            <wp:extent cx="2638425" cy="1977614"/>
            <wp:effectExtent l="0" t="0" r="0" b="3810"/>
            <wp:docPr id="52" name="Picture 52" descr="F:\fotos especies de Los Cobanos\Hemidactylus frenat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fotos especies de Los Cobanos\Hemidactylus frenatus.JPG"/>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11053"/>
                    <a:stretch/>
                  </pic:blipFill>
                  <pic:spPr bwMode="auto">
                    <a:xfrm>
                      <a:off x="0" y="0"/>
                      <a:ext cx="2637240" cy="1976726"/>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704553" w:rsidRPr="00D26384" w:rsidTr="00D26384">
        <w:tc>
          <w:tcPr>
            <w:tcW w:w="4361" w:type="dxa"/>
          </w:tcPr>
          <w:p w:rsidR="00704553" w:rsidRPr="00D26384" w:rsidRDefault="00704553" w:rsidP="002E3351">
            <w:pPr>
              <w:spacing w:after="0"/>
              <w:rPr>
                <w:rFonts w:ascii="Arial" w:hAnsi="Arial" w:cs="Arial"/>
                <w:sz w:val="22"/>
                <w:szCs w:val="22"/>
              </w:rPr>
            </w:pPr>
            <w:r w:rsidRPr="00D26384">
              <w:rPr>
                <w:rFonts w:ascii="Arial" w:hAnsi="Arial" w:cs="Arial"/>
                <w:sz w:val="22"/>
                <w:szCs w:val="22"/>
              </w:rPr>
              <w:t xml:space="preserve">Figura </w:t>
            </w:r>
            <w:r w:rsidR="009E09C4">
              <w:rPr>
                <w:rFonts w:ascii="Arial" w:hAnsi="Arial" w:cs="Arial"/>
                <w:sz w:val="22"/>
                <w:szCs w:val="22"/>
              </w:rPr>
              <w:t xml:space="preserve"> 56</w:t>
            </w:r>
            <w:r w:rsidRPr="00D26384">
              <w:rPr>
                <w:rFonts w:ascii="Arial" w:hAnsi="Arial" w:cs="Arial"/>
                <w:i/>
                <w:sz w:val="22"/>
                <w:szCs w:val="22"/>
              </w:rPr>
              <w:t xml:space="preserve">. </w:t>
            </w:r>
            <w:r w:rsidR="00B02FD5" w:rsidRPr="00D26384">
              <w:rPr>
                <w:rFonts w:ascii="Arial" w:hAnsi="Arial" w:cs="Arial"/>
                <w:i/>
                <w:sz w:val="22"/>
                <w:szCs w:val="22"/>
              </w:rPr>
              <w:t>Iguana iguana</w:t>
            </w:r>
            <w:r w:rsidRPr="00D26384">
              <w:rPr>
                <w:rFonts w:ascii="Arial" w:hAnsi="Arial" w:cs="Arial"/>
                <w:sz w:val="22"/>
                <w:szCs w:val="22"/>
              </w:rPr>
              <w:t xml:space="preserve"> (</w:t>
            </w:r>
            <w:r w:rsidR="00B02FD5" w:rsidRPr="00D26384">
              <w:rPr>
                <w:rFonts w:ascii="Arial" w:hAnsi="Arial" w:cs="Arial"/>
                <w:sz w:val="22"/>
                <w:szCs w:val="22"/>
              </w:rPr>
              <w:t>Iguana</w:t>
            </w:r>
            <w:r w:rsidRPr="00D26384">
              <w:rPr>
                <w:rFonts w:ascii="Arial" w:hAnsi="Arial" w:cs="Arial"/>
                <w:sz w:val="22"/>
                <w:szCs w:val="22"/>
              </w:rPr>
              <w:t xml:space="preserve">) </w:t>
            </w:r>
          </w:p>
          <w:p w:rsidR="00704553" w:rsidRPr="00D26384" w:rsidRDefault="00A56F8F" w:rsidP="00A56F8F">
            <w:pPr>
              <w:spacing w:after="0"/>
              <w:rPr>
                <w:rFonts w:ascii="Arial" w:hAnsi="Arial" w:cs="Arial"/>
                <w:sz w:val="22"/>
                <w:szCs w:val="22"/>
              </w:rPr>
            </w:pPr>
            <w:r w:rsidRPr="00D26384">
              <w:rPr>
                <w:rFonts w:ascii="Arial" w:hAnsi="Arial" w:cs="Arial"/>
                <w:sz w:val="22"/>
                <w:szCs w:val="22"/>
              </w:rPr>
              <w:t>Foto: A Guzmán</w:t>
            </w:r>
            <w:r w:rsidR="00704553" w:rsidRPr="00D26384">
              <w:rPr>
                <w:rFonts w:ascii="Arial" w:hAnsi="Arial" w:cs="Arial"/>
                <w:sz w:val="22"/>
                <w:szCs w:val="22"/>
              </w:rPr>
              <w:t>.2015</w:t>
            </w:r>
            <w:r w:rsidR="00704553" w:rsidRPr="00D26384">
              <w:rPr>
                <w:rFonts w:ascii="Arial" w:hAnsi="Arial" w:cs="Arial"/>
                <w:sz w:val="22"/>
                <w:szCs w:val="22"/>
              </w:rPr>
              <w:tab/>
            </w:r>
          </w:p>
        </w:tc>
        <w:tc>
          <w:tcPr>
            <w:tcW w:w="283" w:type="dxa"/>
          </w:tcPr>
          <w:p w:rsidR="00704553" w:rsidRPr="00D26384" w:rsidRDefault="00704553" w:rsidP="002E3351">
            <w:pPr>
              <w:spacing w:after="0"/>
              <w:rPr>
                <w:rFonts w:ascii="Arial" w:hAnsi="Arial" w:cs="Arial"/>
                <w:sz w:val="22"/>
                <w:szCs w:val="22"/>
              </w:rPr>
            </w:pPr>
          </w:p>
        </w:tc>
        <w:tc>
          <w:tcPr>
            <w:tcW w:w="4126" w:type="dxa"/>
          </w:tcPr>
          <w:p w:rsidR="00704553" w:rsidRPr="00D26384" w:rsidRDefault="00704553" w:rsidP="002E3351">
            <w:pPr>
              <w:spacing w:after="0" w:line="240" w:lineRule="auto"/>
              <w:rPr>
                <w:rFonts w:ascii="Arial" w:hAnsi="Arial" w:cs="Arial"/>
                <w:sz w:val="22"/>
                <w:szCs w:val="22"/>
              </w:rPr>
            </w:pPr>
            <w:r w:rsidRPr="00D26384">
              <w:rPr>
                <w:rFonts w:ascii="Arial" w:hAnsi="Arial" w:cs="Arial"/>
                <w:sz w:val="22"/>
                <w:szCs w:val="22"/>
              </w:rPr>
              <w:t xml:space="preserve">Figura </w:t>
            </w:r>
            <w:r w:rsidR="009E09C4">
              <w:rPr>
                <w:rFonts w:ascii="Arial" w:hAnsi="Arial" w:cs="Arial"/>
                <w:sz w:val="22"/>
                <w:szCs w:val="22"/>
              </w:rPr>
              <w:t>57</w:t>
            </w:r>
            <w:r w:rsidRPr="00D26384">
              <w:rPr>
                <w:rFonts w:ascii="Arial" w:hAnsi="Arial" w:cs="Arial"/>
                <w:sz w:val="22"/>
                <w:szCs w:val="22"/>
              </w:rPr>
              <w:t xml:space="preserve">. </w:t>
            </w:r>
            <w:r w:rsidR="00B02FD5" w:rsidRPr="00D26384">
              <w:rPr>
                <w:rFonts w:ascii="Arial" w:hAnsi="Arial" w:cs="Arial"/>
                <w:sz w:val="22"/>
                <w:szCs w:val="22"/>
              </w:rPr>
              <w:t>Hemidactylus frenatus</w:t>
            </w:r>
            <w:r w:rsidRPr="00D26384">
              <w:rPr>
                <w:rFonts w:ascii="Arial" w:hAnsi="Arial" w:cs="Arial"/>
                <w:sz w:val="22"/>
                <w:szCs w:val="22"/>
              </w:rPr>
              <w:t xml:space="preserve"> (Geco</w:t>
            </w:r>
            <w:r w:rsidR="00B02FD5" w:rsidRPr="00D26384">
              <w:rPr>
                <w:rFonts w:ascii="Arial" w:hAnsi="Arial" w:cs="Arial"/>
                <w:sz w:val="22"/>
                <w:szCs w:val="22"/>
              </w:rPr>
              <w:t xml:space="preserve"> besucón</w:t>
            </w:r>
            <w:r w:rsidRPr="00D26384">
              <w:rPr>
                <w:rFonts w:ascii="Arial" w:hAnsi="Arial" w:cs="Arial"/>
                <w:sz w:val="22"/>
                <w:szCs w:val="22"/>
              </w:rPr>
              <w:t>)</w:t>
            </w:r>
          </w:p>
          <w:p w:rsidR="00704553" w:rsidRPr="00D26384" w:rsidRDefault="00704553" w:rsidP="002E3351">
            <w:pPr>
              <w:spacing w:after="0" w:line="240" w:lineRule="auto"/>
              <w:rPr>
                <w:rFonts w:ascii="Arial" w:hAnsi="Arial" w:cs="Arial"/>
                <w:sz w:val="22"/>
                <w:szCs w:val="22"/>
              </w:rPr>
            </w:pPr>
            <w:r w:rsidRPr="00D26384">
              <w:rPr>
                <w:rFonts w:ascii="Arial" w:hAnsi="Arial" w:cs="Arial"/>
                <w:sz w:val="22"/>
                <w:szCs w:val="22"/>
              </w:rPr>
              <w:t>Foto. A. Guzmán. 2015</w:t>
            </w:r>
          </w:p>
        </w:tc>
      </w:tr>
    </w:tbl>
    <w:p w:rsidR="00704553" w:rsidRDefault="00704553" w:rsidP="006137DD">
      <w:pPr>
        <w:spacing w:line="240" w:lineRule="auto"/>
      </w:pPr>
    </w:p>
    <w:p w:rsidR="00704553" w:rsidRDefault="00704553" w:rsidP="006137DD">
      <w:pPr>
        <w:spacing w:line="240" w:lineRule="auto"/>
      </w:pPr>
    </w:p>
    <w:p w:rsidR="00704553" w:rsidRDefault="00704553" w:rsidP="006137DD">
      <w:pPr>
        <w:spacing w:line="240" w:lineRule="auto"/>
      </w:pPr>
    </w:p>
    <w:p w:rsidR="00704553" w:rsidRDefault="00704553" w:rsidP="006137DD">
      <w:pPr>
        <w:spacing w:line="240" w:lineRule="auto"/>
      </w:pPr>
    </w:p>
    <w:p w:rsidR="00704553" w:rsidRDefault="00704553" w:rsidP="006137DD">
      <w:pPr>
        <w:spacing w:line="240" w:lineRule="auto"/>
      </w:pPr>
    </w:p>
    <w:p w:rsidR="00B02FD5" w:rsidRDefault="004F16E8" w:rsidP="006137DD">
      <w:pPr>
        <w:spacing w:line="240" w:lineRule="auto"/>
      </w:pPr>
      <w:r>
        <w:rPr>
          <w:noProof/>
          <w:lang w:val="en-US" w:eastAsia="ja-JP"/>
        </w:rPr>
        <w:lastRenderedPageBreak/>
        <w:t xml:space="preserve">   </w:t>
      </w:r>
      <w:r>
        <w:rPr>
          <w:noProof/>
          <w:lang w:eastAsia="es-SV"/>
        </w:rPr>
        <w:drawing>
          <wp:inline distT="0" distB="0" distL="0" distR="0" wp14:anchorId="7AED2527" wp14:editId="76B74C84">
            <wp:extent cx="2533650" cy="1989330"/>
            <wp:effectExtent l="0" t="0" r="0" b="0"/>
            <wp:docPr id="290" name="Picture 290" descr="F:\fotos especies de Los Cobanos\otras especiwes\garrob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otos especies de Los Cobanos\otras especiwes\garrobo.png"/>
                    <pic:cNvPicPr>
                      <a:picLocks noChangeAspect="1" noChangeArrowheads="1"/>
                    </pic:cNvPicPr>
                  </pic:nvPicPr>
                  <pic:blipFill rotWithShape="1">
                    <a:blip r:embed="rId73">
                      <a:extLst>
                        <a:ext uri="{28A0092B-C50C-407E-A947-70E740481C1C}">
                          <a14:useLocalDpi xmlns:a14="http://schemas.microsoft.com/office/drawing/2010/main" val="0"/>
                        </a:ext>
                      </a:extLst>
                    </a:blip>
                    <a:srcRect l="7772" r="10925"/>
                    <a:stretch/>
                  </pic:blipFill>
                  <pic:spPr bwMode="auto">
                    <a:xfrm>
                      <a:off x="0" y="0"/>
                      <a:ext cx="2533650" cy="1989330"/>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en-US" w:eastAsia="ja-JP"/>
        </w:rPr>
        <w:t xml:space="preserve">    </w:t>
      </w:r>
      <w:r>
        <w:rPr>
          <w:noProof/>
          <w:lang w:eastAsia="es-SV"/>
        </w:rPr>
        <w:drawing>
          <wp:inline distT="0" distB="0" distL="0" distR="0" wp14:anchorId="70FF4DD3" wp14:editId="0D598AD2">
            <wp:extent cx="2339094" cy="1981200"/>
            <wp:effectExtent l="0" t="0" r="4445" b="0"/>
            <wp:docPr id="62" name="Picture 62" descr="F:\Basiliscus vittat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Basiliscus vittatus.JPG"/>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56122" t="36166" r="24386" b="29337"/>
                    <a:stretch/>
                  </pic:blipFill>
                  <pic:spPr bwMode="auto">
                    <a:xfrm>
                      <a:off x="0" y="0"/>
                      <a:ext cx="2340189" cy="1982127"/>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704553" w:rsidRPr="00D26384" w:rsidTr="00D26384">
        <w:tc>
          <w:tcPr>
            <w:tcW w:w="4361" w:type="dxa"/>
          </w:tcPr>
          <w:p w:rsidR="00704553" w:rsidRPr="00D26384" w:rsidRDefault="00704553" w:rsidP="002E3351">
            <w:pPr>
              <w:spacing w:after="0"/>
              <w:rPr>
                <w:rFonts w:ascii="Arial" w:hAnsi="Arial" w:cs="Arial"/>
                <w:sz w:val="22"/>
                <w:szCs w:val="22"/>
              </w:rPr>
            </w:pPr>
            <w:r w:rsidRPr="00D26384">
              <w:rPr>
                <w:rFonts w:ascii="Arial" w:hAnsi="Arial" w:cs="Arial"/>
                <w:sz w:val="22"/>
                <w:szCs w:val="22"/>
              </w:rPr>
              <w:t xml:space="preserve">Figura </w:t>
            </w:r>
            <w:r w:rsidR="00102FFD">
              <w:rPr>
                <w:rFonts w:ascii="Arial" w:hAnsi="Arial" w:cs="Arial"/>
                <w:sz w:val="22"/>
                <w:szCs w:val="22"/>
              </w:rPr>
              <w:t xml:space="preserve"> 58</w:t>
            </w:r>
            <w:r w:rsidRPr="00D26384">
              <w:rPr>
                <w:rFonts w:ascii="Arial" w:hAnsi="Arial" w:cs="Arial"/>
                <w:i/>
                <w:sz w:val="22"/>
                <w:szCs w:val="22"/>
              </w:rPr>
              <w:t xml:space="preserve">. </w:t>
            </w:r>
            <w:r w:rsidR="00DD33C3" w:rsidRPr="00D26384">
              <w:rPr>
                <w:rFonts w:ascii="Arial" w:hAnsi="Arial" w:cs="Arial"/>
                <w:i/>
                <w:sz w:val="22"/>
                <w:szCs w:val="22"/>
              </w:rPr>
              <w:t>C</w:t>
            </w:r>
            <w:r w:rsidR="00B02FD5" w:rsidRPr="00D26384">
              <w:rPr>
                <w:rFonts w:ascii="Arial" w:hAnsi="Arial" w:cs="Arial"/>
                <w:i/>
                <w:sz w:val="22"/>
                <w:szCs w:val="22"/>
              </w:rPr>
              <w:t>tenosaura similis</w:t>
            </w:r>
            <w:r w:rsidRPr="00D26384">
              <w:rPr>
                <w:rFonts w:ascii="Arial" w:hAnsi="Arial" w:cs="Arial"/>
                <w:sz w:val="22"/>
                <w:szCs w:val="22"/>
              </w:rPr>
              <w:t xml:space="preserve"> (</w:t>
            </w:r>
            <w:r w:rsidR="00B02FD5" w:rsidRPr="00D26384">
              <w:rPr>
                <w:rFonts w:ascii="Arial" w:hAnsi="Arial" w:cs="Arial"/>
                <w:sz w:val="22"/>
                <w:szCs w:val="22"/>
              </w:rPr>
              <w:t>garrobo</w:t>
            </w:r>
            <w:r w:rsidRPr="00D26384">
              <w:rPr>
                <w:rFonts w:ascii="Arial" w:hAnsi="Arial" w:cs="Arial"/>
                <w:sz w:val="22"/>
                <w:szCs w:val="22"/>
              </w:rPr>
              <w:t xml:space="preserve">) </w:t>
            </w:r>
          </w:p>
          <w:p w:rsidR="00704553" w:rsidRPr="00D26384" w:rsidRDefault="00704553" w:rsidP="00A56F8F">
            <w:pPr>
              <w:spacing w:after="0"/>
              <w:rPr>
                <w:rFonts w:ascii="Arial" w:hAnsi="Arial" w:cs="Arial"/>
                <w:sz w:val="22"/>
                <w:szCs w:val="22"/>
              </w:rPr>
            </w:pPr>
            <w:r w:rsidRPr="00D26384">
              <w:rPr>
                <w:rFonts w:ascii="Arial" w:hAnsi="Arial" w:cs="Arial"/>
                <w:sz w:val="22"/>
                <w:szCs w:val="22"/>
              </w:rPr>
              <w:t>Foto: A.</w:t>
            </w:r>
            <w:r w:rsidR="00A56F8F" w:rsidRPr="00D26384">
              <w:rPr>
                <w:rFonts w:ascii="Arial" w:hAnsi="Arial" w:cs="Arial"/>
                <w:sz w:val="22"/>
                <w:szCs w:val="22"/>
              </w:rPr>
              <w:t xml:space="preserve"> Guzmán</w:t>
            </w:r>
            <w:r w:rsidRPr="00D26384">
              <w:rPr>
                <w:rFonts w:ascii="Arial" w:hAnsi="Arial" w:cs="Arial"/>
                <w:sz w:val="22"/>
                <w:szCs w:val="22"/>
              </w:rPr>
              <w:t>.2015</w:t>
            </w:r>
            <w:r w:rsidRPr="00D26384">
              <w:rPr>
                <w:rFonts w:ascii="Arial" w:hAnsi="Arial" w:cs="Arial"/>
                <w:sz w:val="22"/>
                <w:szCs w:val="22"/>
              </w:rPr>
              <w:tab/>
            </w:r>
          </w:p>
        </w:tc>
        <w:tc>
          <w:tcPr>
            <w:tcW w:w="283" w:type="dxa"/>
          </w:tcPr>
          <w:p w:rsidR="00704553" w:rsidRPr="00D26384" w:rsidRDefault="00704553" w:rsidP="002E3351">
            <w:pPr>
              <w:spacing w:after="0"/>
              <w:rPr>
                <w:rFonts w:ascii="Arial" w:hAnsi="Arial" w:cs="Arial"/>
                <w:sz w:val="22"/>
                <w:szCs w:val="22"/>
              </w:rPr>
            </w:pPr>
          </w:p>
        </w:tc>
        <w:tc>
          <w:tcPr>
            <w:tcW w:w="4126" w:type="dxa"/>
          </w:tcPr>
          <w:p w:rsidR="00704553" w:rsidRPr="00D26384" w:rsidRDefault="00704553" w:rsidP="002E3351">
            <w:pPr>
              <w:spacing w:after="0" w:line="240" w:lineRule="auto"/>
              <w:rPr>
                <w:rFonts w:ascii="Arial" w:hAnsi="Arial" w:cs="Arial"/>
                <w:sz w:val="22"/>
                <w:szCs w:val="22"/>
              </w:rPr>
            </w:pPr>
            <w:r w:rsidRPr="00D26384">
              <w:rPr>
                <w:rFonts w:ascii="Arial" w:hAnsi="Arial" w:cs="Arial"/>
                <w:sz w:val="22"/>
                <w:szCs w:val="22"/>
              </w:rPr>
              <w:t>Figura</w:t>
            </w:r>
            <w:r w:rsidR="00102FFD">
              <w:rPr>
                <w:rFonts w:ascii="Arial" w:hAnsi="Arial" w:cs="Arial"/>
                <w:sz w:val="22"/>
                <w:szCs w:val="22"/>
              </w:rPr>
              <w:t xml:space="preserve"> 59</w:t>
            </w:r>
            <w:r w:rsidR="00B02FD5" w:rsidRPr="00D26384">
              <w:rPr>
                <w:rFonts w:ascii="Arial" w:hAnsi="Arial" w:cs="Arial"/>
                <w:sz w:val="22"/>
                <w:szCs w:val="22"/>
              </w:rPr>
              <w:t xml:space="preserve"> </w:t>
            </w:r>
            <w:r w:rsidR="007F5D34">
              <w:rPr>
                <w:rFonts w:ascii="Arial" w:hAnsi="Arial" w:cs="Arial"/>
                <w:i/>
                <w:sz w:val="22"/>
                <w:szCs w:val="22"/>
              </w:rPr>
              <w:t>Basiliscus v</w:t>
            </w:r>
            <w:r w:rsidR="00B02FD5" w:rsidRPr="00FA24A9">
              <w:rPr>
                <w:rFonts w:ascii="Arial" w:hAnsi="Arial" w:cs="Arial"/>
                <w:i/>
                <w:sz w:val="22"/>
                <w:szCs w:val="22"/>
              </w:rPr>
              <w:t>ittatus</w:t>
            </w:r>
            <w:r w:rsidRPr="00D26384">
              <w:rPr>
                <w:rFonts w:ascii="Arial" w:hAnsi="Arial" w:cs="Arial"/>
                <w:sz w:val="22"/>
                <w:szCs w:val="22"/>
              </w:rPr>
              <w:t xml:space="preserve"> (</w:t>
            </w:r>
            <w:r w:rsidR="00B02FD5" w:rsidRPr="00D26384">
              <w:rPr>
                <w:rFonts w:ascii="Arial" w:hAnsi="Arial" w:cs="Arial"/>
                <w:sz w:val="22"/>
                <w:szCs w:val="22"/>
              </w:rPr>
              <w:t>Tenguereche</w:t>
            </w:r>
            <w:r w:rsidRPr="00D26384">
              <w:rPr>
                <w:rFonts w:ascii="Arial" w:hAnsi="Arial" w:cs="Arial"/>
                <w:sz w:val="22"/>
                <w:szCs w:val="22"/>
              </w:rPr>
              <w:t>)</w:t>
            </w:r>
          </w:p>
          <w:p w:rsidR="00704553" w:rsidRPr="00D26384" w:rsidRDefault="00704553" w:rsidP="002E3351">
            <w:pPr>
              <w:spacing w:after="0" w:line="240" w:lineRule="auto"/>
              <w:rPr>
                <w:rFonts w:ascii="Arial" w:hAnsi="Arial" w:cs="Arial"/>
                <w:sz w:val="22"/>
                <w:szCs w:val="22"/>
              </w:rPr>
            </w:pPr>
            <w:r w:rsidRPr="00D26384">
              <w:rPr>
                <w:rFonts w:ascii="Arial" w:hAnsi="Arial" w:cs="Arial"/>
                <w:sz w:val="22"/>
                <w:szCs w:val="22"/>
              </w:rPr>
              <w:t>Foto. A. Guzmán. 2015</w:t>
            </w:r>
          </w:p>
        </w:tc>
      </w:tr>
    </w:tbl>
    <w:p w:rsidR="00704553" w:rsidRDefault="00704553" w:rsidP="006137DD">
      <w:pPr>
        <w:spacing w:line="240" w:lineRule="auto"/>
      </w:pPr>
    </w:p>
    <w:p w:rsidR="00704553" w:rsidRDefault="00704553" w:rsidP="006137DD">
      <w:pPr>
        <w:spacing w:line="240" w:lineRule="auto"/>
      </w:pPr>
    </w:p>
    <w:p w:rsidR="00704553" w:rsidRDefault="00704553" w:rsidP="006137DD">
      <w:pPr>
        <w:spacing w:line="240" w:lineRule="auto"/>
      </w:pPr>
    </w:p>
    <w:p w:rsidR="00704553" w:rsidRDefault="00704553" w:rsidP="000301E7">
      <w:pPr>
        <w:spacing w:after="0" w:line="240" w:lineRule="auto"/>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tblGrid>
      <w:tr w:rsidR="00DF7FA7" w:rsidTr="00DF7FA7">
        <w:tc>
          <w:tcPr>
            <w:tcW w:w="8755" w:type="dxa"/>
          </w:tcPr>
          <w:p w:rsidR="00DF7FA7" w:rsidRPr="00176C22" w:rsidRDefault="00DF7FA7" w:rsidP="000301E7">
            <w:pPr>
              <w:spacing w:after="0"/>
              <w:rPr>
                <w:rFonts w:ascii="Arial" w:hAnsi="Arial" w:cs="Arial"/>
                <w:sz w:val="22"/>
                <w:szCs w:val="22"/>
              </w:rPr>
            </w:pPr>
            <w:r>
              <w:rPr>
                <w:rFonts w:ascii="Arial" w:hAnsi="Arial" w:cs="Arial"/>
                <w:sz w:val="22"/>
                <w:szCs w:val="22"/>
              </w:rPr>
              <w:t xml:space="preserve">Nota: No se incluye imagen de </w:t>
            </w:r>
            <w:r w:rsidRPr="00176C22">
              <w:rPr>
                <w:rFonts w:ascii="Arial" w:hAnsi="Arial" w:cs="Arial"/>
                <w:i/>
                <w:sz w:val="22"/>
                <w:szCs w:val="22"/>
              </w:rPr>
              <w:t>Sceloporus variabilis</w:t>
            </w:r>
            <w:r w:rsidRPr="00176C22">
              <w:rPr>
                <w:rFonts w:ascii="Arial" w:hAnsi="Arial" w:cs="Arial"/>
                <w:sz w:val="22"/>
                <w:szCs w:val="22"/>
              </w:rPr>
              <w:t xml:space="preserve"> (Talconete</w:t>
            </w:r>
            <w:r>
              <w:rPr>
                <w:rFonts w:ascii="Arial" w:hAnsi="Arial" w:cs="Arial"/>
                <w:sz w:val="22"/>
                <w:szCs w:val="22"/>
              </w:rPr>
              <w:t>) debido a que no se tiene fotografía propia</w:t>
            </w:r>
          </w:p>
        </w:tc>
      </w:tr>
    </w:tbl>
    <w:p w:rsidR="00704553" w:rsidRDefault="00704553" w:rsidP="006137DD">
      <w:pPr>
        <w:spacing w:line="240" w:lineRule="auto"/>
      </w:pPr>
    </w:p>
    <w:p w:rsidR="00A56F8F" w:rsidRDefault="00DF7FA7" w:rsidP="006137DD">
      <w:pPr>
        <w:spacing w:line="240" w:lineRule="auto"/>
      </w:pPr>
      <w:r>
        <w:t xml:space="preserve">     </w:t>
      </w:r>
    </w:p>
    <w:p w:rsidR="00DF7FA7" w:rsidRDefault="00DF7FA7" w:rsidP="006137DD">
      <w:pPr>
        <w:spacing w:line="240" w:lineRule="auto"/>
      </w:pPr>
    </w:p>
    <w:p w:rsidR="00DF7FA7" w:rsidRDefault="00DF7FA7" w:rsidP="006137DD">
      <w:pPr>
        <w:spacing w:line="240" w:lineRule="auto"/>
      </w:pPr>
    </w:p>
    <w:p w:rsidR="00DF7FA7" w:rsidRDefault="00DF7FA7" w:rsidP="006137DD">
      <w:pPr>
        <w:spacing w:line="240" w:lineRule="auto"/>
      </w:pPr>
    </w:p>
    <w:p w:rsidR="00DF7FA7" w:rsidRDefault="00DF7FA7" w:rsidP="006137DD">
      <w:pPr>
        <w:spacing w:line="240" w:lineRule="auto"/>
      </w:pPr>
    </w:p>
    <w:p w:rsidR="00DF7FA7" w:rsidRDefault="00DF7FA7" w:rsidP="006137DD">
      <w:pPr>
        <w:spacing w:line="240" w:lineRule="auto"/>
      </w:pPr>
    </w:p>
    <w:p w:rsidR="00A56F8F" w:rsidRDefault="00A56F8F" w:rsidP="006137DD">
      <w:pPr>
        <w:spacing w:line="240" w:lineRule="auto"/>
      </w:pPr>
    </w:p>
    <w:p w:rsidR="007F5D34" w:rsidRDefault="007F5D34" w:rsidP="006137DD">
      <w:pPr>
        <w:spacing w:line="240" w:lineRule="auto"/>
      </w:pPr>
    </w:p>
    <w:p w:rsidR="00A56F8F" w:rsidRDefault="00A56F8F" w:rsidP="006137DD">
      <w:pPr>
        <w:spacing w:line="240" w:lineRule="auto"/>
      </w:pPr>
    </w:p>
    <w:p w:rsidR="00DF7FA7" w:rsidRDefault="00DF7FA7" w:rsidP="006137DD">
      <w:pPr>
        <w:spacing w:line="240" w:lineRule="auto"/>
      </w:pPr>
    </w:p>
    <w:p w:rsidR="00CC5E1F" w:rsidRDefault="00CC5E1F" w:rsidP="006137DD">
      <w:pPr>
        <w:spacing w:line="240" w:lineRule="auto"/>
      </w:pPr>
    </w:p>
    <w:p w:rsidR="00CC5E1F" w:rsidRDefault="00CC5E1F" w:rsidP="006137DD">
      <w:pPr>
        <w:spacing w:line="240" w:lineRule="auto"/>
      </w:pPr>
    </w:p>
    <w:p w:rsidR="00A56F8F" w:rsidRPr="00D26384" w:rsidRDefault="00A56F8F" w:rsidP="00A56F8F">
      <w:pPr>
        <w:rPr>
          <w:rFonts w:ascii="Arial" w:hAnsi="Arial" w:cs="Arial"/>
          <w:sz w:val="24"/>
          <w:szCs w:val="24"/>
        </w:rPr>
      </w:pPr>
      <w:r w:rsidRPr="00D26384">
        <w:rPr>
          <w:rFonts w:ascii="Arial" w:hAnsi="Arial" w:cs="Arial"/>
          <w:sz w:val="24"/>
          <w:szCs w:val="24"/>
        </w:rPr>
        <w:lastRenderedPageBreak/>
        <w:t>Anexo 11. Ofidios registrados en el Área Natural Protegida Complejo Los Cóbanos, durante el Trabajo de Grado, 2015.</w:t>
      </w:r>
    </w:p>
    <w:p w:rsidR="0033169A" w:rsidRPr="00D26384" w:rsidRDefault="0033169A" w:rsidP="006137DD">
      <w:pPr>
        <w:spacing w:line="240" w:lineRule="auto"/>
        <w:rPr>
          <w:rFonts w:ascii="Arial" w:hAnsi="Arial" w:cs="Arial"/>
          <w:sz w:val="24"/>
          <w:szCs w:val="24"/>
        </w:rPr>
      </w:pPr>
    </w:p>
    <w:p w:rsidR="0033169A" w:rsidRDefault="000C7721" w:rsidP="00D26384">
      <w:pPr>
        <w:spacing w:after="0" w:line="240" w:lineRule="auto"/>
      </w:pPr>
      <w:r>
        <w:rPr>
          <w:noProof/>
          <w:lang w:eastAsia="es-SV"/>
        </w:rPr>
        <w:drawing>
          <wp:inline distT="0" distB="0" distL="0" distR="0" wp14:anchorId="3F2F54CF" wp14:editId="15D55DB9">
            <wp:extent cx="2639339" cy="1980000"/>
            <wp:effectExtent l="0" t="0" r="8890" b="1270"/>
            <wp:docPr id="64" name="Picture 64" descr="F:\fotos especies de Los Cobanos\Leptodrimus pulcherrim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fotos especies de Los Cobanos\Leptodrimus pulcherrimus.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639339" cy="1980000"/>
                    </a:xfrm>
                    <a:prstGeom prst="rect">
                      <a:avLst/>
                    </a:prstGeom>
                    <a:noFill/>
                    <a:ln>
                      <a:noFill/>
                    </a:ln>
                  </pic:spPr>
                </pic:pic>
              </a:graphicData>
            </a:graphic>
          </wp:inline>
        </w:drawing>
      </w:r>
      <w:r>
        <w:t xml:space="preserve">    </w:t>
      </w:r>
      <w:r>
        <w:rPr>
          <w:noProof/>
          <w:lang w:eastAsia="es-SV"/>
        </w:rPr>
        <w:drawing>
          <wp:inline distT="0" distB="0" distL="0" distR="0" wp14:anchorId="3579317D" wp14:editId="056C537E">
            <wp:extent cx="2634501" cy="2028825"/>
            <wp:effectExtent l="0" t="0" r="0" b="0"/>
            <wp:docPr id="65" name="Picture 65" descr="F:\fotos especies de Los Cobanos\Columber mentovari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fotos especies de Los Cobanos\Columber mentovarius.JPG"/>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23860" t="-1423" r="4737" b="34063"/>
                    <a:stretch/>
                  </pic:blipFill>
                  <pic:spPr bwMode="auto">
                    <a:xfrm>
                      <a:off x="0" y="0"/>
                      <a:ext cx="2639660" cy="2032798"/>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33169A" w:rsidRPr="00D26384" w:rsidTr="00D26384">
        <w:tc>
          <w:tcPr>
            <w:tcW w:w="4361" w:type="dxa"/>
          </w:tcPr>
          <w:p w:rsidR="0033169A" w:rsidRPr="00D26384" w:rsidRDefault="00BA491F" w:rsidP="002E3351">
            <w:pPr>
              <w:spacing w:after="0"/>
              <w:rPr>
                <w:rFonts w:ascii="Arial" w:hAnsi="Arial" w:cs="Arial"/>
                <w:sz w:val="22"/>
                <w:szCs w:val="22"/>
              </w:rPr>
            </w:pPr>
            <w:r w:rsidRPr="00D26384">
              <w:rPr>
                <w:rFonts w:ascii="Arial" w:hAnsi="Arial" w:cs="Arial"/>
                <w:sz w:val="22"/>
                <w:szCs w:val="22"/>
              </w:rPr>
              <w:t xml:space="preserve">Figura  </w:t>
            </w:r>
            <w:r w:rsidR="00102FFD">
              <w:rPr>
                <w:rFonts w:ascii="Arial" w:hAnsi="Arial" w:cs="Arial"/>
                <w:sz w:val="22"/>
                <w:szCs w:val="22"/>
              </w:rPr>
              <w:t>60</w:t>
            </w:r>
            <w:r w:rsidR="0033169A" w:rsidRPr="00D26384">
              <w:rPr>
                <w:rFonts w:ascii="Arial" w:hAnsi="Arial" w:cs="Arial"/>
                <w:i/>
                <w:sz w:val="22"/>
                <w:szCs w:val="22"/>
              </w:rPr>
              <w:t xml:space="preserve">. </w:t>
            </w:r>
            <w:r w:rsidR="007347DA" w:rsidRPr="00D26384">
              <w:rPr>
                <w:rFonts w:ascii="Arial" w:hAnsi="Arial" w:cs="Arial"/>
                <w:i/>
                <w:sz w:val="22"/>
                <w:szCs w:val="22"/>
              </w:rPr>
              <w:t>Leptodry</w:t>
            </w:r>
            <w:r w:rsidR="00A24A4A" w:rsidRPr="00D26384">
              <w:rPr>
                <w:rFonts w:ascii="Arial" w:hAnsi="Arial" w:cs="Arial"/>
                <w:i/>
                <w:sz w:val="22"/>
                <w:szCs w:val="22"/>
              </w:rPr>
              <w:t>mus pulcherrimus</w:t>
            </w:r>
            <w:r w:rsidR="0033169A" w:rsidRPr="00D26384">
              <w:rPr>
                <w:rFonts w:ascii="Arial" w:hAnsi="Arial" w:cs="Arial"/>
                <w:sz w:val="22"/>
                <w:szCs w:val="22"/>
              </w:rPr>
              <w:t xml:space="preserve"> (</w:t>
            </w:r>
            <w:r w:rsidR="00A24A4A" w:rsidRPr="00D26384">
              <w:rPr>
                <w:rFonts w:ascii="Arial" w:hAnsi="Arial" w:cs="Arial"/>
                <w:sz w:val="22"/>
                <w:szCs w:val="22"/>
              </w:rPr>
              <w:t>Bejuquilla rayada</w:t>
            </w:r>
            <w:r w:rsidR="0033169A" w:rsidRPr="00D26384">
              <w:rPr>
                <w:rFonts w:ascii="Arial" w:hAnsi="Arial" w:cs="Arial"/>
                <w:sz w:val="22"/>
                <w:szCs w:val="22"/>
              </w:rPr>
              <w:t xml:space="preserve">) </w:t>
            </w:r>
          </w:p>
          <w:p w:rsidR="0033169A" w:rsidRPr="00D26384" w:rsidRDefault="0033169A" w:rsidP="002E3351">
            <w:pPr>
              <w:spacing w:after="0"/>
              <w:rPr>
                <w:rFonts w:ascii="Arial" w:hAnsi="Arial" w:cs="Arial"/>
                <w:sz w:val="22"/>
                <w:szCs w:val="22"/>
              </w:rPr>
            </w:pPr>
            <w:r w:rsidRPr="00D26384">
              <w:rPr>
                <w:rFonts w:ascii="Arial" w:hAnsi="Arial" w:cs="Arial"/>
                <w:sz w:val="22"/>
                <w:szCs w:val="22"/>
              </w:rPr>
              <w:t>Foto: A. Guzmán.2015</w:t>
            </w:r>
            <w:r w:rsidRPr="00D26384">
              <w:rPr>
                <w:rFonts w:ascii="Arial" w:hAnsi="Arial" w:cs="Arial"/>
                <w:sz w:val="22"/>
                <w:szCs w:val="22"/>
              </w:rPr>
              <w:tab/>
            </w:r>
          </w:p>
        </w:tc>
        <w:tc>
          <w:tcPr>
            <w:tcW w:w="283" w:type="dxa"/>
          </w:tcPr>
          <w:p w:rsidR="0033169A" w:rsidRPr="00D26384" w:rsidRDefault="0033169A" w:rsidP="002E3351">
            <w:pPr>
              <w:spacing w:after="0"/>
              <w:rPr>
                <w:rFonts w:ascii="Arial" w:hAnsi="Arial" w:cs="Arial"/>
                <w:sz w:val="22"/>
                <w:szCs w:val="22"/>
              </w:rPr>
            </w:pPr>
          </w:p>
        </w:tc>
        <w:tc>
          <w:tcPr>
            <w:tcW w:w="4126" w:type="dxa"/>
          </w:tcPr>
          <w:p w:rsidR="0033169A" w:rsidRPr="00D26384" w:rsidRDefault="0033169A" w:rsidP="002E3351">
            <w:pPr>
              <w:spacing w:after="0" w:line="240" w:lineRule="auto"/>
              <w:rPr>
                <w:rFonts w:ascii="Arial" w:hAnsi="Arial" w:cs="Arial"/>
                <w:sz w:val="22"/>
                <w:szCs w:val="22"/>
              </w:rPr>
            </w:pPr>
            <w:r w:rsidRPr="00D26384">
              <w:rPr>
                <w:rFonts w:ascii="Arial" w:hAnsi="Arial" w:cs="Arial"/>
                <w:sz w:val="22"/>
                <w:szCs w:val="22"/>
              </w:rPr>
              <w:t>Figura</w:t>
            </w:r>
            <w:r w:rsidR="00102FFD">
              <w:rPr>
                <w:rFonts w:ascii="Arial" w:hAnsi="Arial" w:cs="Arial"/>
                <w:sz w:val="22"/>
                <w:szCs w:val="22"/>
              </w:rPr>
              <w:t xml:space="preserve"> 61</w:t>
            </w:r>
            <w:r w:rsidRPr="00D26384">
              <w:rPr>
                <w:rFonts w:ascii="Arial" w:hAnsi="Arial" w:cs="Arial"/>
                <w:sz w:val="22"/>
                <w:szCs w:val="22"/>
              </w:rPr>
              <w:t xml:space="preserve">  </w:t>
            </w:r>
            <w:r w:rsidR="00A24A4A" w:rsidRPr="00FA24A9">
              <w:rPr>
                <w:rFonts w:ascii="Arial" w:hAnsi="Arial" w:cs="Arial"/>
                <w:i/>
                <w:sz w:val="22"/>
                <w:szCs w:val="22"/>
              </w:rPr>
              <w:t>Coluber mentovarius</w:t>
            </w:r>
            <w:r w:rsidRPr="00D26384">
              <w:rPr>
                <w:rFonts w:ascii="Arial" w:hAnsi="Arial" w:cs="Arial"/>
                <w:sz w:val="22"/>
                <w:szCs w:val="22"/>
              </w:rPr>
              <w:t xml:space="preserve"> (</w:t>
            </w:r>
            <w:r w:rsidR="00A24A4A" w:rsidRPr="00D26384">
              <w:rPr>
                <w:rFonts w:ascii="Arial" w:hAnsi="Arial" w:cs="Arial"/>
                <w:sz w:val="22"/>
                <w:szCs w:val="22"/>
              </w:rPr>
              <w:t>Zumbadora</w:t>
            </w:r>
            <w:r w:rsidRPr="00D26384">
              <w:rPr>
                <w:rFonts w:ascii="Arial" w:hAnsi="Arial" w:cs="Arial"/>
                <w:sz w:val="22"/>
                <w:szCs w:val="22"/>
              </w:rPr>
              <w:t>)</w:t>
            </w:r>
          </w:p>
          <w:p w:rsidR="0033169A" w:rsidRDefault="0033169A" w:rsidP="002E3351">
            <w:pPr>
              <w:spacing w:after="0" w:line="240" w:lineRule="auto"/>
              <w:rPr>
                <w:rFonts w:ascii="Arial" w:hAnsi="Arial" w:cs="Arial"/>
                <w:sz w:val="22"/>
                <w:szCs w:val="22"/>
              </w:rPr>
            </w:pPr>
            <w:r w:rsidRPr="00D26384">
              <w:rPr>
                <w:rFonts w:ascii="Arial" w:hAnsi="Arial" w:cs="Arial"/>
                <w:sz w:val="22"/>
                <w:szCs w:val="22"/>
              </w:rPr>
              <w:t>Foto. A. Guzmán. 2015</w:t>
            </w:r>
          </w:p>
          <w:p w:rsidR="008826BD" w:rsidRDefault="008826BD" w:rsidP="002E3351">
            <w:pPr>
              <w:spacing w:after="0" w:line="240" w:lineRule="auto"/>
              <w:rPr>
                <w:rFonts w:ascii="Arial" w:hAnsi="Arial" w:cs="Arial"/>
                <w:sz w:val="22"/>
                <w:szCs w:val="22"/>
              </w:rPr>
            </w:pPr>
          </w:p>
          <w:p w:rsidR="008826BD" w:rsidRDefault="008826BD" w:rsidP="002E3351">
            <w:pPr>
              <w:spacing w:after="0" w:line="240" w:lineRule="auto"/>
              <w:rPr>
                <w:rFonts w:ascii="Arial" w:hAnsi="Arial" w:cs="Arial"/>
                <w:sz w:val="22"/>
                <w:szCs w:val="22"/>
              </w:rPr>
            </w:pPr>
          </w:p>
          <w:p w:rsidR="008826BD" w:rsidRPr="00D26384" w:rsidRDefault="008826BD" w:rsidP="002E3351">
            <w:pPr>
              <w:spacing w:after="0" w:line="240" w:lineRule="auto"/>
              <w:rPr>
                <w:rFonts w:ascii="Arial" w:hAnsi="Arial" w:cs="Arial"/>
                <w:sz w:val="22"/>
                <w:szCs w:val="22"/>
              </w:rPr>
            </w:pPr>
          </w:p>
        </w:tc>
      </w:tr>
    </w:tbl>
    <w:p w:rsidR="00A628CA" w:rsidRDefault="008826BD" w:rsidP="00F43009">
      <w:pPr>
        <w:tabs>
          <w:tab w:val="left" w:pos="4395"/>
        </w:tabs>
        <w:spacing w:after="0" w:line="360" w:lineRule="auto"/>
        <w:rPr>
          <w:rFonts w:ascii="Arial" w:eastAsia="Times New Roman" w:hAnsi="Arial" w:cs="Arial"/>
          <w:iCs/>
          <w:color w:val="FF0000"/>
          <w:sz w:val="24"/>
          <w:szCs w:val="24"/>
        </w:rPr>
      </w:pPr>
      <w:r>
        <w:rPr>
          <w:rFonts w:ascii="Arial" w:eastAsia="Times New Roman" w:hAnsi="Arial" w:cs="Arial"/>
          <w:iCs/>
          <w:noProof/>
          <w:color w:val="FF0000"/>
          <w:sz w:val="24"/>
          <w:szCs w:val="24"/>
          <w:lang w:eastAsia="es-SV"/>
        </w:rPr>
        <w:drawing>
          <wp:inline distT="0" distB="0" distL="0" distR="0" wp14:anchorId="27CBBC67" wp14:editId="4E0774AA">
            <wp:extent cx="2636446" cy="1981200"/>
            <wp:effectExtent l="0" t="0" r="0" b="0"/>
            <wp:docPr id="25" name="Picture 25" descr="F:\fotos especies de Los Cobanos\leptodeira annulata 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otos especies de Los Cobanos\leptodeira annulata 39.png"/>
                    <pic:cNvPicPr>
                      <a:picLocks noChangeAspect="1" noChangeArrowheads="1"/>
                    </pic:cNvPicPr>
                  </pic:nvPicPr>
                  <pic:blipFill rotWithShape="1">
                    <a:blip r:embed="rId77">
                      <a:extLst>
                        <a:ext uri="{28A0092B-C50C-407E-A947-70E740481C1C}">
                          <a14:useLocalDpi xmlns:a14="http://schemas.microsoft.com/office/drawing/2010/main" val="0"/>
                        </a:ext>
                      </a:extLst>
                    </a:blip>
                    <a:srcRect l="3567" t="1440" r="58069" b="75420"/>
                    <a:stretch/>
                  </pic:blipFill>
                  <pic:spPr bwMode="auto">
                    <a:xfrm>
                      <a:off x="0" y="0"/>
                      <a:ext cx="2636827" cy="1981486"/>
                    </a:xfrm>
                    <a:prstGeom prst="rect">
                      <a:avLst/>
                    </a:prstGeom>
                    <a:noFill/>
                    <a:ln>
                      <a:noFill/>
                    </a:ln>
                    <a:extLst>
                      <a:ext uri="{53640926-AAD7-44D8-BBD7-CCE9431645EC}">
                        <a14:shadowObscured xmlns:a14="http://schemas.microsoft.com/office/drawing/2010/main"/>
                      </a:ext>
                    </a:extLst>
                  </pic:spPr>
                </pic:pic>
              </a:graphicData>
            </a:graphic>
          </wp:inline>
        </w:drawing>
      </w:r>
      <w:r w:rsidR="00F43009">
        <w:rPr>
          <w:rFonts w:ascii="Arial" w:eastAsia="Times New Roman" w:hAnsi="Arial" w:cs="Arial"/>
          <w:iCs/>
          <w:color w:val="FF0000"/>
          <w:sz w:val="24"/>
          <w:szCs w:val="24"/>
        </w:rPr>
        <w:t xml:space="preserve">   </w:t>
      </w:r>
      <w:r w:rsidR="00BE6638">
        <w:rPr>
          <w:noProof/>
          <w:lang w:eastAsia="es-SV"/>
        </w:rPr>
        <w:drawing>
          <wp:inline distT="0" distB="0" distL="0" distR="0" wp14:anchorId="0F136EE9" wp14:editId="77928941">
            <wp:extent cx="2638425" cy="1981200"/>
            <wp:effectExtent l="0" t="0" r="9525" b="0"/>
            <wp:docPr id="300" name="Picture 300" descr="F:\DSC017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DSC01745.JPG"/>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l="15614" t="7951" b="25633"/>
                    <a:stretch/>
                  </pic:blipFill>
                  <pic:spPr bwMode="auto">
                    <a:xfrm>
                      <a:off x="0" y="0"/>
                      <a:ext cx="2636827" cy="1980000"/>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284"/>
        <w:gridCol w:w="4267"/>
      </w:tblGrid>
      <w:tr w:rsidR="005B7090" w:rsidRPr="005B7090" w:rsidTr="005B7090">
        <w:tc>
          <w:tcPr>
            <w:tcW w:w="4219" w:type="dxa"/>
          </w:tcPr>
          <w:p w:rsidR="005B7090" w:rsidRPr="005B7090" w:rsidRDefault="00102FFD" w:rsidP="005B7090">
            <w:pPr>
              <w:tabs>
                <w:tab w:val="left" w:pos="4395"/>
              </w:tabs>
              <w:spacing w:after="0" w:line="240" w:lineRule="auto"/>
              <w:rPr>
                <w:sz w:val="22"/>
                <w:szCs w:val="22"/>
              </w:rPr>
            </w:pPr>
            <w:r>
              <w:rPr>
                <w:rFonts w:ascii="Arial" w:eastAsia="Times New Roman" w:hAnsi="Arial" w:cs="Arial"/>
                <w:iCs/>
                <w:sz w:val="22"/>
                <w:szCs w:val="22"/>
              </w:rPr>
              <w:t>Figura 62</w:t>
            </w:r>
            <w:r w:rsidR="005B7090" w:rsidRPr="005B7090">
              <w:rPr>
                <w:rFonts w:ascii="Arial" w:eastAsia="Times New Roman" w:hAnsi="Arial" w:cs="Arial"/>
                <w:iCs/>
                <w:sz w:val="22"/>
                <w:szCs w:val="22"/>
              </w:rPr>
              <w:t>.</w:t>
            </w:r>
            <w:r w:rsidR="005B7090" w:rsidRPr="005B7090">
              <w:rPr>
                <w:rFonts w:ascii="Arial" w:eastAsia="Times New Roman" w:hAnsi="Arial" w:cs="Arial"/>
                <w:i/>
                <w:iCs/>
                <w:sz w:val="22"/>
                <w:szCs w:val="22"/>
              </w:rPr>
              <w:t>Leptodeira annulata</w:t>
            </w:r>
            <w:r w:rsidR="005B7090" w:rsidRPr="005B7090">
              <w:rPr>
                <w:rFonts w:ascii="Arial" w:eastAsia="Times New Roman" w:hAnsi="Arial" w:cs="Arial"/>
                <w:iCs/>
                <w:sz w:val="22"/>
                <w:szCs w:val="22"/>
              </w:rPr>
              <w:t xml:space="preserve">. </w:t>
            </w:r>
            <w:r>
              <w:rPr>
                <w:rFonts w:ascii="Arial" w:eastAsia="Times New Roman" w:hAnsi="Arial" w:cs="Arial"/>
                <w:iCs/>
                <w:sz w:val="22"/>
                <w:szCs w:val="22"/>
              </w:rPr>
              <w:t xml:space="preserve">(Ranera) </w:t>
            </w:r>
            <w:r w:rsidR="005B7090" w:rsidRPr="005B7090">
              <w:rPr>
                <w:rFonts w:ascii="Arial" w:eastAsia="Times New Roman" w:hAnsi="Arial" w:cs="Arial"/>
                <w:iCs/>
                <w:sz w:val="22"/>
                <w:szCs w:val="22"/>
              </w:rPr>
              <w:t>Parque Walter Thilo Deininger (Fotografía E. Morán. 2014</w:t>
            </w:r>
          </w:p>
        </w:tc>
        <w:tc>
          <w:tcPr>
            <w:tcW w:w="284" w:type="dxa"/>
          </w:tcPr>
          <w:p w:rsidR="005B7090" w:rsidRPr="005B7090" w:rsidRDefault="005B7090" w:rsidP="00F43009">
            <w:pPr>
              <w:tabs>
                <w:tab w:val="left" w:pos="4395"/>
              </w:tabs>
              <w:spacing w:after="0" w:line="360" w:lineRule="auto"/>
              <w:rPr>
                <w:sz w:val="22"/>
                <w:szCs w:val="22"/>
              </w:rPr>
            </w:pPr>
          </w:p>
        </w:tc>
        <w:tc>
          <w:tcPr>
            <w:tcW w:w="4267" w:type="dxa"/>
          </w:tcPr>
          <w:p w:rsidR="005B7090" w:rsidRPr="005B7090" w:rsidRDefault="00102FFD" w:rsidP="005B7090">
            <w:pPr>
              <w:spacing w:after="0" w:line="240" w:lineRule="auto"/>
              <w:rPr>
                <w:rFonts w:ascii="Arial" w:hAnsi="Arial" w:cs="Arial"/>
                <w:sz w:val="22"/>
                <w:szCs w:val="22"/>
              </w:rPr>
            </w:pPr>
            <w:r>
              <w:rPr>
                <w:rFonts w:ascii="Arial" w:hAnsi="Arial" w:cs="Arial"/>
                <w:sz w:val="22"/>
                <w:szCs w:val="22"/>
              </w:rPr>
              <w:t>Figura 63</w:t>
            </w:r>
            <w:r w:rsidR="005B7090" w:rsidRPr="005B7090">
              <w:rPr>
                <w:rFonts w:ascii="Arial" w:hAnsi="Arial" w:cs="Arial"/>
                <w:sz w:val="22"/>
                <w:szCs w:val="22"/>
              </w:rPr>
              <w:t xml:space="preserve">. </w:t>
            </w:r>
            <w:r w:rsidR="005B7090" w:rsidRPr="005B7090">
              <w:rPr>
                <w:rFonts w:ascii="Arial" w:hAnsi="Arial" w:cs="Arial"/>
                <w:i/>
                <w:sz w:val="22"/>
                <w:szCs w:val="22"/>
              </w:rPr>
              <w:t>Leptodeira nigrofasciata</w:t>
            </w:r>
            <w:r w:rsidR="005B7090" w:rsidRPr="005B7090">
              <w:rPr>
                <w:rFonts w:ascii="Arial" w:hAnsi="Arial" w:cs="Arial"/>
                <w:sz w:val="22"/>
                <w:szCs w:val="22"/>
              </w:rPr>
              <w:t xml:space="preserve"> (Falso coral). Foto. A. Guzmán. 2015</w:t>
            </w:r>
          </w:p>
        </w:tc>
      </w:tr>
    </w:tbl>
    <w:p w:rsidR="005B7090" w:rsidRDefault="005B7090" w:rsidP="00F43009">
      <w:pPr>
        <w:tabs>
          <w:tab w:val="left" w:pos="4395"/>
        </w:tabs>
        <w:spacing w:after="0" w:line="360" w:lineRule="auto"/>
      </w:pPr>
    </w:p>
    <w:tbl>
      <w:tblPr>
        <w:tblStyle w:val="Tablaconcuadrcula"/>
        <w:tblpPr w:leftFromText="180" w:rightFromText="180" w:vertAnchor="text" w:horzAnchor="margin" w:tblpY="-2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4126"/>
      </w:tblGrid>
      <w:tr w:rsidR="005B7090" w:rsidRPr="00D26384" w:rsidTr="005B7090">
        <w:tc>
          <w:tcPr>
            <w:tcW w:w="283" w:type="dxa"/>
          </w:tcPr>
          <w:p w:rsidR="005B7090" w:rsidRPr="00D26384" w:rsidRDefault="005B7090" w:rsidP="005B7090">
            <w:pPr>
              <w:spacing w:after="0"/>
              <w:rPr>
                <w:rFonts w:ascii="Arial" w:hAnsi="Arial" w:cs="Arial"/>
                <w:sz w:val="22"/>
                <w:szCs w:val="22"/>
              </w:rPr>
            </w:pPr>
          </w:p>
        </w:tc>
        <w:tc>
          <w:tcPr>
            <w:tcW w:w="4126" w:type="dxa"/>
          </w:tcPr>
          <w:p w:rsidR="005B7090" w:rsidRPr="00D26384" w:rsidRDefault="005B7090" w:rsidP="005B7090">
            <w:pPr>
              <w:spacing w:after="0" w:line="240" w:lineRule="auto"/>
              <w:rPr>
                <w:rFonts w:ascii="Arial" w:hAnsi="Arial" w:cs="Arial"/>
                <w:sz w:val="22"/>
                <w:szCs w:val="22"/>
              </w:rPr>
            </w:pPr>
          </w:p>
        </w:tc>
      </w:tr>
    </w:tbl>
    <w:p w:rsidR="0033169A" w:rsidRDefault="0033169A" w:rsidP="006137DD">
      <w:pPr>
        <w:spacing w:line="240" w:lineRule="auto"/>
      </w:pPr>
    </w:p>
    <w:p w:rsidR="00C714E1" w:rsidRDefault="00C714E1" w:rsidP="006137DD">
      <w:pPr>
        <w:spacing w:line="240" w:lineRule="auto"/>
      </w:pPr>
    </w:p>
    <w:p w:rsidR="00C714E1" w:rsidRDefault="00C714E1" w:rsidP="006137DD">
      <w:pPr>
        <w:spacing w:line="240" w:lineRule="auto"/>
      </w:pPr>
    </w:p>
    <w:p w:rsidR="008B2CC9" w:rsidRDefault="008B2CC9" w:rsidP="006137DD">
      <w:pPr>
        <w:spacing w:line="240" w:lineRule="auto"/>
      </w:pPr>
    </w:p>
    <w:p w:rsidR="008B2CC9" w:rsidRDefault="008B2CC9" w:rsidP="006137DD">
      <w:pPr>
        <w:spacing w:line="240" w:lineRule="auto"/>
      </w:pPr>
      <w:r>
        <w:rPr>
          <w:noProof/>
          <w:lang w:eastAsia="es-SV"/>
        </w:rPr>
        <w:lastRenderedPageBreak/>
        <w:drawing>
          <wp:inline distT="0" distB="0" distL="0" distR="0">
            <wp:extent cx="2628900" cy="1998367"/>
            <wp:effectExtent l="0" t="0" r="0" b="1905"/>
            <wp:docPr id="69" name="Picture 69" descr="F:\fotos especies de Los Cobanos\Epictia goudot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F:\fotos especies de Los Cobanos\Epictia goudotii.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633155" cy="2001602"/>
                    </a:xfrm>
                    <a:prstGeom prst="rect">
                      <a:avLst/>
                    </a:prstGeom>
                    <a:noFill/>
                    <a:ln>
                      <a:noFill/>
                    </a:ln>
                  </pic:spPr>
                </pic:pic>
              </a:graphicData>
            </a:graphic>
          </wp:inline>
        </w:drawing>
      </w:r>
      <w:r>
        <w:t xml:space="preserve">     </w:t>
      </w:r>
      <w:r>
        <w:rPr>
          <w:noProof/>
          <w:lang w:eastAsia="es-SV"/>
        </w:rPr>
        <w:drawing>
          <wp:inline distT="0" distB="0" distL="0" distR="0" wp14:anchorId="417EECBE" wp14:editId="3D4D142F">
            <wp:extent cx="2628900" cy="1999242"/>
            <wp:effectExtent l="0" t="0" r="0" b="1270"/>
            <wp:docPr id="70" name="Picture 70" descr="F:\fotos especies de Los Cobanos\Porthidium ophriome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fotos especies de Los Cobanos\Porthidium ophriomegas.JPG"/>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l="8314" r="-734" b="9307"/>
                    <a:stretch/>
                  </pic:blipFill>
                  <pic:spPr bwMode="auto">
                    <a:xfrm>
                      <a:off x="0" y="0"/>
                      <a:ext cx="2630328" cy="2000328"/>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33169A" w:rsidRPr="00D26384" w:rsidTr="00D26384">
        <w:tc>
          <w:tcPr>
            <w:tcW w:w="4361" w:type="dxa"/>
          </w:tcPr>
          <w:p w:rsidR="0033169A" w:rsidRPr="00D26384" w:rsidRDefault="00102FFD" w:rsidP="002E3351">
            <w:pPr>
              <w:spacing w:after="0"/>
              <w:rPr>
                <w:rFonts w:ascii="Arial" w:hAnsi="Arial" w:cs="Arial"/>
                <w:sz w:val="22"/>
                <w:szCs w:val="22"/>
              </w:rPr>
            </w:pPr>
            <w:r>
              <w:rPr>
                <w:rFonts w:ascii="Arial" w:hAnsi="Arial" w:cs="Arial"/>
                <w:sz w:val="22"/>
                <w:szCs w:val="22"/>
              </w:rPr>
              <w:t>Figura  64</w:t>
            </w:r>
            <w:r w:rsidR="0033169A" w:rsidRPr="00D26384">
              <w:rPr>
                <w:rFonts w:ascii="Arial" w:hAnsi="Arial" w:cs="Arial"/>
                <w:i/>
                <w:sz w:val="22"/>
                <w:szCs w:val="22"/>
              </w:rPr>
              <w:t xml:space="preserve">. </w:t>
            </w:r>
            <w:r w:rsidR="00A24A4A" w:rsidRPr="00D26384">
              <w:rPr>
                <w:rFonts w:ascii="Arial" w:hAnsi="Arial" w:cs="Arial"/>
                <w:i/>
                <w:sz w:val="22"/>
                <w:szCs w:val="22"/>
              </w:rPr>
              <w:t>Epictia goudotii</w:t>
            </w:r>
            <w:r w:rsidR="0033169A" w:rsidRPr="00D26384">
              <w:rPr>
                <w:rFonts w:ascii="Arial" w:hAnsi="Arial" w:cs="Arial"/>
                <w:sz w:val="22"/>
                <w:szCs w:val="22"/>
              </w:rPr>
              <w:t xml:space="preserve"> (</w:t>
            </w:r>
            <w:r w:rsidR="00A24A4A" w:rsidRPr="00D26384">
              <w:rPr>
                <w:rFonts w:ascii="Arial" w:hAnsi="Arial" w:cs="Arial"/>
                <w:sz w:val="22"/>
                <w:szCs w:val="22"/>
              </w:rPr>
              <w:t>Culebrita come hormigas</w:t>
            </w:r>
            <w:r w:rsidR="0033169A" w:rsidRPr="00D26384">
              <w:rPr>
                <w:rFonts w:ascii="Arial" w:hAnsi="Arial" w:cs="Arial"/>
                <w:sz w:val="22"/>
                <w:szCs w:val="22"/>
              </w:rPr>
              <w:t xml:space="preserve">) </w:t>
            </w:r>
          </w:p>
          <w:p w:rsidR="0033169A" w:rsidRPr="00D26384" w:rsidRDefault="0033169A" w:rsidP="002E3351">
            <w:pPr>
              <w:spacing w:after="0"/>
              <w:rPr>
                <w:rFonts w:ascii="Arial" w:hAnsi="Arial" w:cs="Arial"/>
                <w:sz w:val="22"/>
                <w:szCs w:val="22"/>
              </w:rPr>
            </w:pPr>
            <w:r w:rsidRPr="00D26384">
              <w:rPr>
                <w:rFonts w:ascii="Arial" w:hAnsi="Arial" w:cs="Arial"/>
                <w:sz w:val="22"/>
                <w:szCs w:val="22"/>
              </w:rPr>
              <w:t>Foto: A. Guzmán.2015</w:t>
            </w:r>
            <w:r w:rsidRPr="00D26384">
              <w:rPr>
                <w:rFonts w:ascii="Arial" w:hAnsi="Arial" w:cs="Arial"/>
                <w:sz w:val="22"/>
                <w:szCs w:val="22"/>
              </w:rPr>
              <w:tab/>
            </w:r>
          </w:p>
        </w:tc>
        <w:tc>
          <w:tcPr>
            <w:tcW w:w="283" w:type="dxa"/>
          </w:tcPr>
          <w:p w:rsidR="0033169A" w:rsidRPr="00D26384" w:rsidRDefault="0033169A" w:rsidP="002E3351">
            <w:pPr>
              <w:spacing w:after="0"/>
              <w:rPr>
                <w:rFonts w:ascii="Arial" w:hAnsi="Arial" w:cs="Arial"/>
                <w:sz w:val="22"/>
                <w:szCs w:val="22"/>
              </w:rPr>
            </w:pPr>
          </w:p>
        </w:tc>
        <w:tc>
          <w:tcPr>
            <w:tcW w:w="4126" w:type="dxa"/>
          </w:tcPr>
          <w:p w:rsidR="0033169A" w:rsidRPr="00D26384" w:rsidRDefault="00102FFD" w:rsidP="002E3351">
            <w:pPr>
              <w:spacing w:after="0" w:line="240" w:lineRule="auto"/>
              <w:rPr>
                <w:rFonts w:ascii="Arial" w:hAnsi="Arial" w:cs="Arial"/>
                <w:sz w:val="22"/>
                <w:szCs w:val="22"/>
              </w:rPr>
            </w:pPr>
            <w:r>
              <w:rPr>
                <w:rFonts w:ascii="Arial" w:hAnsi="Arial" w:cs="Arial"/>
                <w:sz w:val="22"/>
                <w:szCs w:val="22"/>
              </w:rPr>
              <w:t>Figura 65</w:t>
            </w:r>
            <w:r w:rsidR="0033169A" w:rsidRPr="00D26384">
              <w:rPr>
                <w:rFonts w:ascii="Arial" w:hAnsi="Arial" w:cs="Arial"/>
                <w:sz w:val="22"/>
                <w:szCs w:val="22"/>
              </w:rPr>
              <w:t xml:space="preserve">  </w:t>
            </w:r>
            <w:r w:rsidR="00A24A4A" w:rsidRPr="00FA24A9">
              <w:rPr>
                <w:rFonts w:ascii="Arial" w:hAnsi="Arial" w:cs="Arial"/>
                <w:i/>
                <w:sz w:val="22"/>
                <w:szCs w:val="22"/>
              </w:rPr>
              <w:t>Porthidium ophryomegas</w:t>
            </w:r>
            <w:r w:rsidR="0033169A" w:rsidRPr="00D26384">
              <w:rPr>
                <w:rFonts w:ascii="Arial" w:hAnsi="Arial" w:cs="Arial"/>
                <w:sz w:val="22"/>
                <w:szCs w:val="22"/>
              </w:rPr>
              <w:t xml:space="preserve"> (</w:t>
            </w:r>
            <w:r w:rsidR="00A24A4A" w:rsidRPr="00D26384">
              <w:rPr>
                <w:rFonts w:ascii="Arial" w:hAnsi="Arial" w:cs="Arial"/>
                <w:sz w:val="22"/>
                <w:szCs w:val="22"/>
              </w:rPr>
              <w:t>Vibora castellana</w:t>
            </w:r>
            <w:r w:rsidR="0033169A" w:rsidRPr="00D26384">
              <w:rPr>
                <w:rFonts w:ascii="Arial" w:hAnsi="Arial" w:cs="Arial"/>
                <w:sz w:val="22"/>
                <w:szCs w:val="22"/>
              </w:rPr>
              <w:t>)</w:t>
            </w:r>
          </w:p>
          <w:p w:rsidR="0033169A" w:rsidRPr="00D26384" w:rsidRDefault="0033169A" w:rsidP="002E3351">
            <w:pPr>
              <w:spacing w:after="0" w:line="240" w:lineRule="auto"/>
              <w:rPr>
                <w:rFonts w:ascii="Arial" w:hAnsi="Arial" w:cs="Arial"/>
                <w:sz w:val="22"/>
                <w:szCs w:val="22"/>
              </w:rPr>
            </w:pPr>
            <w:r w:rsidRPr="00D26384">
              <w:rPr>
                <w:rFonts w:ascii="Arial" w:hAnsi="Arial" w:cs="Arial"/>
                <w:sz w:val="22"/>
                <w:szCs w:val="22"/>
              </w:rPr>
              <w:t>Foto. A. Guzmán. 2015</w:t>
            </w:r>
          </w:p>
        </w:tc>
      </w:tr>
    </w:tbl>
    <w:p w:rsidR="0033169A" w:rsidRDefault="0033169A" w:rsidP="006137DD">
      <w:pPr>
        <w:spacing w:line="240" w:lineRule="auto"/>
      </w:pPr>
    </w:p>
    <w:p w:rsidR="00054B91" w:rsidRDefault="00054B91" w:rsidP="006137DD">
      <w:pPr>
        <w:spacing w:line="240" w:lineRule="auto"/>
      </w:pPr>
    </w:p>
    <w:p w:rsidR="004274AA" w:rsidRDefault="004274AA" w:rsidP="006137DD">
      <w:pPr>
        <w:spacing w:line="240" w:lineRule="auto"/>
      </w:pPr>
    </w:p>
    <w:p w:rsidR="00054B91" w:rsidRDefault="00054B91" w:rsidP="004274AA">
      <w:pPr>
        <w:spacing w:after="0" w:line="240" w:lineRule="auto"/>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tblGrid>
      <w:tr w:rsidR="00215FE9" w:rsidRPr="00343619" w:rsidTr="00D53908">
        <w:tc>
          <w:tcPr>
            <w:tcW w:w="8755" w:type="dxa"/>
          </w:tcPr>
          <w:p w:rsidR="00215FE9" w:rsidRPr="00343619" w:rsidRDefault="00215FE9" w:rsidP="0061355E">
            <w:pPr>
              <w:spacing w:after="0"/>
              <w:rPr>
                <w:rFonts w:ascii="Arial" w:hAnsi="Arial" w:cs="Arial"/>
                <w:sz w:val="22"/>
                <w:szCs w:val="22"/>
              </w:rPr>
            </w:pPr>
            <w:r w:rsidRPr="00215FE9">
              <w:rPr>
                <w:rFonts w:ascii="Arial" w:hAnsi="Arial" w:cs="Arial"/>
                <w:sz w:val="22"/>
                <w:szCs w:val="22"/>
              </w:rPr>
              <w:t xml:space="preserve">Nota: </w:t>
            </w:r>
            <w:r>
              <w:rPr>
                <w:rFonts w:ascii="Arial" w:hAnsi="Arial" w:cs="Arial"/>
                <w:sz w:val="22"/>
                <w:szCs w:val="22"/>
              </w:rPr>
              <w:t>no se incluye imagen de</w:t>
            </w:r>
            <w:r w:rsidRPr="00215FE9">
              <w:rPr>
                <w:rFonts w:ascii="Arial" w:hAnsi="Arial" w:cs="Arial"/>
                <w:sz w:val="22"/>
                <w:szCs w:val="22"/>
              </w:rPr>
              <w:t xml:space="preserve"> </w:t>
            </w:r>
            <w:r w:rsidRPr="00343619">
              <w:rPr>
                <w:rFonts w:ascii="Arial" w:hAnsi="Arial" w:cs="Arial"/>
                <w:i/>
                <w:sz w:val="22"/>
                <w:szCs w:val="22"/>
              </w:rPr>
              <w:t>Boa constrictor</w:t>
            </w:r>
            <w:r w:rsidRPr="00343619">
              <w:rPr>
                <w:rFonts w:ascii="Arial" w:hAnsi="Arial" w:cs="Arial"/>
                <w:sz w:val="22"/>
                <w:szCs w:val="22"/>
              </w:rPr>
              <w:t xml:space="preserve"> ( Masacuata</w:t>
            </w:r>
            <w:r>
              <w:rPr>
                <w:rFonts w:ascii="Arial" w:hAnsi="Arial" w:cs="Arial"/>
                <w:sz w:val="22"/>
                <w:szCs w:val="22"/>
              </w:rPr>
              <w:t xml:space="preserve">), debido a que no se tiene fotografía propia </w:t>
            </w:r>
          </w:p>
        </w:tc>
      </w:tr>
    </w:tbl>
    <w:p w:rsidR="0033169A" w:rsidRDefault="0033169A" w:rsidP="006137DD">
      <w:pPr>
        <w:spacing w:line="240" w:lineRule="auto"/>
      </w:pPr>
    </w:p>
    <w:p w:rsidR="00D53908" w:rsidRDefault="00D53908" w:rsidP="006137DD">
      <w:pPr>
        <w:spacing w:line="240" w:lineRule="auto"/>
      </w:pPr>
    </w:p>
    <w:p w:rsidR="00D53908" w:rsidRDefault="00D53908" w:rsidP="006137DD">
      <w:pPr>
        <w:spacing w:line="240" w:lineRule="auto"/>
      </w:pPr>
    </w:p>
    <w:p w:rsidR="00D53908" w:rsidRDefault="00D53908" w:rsidP="006137DD">
      <w:pPr>
        <w:spacing w:line="240" w:lineRule="auto"/>
      </w:pPr>
    </w:p>
    <w:p w:rsidR="00D53908" w:rsidRDefault="00D53908" w:rsidP="006137DD">
      <w:pPr>
        <w:spacing w:line="240" w:lineRule="auto"/>
      </w:pPr>
    </w:p>
    <w:p w:rsidR="00D53908" w:rsidRDefault="00D53908" w:rsidP="006137DD">
      <w:pPr>
        <w:spacing w:line="240" w:lineRule="auto"/>
      </w:pPr>
    </w:p>
    <w:p w:rsidR="00D53908" w:rsidRDefault="00D53908" w:rsidP="006137DD">
      <w:pPr>
        <w:spacing w:line="240" w:lineRule="auto"/>
      </w:pPr>
    </w:p>
    <w:p w:rsidR="00D53908" w:rsidRDefault="00D53908" w:rsidP="006137DD">
      <w:pPr>
        <w:spacing w:line="240" w:lineRule="auto"/>
      </w:pPr>
    </w:p>
    <w:p w:rsidR="00560BD6" w:rsidRDefault="00560BD6" w:rsidP="006137DD">
      <w:pPr>
        <w:spacing w:line="240" w:lineRule="auto"/>
      </w:pPr>
    </w:p>
    <w:p w:rsidR="00443865" w:rsidRDefault="00443865" w:rsidP="006137DD">
      <w:pPr>
        <w:spacing w:line="240" w:lineRule="auto"/>
      </w:pPr>
    </w:p>
    <w:p w:rsidR="00443865" w:rsidRDefault="00443865" w:rsidP="006137DD">
      <w:pPr>
        <w:spacing w:line="240" w:lineRule="auto"/>
      </w:pPr>
    </w:p>
    <w:p w:rsidR="00560BD6" w:rsidRDefault="00560BD6" w:rsidP="006137DD">
      <w:pPr>
        <w:spacing w:line="240" w:lineRule="auto"/>
      </w:pPr>
    </w:p>
    <w:p w:rsidR="00013616" w:rsidRDefault="00013616" w:rsidP="006137DD">
      <w:pPr>
        <w:spacing w:line="240" w:lineRule="auto"/>
      </w:pPr>
    </w:p>
    <w:p w:rsidR="00560BD6" w:rsidRPr="00343619" w:rsidRDefault="00560BD6" w:rsidP="00560BD6">
      <w:pPr>
        <w:rPr>
          <w:rFonts w:ascii="Arial" w:hAnsi="Arial" w:cs="Arial"/>
          <w:sz w:val="24"/>
          <w:szCs w:val="24"/>
        </w:rPr>
      </w:pPr>
      <w:r w:rsidRPr="00343619">
        <w:rPr>
          <w:rFonts w:ascii="Arial" w:hAnsi="Arial" w:cs="Arial"/>
          <w:sz w:val="24"/>
          <w:szCs w:val="24"/>
        </w:rPr>
        <w:lastRenderedPageBreak/>
        <w:t>Anexo 12. Factores de amenaza a la herpetofauna identificados en el Área Natural Protegida Complejo Los Cóbanos, durante el Trabajo de Grado, 2015.</w:t>
      </w:r>
    </w:p>
    <w:p w:rsidR="00560BD6" w:rsidRPr="00343619" w:rsidRDefault="00560BD6" w:rsidP="00560BD6">
      <w:pPr>
        <w:rPr>
          <w:rFonts w:ascii="Arial" w:hAnsi="Arial" w:cs="Arial"/>
          <w:sz w:val="24"/>
          <w:szCs w:val="24"/>
        </w:rPr>
      </w:pPr>
    </w:p>
    <w:p w:rsidR="00560BD6" w:rsidRDefault="005C4E14" w:rsidP="00560BD6">
      <w:r>
        <w:rPr>
          <w:noProof/>
          <w:lang w:eastAsia="es-SV"/>
        </w:rPr>
        <w:drawing>
          <wp:inline distT="0" distB="0" distL="0" distR="0">
            <wp:extent cx="2639340" cy="1980000"/>
            <wp:effectExtent l="0" t="0" r="8890" b="1270"/>
            <wp:docPr id="57" name="Picture 57" descr="F:\fotos especies de Los Cobanos\otras especiwes\Nueva carpeta\DSC01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otos especies de Los Cobanos\otras especiwes\Nueva carpeta\DSC01379.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639340" cy="1980000"/>
                    </a:xfrm>
                    <a:prstGeom prst="rect">
                      <a:avLst/>
                    </a:prstGeom>
                    <a:noFill/>
                    <a:ln>
                      <a:noFill/>
                    </a:ln>
                  </pic:spPr>
                </pic:pic>
              </a:graphicData>
            </a:graphic>
          </wp:inline>
        </w:drawing>
      </w:r>
      <w:r w:rsidR="00BF6D64">
        <w:t xml:space="preserve">     </w:t>
      </w:r>
      <w:r w:rsidR="00BF6D64">
        <w:rPr>
          <w:noProof/>
          <w:lang w:eastAsia="es-SV"/>
        </w:rPr>
        <w:drawing>
          <wp:inline distT="0" distB="0" distL="0" distR="0">
            <wp:extent cx="2600354" cy="1950753"/>
            <wp:effectExtent l="0" t="0" r="0" b="0"/>
            <wp:docPr id="37" name="Picture 37" descr="F:\Nueva carpeta (2)\DSC01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Nueva carpeta (2)\DSC01911.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601698" cy="1951761"/>
                    </a:xfrm>
                    <a:prstGeom prst="rect">
                      <a:avLst/>
                    </a:prstGeom>
                    <a:noFill/>
                    <a:ln>
                      <a:noFill/>
                    </a:ln>
                  </pic:spPr>
                </pic:pic>
              </a:graphicData>
            </a:graphic>
          </wp:inline>
        </w:drawing>
      </w:r>
    </w:p>
    <w:tbl>
      <w:tblPr>
        <w:tblStyle w:val="Tablaconcuadrcula"/>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395"/>
      </w:tblGrid>
      <w:tr w:rsidR="00560BD6" w:rsidRPr="00343619" w:rsidTr="00BF6D64">
        <w:tc>
          <w:tcPr>
            <w:tcW w:w="4361" w:type="dxa"/>
          </w:tcPr>
          <w:p w:rsidR="00560BD6" w:rsidRPr="00343619" w:rsidRDefault="00560BD6" w:rsidP="00BF6D64">
            <w:pPr>
              <w:spacing w:after="0" w:line="240" w:lineRule="auto"/>
              <w:rPr>
                <w:rFonts w:ascii="Arial" w:hAnsi="Arial" w:cs="Arial"/>
                <w:sz w:val="22"/>
                <w:szCs w:val="22"/>
              </w:rPr>
            </w:pPr>
            <w:r w:rsidRPr="00343619">
              <w:rPr>
                <w:rFonts w:ascii="Arial" w:hAnsi="Arial" w:cs="Arial"/>
                <w:sz w:val="22"/>
                <w:szCs w:val="22"/>
              </w:rPr>
              <w:t xml:space="preserve">Figura  </w:t>
            </w:r>
            <w:r w:rsidR="00102FFD">
              <w:rPr>
                <w:rFonts w:ascii="Arial" w:hAnsi="Arial" w:cs="Arial"/>
                <w:sz w:val="22"/>
                <w:szCs w:val="22"/>
              </w:rPr>
              <w:t>66</w:t>
            </w:r>
            <w:r w:rsidRPr="00343619">
              <w:rPr>
                <w:rFonts w:ascii="Arial" w:hAnsi="Arial" w:cs="Arial"/>
                <w:i/>
                <w:sz w:val="22"/>
                <w:szCs w:val="22"/>
              </w:rPr>
              <w:t xml:space="preserve">. </w:t>
            </w:r>
            <w:r w:rsidRPr="00343619">
              <w:rPr>
                <w:rFonts w:ascii="Arial" w:hAnsi="Arial" w:cs="Arial"/>
                <w:sz w:val="22"/>
                <w:szCs w:val="22"/>
              </w:rPr>
              <w:t xml:space="preserve"> </w:t>
            </w:r>
            <w:r w:rsidR="001947D1" w:rsidRPr="00343619">
              <w:rPr>
                <w:rFonts w:ascii="Arial" w:hAnsi="Arial" w:cs="Arial"/>
                <w:sz w:val="22"/>
                <w:szCs w:val="22"/>
              </w:rPr>
              <w:t>Cacería comercial</w:t>
            </w:r>
            <w:r w:rsidR="001947D1" w:rsidRPr="00343619">
              <w:rPr>
                <w:rFonts w:ascii="Arial" w:hAnsi="Arial" w:cs="Arial"/>
                <w:i/>
                <w:sz w:val="22"/>
                <w:szCs w:val="22"/>
              </w:rPr>
              <w:t>: Iguana iguana decomisada y entregada a personal de guarda recursos del Complejo</w:t>
            </w:r>
          </w:p>
          <w:p w:rsidR="00560BD6" w:rsidRPr="00343619" w:rsidRDefault="00560BD6" w:rsidP="00BF6D64">
            <w:pPr>
              <w:spacing w:after="0" w:line="240" w:lineRule="auto"/>
              <w:rPr>
                <w:rFonts w:ascii="Arial" w:hAnsi="Arial" w:cs="Arial"/>
                <w:sz w:val="22"/>
                <w:szCs w:val="22"/>
              </w:rPr>
            </w:pPr>
            <w:r w:rsidRPr="00343619">
              <w:rPr>
                <w:rFonts w:ascii="Arial" w:hAnsi="Arial" w:cs="Arial"/>
                <w:sz w:val="22"/>
                <w:szCs w:val="22"/>
              </w:rPr>
              <w:t>Foto: A. Guzmán.2015</w:t>
            </w:r>
            <w:r w:rsidRPr="00343619">
              <w:rPr>
                <w:rFonts w:ascii="Arial" w:hAnsi="Arial" w:cs="Arial"/>
                <w:sz w:val="22"/>
                <w:szCs w:val="22"/>
              </w:rPr>
              <w:tab/>
            </w:r>
          </w:p>
        </w:tc>
        <w:tc>
          <w:tcPr>
            <w:tcW w:w="283" w:type="dxa"/>
          </w:tcPr>
          <w:p w:rsidR="00560BD6" w:rsidRPr="00343619" w:rsidRDefault="00560BD6" w:rsidP="00BF6D64">
            <w:pPr>
              <w:spacing w:after="0" w:line="240" w:lineRule="auto"/>
              <w:rPr>
                <w:rFonts w:ascii="Arial" w:hAnsi="Arial" w:cs="Arial"/>
                <w:sz w:val="22"/>
                <w:szCs w:val="22"/>
              </w:rPr>
            </w:pPr>
          </w:p>
        </w:tc>
        <w:tc>
          <w:tcPr>
            <w:tcW w:w="4395" w:type="dxa"/>
          </w:tcPr>
          <w:p w:rsidR="00560BD6" w:rsidRPr="00343619" w:rsidRDefault="00560BD6" w:rsidP="00BF6D64">
            <w:pPr>
              <w:spacing w:after="0" w:line="240" w:lineRule="auto"/>
              <w:rPr>
                <w:rFonts w:ascii="Arial" w:hAnsi="Arial" w:cs="Arial"/>
                <w:sz w:val="22"/>
                <w:szCs w:val="22"/>
              </w:rPr>
            </w:pPr>
            <w:r w:rsidRPr="00343619">
              <w:rPr>
                <w:rFonts w:ascii="Arial" w:hAnsi="Arial" w:cs="Arial"/>
                <w:sz w:val="22"/>
                <w:szCs w:val="22"/>
              </w:rPr>
              <w:t xml:space="preserve">Figura </w:t>
            </w:r>
            <w:r w:rsidR="00102FFD">
              <w:rPr>
                <w:rFonts w:ascii="Arial" w:hAnsi="Arial" w:cs="Arial"/>
                <w:sz w:val="22"/>
                <w:szCs w:val="22"/>
              </w:rPr>
              <w:t>67</w:t>
            </w:r>
            <w:r w:rsidRPr="00343619">
              <w:rPr>
                <w:rFonts w:ascii="Arial" w:hAnsi="Arial" w:cs="Arial"/>
                <w:sz w:val="22"/>
                <w:szCs w:val="22"/>
              </w:rPr>
              <w:t>.</w:t>
            </w:r>
            <w:r w:rsidR="001947D1" w:rsidRPr="00343619">
              <w:rPr>
                <w:rFonts w:ascii="Arial" w:hAnsi="Arial" w:cs="Arial"/>
                <w:sz w:val="22"/>
                <w:szCs w:val="22"/>
              </w:rPr>
              <w:t xml:space="preserve"> Atropellamiento de herpetofauna: </w:t>
            </w:r>
            <w:r w:rsidR="001947D1" w:rsidRPr="00343619">
              <w:rPr>
                <w:rFonts w:ascii="Arial" w:hAnsi="Arial" w:cs="Arial"/>
                <w:i/>
                <w:sz w:val="22"/>
                <w:szCs w:val="22"/>
              </w:rPr>
              <w:t>Leptodrymus pulcherrimus en la Comunidad Salinitas</w:t>
            </w:r>
          </w:p>
          <w:p w:rsidR="00560BD6" w:rsidRPr="00343619" w:rsidRDefault="00560BD6" w:rsidP="00BF6D64">
            <w:pPr>
              <w:spacing w:after="0" w:line="240" w:lineRule="auto"/>
              <w:rPr>
                <w:rFonts w:ascii="Arial" w:hAnsi="Arial" w:cs="Arial"/>
                <w:sz w:val="22"/>
                <w:szCs w:val="22"/>
              </w:rPr>
            </w:pPr>
            <w:r w:rsidRPr="00343619">
              <w:rPr>
                <w:rFonts w:ascii="Arial" w:hAnsi="Arial" w:cs="Arial"/>
                <w:sz w:val="22"/>
                <w:szCs w:val="22"/>
              </w:rPr>
              <w:t>Foto: A. Guzmán. 2015</w:t>
            </w:r>
          </w:p>
        </w:tc>
      </w:tr>
    </w:tbl>
    <w:p w:rsidR="00560BD6" w:rsidRDefault="00560BD6" w:rsidP="006137DD">
      <w:pPr>
        <w:spacing w:line="240" w:lineRule="auto"/>
      </w:pPr>
    </w:p>
    <w:p w:rsidR="00BF6AED" w:rsidRDefault="00BF6AED" w:rsidP="006137DD">
      <w:pPr>
        <w:spacing w:line="240" w:lineRule="auto"/>
      </w:pPr>
    </w:p>
    <w:p w:rsidR="00BF6AED" w:rsidRDefault="00BF6AED" w:rsidP="006137DD">
      <w:pPr>
        <w:spacing w:line="240" w:lineRule="auto"/>
      </w:pPr>
    </w:p>
    <w:p w:rsidR="00764506" w:rsidRDefault="006B7142" w:rsidP="00BF6D64">
      <w:pPr>
        <w:spacing w:after="0" w:line="240" w:lineRule="auto"/>
      </w:pPr>
      <w:r>
        <w:rPr>
          <w:noProof/>
          <w:lang w:eastAsia="es-SV"/>
        </w:rPr>
        <w:drawing>
          <wp:inline distT="0" distB="0" distL="0" distR="0" wp14:anchorId="6A4C2F62" wp14:editId="07C2B2EC">
            <wp:extent cx="2639340" cy="1980000"/>
            <wp:effectExtent l="0" t="0" r="8890" b="1270"/>
            <wp:docPr id="81" name="Picture 81" descr="F:\fotos especies de Los Cobanos\otras especiwes\Rhinella horribilis atropell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otos especies de Los Cobanos\otras especiwes\Rhinella horribilis atropellada.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639340" cy="1980000"/>
                    </a:xfrm>
                    <a:prstGeom prst="rect">
                      <a:avLst/>
                    </a:prstGeom>
                    <a:noFill/>
                    <a:ln>
                      <a:noFill/>
                    </a:ln>
                  </pic:spPr>
                </pic:pic>
              </a:graphicData>
            </a:graphic>
          </wp:inline>
        </w:drawing>
      </w:r>
      <w:r>
        <w:t xml:space="preserve">    </w:t>
      </w:r>
      <w:r>
        <w:rPr>
          <w:noProof/>
          <w:lang w:eastAsia="es-SV"/>
        </w:rPr>
        <w:drawing>
          <wp:inline distT="0" distB="0" distL="0" distR="0" wp14:anchorId="2231ED08" wp14:editId="705F0F90">
            <wp:extent cx="2639340" cy="1980000"/>
            <wp:effectExtent l="0" t="0" r="8890" b="1270"/>
            <wp:docPr id="76" name="Picture 76" descr="F:\fotos especies de Los Cobanos\otras especiwes\Nueva carpeta\DSC01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otos especies de Los Cobanos\otras especiwes\Nueva carpeta\DSC01557.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639340" cy="1980000"/>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560BD6" w:rsidRPr="00343619" w:rsidTr="00BF6D64">
        <w:tc>
          <w:tcPr>
            <w:tcW w:w="4361" w:type="dxa"/>
          </w:tcPr>
          <w:p w:rsidR="001947D1" w:rsidRPr="00343619" w:rsidRDefault="00102FFD" w:rsidP="001947D1">
            <w:pPr>
              <w:spacing w:after="0" w:line="240" w:lineRule="auto"/>
              <w:rPr>
                <w:rFonts w:ascii="Arial" w:hAnsi="Arial" w:cs="Arial"/>
                <w:sz w:val="22"/>
                <w:szCs w:val="22"/>
              </w:rPr>
            </w:pPr>
            <w:r>
              <w:rPr>
                <w:rFonts w:ascii="Arial" w:hAnsi="Arial" w:cs="Arial"/>
                <w:sz w:val="22"/>
                <w:szCs w:val="22"/>
              </w:rPr>
              <w:t>Figura  68</w:t>
            </w:r>
            <w:r w:rsidR="00560BD6" w:rsidRPr="00343619">
              <w:rPr>
                <w:rFonts w:ascii="Arial" w:hAnsi="Arial" w:cs="Arial"/>
                <w:i/>
                <w:sz w:val="22"/>
                <w:szCs w:val="22"/>
              </w:rPr>
              <w:t xml:space="preserve">. </w:t>
            </w:r>
            <w:r w:rsidR="00560BD6" w:rsidRPr="00343619">
              <w:rPr>
                <w:rFonts w:ascii="Arial" w:hAnsi="Arial" w:cs="Arial"/>
                <w:sz w:val="22"/>
                <w:szCs w:val="22"/>
              </w:rPr>
              <w:t xml:space="preserve"> </w:t>
            </w:r>
            <w:r w:rsidR="001947D1" w:rsidRPr="00343619">
              <w:rPr>
                <w:rFonts w:ascii="Arial" w:hAnsi="Arial" w:cs="Arial"/>
                <w:sz w:val="22"/>
                <w:szCs w:val="22"/>
              </w:rPr>
              <w:t xml:space="preserve">Atropellamiento de herpetofauna: </w:t>
            </w:r>
            <w:r w:rsidR="007F5D34">
              <w:rPr>
                <w:rFonts w:ascii="Arial" w:hAnsi="Arial" w:cs="Arial"/>
                <w:i/>
                <w:sz w:val="22"/>
                <w:szCs w:val="22"/>
              </w:rPr>
              <w:t>Rhinella h</w:t>
            </w:r>
            <w:r w:rsidR="001947D1" w:rsidRPr="00343619">
              <w:rPr>
                <w:rFonts w:ascii="Arial" w:hAnsi="Arial" w:cs="Arial"/>
                <w:i/>
                <w:sz w:val="22"/>
                <w:szCs w:val="22"/>
              </w:rPr>
              <w:t>orribilis en la Comunidad Salinitas</w:t>
            </w:r>
          </w:p>
          <w:p w:rsidR="00560BD6" w:rsidRPr="00343619" w:rsidRDefault="00560BD6" w:rsidP="002E3351">
            <w:pPr>
              <w:spacing w:after="0"/>
              <w:rPr>
                <w:rFonts w:ascii="Arial" w:hAnsi="Arial" w:cs="Arial"/>
                <w:sz w:val="22"/>
                <w:szCs w:val="22"/>
              </w:rPr>
            </w:pPr>
            <w:r w:rsidRPr="00343619">
              <w:rPr>
                <w:rFonts w:ascii="Arial" w:hAnsi="Arial" w:cs="Arial"/>
                <w:sz w:val="22"/>
                <w:szCs w:val="22"/>
              </w:rPr>
              <w:t>Foto: A. Guzmán.2015</w:t>
            </w:r>
            <w:r w:rsidRPr="00343619">
              <w:rPr>
                <w:rFonts w:ascii="Arial" w:hAnsi="Arial" w:cs="Arial"/>
                <w:sz w:val="22"/>
                <w:szCs w:val="22"/>
              </w:rPr>
              <w:tab/>
            </w:r>
          </w:p>
        </w:tc>
        <w:tc>
          <w:tcPr>
            <w:tcW w:w="283" w:type="dxa"/>
          </w:tcPr>
          <w:p w:rsidR="00560BD6" w:rsidRPr="00343619" w:rsidRDefault="00560BD6" w:rsidP="002E3351">
            <w:pPr>
              <w:spacing w:after="0"/>
              <w:rPr>
                <w:rFonts w:ascii="Arial" w:hAnsi="Arial" w:cs="Arial"/>
                <w:sz w:val="22"/>
                <w:szCs w:val="22"/>
              </w:rPr>
            </w:pPr>
          </w:p>
        </w:tc>
        <w:tc>
          <w:tcPr>
            <w:tcW w:w="4126" w:type="dxa"/>
          </w:tcPr>
          <w:p w:rsidR="00560BD6" w:rsidRPr="00343619" w:rsidRDefault="00560BD6" w:rsidP="002E3351">
            <w:pPr>
              <w:spacing w:after="0" w:line="240" w:lineRule="auto"/>
              <w:rPr>
                <w:rFonts w:ascii="Arial" w:hAnsi="Arial" w:cs="Arial"/>
                <w:sz w:val="22"/>
                <w:szCs w:val="22"/>
              </w:rPr>
            </w:pPr>
            <w:r w:rsidRPr="00343619">
              <w:rPr>
                <w:rFonts w:ascii="Arial" w:hAnsi="Arial" w:cs="Arial"/>
                <w:sz w:val="22"/>
                <w:szCs w:val="22"/>
              </w:rPr>
              <w:t xml:space="preserve">Figura </w:t>
            </w:r>
            <w:r w:rsidR="00102FFD">
              <w:rPr>
                <w:rFonts w:ascii="Arial" w:hAnsi="Arial" w:cs="Arial"/>
                <w:sz w:val="22"/>
                <w:szCs w:val="22"/>
              </w:rPr>
              <w:t>69</w:t>
            </w:r>
            <w:r w:rsidRPr="00343619">
              <w:rPr>
                <w:rFonts w:ascii="Arial" w:hAnsi="Arial" w:cs="Arial"/>
                <w:sz w:val="22"/>
                <w:szCs w:val="22"/>
              </w:rPr>
              <w:t>.</w:t>
            </w:r>
            <w:r w:rsidR="001947D1" w:rsidRPr="00343619">
              <w:rPr>
                <w:rFonts w:ascii="Arial" w:hAnsi="Arial" w:cs="Arial"/>
                <w:sz w:val="22"/>
                <w:szCs w:val="22"/>
              </w:rPr>
              <w:t xml:space="preserve"> Incendio forestal en El Zope</w:t>
            </w:r>
            <w:r w:rsidR="000A3DAB" w:rsidRPr="00343619">
              <w:rPr>
                <w:rFonts w:ascii="Arial" w:hAnsi="Arial" w:cs="Arial"/>
                <w:sz w:val="22"/>
                <w:szCs w:val="22"/>
              </w:rPr>
              <w:t>.</w:t>
            </w:r>
            <w:r w:rsidR="001947D1" w:rsidRPr="00343619">
              <w:rPr>
                <w:rFonts w:ascii="Arial" w:hAnsi="Arial" w:cs="Arial"/>
                <w:sz w:val="22"/>
                <w:szCs w:val="22"/>
              </w:rPr>
              <w:t xml:space="preserve"> 2015</w:t>
            </w:r>
          </w:p>
          <w:p w:rsidR="00560BD6" w:rsidRPr="00343619" w:rsidRDefault="00560BD6" w:rsidP="002E3351">
            <w:pPr>
              <w:spacing w:after="0" w:line="240" w:lineRule="auto"/>
              <w:rPr>
                <w:rFonts w:ascii="Arial" w:hAnsi="Arial" w:cs="Arial"/>
                <w:sz w:val="22"/>
                <w:szCs w:val="22"/>
              </w:rPr>
            </w:pPr>
            <w:r w:rsidRPr="00343619">
              <w:rPr>
                <w:rFonts w:ascii="Arial" w:hAnsi="Arial" w:cs="Arial"/>
                <w:sz w:val="22"/>
                <w:szCs w:val="22"/>
              </w:rPr>
              <w:t>Foto: A. Guzmán. 2015</w:t>
            </w:r>
          </w:p>
        </w:tc>
      </w:tr>
    </w:tbl>
    <w:p w:rsidR="00560BD6" w:rsidRDefault="00560BD6" w:rsidP="006137DD">
      <w:pPr>
        <w:spacing w:line="240" w:lineRule="auto"/>
      </w:pPr>
    </w:p>
    <w:p w:rsidR="00974C23" w:rsidRDefault="00974C23" w:rsidP="006B78A0">
      <w:pPr>
        <w:spacing w:line="240" w:lineRule="auto"/>
        <w:ind w:left="4248" w:hanging="3540"/>
      </w:pPr>
      <w:r>
        <w:rPr>
          <w:noProof/>
          <w:lang w:val="en-US" w:eastAsia="ja-JP"/>
        </w:rPr>
        <w:t xml:space="preserve">                                                                                 </w:t>
      </w:r>
      <w:r w:rsidR="00BF6AED">
        <w:rPr>
          <w:noProof/>
          <w:lang w:val="en-US" w:eastAsia="ja-JP"/>
        </w:rPr>
        <w:t xml:space="preserve">       </w:t>
      </w:r>
    </w:p>
    <w:p w:rsidR="00974C23" w:rsidRDefault="006B7142" w:rsidP="00D1171F">
      <w:pPr>
        <w:spacing w:after="0" w:line="240" w:lineRule="auto"/>
      </w:pPr>
      <w:r>
        <w:rPr>
          <w:noProof/>
          <w:lang w:eastAsia="es-SV"/>
        </w:rPr>
        <w:lastRenderedPageBreak/>
        <w:drawing>
          <wp:inline distT="0" distB="0" distL="0" distR="0" wp14:anchorId="49500928" wp14:editId="1E7C1368">
            <wp:extent cx="2543175" cy="1978110"/>
            <wp:effectExtent l="0" t="0" r="0" b="3175"/>
            <wp:docPr id="79" name="Picture 79" descr="F:\fotos especies de Los Cobanos\otras especiwes\DSC02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otos especies de Los Cobanos\otras especiwes\DSC02450.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545605" cy="1980000"/>
                    </a:xfrm>
                    <a:prstGeom prst="rect">
                      <a:avLst/>
                    </a:prstGeom>
                    <a:noFill/>
                    <a:ln>
                      <a:noFill/>
                    </a:ln>
                  </pic:spPr>
                </pic:pic>
              </a:graphicData>
            </a:graphic>
          </wp:inline>
        </w:drawing>
      </w:r>
      <w:r>
        <w:t xml:space="preserve">   </w:t>
      </w:r>
      <w:r w:rsidR="007D6AA9">
        <w:t xml:space="preserve">     </w:t>
      </w:r>
      <w:r w:rsidR="007D6AA9">
        <w:rPr>
          <w:noProof/>
          <w:lang w:val="en-US" w:eastAsia="ja-JP"/>
        </w:rPr>
        <w:t xml:space="preserve"> </w:t>
      </w:r>
      <w:r w:rsidR="007D6AA9">
        <w:rPr>
          <w:noProof/>
          <w:lang w:eastAsia="es-SV"/>
        </w:rPr>
        <w:drawing>
          <wp:inline distT="0" distB="0" distL="0" distR="0">
            <wp:extent cx="2515221" cy="1980000"/>
            <wp:effectExtent l="0" t="0" r="0" b="1270"/>
            <wp:docPr id="292" name="Picture 292" descr="F:\DSC016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SC01628.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515221" cy="1980000"/>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560BD6" w:rsidRPr="00343619" w:rsidTr="00D1171F">
        <w:tc>
          <w:tcPr>
            <w:tcW w:w="4361" w:type="dxa"/>
          </w:tcPr>
          <w:p w:rsidR="00560BD6" w:rsidRPr="00343619" w:rsidRDefault="00560BD6" w:rsidP="002E3351">
            <w:pPr>
              <w:spacing w:after="0"/>
              <w:rPr>
                <w:rFonts w:ascii="Arial" w:hAnsi="Arial" w:cs="Arial"/>
                <w:i/>
                <w:sz w:val="22"/>
                <w:szCs w:val="22"/>
              </w:rPr>
            </w:pPr>
            <w:r w:rsidRPr="00343619">
              <w:rPr>
                <w:rFonts w:ascii="Arial" w:hAnsi="Arial" w:cs="Arial"/>
                <w:sz w:val="22"/>
                <w:szCs w:val="22"/>
              </w:rPr>
              <w:t xml:space="preserve">Figura  </w:t>
            </w:r>
            <w:r w:rsidR="00102FFD">
              <w:rPr>
                <w:rFonts w:ascii="Arial" w:hAnsi="Arial" w:cs="Arial"/>
                <w:sz w:val="22"/>
                <w:szCs w:val="22"/>
              </w:rPr>
              <w:t>70</w:t>
            </w:r>
            <w:r w:rsidRPr="00343619">
              <w:rPr>
                <w:rFonts w:ascii="Arial" w:hAnsi="Arial" w:cs="Arial"/>
                <w:i/>
                <w:sz w:val="22"/>
                <w:szCs w:val="22"/>
              </w:rPr>
              <w:t xml:space="preserve">. </w:t>
            </w:r>
            <w:r w:rsidRPr="00343619">
              <w:rPr>
                <w:rFonts w:ascii="Arial" w:hAnsi="Arial" w:cs="Arial"/>
                <w:sz w:val="22"/>
                <w:szCs w:val="22"/>
              </w:rPr>
              <w:t xml:space="preserve"> </w:t>
            </w:r>
            <w:r w:rsidR="00974C23" w:rsidRPr="00343619">
              <w:rPr>
                <w:rFonts w:ascii="Arial" w:hAnsi="Arial" w:cs="Arial"/>
                <w:i/>
                <w:sz w:val="22"/>
                <w:szCs w:val="22"/>
              </w:rPr>
              <w:t>Rhino</w:t>
            </w:r>
            <w:r w:rsidR="001947D1" w:rsidRPr="00343619">
              <w:rPr>
                <w:rFonts w:ascii="Arial" w:hAnsi="Arial" w:cs="Arial"/>
                <w:i/>
                <w:sz w:val="22"/>
                <w:szCs w:val="22"/>
              </w:rPr>
              <w:t>clemmys</w:t>
            </w:r>
            <w:r w:rsidR="00974C23" w:rsidRPr="00343619">
              <w:rPr>
                <w:rFonts w:ascii="Arial" w:hAnsi="Arial" w:cs="Arial"/>
                <w:i/>
                <w:sz w:val="22"/>
                <w:szCs w:val="22"/>
              </w:rPr>
              <w:t xml:space="preserve"> </w:t>
            </w:r>
            <w:r w:rsidR="001947D1" w:rsidRPr="00343619">
              <w:rPr>
                <w:rFonts w:ascii="Arial" w:hAnsi="Arial" w:cs="Arial"/>
                <w:i/>
                <w:sz w:val="22"/>
                <w:szCs w:val="22"/>
              </w:rPr>
              <w:t xml:space="preserve">pulcherrima </w:t>
            </w:r>
            <w:r w:rsidR="000A3DAB" w:rsidRPr="00343619">
              <w:rPr>
                <w:rFonts w:ascii="Arial" w:hAnsi="Arial" w:cs="Arial"/>
                <w:sz w:val="22"/>
                <w:szCs w:val="22"/>
              </w:rPr>
              <w:t>presuntamente con</w:t>
            </w:r>
            <w:r w:rsidR="001947D1" w:rsidRPr="00343619">
              <w:rPr>
                <w:rFonts w:ascii="Arial" w:hAnsi="Arial" w:cs="Arial"/>
                <w:sz w:val="22"/>
                <w:szCs w:val="22"/>
              </w:rPr>
              <w:t xml:space="preserve"> quemad</w:t>
            </w:r>
            <w:r w:rsidR="000A3DAB" w:rsidRPr="00343619">
              <w:rPr>
                <w:rFonts w:ascii="Arial" w:hAnsi="Arial" w:cs="Arial"/>
                <w:sz w:val="22"/>
                <w:szCs w:val="22"/>
              </w:rPr>
              <w:t>ur</w:t>
            </w:r>
            <w:r w:rsidR="001947D1" w:rsidRPr="00343619">
              <w:rPr>
                <w:rFonts w:ascii="Arial" w:hAnsi="Arial" w:cs="Arial"/>
                <w:sz w:val="22"/>
                <w:szCs w:val="22"/>
              </w:rPr>
              <w:t>a</w:t>
            </w:r>
            <w:r w:rsidR="000A3DAB" w:rsidRPr="00343619">
              <w:rPr>
                <w:rFonts w:ascii="Arial" w:hAnsi="Arial" w:cs="Arial"/>
                <w:sz w:val="22"/>
                <w:szCs w:val="22"/>
              </w:rPr>
              <w:t>s en el sector de Los Cóbanos Centro</w:t>
            </w:r>
          </w:p>
          <w:p w:rsidR="00560BD6" w:rsidRPr="00343619" w:rsidRDefault="00560BD6" w:rsidP="002E3351">
            <w:pPr>
              <w:spacing w:after="0"/>
              <w:rPr>
                <w:rFonts w:ascii="Arial" w:hAnsi="Arial" w:cs="Arial"/>
                <w:sz w:val="22"/>
                <w:szCs w:val="22"/>
              </w:rPr>
            </w:pPr>
            <w:r w:rsidRPr="00343619">
              <w:rPr>
                <w:rFonts w:ascii="Arial" w:hAnsi="Arial" w:cs="Arial"/>
                <w:sz w:val="22"/>
                <w:szCs w:val="22"/>
              </w:rPr>
              <w:t>Foto: A. Guzmán.2015</w:t>
            </w:r>
            <w:r w:rsidRPr="00343619">
              <w:rPr>
                <w:rFonts w:ascii="Arial" w:hAnsi="Arial" w:cs="Arial"/>
                <w:sz w:val="22"/>
                <w:szCs w:val="22"/>
              </w:rPr>
              <w:tab/>
            </w:r>
          </w:p>
        </w:tc>
        <w:tc>
          <w:tcPr>
            <w:tcW w:w="283" w:type="dxa"/>
          </w:tcPr>
          <w:p w:rsidR="00560BD6" w:rsidRPr="00343619" w:rsidRDefault="00560BD6" w:rsidP="002E3351">
            <w:pPr>
              <w:spacing w:after="0"/>
              <w:rPr>
                <w:rFonts w:ascii="Arial" w:hAnsi="Arial" w:cs="Arial"/>
                <w:sz w:val="22"/>
                <w:szCs w:val="22"/>
              </w:rPr>
            </w:pPr>
          </w:p>
        </w:tc>
        <w:tc>
          <w:tcPr>
            <w:tcW w:w="4126" w:type="dxa"/>
          </w:tcPr>
          <w:p w:rsidR="00560BD6" w:rsidRPr="00343619" w:rsidRDefault="00560BD6" w:rsidP="002E3351">
            <w:pPr>
              <w:spacing w:after="0" w:line="240" w:lineRule="auto"/>
              <w:rPr>
                <w:rFonts w:ascii="Arial" w:hAnsi="Arial" w:cs="Arial"/>
                <w:sz w:val="22"/>
                <w:szCs w:val="22"/>
              </w:rPr>
            </w:pPr>
            <w:r w:rsidRPr="00343619">
              <w:rPr>
                <w:rFonts w:ascii="Arial" w:hAnsi="Arial" w:cs="Arial"/>
                <w:sz w:val="22"/>
                <w:szCs w:val="22"/>
              </w:rPr>
              <w:t xml:space="preserve">Figura </w:t>
            </w:r>
            <w:r w:rsidR="00102FFD">
              <w:rPr>
                <w:rFonts w:ascii="Arial" w:hAnsi="Arial" w:cs="Arial"/>
                <w:sz w:val="22"/>
                <w:szCs w:val="22"/>
              </w:rPr>
              <w:t>71</w:t>
            </w:r>
            <w:r w:rsidRPr="00343619">
              <w:rPr>
                <w:rFonts w:ascii="Arial" w:hAnsi="Arial" w:cs="Arial"/>
                <w:sz w:val="22"/>
                <w:szCs w:val="22"/>
              </w:rPr>
              <w:t>.</w:t>
            </w:r>
            <w:r w:rsidR="00816A84">
              <w:rPr>
                <w:rFonts w:ascii="Arial" w:hAnsi="Arial" w:cs="Arial"/>
                <w:sz w:val="22"/>
                <w:szCs w:val="22"/>
              </w:rPr>
              <w:t xml:space="preserve"> vegetación talada</w:t>
            </w:r>
            <w:r w:rsidR="000A3DAB" w:rsidRPr="00343619">
              <w:rPr>
                <w:rFonts w:ascii="Arial" w:hAnsi="Arial" w:cs="Arial"/>
                <w:sz w:val="22"/>
                <w:szCs w:val="22"/>
              </w:rPr>
              <w:t xml:space="preserve"> en El Zope</w:t>
            </w:r>
          </w:p>
          <w:p w:rsidR="00560BD6" w:rsidRPr="00343619" w:rsidRDefault="00560BD6" w:rsidP="002E3351">
            <w:pPr>
              <w:spacing w:after="0" w:line="240" w:lineRule="auto"/>
              <w:rPr>
                <w:rFonts w:ascii="Arial" w:hAnsi="Arial" w:cs="Arial"/>
                <w:sz w:val="22"/>
                <w:szCs w:val="22"/>
              </w:rPr>
            </w:pPr>
            <w:r w:rsidRPr="00343619">
              <w:rPr>
                <w:rFonts w:ascii="Arial" w:hAnsi="Arial" w:cs="Arial"/>
                <w:sz w:val="22"/>
                <w:szCs w:val="22"/>
              </w:rPr>
              <w:t>Foto: A. Guzmán. 2015</w:t>
            </w:r>
          </w:p>
        </w:tc>
      </w:tr>
    </w:tbl>
    <w:p w:rsidR="00560BD6" w:rsidRDefault="00560BD6" w:rsidP="006137DD">
      <w:pPr>
        <w:spacing w:line="240" w:lineRule="auto"/>
      </w:pPr>
    </w:p>
    <w:p w:rsidR="00560BD6" w:rsidRDefault="00560BD6" w:rsidP="006137DD">
      <w:pPr>
        <w:spacing w:line="240" w:lineRule="auto"/>
      </w:pPr>
    </w:p>
    <w:p w:rsidR="004A5CC9" w:rsidRDefault="006B7142" w:rsidP="00D1171F">
      <w:pPr>
        <w:spacing w:after="0" w:line="240" w:lineRule="auto"/>
      </w:pPr>
      <w:r>
        <w:rPr>
          <w:noProof/>
          <w:lang w:eastAsia="es-SV"/>
        </w:rPr>
        <w:drawing>
          <wp:inline distT="0" distB="0" distL="0" distR="0" wp14:anchorId="3B277B44" wp14:editId="74B0C168">
            <wp:extent cx="2666333" cy="2000250"/>
            <wp:effectExtent l="0" t="0" r="1270" b="0"/>
            <wp:docPr id="78" name="Picture 78" descr="F:\fotos especies de Los Cobanos\otras especiwes\Nueva carpeta\DSC01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fotos especies de Los Cobanos\otras especiwes\Nueva carpeta\DSC01334.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677483" cy="2008615"/>
                    </a:xfrm>
                    <a:prstGeom prst="rect">
                      <a:avLst/>
                    </a:prstGeom>
                    <a:noFill/>
                    <a:ln>
                      <a:noFill/>
                    </a:ln>
                  </pic:spPr>
                </pic:pic>
              </a:graphicData>
            </a:graphic>
          </wp:inline>
        </w:drawing>
      </w:r>
      <w:r w:rsidR="004A5CC9">
        <w:t xml:space="preserve">   </w:t>
      </w:r>
      <w:r>
        <w:rPr>
          <w:noProof/>
          <w:lang w:eastAsia="es-SV"/>
        </w:rPr>
        <w:drawing>
          <wp:inline distT="0" distB="0" distL="0" distR="0" wp14:anchorId="53339E47" wp14:editId="7E4BE487">
            <wp:extent cx="2639341" cy="1980000"/>
            <wp:effectExtent l="0" t="0" r="8890" b="1270"/>
            <wp:docPr id="80" name="Picture 80" descr="F:\fotos especies de Los Cobanos\otras especiwes\Parcelas agricol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fotos especies de Los Cobanos\otras especiwes\Parcelas agricolas.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639341" cy="1980000"/>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560BD6" w:rsidRPr="00343619" w:rsidTr="00D1171F">
        <w:tc>
          <w:tcPr>
            <w:tcW w:w="4361" w:type="dxa"/>
          </w:tcPr>
          <w:p w:rsidR="00560BD6" w:rsidRPr="00343619" w:rsidRDefault="00560BD6" w:rsidP="002E3351">
            <w:pPr>
              <w:spacing w:after="0"/>
              <w:rPr>
                <w:rFonts w:ascii="Arial" w:hAnsi="Arial" w:cs="Arial"/>
                <w:sz w:val="22"/>
                <w:szCs w:val="22"/>
              </w:rPr>
            </w:pPr>
            <w:r w:rsidRPr="00343619">
              <w:rPr>
                <w:rFonts w:ascii="Arial" w:hAnsi="Arial" w:cs="Arial"/>
                <w:sz w:val="22"/>
                <w:szCs w:val="22"/>
              </w:rPr>
              <w:t xml:space="preserve">Figura </w:t>
            </w:r>
            <w:r w:rsidR="00102FFD">
              <w:rPr>
                <w:rFonts w:ascii="Arial" w:hAnsi="Arial" w:cs="Arial"/>
                <w:sz w:val="22"/>
                <w:szCs w:val="22"/>
              </w:rPr>
              <w:t>72</w:t>
            </w:r>
            <w:r w:rsidRPr="00343619">
              <w:rPr>
                <w:rFonts w:ascii="Arial" w:hAnsi="Arial" w:cs="Arial"/>
                <w:i/>
                <w:sz w:val="22"/>
                <w:szCs w:val="22"/>
              </w:rPr>
              <w:t xml:space="preserve">. </w:t>
            </w:r>
            <w:r w:rsidR="00AF49A2" w:rsidRPr="00343619">
              <w:rPr>
                <w:rFonts w:ascii="Arial" w:hAnsi="Arial" w:cs="Arial"/>
                <w:sz w:val="22"/>
                <w:szCs w:val="22"/>
              </w:rPr>
              <w:t>Leña recolectada</w:t>
            </w:r>
            <w:r w:rsidR="000A3DAB" w:rsidRPr="00343619">
              <w:rPr>
                <w:rFonts w:ascii="Arial" w:hAnsi="Arial" w:cs="Arial"/>
                <w:sz w:val="22"/>
                <w:szCs w:val="22"/>
              </w:rPr>
              <w:t xml:space="preserve"> en las cercanías del Río Las Marías</w:t>
            </w:r>
          </w:p>
          <w:p w:rsidR="00560BD6" w:rsidRPr="00343619" w:rsidRDefault="00560BD6" w:rsidP="002E3351">
            <w:pPr>
              <w:spacing w:after="0"/>
              <w:rPr>
                <w:rFonts w:ascii="Arial" w:hAnsi="Arial" w:cs="Arial"/>
                <w:sz w:val="22"/>
                <w:szCs w:val="22"/>
              </w:rPr>
            </w:pPr>
            <w:r w:rsidRPr="00343619">
              <w:rPr>
                <w:rFonts w:ascii="Arial" w:hAnsi="Arial" w:cs="Arial"/>
                <w:sz w:val="22"/>
                <w:szCs w:val="22"/>
              </w:rPr>
              <w:t>Foto: A. Guzmán.2015</w:t>
            </w:r>
            <w:r w:rsidRPr="00343619">
              <w:rPr>
                <w:rFonts w:ascii="Arial" w:hAnsi="Arial" w:cs="Arial"/>
                <w:sz w:val="22"/>
                <w:szCs w:val="22"/>
              </w:rPr>
              <w:tab/>
            </w:r>
          </w:p>
        </w:tc>
        <w:tc>
          <w:tcPr>
            <w:tcW w:w="283" w:type="dxa"/>
          </w:tcPr>
          <w:p w:rsidR="00560BD6" w:rsidRPr="00343619" w:rsidRDefault="00560BD6" w:rsidP="002E3351">
            <w:pPr>
              <w:spacing w:after="0"/>
              <w:rPr>
                <w:rFonts w:ascii="Arial" w:hAnsi="Arial" w:cs="Arial"/>
                <w:sz w:val="22"/>
                <w:szCs w:val="22"/>
              </w:rPr>
            </w:pPr>
          </w:p>
        </w:tc>
        <w:tc>
          <w:tcPr>
            <w:tcW w:w="4126" w:type="dxa"/>
          </w:tcPr>
          <w:p w:rsidR="00560BD6" w:rsidRPr="00343619" w:rsidRDefault="00102FFD" w:rsidP="002E3351">
            <w:pPr>
              <w:spacing w:after="0" w:line="240" w:lineRule="auto"/>
              <w:rPr>
                <w:rFonts w:ascii="Arial" w:hAnsi="Arial" w:cs="Arial"/>
                <w:sz w:val="22"/>
                <w:szCs w:val="22"/>
              </w:rPr>
            </w:pPr>
            <w:r>
              <w:rPr>
                <w:rFonts w:ascii="Arial" w:hAnsi="Arial" w:cs="Arial"/>
                <w:sz w:val="22"/>
                <w:szCs w:val="22"/>
              </w:rPr>
              <w:t>Figura 73</w:t>
            </w:r>
            <w:r w:rsidR="00560BD6" w:rsidRPr="00343619">
              <w:rPr>
                <w:rFonts w:ascii="Arial" w:hAnsi="Arial" w:cs="Arial"/>
                <w:sz w:val="22"/>
                <w:szCs w:val="22"/>
              </w:rPr>
              <w:t>.</w:t>
            </w:r>
            <w:r w:rsidR="00AA78ED" w:rsidRPr="00343619">
              <w:rPr>
                <w:rFonts w:ascii="Arial" w:hAnsi="Arial" w:cs="Arial"/>
                <w:sz w:val="22"/>
                <w:szCs w:val="22"/>
              </w:rPr>
              <w:t xml:space="preserve"> Parcela agrícola en El Zope</w:t>
            </w:r>
          </w:p>
          <w:p w:rsidR="00560BD6" w:rsidRPr="00343619" w:rsidRDefault="00560BD6" w:rsidP="002E3351">
            <w:pPr>
              <w:spacing w:after="0" w:line="240" w:lineRule="auto"/>
              <w:rPr>
                <w:rFonts w:ascii="Arial" w:hAnsi="Arial" w:cs="Arial"/>
                <w:sz w:val="22"/>
                <w:szCs w:val="22"/>
              </w:rPr>
            </w:pPr>
            <w:r w:rsidRPr="00343619">
              <w:rPr>
                <w:rFonts w:ascii="Arial" w:hAnsi="Arial" w:cs="Arial"/>
                <w:sz w:val="22"/>
                <w:szCs w:val="22"/>
              </w:rPr>
              <w:t>Foto: A. Guzmán. 2015</w:t>
            </w:r>
          </w:p>
        </w:tc>
      </w:tr>
    </w:tbl>
    <w:p w:rsidR="00560BD6" w:rsidRDefault="00560BD6" w:rsidP="006137DD">
      <w:pPr>
        <w:spacing w:line="240" w:lineRule="auto"/>
      </w:pPr>
    </w:p>
    <w:p w:rsidR="00AA78ED" w:rsidRDefault="00AA78ED" w:rsidP="006137DD">
      <w:pPr>
        <w:spacing w:line="240" w:lineRule="auto"/>
      </w:pPr>
    </w:p>
    <w:p w:rsidR="00AA78ED" w:rsidRDefault="00AA78ED" w:rsidP="006137DD">
      <w:pPr>
        <w:spacing w:line="240" w:lineRule="auto"/>
      </w:pPr>
    </w:p>
    <w:p w:rsidR="00AA78ED" w:rsidRDefault="00AA78ED" w:rsidP="006137DD">
      <w:pPr>
        <w:spacing w:line="240" w:lineRule="auto"/>
      </w:pPr>
    </w:p>
    <w:p w:rsidR="00AA78ED" w:rsidRDefault="00B55FAD" w:rsidP="006137DD">
      <w:pPr>
        <w:spacing w:line="240" w:lineRule="auto"/>
      </w:pPr>
      <w:r>
        <w:tab/>
      </w:r>
      <w:r>
        <w:tab/>
      </w:r>
      <w:r>
        <w:tab/>
      </w:r>
      <w:r>
        <w:tab/>
      </w:r>
      <w:r>
        <w:tab/>
      </w:r>
      <w:r>
        <w:tab/>
      </w:r>
      <w:r>
        <w:tab/>
      </w:r>
      <w:r>
        <w:tab/>
      </w:r>
      <w:r>
        <w:tab/>
      </w:r>
      <w:r>
        <w:tab/>
      </w:r>
      <w:r>
        <w:tab/>
      </w:r>
      <w:r>
        <w:tab/>
      </w:r>
      <w:r>
        <w:tab/>
      </w:r>
    </w:p>
    <w:p w:rsidR="00B55FAD" w:rsidRDefault="00B55FAD" w:rsidP="006137DD">
      <w:pPr>
        <w:spacing w:line="240" w:lineRule="auto"/>
      </w:pPr>
    </w:p>
    <w:p w:rsidR="00B55FAD" w:rsidRDefault="006B7142" w:rsidP="00D1171F">
      <w:pPr>
        <w:spacing w:after="0" w:line="240" w:lineRule="auto"/>
      </w:pPr>
      <w:r>
        <w:rPr>
          <w:noProof/>
          <w:lang w:eastAsia="es-SV"/>
        </w:rPr>
        <w:lastRenderedPageBreak/>
        <w:drawing>
          <wp:inline distT="0" distB="0" distL="0" distR="0" wp14:anchorId="700EA8E8" wp14:editId="7D72CC7B">
            <wp:extent cx="2639340" cy="1980000"/>
            <wp:effectExtent l="0" t="0" r="8890" b="1270"/>
            <wp:docPr id="86" name="Picture 86" descr="F:\fotos especies de Los Cobanos\otras especiwes\Nueva carpeta\DSC01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fotos especies de Los Cobanos\otras especiwes\Nueva carpeta\DSC01340.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639340" cy="1980000"/>
                    </a:xfrm>
                    <a:prstGeom prst="rect">
                      <a:avLst/>
                    </a:prstGeom>
                    <a:noFill/>
                    <a:ln>
                      <a:noFill/>
                    </a:ln>
                  </pic:spPr>
                </pic:pic>
              </a:graphicData>
            </a:graphic>
          </wp:inline>
        </w:drawing>
      </w:r>
      <w:r>
        <w:t xml:space="preserve">    </w:t>
      </w:r>
      <w:r>
        <w:rPr>
          <w:noProof/>
          <w:lang w:eastAsia="es-SV"/>
        </w:rPr>
        <w:drawing>
          <wp:inline distT="0" distB="0" distL="0" distR="0" wp14:anchorId="0DA0DAA2" wp14:editId="6EF03AA3">
            <wp:extent cx="2639340" cy="1980000"/>
            <wp:effectExtent l="0" t="0" r="8890" b="1270"/>
            <wp:docPr id="82" name="Picture 82" descr="F:\fotos especies de Los Cobanos\otras especiwes\Rhinoclemmys pulcherrima con garrap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fotos especies de Los Cobanos\otras especiwes\Rhinoclemmys pulcherrima con garrapata.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639340" cy="1980000"/>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AA78ED" w:rsidRPr="00343619" w:rsidTr="00D1171F">
        <w:tc>
          <w:tcPr>
            <w:tcW w:w="4361" w:type="dxa"/>
          </w:tcPr>
          <w:p w:rsidR="00AA78ED" w:rsidRPr="00343619" w:rsidRDefault="00102FFD" w:rsidP="00245719">
            <w:pPr>
              <w:spacing w:after="0"/>
              <w:rPr>
                <w:rFonts w:ascii="Arial" w:hAnsi="Arial" w:cs="Arial"/>
                <w:sz w:val="22"/>
                <w:szCs w:val="22"/>
              </w:rPr>
            </w:pPr>
            <w:r>
              <w:rPr>
                <w:rFonts w:ascii="Arial" w:hAnsi="Arial" w:cs="Arial"/>
                <w:sz w:val="22"/>
                <w:szCs w:val="22"/>
              </w:rPr>
              <w:t>Figura 74</w:t>
            </w:r>
            <w:r w:rsidR="00AA78ED" w:rsidRPr="00343619">
              <w:rPr>
                <w:rFonts w:ascii="Arial" w:hAnsi="Arial" w:cs="Arial"/>
                <w:i/>
                <w:sz w:val="22"/>
                <w:szCs w:val="22"/>
              </w:rPr>
              <w:t xml:space="preserve">. </w:t>
            </w:r>
            <w:r w:rsidR="00AA78ED" w:rsidRPr="00343619">
              <w:rPr>
                <w:rFonts w:ascii="Arial" w:hAnsi="Arial" w:cs="Arial"/>
                <w:sz w:val="22"/>
                <w:szCs w:val="22"/>
              </w:rPr>
              <w:t xml:space="preserve"> Contaminación por sólidos: acumulación de basura en El Zope</w:t>
            </w:r>
          </w:p>
          <w:p w:rsidR="00AA78ED" w:rsidRPr="00343619" w:rsidRDefault="00AA78ED" w:rsidP="00245719">
            <w:pPr>
              <w:spacing w:after="0"/>
              <w:rPr>
                <w:rFonts w:ascii="Arial" w:hAnsi="Arial" w:cs="Arial"/>
                <w:sz w:val="22"/>
                <w:szCs w:val="22"/>
              </w:rPr>
            </w:pPr>
            <w:r w:rsidRPr="00343619">
              <w:rPr>
                <w:rFonts w:ascii="Arial" w:hAnsi="Arial" w:cs="Arial"/>
                <w:sz w:val="22"/>
                <w:szCs w:val="22"/>
              </w:rPr>
              <w:t>Foto: A. Guzmán.2015</w:t>
            </w:r>
            <w:r w:rsidRPr="00343619">
              <w:rPr>
                <w:rFonts w:ascii="Arial" w:hAnsi="Arial" w:cs="Arial"/>
                <w:sz w:val="22"/>
                <w:szCs w:val="22"/>
              </w:rPr>
              <w:tab/>
            </w:r>
          </w:p>
        </w:tc>
        <w:tc>
          <w:tcPr>
            <w:tcW w:w="283" w:type="dxa"/>
          </w:tcPr>
          <w:p w:rsidR="00AA78ED" w:rsidRPr="00343619" w:rsidRDefault="00AA78ED" w:rsidP="00245719">
            <w:pPr>
              <w:spacing w:after="0"/>
              <w:rPr>
                <w:rFonts w:ascii="Arial" w:hAnsi="Arial" w:cs="Arial"/>
                <w:sz w:val="22"/>
                <w:szCs w:val="22"/>
              </w:rPr>
            </w:pPr>
          </w:p>
        </w:tc>
        <w:tc>
          <w:tcPr>
            <w:tcW w:w="4126" w:type="dxa"/>
          </w:tcPr>
          <w:p w:rsidR="00AA78ED" w:rsidRPr="00343619" w:rsidRDefault="00AA78ED" w:rsidP="00245719">
            <w:pPr>
              <w:spacing w:after="0" w:line="240" w:lineRule="auto"/>
              <w:rPr>
                <w:rFonts w:ascii="Arial" w:hAnsi="Arial" w:cs="Arial"/>
                <w:i/>
                <w:sz w:val="22"/>
                <w:szCs w:val="22"/>
              </w:rPr>
            </w:pPr>
            <w:r w:rsidRPr="00343619">
              <w:rPr>
                <w:rFonts w:ascii="Arial" w:hAnsi="Arial" w:cs="Arial"/>
                <w:sz w:val="22"/>
                <w:szCs w:val="22"/>
              </w:rPr>
              <w:t xml:space="preserve">Figura </w:t>
            </w:r>
            <w:r w:rsidR="00170D26">
              <w:rPr>
                <w:rFonts w:ascii="Arial" w:hAnsi="Arial" w:cs="Arial"/>
                <w:sz w:val="22"/>
                <w:szCs w:val="22"/>
              </w:rPr>
              <w:t>7</w:t>
            </w:r>
            <w:r w:rsidR="00102FFD">
              <w:rPr>
                <w:rFonts w:ascii="Arial" w:hAnsi="Arial" w:cs="Arial"/>
                <w:sz w:val="22"/>
                <w:szCs w:val="22"/>
              </w:rPr>
              <w:t>5</w:t>
            </w:r>
            <w:r w:rsidRPr="00343619">
              <w:rPr>
                <w:rFonts w:ascii="Arial" w:hAnsi="Arial" w:cs="Arial"/>
                <w:sz w:val="22"/>
                <w:szCs w:val="22"/>
              </w:rPr>
              <w:t xml:space="preserve">. Depredación y parasitismo Los Cóbanos Centro: garrapata en </w:t>
            </w:r>
            <w:r w:rsidRPr="00343619">
              <w:rPr>
                <w:rFonts w:ascii="Arial" w:hAnsi="Arial" w:cs="Arial"/>
                <w:i/>
                <w:sz w:val="22"/>
                <w:szCs w:val="22"/>
              </w:rPr>
              <w:t>Rhinoclemmys pulcherrima</w:t>
            </w:r>
          </w:p>
          <w:p w:rsidR="00AA78ED" w:rsidRPr="00343619" w:rsidRDefault="00AA78ED" w:rsidP="00245719">
            <w:pPr>
              <w:spacing w:after="0" w:line="240" w:lineRule="auto"/>
              <w:rPr>
                <w:rFonts w:ascii="Arial" w:hAnsi="Arial" w:cs="Arial"/>
                <w:sz w:val="22"/>
                <w:szCs w:val="22"/>
              </w:rPr>
            </w:pPr>
            <w:r w:rsidRPr="00343619">
              <w:rPr>
                <w:rFonts w:ascii="Arial" w:hAnsi="Arial" w:cs="Arial"/>
                <w:sz w:val="22"/>
                <w:szCs w:val="22"/>
              </w:rPr>
              <w:t>Foto: A. Guzmán. 2015</w:t>
            </w:r>
          </w:p>
        </w:tc>
      </w:tr>
    </w:tbl>
    <w:p w:rsidR="00AA78ED" w:rsidRDefault="00AA78ED" w:rsidP="006137DD">
      <w:pPr>
        <w:spacing w:line="240" w:lineRule="auto"/>
      </w:pPr>
    </w:p>
    <w:p w:rsidR="006B78A0" w:rsidRDefault="006B78A0" w:rsidP="006137DD">
      <w:pPr>
        <w:spacing w:line="240" w:lineRule="auto"/>
      </w:pPr>
    </w:p>
    <w:p w:rsidR="00245719" w:rsidRDefault="00191FC0" w:rsidP="00D1171F">
      <w:pPr>
        <w:spacing w:after="0" w:line="240" w:lineRule="auto"/>
      </w:pPr>
      <w:r>
        <w:rPr>
          <w:noProof/>
          <w:lang w:eastAsia="es-SV"/>
        </w:rPr>
        <w:drawing>
          <wp:inline distT="0" distB="0" distL="0" distR="0">
            <wp:extent cx="2628000" cy="1985785"/>
            <wp:effectExtent l="0" t="0" r="1270" b="0"/>
            <wp:docPr id="75" name="Picture 75" descr="F:\fotos especies de Los Cobanos\otras especiwes\Nueva carpeta\DSC01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fotos especies de Los Cobanos\otras especiwes\Nueva carpeta\DSC01552.JPG"/>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t="4677" r="17018"/>
                    <a:stretch/>
                  </pic:blipFill>
                  <pic:spPr bwMode="auto">
                    <a:xfrm>
                      <a:off x="0" y="0"/>
                      <a:ext cx="2628000" cy="1985785"/>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5C0CF1" w:rsidRPr="00343619" w:rsidTr="00B2542E">
        <w:tc>
          <w:tcPr>
            <w:tcW w:w="4361" w:type="dxa"/>
          </w:tcPr>
          <w:p w:rsidR="005C0CF1" w:rsidRPr="00343619" w:rsidRDefault="006109AB" w:rsidP="006109AB">
            <w:pPr>
              <w:spacing w:after="0"/>
              <w:rPr>
                <w:rFonts w:ascii="Arial" w:hAnsi="Arial" w:cs="Arial"/>
                <w:sz w:val="22"/>
                <w:szCs w:val="22"/>
              </w:rPr>
            </w:pPr>
            <w:r>
              <w:rPr>
                <w:rFonts w:ascii="Arial" w:hAnsi="Arial" w:cs="Arial"/>
                <w:sz w:val="22"/>
                <w:szCs w:val="22"/>
              </w:rPr>
              <w:t xml:space="preserve">Figura </w:t>
            </w:r>
            <w:r w:rsidR="005C0CF1" w:rsidRPr="00343619">
              <w:rPr>
                <w:rFonts w:ascii="Arial" w:hAnsi="Arial" w:cs="Arial"/>
                <w:sz w:val="22"/>
                <w:szCs w:val="22"/>
              </w:rPr>
              <w:t>7</w:t>
            </w:r>
            <w:r w:rsidR="00102FFD">
              <w:rPr>
                <w:rFonts w:ascii="Arial" w:hAnsi="Arial" w:cs="Arial"/>
                <w:sz w:val="22"/>
                <w:szCs w:val="22"/>
              </w:rPr>
              <w:t>6</w:t>
            </w:r>
            <w:r w:rsidR="005C0CF1" w:rsidRPr="00343619">
              <w:rPr>
                <w:rFonts w:ascii="Arial" w:hAnsi="Arial" w:cs="Arial"/>
                <w:i/>
                <w:sz w:val="22"/>
                <w:szCs w:val="22"/>
              </w:rPr>
              <w:t xml:space="preserve">. </w:t>
            </w:r>
            <w:r w:rsidR="005C0CF1" w:rsidRPr="00343619">
              <w:rPr>
                <w:rFonts w:ascii="Arial" w:hAnsi="Arial" w:cs="Arial"/>
                <w:sz w:val="22"/>
                <w:szCs w:val="22"/>
              </w:rPr>
              <w:t xml:space="preserve"> Piel de </w:t>
            </w:r>
            <w:r w:rsidR="007F5D34">
              <w:rPr>
                <w:rFonts w:ascii="Arial" w:hAnsi="Arial" w:cs="Arial"/>
                <w:i/>
                <w:sz w:val="22"/>
                <w:szCs w:val="22"/>
              </w:rPr>
              <w:t xml:space="preserve">serpiente </w:t>
            </w:r>
            <w:r w:rsidR="005C0CF1" w:rsidRPr="00343619">
              <w:rPr>
                <w:rFonts w:ascii="Arial" w:hAnsi="Arial" w:cs="Arial"/>
                <w:sz w:val="22"/>
                <w:szCs w:val="22"/>
              </w:rPr>
              <w:t>presumiblemente depredada en el Río Las Marías</w:t>
            </w:r>
            <w:r>
              <w:rPr>
                <w:rFonts w:ascii="Arial" w:hAnsi="Arial" w:cs="Arial"/>
                <w:sz w:val="22"/>
                <w:szCs w:val="22"/>
              </w:rPr>
              <w:t xml:space="preserve">. </w:t>
            </w:r>
            <w:r w:rsidR="005C0CF1" w:rsidRPr="00343619">
              <w:rPr>
                <w:rFonts w:ascii="Arial" w:hAnsi="Arial" w:cs="Arial"/>
                <w:sz w:val="22"/>
                <w:szCs w:val="22"/>
              </w:rPr>
              <w:t>Foto: A. Guzmán.2015</w:t>
            </w:r>
            <w:r w:rsidR="005C0CF1" w:rsidRPr="00343619">
              <w:rPr>
                <w:rFonts w:ascii="Arial" w:hAnsi="Arial" w:cs="Arial"/>
                <w:sz w:val="22"/>
                <w:szCs w:val="22"/>
              </w:rPr>
              <w:tab/>
            </w:r>
          </w:p>
        </w:tc>
        <w:tc>
          <w:tcPr>
            <w:tcW w:w="283" w:type="dxa"/>
          </w:tcPr>
          <w:p w:rsidR="005C0CF1" w:rsidRPr="00343619" w:rsidRDefault="005C0CF1" w:rsidP="00974C23">
            <w:pPr>
              <w:spacing w:after="0"/>
              <w:rPr>
                <w:rFonts w:ascii="Arial" w:hAnsi="Arial" w:cs="Arial"/>
                <w:sz w:val="22"/>
                <w:szCs w:val="22"/>
              </w:rPr>
            </w:pPr>
          </w:p>
        </w:tc>
        <w:tc>
          <w:tcPr>
            <w:tcW w:w="4126" w:type="dxa"/>
          </w:tcPr>
          <w:p w:rsidR="005C0CF1" w:rsidRPr="00343619" w:rsidRDefault="005C0CF1" w:rsidP="00974C23">
            <w:pPr>
              <w:spacing w:after="0" w:line="240" w:lineRule="auto"/>
              <w:rPr>
                <w:rFonts w:ascii="Arial" w:hAnsi="Arial" w:cs="Arial"/>
                <w:sz w:val="22"/>
                <w:szCs w:val="22"/>
              </w:rPr>
            </w:pPr>
          </w:p>
        </w:tc>
      </w:tr>
    </w:tbl>
    <w:p w:rsidR="005C0CF1" w:rsidRDefault="005C0CF1" w:rsidP="006137DD">
      <w:pPr>
        <w:spacing w:line="240" w:lineRule="auto"/>
      </w:pPr>
    </w:p>
    <w:p w:rsidR="00B55FAD" w:rsidRDefault="00B55FAD" w:rsidP="006137DD">
      <w:pPr>
        <w:spacing w:line="240" w:lineRule="auto"/>
      </w:pPr>
    </w:p>
    <w:p w:rsidR="00B55FAD" w:rsidRDefault="00B55FAD" w:rsidP="006137DD">
      <w:pPr>
        <w:spacing w:line="240" w:lineRule="auto"/>
      </w:pPr>
    </w:p>
    <w:p w:rsidR="00B55FAD" w:rsidRDefault="00B55FAD" w:rsidP="006137DD">
      <w:pPr>
        <w:spacing w:line="240" w:lineRule="auto"/>
      </w:pPr>
    </w:p>
    <w:p w:rsidR="00B55FAD" w:rsidRDefault="00B55FAD" w:rsidP="006137DD">
      <w:pPr>
        <w:spacing w:line="240" w:lineRule="auto"/>
      </w:pPr>
    </w:p>
    <w:p w:rsidR="00B55FAD" w:rsidRDefault="00B55FAD" w:rsidP="006137DD">
      <w:pPr>
        <w:spacing w:line="240" w:lineRule="auto"/>
      </w:pPr>
    </w:p>
    <w:p w:rsidR="00B55FAD" w:rsidRDefault="00B55FAD" w:rsidP="006137DD">
      <w:pPr>
        <w:spacing w:line="240" w:lineRule="auto"/>
      </w:pPr>
    </w:p>
    <w:p w:rsidR="00B55FAD" w:rsidRDefault="00B55FAD" w:rsidP="006137DD">
      <w:pPr>
        <w:spacing w:line="240" w:lineRule="auto"/>
      </w:pPr>
    </w:p>
    <w:p w:rsidR="00B55FAD" w:rsidRPr="00343619" w:rsidRDefault="00B55FAD" w:rsidP="00B55FAD">
      <w:pPr>
        <w:rPr>
          <w:rFonts w:ascii="Arial" w:hAnsi="Arial" w:cs="Arial"/>
          <w:sz w:val="24"/>
          <w:szCs w:val="24"/>
        </w:rPr>
      </w:pPr>
      <w:r w:rsidRPr="00343619">
        <w:rPr>
          <w:rFonts w:ascii="Arial" w:hAnsi="Arial" w:cs="Arial"/>
          <w:sz w:val="24"/>
          <w:szCs w:val="24"/>
        </w:rPr>
        <w:lastRenderedPageBreak/>
        <w:t>Anexo 1</w:t>
      </w:r>
      <w:r w:rsidR="008E3D3D" w:rsidRPr="00343619">
        <w:rPr>
          <w:rFonts w:ascii="Arial" w:hAnsi="Arial" w:cs="Arial"/>
          <w:sz w:val="24"/>
          <w:szCs w:val="24"/>
        </w:rPr>
        <w:t>3</w:t>
      </w:r>
      <w:r w:rsidRPr="00343619">
        <w:rPr>
          <w:rFonts w:ascii="Arial" w:hAnsi="Arial" w:cs="Arial"/>
          <w:sz w:val="24"/>
          <w:szCs w:val="24"/>
        </w:rPr>
        <w:t xml:space="preserve">. </w:t>
      </w:r>
      <w:r w:rsidR="008E3D3D" w:rsidRPr="00343619">
        <w:rPr>
          <w:rFonts w:ascii="Arial" w:hAnsi="Arial" w:cs="Arial"/>
          <w:sz w:val="24"/>
          <w:szCs w:val="24"/>
        </w:rPr>
        <w:t xml:space="preserve">Personal de apoyo en labores de búsqueda de </w:t>
      </w:r>
      <w:r w:rsidRPr="00343619">
        <w:rPr>
          <w:rFonts w:ascii="Arial" w:hAnsi="Arial" w:cs="Arial"/>
          <w:sz w:val="24"/>
          <w:szCs w:val="24"/>
        </w:rPr>
        <w:t xml:space="preserve"> la herpetofauna  en el Área Natural Protegida Complejo Los Cóbanos, durante el Trabajo de Grado, 2015.</w:t>
      </w:r>
    </w:p>
    <w:p w:rsidR="008E3D3D" w:rsidRDefault="008E3D3D" w:rsidP="006137DD">
      <w:pPr>
        <w:spacing w:line="240" w:lineRule="auto"/>
      </w:pPr>
    </w:p>
    <w:p w:rsidR="008E3D3D" w:rsidRDefault="008E3D3D" w:rsidP="00B2542E">
      <w:pPr>
        <w:spacing w:after="0" w:line="240" w:lineRule="auto"/>
      </w:pPr>
      <w:r>
        <w:rPr>
          <w:noProof/>
          <w:lang w:eastAsia="es-SV"/>
        </w:rPr>
        <w:drawing>
          <wp:inline distT="0" distB="0" distL="0" distR="0">
            <wp:extent cx="2639341" cy="1980000"/>
            <wp:effectExtent l="0" t="0" r="8890" b="1270"/>
            <wp:docPr id="83" name="Picture 83" descr="F:\fotos especies de Los Cobanos\otras especiwes\yo manipulando bebelech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fotos especies de Los Cobanos\otras especiwes\yo manipulando bebeleche.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639341" cy="1980000"/>
                    </a:xfrm>
                    <a:prstGeom prst="rect">
                      <a:avLst/>
                    </a:prstGeom>
                    <a:noFill/>
                    <a:ln>
                      <a:noFill/>
                    </a:ln>
                  </pic:spPr>
                </pic:pic>
              </a:graphicData>
            </a:graphic>
          </wp:inline>
        </w:drawing>
      </w:r>
      <w:r>
        <w:t xml:space="preserve">     </w:t>
      </w:r>
      <w:r>
        <w:rPr>
          <w:noProof/>
          <w:lang w:eastAsia="es-SV"/>
        </w:rPr>
        <w:drawing>
          <wp:inline distT="0" distB="0" distL="0" distR="0">
            <wp:extent cx="2562225" cy="1979300"/>
            <wp:effectExtent l="0" t="0" r="0" b="1905"/>
            <wp:docPr id="84" name="Picture 84" descr="F:\fotos especies de Los Cobanos\otras especiwes\personal de guardarecursos contribuyendo en la busque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fotos especies de Los Cobanos\otras especiwes\personal de guardarecursos contribuyendo en la busqueda.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561240" cy="1978539"/>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8E3D3D" w:rsidRPr="00343619" w:rsidTr="00B2542E">
        <w:tc>
          <w:tcPr>
            <w:tcW w:w="4361" w:type="dxa"/>
          </w:tcPr>
          <w:p w:rsidR="008E3D3D" w:rsidRPr="00343619" w:rsidRDefault="00102FFD" w:rsidP="006109AB">
            <w:pPr>
              <w:spacing w:after="0"/>
              <w:rPr>
                <w:rFonts w:ascii="Arial" w:hAnsi="Arial" w:cs="Arial"/>
                <w:sz w:val="22"/>
                <w:szCs w:val="22"/>
              </w:rPr>
            </w:pPr>
            <w:r>
              <w:rPr>
                <w:rFonts w:ascii="Arial" w:hAnsi="Arial" w:cs="Arial"/>
                <w:sz w:val="22"/>
                <w:szCs w:val="22"/>
              </w:rPr>
              <w:t>Figura 77</w:t>
            </w:r>
            <w:r w:rsidR="008E3D3D" w:rsidRPr="00343619">
              <w:rPr>
                <w:rFonts w:ascii="Arial" w:hAnsi="Arial" w:cs="Arial"/>
                <w:i/>
                <w:sz w:val="22"/>
                <w:szCs w:val="22"/>
              </w:rPr>
              <w:t xml:space="preserve">. </w:t>
            </w:r>
            <w:r w:rsidR="008E3D3D" w:rsidRPr="00343619">
              <w:rPr>
                <w:rFonts w:ascii="Arial" w:hAnsi="Arial" w:cs="Arial"/>
                <w:sz w:val="22"/>
                <w:szCs w:val="22"/>
              </w:rPr>
              <w:t xml:space="preserve"> Manipulación </w:t>
            </w:r>
            <w:r w:rsidR="008E3D3D" w:rsidRPr="00343619">
              <w:rPr>
                <w:rFonts w:ascii="Arial" w:hAnsi="Arial" w:cs="Arial"/>
                <w:i/>
                <w:sz w:val="22"/>
                <w:szCs w:val="22"/>
              </w:rPr>
              <w:t>Anolis wellbornnae</w:t>
            </w:r>
            <w:r w:rsidR="008E3D3D" w:rsidRPr="00343619">
              <w:rPr>
                <w:rFonts w:ascii="Arial" w:hAnsi="Arial" w:cs="Arial"/>
                <w:sz w:val="22"/>
                <w:szCs w:val="22"/>
              </w:rPr>
              <w:t xml:space="preserve"> encontrada en el Río Las Marías</w:t>
            </w:r>
            <w:r w:rsidR="006109AB">
              <w:rPr>
                <w:rFonts w:ascii="Arial" w:hAnsi="Arial" w:cs="Arial"/>
                <w:sz w:val="22"/>
                <w:szCs w:val="22"/>
              </w:rPr>
              <w:t>. F</w:t>
            </w:r>
            <w:r w:rsidR="008E3D3D" w:rsidRPr="00343619">
              <w:rPr>
                <w:rFonts w:ascii="Arial" w:hAnsi="Arial" w:cs="Arial"/>
                <w:sz w:val="22"/>
                <w:szCs w:val="22"/>
              </w:rPr>
              <w:t>oto: A. Guzmán.2015</w:t>
            </w:r>
            <w:r w:rsidR="008E3D3D" w:rsidRPr="00343619">
              <w:rPr>
                <w:rFonts w:ascii="Arial" w:hAnsi="Arial" w:cs="Arial"/>
                <w:sz w:val="22"/>
                <w:szCs w:val="22"/>
              </w:rPr>
              <w:tab/>
            </w:r>
          </w:p>
        </w:tc>
        <w:tc>
          <w:tcPr>
            <w:tcW w:w="283" w:type="dxa"/>
          </w:tcPr>
          <w:p w:rsidR="008E3D3D" w:rsidRPr="00343619" w:rsidRDefault="008E3D3D" w:rsidP="00B01000">
            <w:pPr>
              <w:spacing w:after="0"/>
              <w:rPr>
                <w:rFonts w:ascii="Arial" w:hAnsi="Arial" w:cs="Arial"/>
                <w:sz w:val="22"/>
                <w:szCs w:val="22"/>
              </w:rPr>
            </w:pPr>
          </w:p>
        </w:tc>
        <w:tc>
          <w:tcPr>
            <w:tcW w:w="4126" w:type="dxa"/>
          </w:tcPr>
          <w:p w:rsidR="008E3D3D" w:rsidRPr="00343619" w:rsidRDefault="008E3D3D" w:rsidP="00B01000">
            <w:pPr>
              <w:spacing w:after="0" w:line="240" w:lineRule="auto"/>
              <w:rPr>
                <w:rFonts w:ascii="Arial" w:hAnsi="Arial" w:cs="Arial"/>
                <w:i/>
                <w:sz w:val="22"/>
                <w:szCs w:val="22"/>
              </w:rPr>
            </w:pPr>
            <w:r w:rsidRPr="00343619">
              <w:rPr>
                <w:rFonts w:ascii="Arial" w:hAnsi="Arial" w:cs="Arial"/>
                <w:sz w:val="22"/>
                <w:szCs w:val="22"/>
              </w:rPr>
              <w:t xml:space="preserve">Figura </w:t>
            </w:r>
            <w:r w:rsidR="00102FFD">
              <w:rPr>
                <w:rFonts w:ascii="Arial" w:hAnsi="Arial" w:cs="Arial"/>
                <w:sz w:val="22"/>
                <w:szCs w:val="22"/>
              </w:rPr>
              <w:t>7</w:t>
            </w:r>
            <w:r w:rsidR="00B82CCC">
              <w:rPr>
                <w:rFonts w:ascii="Arial" w:hAnsi="Arial" w:cs="Arial"/>
                <w:sz w:val="22"/>
                <w:szCs w:val="22"/>
              </w:rPr>
              <w:t>8</w:t>
            </w:r>
            <w:r w:rsidRPr="00343619">
              <w:rPr>
                <w:rFonts w:ascii="Arial" w:hAnsi="Arial" w:cs="Arial"/>
                <w:sz w:val="22"/>
                <w:szCs w:val="22"/>
              </w:rPr>
              <w:t xml:space="preserve">. </w:t>
            </w:r>
            <w:r w:rsidR="001104EB" w:rsidRPr="00343619">
              <w:rPr>
                <w:rFonts w:ascii="Arial" w:hAnsi="Arial" w:cs="Arial"/>
                <w:sz w:val="22"/>
                <w:szCs w:val="22"/>
              </w:rPr>
              <w:t xml:space="preserve">Sr William Morán, personal de </w:t>
            </w:r>
            <w:r w:rsidRPr="00343619">
              <w:rPr>
                <w:rFonts w:ascii="Arial" w:hAnsi="Arial" w:cs="Arial"/>
                <w:sz w:val="22"/>
                <w:szCs w:val="22"/>
              </w:rPr>
              <w:t xml:space="preserve"> guarda recursos durante recorrido nocturno en El Zope</w:t>
            </w:r>
          </w:p>
          <w:p w:rsidR="008E3D3D" w:rsidRPr="00343619" w:rsidRDefault="008E3D3D" w:rsidP="00B01000">
            <w:pPr>
              <w:spacing w:after="0" w:line="240" w:lineRule="auto"/>
              <w:rPr>
                <w:rFonts w:ascii="Arial" w:hAnsi="Arial" w:cs="Arial"/>
                <w:sz w:val="22"/>
                <w:szCs w:val="22"/>
              </w:rPr>
            </w:pPr>
            <w:r w:rsidRPr="00343619">
              <w:rPr>
                <w:rFonts w:ascii="Arial" w:hAnsi="Arial" w:cs="Arial"/>
                <w:sz w:val="22"/>
                <w:szCs w:val="22"/>
              </w:rPr>
              <w:t>Foto: A. Guzmán. 2015</w:t>
            </w:r>
          </w:p>
        </w:tc>
      </w:tr>
    </w:tbl>
    <w:p w:rsidR="008E3D3D" w:rsidRDefault="008E3D3D" w:rsidP="006137DD">
      <w:pPr>
        <w:spacing w:line="240" w:lineRule="auto"/>
      </w:pPr>
    </w:p>
    <w:p w:rsidR="00B2542E" w:rsidRDefault="00B2542E" w:rsidP="006137DD">
      <w:pPr>
        <w:spacing w:line="240" w:lineRule="auto"/>
      </w:pPr>
    </w:p>
    <w:p w:rsidR="00E662CE" w:rsidRDefault="00E662CE" w:rsidP="00B2542E">
      <w:pPr>
        <w:spacing w:after="0" w:line="240" w:lineRule="auto"/>
      </w:pPr>
      <w:r>
        <w:rPr>
          <w:noProof/>
          <w:lang w:eastAsia="es-SV"/>
        </w:rPr>
        <w:drawing>
          <wp:inline distT="0" distB="0" distL="0" distR="0">
            <wp:extent cx="2602848" cy="1952625"/>
            <wp:effectExtent l="0" t="0" r="7620" b="0"/>
            <wp:docPr id="85" name="Picture 85" descr="F:\fotos especies de Los Cobanos\otras especiwes\Nueva carpeta\DSC01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fotos especies de Los Cobanos\otras especiwes\Nueva carpeta\DSC01308.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604718" cy="1954028"/>
                    </a:xfrm>
                    <a:prstGeom prst="rect">
                      <a:avLst/>
                    </a:prstGeom>
                    <a:noFill/>
                    <a:ln>
                      <a:noFill/>
                    </a:ln>
                  </pic:spPr>
                </pic:pic>
              </a:graphicData>
            </a:graphic>
          </wp:inline>
        </w:drawing>
      </w:r>
      <w:r w:rsidR="00E327C8">
        <w:t xml:space="preserve">     </w:t>
      </w:r>
      <w:r w:rsidR="00E327C8">
        <w:rPr>
          <w:noProof/>
          <w:lang w:eastAsia="es-SV"/>
        </w:rPr>
        <w:drawing>
          <wp:inline distT="0" distB="0" distL="0" distR="0">
            <wp:extent cx="2552700" cy="1915003"/>
            <wp:effectExtent l="0" t="0" r="0" b="9525"/>
            <wp:docPr id="87" name="Picture 87" descr="F:\fotos especies de Los Cobanos\otras especiwes\Nueva carpeta\DSC01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fotos especies de Los Cobanos\otras especiwes\Nueva carpeta\DSC01345.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553895" cy="1915899"/>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E662CE" w:rsidRPr="00343619" w:rsidTr="00B2542E">
        <w:tc>
          <w:tcPr>
            <w:tcW w:w="4361" w:type="dxa"/>
          </w:tcPr>
          <w:p w:rsidR="001104EB" w:rsidRPr="00343619" w:rsidRDefault="006109AB" w:rsidP="001104EB">
            <w:pPr>
              <w:spacing w:after="0" w:line="240" w:lineRule="auto"/>
              <w:rPr>
                <w:rFonts w:ascii="Arial" w:hAnsi="Arial" w:cs="Arial"/>
                <w:i/>
                <w:sz w:val="22"/>
                <w:szCs w:val="22"/>
              </w:rPr>
            </w:pPr>
            <w:r>
              <w:rPr>
                <w:rFonts w:ascii="Arial" w:hAnsi="Arial" w:cs="Arial"/>
                <w:sz w:val="22"/>
                <w:szCs w:val="22"/>
              </w:rPr>
              <w:t>Figur</w:t>
            </w:r>
            <w:r w:rsidR="00102FFD">
              <w:rPr>
                <w:rFonts w:ascii="Arial" w:hAnsi="Arial" w:cs="Arial"/>
                <w:sz w:val="22"/>
                <w:szCs w:val="22"/>
              </w:rPr>
              <w:t>a 79</w:t>
            </w:r>
            <w:r w:rsidR="00E662CE" w:rsidRPr="00343619">
              <w:rPr>
                <w:rFonts w:ascii="Arial" w:hAnsi="Arial" w:cs="Arial"/>
                <w:i/>
                <w:sz w:val="22"/>
                <w:szCs w:val="22"/>
              </w:rPr>
              <w:t xml:space="preserve">. </w:t>
            </w:r>
            <w:r w:rsidR="00E662CE" w:rsidRPr="00343619">
              <w:rPr>
                <w:rFonts w:ascii="Arial" w:hAnsi="Arial" w:cs="Arial"/>
                <w:sz w:val="22"/>
                <w:szCs w:val="22"/>
              </w:rPr>
              <w:t xml:space="preserve"> </w:t>
            </w:r>
            <w:r w:rsidR="001104EB" w:rsidRPr="00343619">
              <w:rPr>
                <w:rFonts w:ascii="Arial" w:hAnsi="Arial" w:cs="Arial"/>
                <w:sz w:val="22"/>
                <w:szCs w:val="22"/>
              </w:rPr>
              <w:t>Sr Wilfredo  Castro, personal de  guarda recursos durante tomando coordenadas en El Río Las Marías</w:t>
            </w:r>
          </w:p>
          <w:p w:rsidR="00E662CE" w:rsidRPr="00343619" w:rsidRDefault="00E662CE" w:rsidP="001104EB">
            <w:pPr>
              <w:spacing w:after="0"/>
              <w:rPr>
                <w:rFonts w:ascii="Arial" w:hAnsi="Arial" w:cs="Arial"/>
                <w:sz w:val="22"/>
                <w:szCs w:val="22"/>
              </w:rPr>
            </w:pPr>
            <w:r w:rsidRPr="00343619">
              <w:rPr>
                <w:rFonts w:ascii="Arial" w:hAnsi="Arial" w:cs="Arial"/>
                <w:sz w:val="22"/>
                <w:szCs w:val="22"/>
              </w:rPr>
              <w:t>Foto: A. Guzmán.2015</w:t>
            </w:r>
            <w:r w:rsidRPr="00343619">
              <w:rPr>
                <w:rFonts w:ascii="Arial" w:hAnsi="Arial" w:cs="Arial"/>
                <w:sz w:val="22"/>
                <w:szCs w:val="22"/>
              </w:rPr>
              <w:tab/>
            </w:r>
          </w:p>
        </w:tc>
        <w:tc>
          <w:tcPr>
            <w:tcW w:w="283" w:type="dxa"/>
          </w:tcPr>
          <w:p w:rsidR="00E662CE" w:rsidRPr="00343619" w:rsidRDefault="00E662CE" w:rsidP="00B01000">
            <w:pPr>
              <w:spacing w:after="0"/>
              <w:rPr>
                <w:rFonts w:ascii="Arial" w:hAnsi="Arial" w:cs="Arial"/>
                <w:sz w:val="22"/>
                <w:szCs w:val="22"/>
              </w:rPr>
            </w:pPr>
          </w:p>
        </w:tc>
        <w:tc>
          <w:tcPr>
            <w:tcW w:w="4126" w:type="dxa"/>
          </w:tcPr>
          <w:p w:rsidR="00E662CE" w:rsidRPr="00343619" w:rsidRDefault="00102FFD" w:rsidP="006109AB">
            <w:pPr>
              <w:spacing w:after="0" w:line="240" w:lineRule="auto"/>
              <w:rPr>
                <w:rFonts w:ascii="Arial" w:hAnsi="Arial" w:cs="Arial"/>
                <w:sz w:val="22"/>
                <w:szCs w:val="22"/>
              </w:rPr>
            </w:pPr>
            <w:r>
              <w:rPr>
                <w:rFonts w:ascii="Arial" w:hAnsi="Arial" w:cs="Arial"/>
                <w:sz w:val="22"/>
                <w:szCs w:val="22"/>
              </w:rPr>
              <w:t xml:space="preserve">Figura 80. </w:t>
            </w:r>
            <w:r w:rsidR="00E327C8" w:rsidRPr="00343619">
              <w:rPr>
                <w:rFonts w:ascii="Arial" w:hAnsi="Arial" w:cs="Arial"/>
                <w:sz w:val="22"/>
                <w:szCs w:val="22"/>
              </w:rPr>
              <w:t>Sra. Ana María Velásquez, p</w:t>
            </w:r>
            <w:r w:rsidR="00E662CE" w:rsidRPr="00343619">
              <w:rPr>
                <w:rFonts w:ascii="Arial" w:hAnsi="Arial" w:cs="Arial"/>
                <w:sz w:val="22"/>
                <w:szCs w:val="22"/>
              </w:rPr>
              <w:t xml:space="preserve">ersonal de guarda recursos </w:t>
            </w:r>
            <w:r w:rsidR="00E327C8" w:rsidRPr="00343619">
              <w:rPr>
                <w:rFonts w:ascii="Arial" w:hAnsi="Arial" w:cs="Arial"/>
                <w:sz w:val="22"/>
                <w:szCs w:val="22"/>
              </w:rPr>
              <w:t>fotografiando individuos en  el Río las Marías</w:t>
            </w:r>
            <w:r w:rsidR="006109AB">
              <w:rPr>
                <w:rFonts w:ascii="Arial" w:hAnsi="Arial" w:cs="Arial"/>
                <w:sz w:val="22"/>
                <w:szCs w:val="22"/>
              </w:rPr>
              <w:t xml:space="preserve">. </w:t>
            </w:r>
            <w:r w:rsidR="00E662CE" w:rsidRPr="00343619">
              <w:rPr>
                <w:rFonts w:ascii="Arial" w:hAnsi="Arial" w:cs="Arial"/>
                <w:sz w:val="22"/>
                <w:szCs w:val="22"/>
              </w:rPr>
              <w:t>Foto: A. Guzmán. 2015</w:t>
            </w:r>
          </w:p>
        </w:tc>
      </w:tr>
    </w:tbl>
    <w:p w:rsidR="008E3D3D" w:rsidRDefault="008E3D3D" w:rsidP="006137DD">
      <w:pPr>
        <w:spacing w:line="240" w:lineRule="auto"/>
      </w:pPr>
    </w:p>
    <w:p w:rsidR="004E060A" w:rsidRDefault="004E060A" w:rsidP="006137DD">
      <w:pPr>
        <w:spacing w:line="240" w:lineRule="auto"/>
      </w:pPr>
    </w:p>
    <w:p w:rsidR="009746BD" w:rsidRDefault="004E060A" w:rsidP="00B2542E">
      <w:pPr>
        <w:spacing w:after="0" w:line="240" w:lineRule="auto"/>
      </w:pPr>
      <w:r>
        <w:rPr>
          <w:noProof/>
          <w:lang w:eastAsia="es-SV"/>
        </w:rPr>
        <w:lastRenderedPageBreak/>
        <w:drawing>
          <wp:inline distT="0" distB="0" distL="0" distR="0">
            <wp:extent cx="2639340" cy="1980000"/>
            <wp:effectExtent l="0" t="0" r="8890" b="1270"/>
            <wp:docPr id="88" name="Picture 88" descr="F:\fotos especies de Los Cobanos\otras especiwes\Nueva carpeta\DSC01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fotos especies de Los Cobanos\otras especiwes\Nueva carpeta\DSC01480.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639340" cy="1980000"/>
                    </a:xfrm>
                    <a:prstGeom prst="rect">
                      <a:avLst/>
                    </a:prstGeom>
                    <a:noFill/>
                    <a:ln>
                      <a:noFill/>
                    </a:ln>
                  </pic:spPr>
                </pic:pic>
              </a:graphicData>
            </a:graphic>
          </wp:inline>
        </w:drawing>
      </w:r>
      <w:r w:rsidR="00A92D8D">
        <w:t xml:space="preserve">   </w:t>
      </w:r>
      <w:r w:rsidR="00451933">
        <w:t xml:space="preserve">   </w:t>
      </w:r>
      <w:r w:rsidR="00451933">
        <w:rPr>
          <w:noProof/>
          <w:lang w:eastAsia="es-SV"/>
        </w:rPr>
        <w:drawing>
          <wp:inline distT="0" distB="0" distL="0" distR="0" wp14:anchorId="13DB30CE" wp14:editId="5AEC1D36">
            <wp:extent cx="2581275" cy="1936441"/>
            <wp:effectExtent l="0" t="0" r="0" b="6985"/>
            <wp:docPr id="17" name="Picture 17" descr="F:\DSC01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SC01510.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590117" cy="1943074"/>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9746BD" w:rsidRPr="00343619" w:rsidTr="00B2542E">
        <w:tc>
          <w:tcPr>
            <w:tcW w:w="4361" w:type="dxa"/>
          </w:tcPr>
          <w:p w:rsidR="009746BD" w:rsidRPr="00343619" w:rsidRDefault="00102FFD" w:rsidP="00B01000">
            <w:pPr>
              <w:spacing w:after="0" w:line="240" w:lineRule="auto"/>
              <w:rPr>
                <w:rFonts w:ascii="Arial" w:hAnsi="Arial" w:cs="Arial"/>
                <w:i/>
                <w:sz w:val="22"/>
                <w:szCs w:val="22"/>
              </w:rPr>
            </w:pPr>
            <w:r>
              <w:rPr>
                <w:rFonts w:ascii="Arial" w:hAnsi="Arial" w:cs="Arial"/>
                <w:sz w:val="22"/>
                <w:szCs w:val="22"/>
              </w:rPr>
              <w:t>Figura 81</w:t>
            </w:r>
            <w:r w:rsidR="009746BD" w:rsidRPr="00343619">
              <w:rPr>
                <w:rFonts w:ascii="Arial" w:hAnsi="Arial" w:cs="Arial"/>
                <w:i/>
                <w:sz w:val="22"/>
                <w:szCs w:val="22"/>
              </w:rPr>
              <w:t xml:space="preserve">. </w:t>
            </w:r>
            <w:r w:rsidR="009746BD" w:rsidRPr="00343619">
              <w:rPr>
                <w:rFonts w:ascii="Arial" w:hAnsi="Arial" w:cs="Arial"/>
                <w:sz w:val="22"/>
                <w:szCs w:val="22"/>
              </w:rPr>
              <w:t xml:space="preserve"> Br</w:t>
            </w:r>
            <w:r w:rsidR="00CC5E1F">
              <w:rPr>
                <w:rFonts w:ascii="Arial" w:hAnsi="Arial" w:cs="Arial"/>
                <w:sz w:val="22"/>
                <w:szCs w:val="22"/>
              </w:rPr>
              <w:t>. Alejandro Guzmán, manipulando</w:t>
            </w:r>
            <w:r w:rsidR="00CC5E1F">
              <w:rPr>
                <w:rFonts w:ascii="Arial" w:hAnsi="Arial" w:cs="Arial"/>
                <w:i/>
                <w:sz w:val="22"/>
                <w:szCs w:val="22"/>
              </w:rPr>
              <w:t xml:space="preserve"> </w:t>
            </w:r>
            <w:r w:rsidR="00CC5E1F">
              <w:rPr>
                <w:rFonts w:ascii="Arial" w:hAnsi="Arial" w:cs="Arial"/>
                <w:sz w:val="22"/>
                <w:szCs w:val="22"/>
              </w:rPr>
              <w:t>tortuga</w:t>
            </w:r>
            <w:r w:rsidR="009746BD" w:rsidRPr="00343619">
              <w:rPr>
                <w:rFonts w:ascii="Arial" w:hAnsi="Arial" w:cs="Arial"/>
                <w:i/>
                <w:sz w:val="22"/>
                <w:szCs w:val="22"/>
              </w:rPr>
              <w:t xml:space="preserve">, </w:t>
            </w:r>
            <w:r w:rsidR="009746BD" w:rsidRPr="00343619">
              <w:rPr>
                <w:rFonts w:ascii="Arial" w:hAnsi="Arial" w:cs="Arial"/>
                <w:sz w:val="22"/>
                <w:szCs w:val="22"/>
              </w:rPr>
              <w:t>durante búsqueda nocturna en El Zope</w:t>
            </w:r>
          </w:p>
          <w:p w:rsidR="009746BD" w:rsidRPr="00343619" w:rsidRDefault="009746BD" w:rsidP="00992A55">
            <w:pPr>
              <w:spacing w:after="0"/>
              <w:rPr>
                <w:rFonts w:ascii="Arial" w:hAnsi="Arial" w:cs="Arial"/>
                <w:sz w:val="22"/>
                <w:szCs w:val="22"/>
              </w:rPr>
            </w:pPr>
            <w:r w:rsidRPr="00343619">
              <w:rPr>
                <w:rFonts w:ascii="Arial" w:hAnsi="Arial" w:cs="Arial"/>
                <w:sz w:val="22"/>
                <w:szCs w:val="22"/>
              </w:rPr>
              <w:t>Foto:</w:t>
            </w:r>
            <w:r w:rsidR="00992A55" w:rsidRPr="00343619">
              <w:rPr>
                <w:rFonts w:ascii="Arial" w:hAnsi="Arial" w:cs="Arial"/>
                <w:sz w:val="22"/>
                <w:szCs w:val="22"/>
              </w:rPr>
              <w:t xml:space="preserve"> W</w:t>
            </w:r>
            <w:r w:rsidRPr="00343619">
              <w:rPr>
                <w:rFonts w:ascii="Arial" w:hAnsi="Arial" w:cs="Arial"/>
                <w:sz w:val="22"/>
                <w:szCs w:val="22"/>
              </w:rPr>
              <w:t xml:space="preserve">. </w:t>
            </w:r>
            <w:r w:rsidR="00992A55" w:rsidRPr="00343619">
              <w:rPr>
                <w:rFonts w:ascii="Arial" w:hAnsi="Arial" w:cs="Arial"/>
                <w:sz w:val="22"/>
                <w:szCs w:val="22"/>
              </w:rPr>
              <w:t>Castro</w:t>
            </w:r>
            <w:r w:rsidRPr="00343619">
              <w:rPr>
                <w:rFonts w:ascii="Arial" w:hAnsi="Arial" w:cs="Arial"/>
                <w:sz w:val="22"/>
                <w:szCs w:val="22"/>
              </w:rPr>
              <w:t>.2015</w:t>
            </w:r>
            <w:r w:rsidRPr="00343619">
              <w:rPr>
                <w:rFonts w:ascii="Arial" w:hAnsi="Arial" w:cs="Arial"/>
                <w:sz w:val="22"/>
                <w:szCs w:val="22"/>
              </w:rPr>
              <w:tab/>
            </w:r>
          </w:p>
        </w:tc>
        <w:tc>
          <w:tcPr>
            <w:tcW w:w="283" w:type="dxa"/>
          </w:tcPr>
          <w:p w:rsidR="009746BD" w:rsidRPr="00343619" w:rsidRDefault="009746BD" w:rsidP="00B01000">
            <w:pPr>
              <w:spacing w:after="0"/>
              <w:rPr>
                <w:rFonts w:ascii="Arial" w:hAnsi="Arial" w:cs="Arial"/>
                <w:sz w:val="22"/>
                <w:szCs w:val="22"/>
              </w:rPr>
            </w:pPr>
          </w:p>
        </w:tc>
        <w:tc>
          <w:tcPr>
            <w:tcW w:w="4126" w:type="dxa"/>
          </w:tcPr>
          <w:p w:rsidR="00A92D8D" w:rsidRPr="00343619" w:rsidRDefault="00102FFD" w:rsidP="00A92D8D">
            <w:pPr>
              <w:spacing w:after="0" w:line="240" w:lineRule="auto"/>
              <w:rPr>
                <w:rFonts w:ascii="Arial" w:hAnsi="Arial" w:cs="Arial"/>
                <w:i/>
                <w:sz w:val="22"/>
                <w:szCs w:val="22"/>
              </w:rPr>
            </w:pPr>
            <w:r>
              <w:rPr>
                <w:rFonts w:ascii="Arial" w:hAnsi="Arial" w:cs="Arial"/>
                <w:sz w:val="22"/>
                <w:szCs w:val="22"/>
              </w:rPr>
              <w:t>Figura 82</w:t>
            </w:r>
            <w:r w:rsidR="009746BD" w:rsidRPr="00343619">
              <w:rPr>
                <w:rFonts w:ascii="Arial" w:hAnsi="Arial" w:cs="Arial"/>
                <w:sz w:val="22"/>
                <w:szCs w:val="22"/>
              </w:rPr>
              <w:t>.</w:t>
            </w:r>
            <w:r w:rsidR="00A92D8D" w:rsidRPr="00343619">
              <w:rPr>
                <w:rFonts w:ascii="Arial" w:hAnsi="Arial" w:cs="Arial"/>
                <w:sz w:val="22"/>
                <w:szCs w:val="22"/>
              </w:rPr>
              <w:t xml:space="preserve"> Br. Alejandro Guzmán, </w:t>
            </w:r>
            <w:r w:rsidR="00A92D8D" w:rsidRPr="00343619">
              <w:rPr>
                <w:rFonts w:ascii="Arial" w:hAnsi="Arial" w:cs="Arial"/>
                <w:i/>
                <w:sz w:val="22"/>
                <w:szCs w:val="22"/>
              </w:rPr>
              <w:t xml:space="preserve"> </w:t>
            </w:r>
            <w:r w:rsidR="00A92D8D" w:rsidRPr="00343619">
              <w:rPr>
                <w:rFonts w:ascii="Arial" w:hAnsi="Arial" w:cs="Arial"/>
                <w:sz w:val="22"/>
                <w:szCs w:val="22"/>
              </w:rPr>
              <w:t>durante búsqueda diurna en El Zope</w:t>
            </w:r>
          </w:p>
          <w:p w:rsidR="009746BD" w:rsidRPr="00343619" w:rsidRDefault="00A92D8D" w:rsidP="00A92D8D">
            <w:pPr>
              <w:spacing w:after="0" w:line="240" w:lineRule="auto"/>
              <w:rPr>
                <w:rFonts w:ascii="Arial" w:hAnsi="Arial" w:cs="Arial"/>
                <w:sz w:val="22"/>
                <w:szCs w:val="22"/>
              </w:rPr>
            </w:pPr>
            <w:r w:rsidRPr="00343619">
              <w:rPr>
                <w:rFonts w:ascii="Arial" w:hAnsi="Arial" w:cs="Arial"/>
                <w:sz w:val="22"/>
                <w:szCs w:val="22"/>
              </w:rPr>
              <w:t>Foto: W. Castro.2015</w:t>
            </w:r>
          </w:p>
        </w:tc>
      </w:tr>
    </w:tbl>
    <w:p w:rsidR="004E060A" w:rsidRDefault="004E060A" w:rsidP="009746BD">
      <w:pPr>
        <w:tabs>
          <w:tab w:val="left" w:pos="1335"/>
        </w:tabs>
      </w:pPr>
    </w:p>
    <w:p w:rsidR="00B2542E" w:rsidRDefault="00B2542E" w:rsidP="009746BD">
      <w:pPr>
        <w:tabs>
          <w:tab w:val="left" w:pos="1335"/>
        </w:tabs>
      </w:pPr>
    </w:p>
    <w:p w:rsidR="00B2542E" w:rsidRDefault="00884AFB" w:rsidP="00884AFB">
      <w:pPr>
        <w:tabs>
          <w:tab w:val="left" w:pos="1335"/>
        </w:tabs>
        <w:spacing w:after="0" w:line="240" w:lineRule="auto"/>
      </w:pPr>
      <w:r>
        <w:rPr>
          <w:noProof/>
          <w:lang w:eastAsia="es-SV"/>
        </w:rPr>
        <w:drawing>
          <wp:inline distT="0" distB="0" distL="0" distR="0">
            <wp:extent cx="2639340" cy="1980000"/>
            <wp:effectExtent l="0" t="0" r="8890" b="1270"/>
            <wp:docPr id="66" name="Picture 66" descr="F:\DSC019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SC01977.JP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639340" cy="1980000"/>
                    </a:xfrm>
                    <a:prstGeom prst="rect">
                      <a:avLst/>
                    </a:prstGeom>
                    <a:noFill/>
                    <a:ln>
                      <a:noFill/>
                    </a:ln>
                  </pic:spPr>
                </pic:pic>
              </a:graphicData>
            </a:graphic>
          </wp:inline>
        </w:drawing>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83"/>
        <w:gridCol w:w="4126"/>
      </w:tblGrid>
      <w:tr w:rsidR="00B2542E" w:rsidRPr="00343619" w:rsidTr="004D19C8">
        <w:tc>
          <w:tcPr>
            <w:tcW w:w="4361" w:type="dxa"/>
          </w:tcPr>
          <w:p w:rsidR="00B2542E" w:rsidRPr="00343619" w:rsidRDefault="00102FFD" w:rsidP="006109AB">
            <w:pPr>
              <w:spacing w:after="0" w:line="240" w:lineRule="auto"/>
              <w:rPr>
                <w:rFonts w:ascii="Arial" w:hAnsi="Arial" w:cs="Arial"/>
                <w:sz w:val="22"/>
                <w:szCs w:val="22"/>
              </w:rPr>
            </w:pPr>
            <w:r>
              <w:rPr>
                <w:rFonts w:ascii="Arial" w:hAnsi="Arial" w:cs="Arial"/>
                <w:sz w:val="22"/>
                <w:szCs w:val="22"/>
              </w:rPr>
              <w:t>Figura 83</w:t>
            </w:r>
            <w:r w:rsidR="00B2542E" w:rsidRPr="00343619">
              <w:rPr>
                <w:rFonts w:ascii="Arial" w:hAnsi="Arial" w:cs="Arial"/>
                <w:i/>
                <w:sz w:val="22"/>
                <w:szCs w:val="22"/>
              </w:rPr>
              <w:t xml:space="preserve">. </w:t>
            </w:r>
            <w:r w:rsidR="00B2542E" w:rsidRPr="00343619">
              <w:rPr>
                <w:rFonts w:ascii="Arial" w:hAnsi="Arial" w:cs="Arial"/>
                <w:sz w:val="22"/>
                <w:szCs w:val="22"/>
              </w:rPr>
              <w:t xml:space="preserve"> </w:t>
            </w:r>
            <w:r w:rsidR="002333D0">
              <w:rPr>
                <w:rFonts w:ascii="Arial" w:hAnsi="Arial" w:cs="Arial"/>
                <w:sz w:val="22"/>
                <w:szCs w:val="22"/>
              </w:rPr>
              <w:t xml:space="preserve">Personal </w:t>
            </w:r>
            <w:r w:rsidR="00B2542E">
              <w:rPr>
                <w:rFonts w:ascii="Arial" w:hAnsi="Arial" w:cs="Arial"/>
                <w:sz w:val="22"/>
                <w:szCs w:val="22"/>
              </w:rPr>
              <w:t>policial brindando s</w:t>
            </w:r>
            <w:r w:rsidR="00785709">
              <w:rPr>
                <w:rFonts w:ascii="Arial" w:hAnsi="Arial" w:cs="Arial"/>
                <w:sz w:val="22"/>
                <w:szCs w:val="22"/>
              </w:rPr>
              <w:t>eguridad durante recorrido nocturno</w:t>
            </w:r>
            <w:r w:rsidR="00B2542E" w:rsidRPr="00343619">
              <w:rPr>
                <w:rFonts w:ascii="Arial" w:hAnsi="Arial" w:cs="Arial"/>
                <w:sz w:val="22"/>
                <w:szCs w:val="22"/>
              </w:rPr>
              <w:t xml:space="preserve"> en El Zope</w:t>
            </w:r>
            <w:r w:rsidR="006109AB">
              <w:rPr>
                <w:rFonts w:ascii="Arial" w:hAnsi="Arial" w:cs="Arial"/>
                <w:sz w:val="22"/>
                <w:szCs w:val="22"/>
              </w:rPr>
              <w:t xml:space="preserve">. </w:t>
            </w:r>
            <w:r w:rsidR="00B2542E" w:rsidRPr="00343619">
              <w:rPr>
                <w:rFonts w:ascii="Arial" w:hAnsi="Arial" w:cs="Arial"/>
                <w:sz w:val="22"/>
                <w:szCs w:val="22"/>
              </w:rPr>
              <w:t xml:space="preserve">Foto: </w:t>
            </w:r>
            <w:r w:rsidR="00B2542E">
              <w:rPr>
                <w:rFonts w:ascii="Arial" w:hAnsi="Arial" w:cs="Arial"/>
                <w:sz w:val="22"/>
                <w:szCs w:val="22"/>
              </w:rPr>
              <w:t>A. Guzmán</w:t>
            </w:r>
            <w:r w:rsidR="00B2542E" w:rsidRPr="00343619">
              <w:rPr>
                <w:rFonts w:ascii="Arial" w:hAnsi="Arial" w:cs="Arial"/>
                <w:sz w:val="22"/>
                <w:szCs w:val="22"/>
              </w:rPr>
              <w:t>.</w:t>
            </w:r>
            <w:r w:rsidR="00B2542E">
              <w:rPr>
                <w:rFonts w:ascii="Arial" w:hAnsi="Arial" w:cs="Arial"/>
                <w:sz w:val="22"/>
                <w:szCs w:val="22"/>
              </w:rPr>
              <w:t xml:space="preserve"> </w:t>
            </w:r>
            <w:r w:rsidR="00B2542E" w:rsidRPr="00343619">
              <w:rPr>
                <w:rFonts w:ascii="Arial" w:hAnsi="Arial" w:cs="Arial"/>
                <w:sz w:val="22"/>
                <w:szCs w:val="22"/>
              </w:rPr>
              <w:t>2015</w:t>
            </w:r>
            <w:r w:rsidR="00B2542E" w:rsidRPr="00343619">
              <w:rPr>
                <w:rFonts w:ascii="Arial" w:hAnsi="Arial" w:cs="Arial"/>
                <w:sz w:val="22"/>
                <w:szCs w:val="22"/>
              </w:rPr>
              <w:tab/>
            </w:r>
          </w:p>
        </w:tc>
        <w:tc>
          <w:tcPr>
            <w:tcW w:w="283" w:type="dxa"/>
          </w:tcPr>
          <w:p w:rsidR="00B2542E" w:rsidRPr="00343619" w:rsidRDefault="00B2542E" w:rsidP="004D19C8">
            <w:pPr>
              <w:spacing w:after="0"/>
              <w:rPr>
                <w:rFonts w:ascii="Arial" w:hAnsi="Arial" w:cs="Arial"/>
                <w:sz w:val="22"/>
                <w:szCs w:val="22"/>
              </w:rPr>
            </w:pPr>
          </w:p>
        </w:tc>
        <w:tc>
          <w:tcPr>
            <w:tcW w:w="4126" w:type="dxa"/>
          </w:tcPr>
          <w:p w:rsidR="00B2542E" w:rsidRPr="00343619" w:rsidRDefault="00B2542E" w:rsidP="004D19C8">
            <w:pPr>
              <w:spacing w:after="0" w:line="240" w:lineRule="auto"/>
              <w:rPr>
                <w:rFonts w:ascii="Arial" w:hAnsi="Arial" w:cs="Arial"/>
                <w:sz w:val="22"/>
                <w:szCs w:val="22"/>
              </w:rPr>
            </w:pPr>
          </w:p>
        </w:tc>
      </w:tr>
    </w:tbl>
    <w:p w:rsidR="00B2542E" w:rsidRPr="009746BD" w:rsidRDefault="00B2542E" w:rsidP="009746BD">
      <w:pPr>
        <w:tabs>
          <w:tab w:val="left" w:pos="1335"/>
        </w:tabs>
      </w:pPr>
    </w:p>
    <w:sectPr w:rsidR="00B2542E" w:rsidRPr="009746BD" w:rsidSect="00281A29">
      <w:footerReference w:type="default" r:id="rId99"/>
      <w:pgSz w:w="12240" w:h="15840"/>
      <w:pgMar w:top="1417" w:right="1701" w:bottom="1258" w:left="1985" w:header="720" w:footer="708"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1FC0" w:rsidRDefault="00681FC0">
      <w:pPr>
        <w:spacing w:after="0" w:line="240" w:lineRule="auto"/>
      </w:pPr>
      <w:r>
        <w:separator/>
      </w:r>
    </w:p>
  </w:endnote>
  <w:endnote w:type="continuationSeparator" w:id="0">
    <w:p w:rsidR="00681FC0" w:rsidRDefault="00681F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Bold">
    <w:altName w:val="Times New Roman"/>
    <w:charset w:val="00"/>
    <w:family w:val="swiss"/>
    <w:pitch w:val="default"/>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DejaVu Sans">
    <w:altName w:val="Times New Roman"/>
    <w:charset w:val="01"/>
    <w:family w:val="auto"/>
    <w:pitch w:val="variable"/>
  </w:font>
  <w:font w:name="Lohit Hindi">
    <w:altName w:val="Times New Roman"/>
    <w:charset w:val="01"/>
    <w:family w:val="auto"/>
    <w:pitch w:val="variable"/>
  </w:font>
  <w:font w:name="Liberation Serif">
    <w:altName w:val="Times New Roman"/>
    <w:charset w:val="01"/>
    <w:family w:val="roman"/>
    <w:pitch w:val="variable"/>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7EAD" w:rsidRDefault="00297EAD" w:rsidP="00C3349A">
    <w:pPr>
      <w:pStyle w:val="Piedepgina"/>
      <w:tabs>
        <w:tab w:val="clear" w:pos="4419"/>
        <w:tab w:val="clear" w:pos="8838"/>
        <w:tab w:val="left" w:pos="5235"/>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7250454"/>
      <w:docPartObj>
        <w:docPartGallery w:val="Page Numbers (Bottom of Page)"/>
        <w:docPartUnique/>
      </w:docPartObj>
    </w:sdtPr>
    <w:sdtContent>
      <w:p w:rsidR="00297EAD" w:rsidRDefault="00297EAD">
        <w:pPr>
          <w:pStyle w:val="Piedepgina"/>
          <w:jc w:val="center"/>
        </w:pPr>
        <w:r>
          <w:fldChar w:fldCharType="begin"/>
        </w:r>
        <w:r>
          <w:instrText>PAGE   \* MERGEFORMAT</w:instrText>
        </w:r>
        <w:r>
          <w:fldChar w:fldCharType="separate"/>
        </w:r>
        <w:r w:rsidR="004D201E" w:rsidRPr="004D201E">
          <w:rPr>
            <w:noProof/>
            <w:lang w:val="es-ES"/>
          </w:rPr>
          <w:t>105</w:t>
        </w:r>
        <w:r>
          <w:fldChar w:fldCharType="end"/>
        </w:r>
      </w:p>
    </w:sdtContent>
  </w:sdt>
  <w:p w:rsidR="00297EAD" w:rsidRDefault="00297EAD" w:rsidP="00C3349A">
    <w:pPr>
      <w:pStyle w:val="Piedepgina"/>
      <w:tabs>
        <w:tab w:val="clear" w:pos="4419"/>
        <w:tab w:val="clear" w:pos="8838"/>
        <w:tab w:val="left" w:pos="523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1FC0" w:rsidRDefault="00681FC0">
      <w:pPr>
        <w:spacing w:after="0" w:line="240" w:lineRule="auto"/>
      </w:pPr>
      <w:r>
        <w:separator/>
      </w:r>
    </w:p>
  </w:footnote>
  <w:footnote w:type="continuationSeparator" w:id="0">
    <w:p w:rsidR="00681FC0" w:rsidRDefault="00681F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0"/>
        </w:tabs>
        <w:ind w:left="720" w:hanging="360"/>
      </w:pPr>
      <w:rPr>
        <w:rFonts w:ascii="Symbol" w:hAnsi="Symbol" w:cs="Symbol"/>
        <w:color w:val="auto"/>
        <w:sz w:val="24"/>
        <w:szCs w:val="24"/>
      </w:rPr>
    </w:lvl>
  </w:abstractNum>
  <w:abstractNum w:abstractNumId="1">
    <w:nsid w:val="00000005"/>
    <w:multiLevelType w:val="singleLevel"/>
    <w:tmpl w:val="00000005"/>
    <w:name w:val="WW8Num8"/>
    <w:lvl w:ilvl="0">
      <w:start w:val="1"/>
      <w:numFmt w:val="bullet"/>
      <w:lvlText w:val=""/>
      <w:lvlJc w:val="left"/>
      <w:pPr>
        <w:tabs>
          <w:tab w:val="num" w:pos="0"/>
        </w:tabs>
        <w:ind w:left="720" w:hanging="360"/>
      </w:pPr>
      <w:rPr>
        <w:rFonts w:ascii="Symbol" w:hAnsi="Symbol" w:cs="Symbol"/>
        <w:color w:val="auto"/>
        <w:sz w:val="24"/>
        <w:szCs w:val="24"/>
      </w:rPr>
    </w:lvl>
  </w:abstractNum>
  <w:abstractNum w:abstractNumId="2">
    <w:nsid w:val="00000006"/>
    <w:multiLevelType w:val="multilevel"/>
    <w:tmpl w:val="4DFAD33A"/>
    <w:name w:val="WW8Num10"/>
    <w:lvl w:ilvl="0">
      <w:start w:val="1"/>
      <w:numFmt w:val="upperLetter"/>
      <w:lvlText w:val="%1."/>
      <w:lvlJc w:val="left"/>
      <w:pPr>
        <w:tabs>
          <w:tab w:val="num" w:pos="0"/>
        </w:tabs>
        <w:ind w:left="720" w:hanging="360"/>
      </w:pPr>
    </w:lvl>
    <w:lvl w:ilvl="1">
      <w:start w:val="1"/>
      <w:numFmt w:val="lowerLetter"/>
      <w:lvlText w:val="%2."/>
      <w:lvlJc w:val="left"/>
      <w:pPr>
        <w:tabs>
          <w:tab w:val="num" w:pos="708"/>
        </w:tabs>
        <w:ind w:left="1440" w:hanging="360"/>
      </w:pPr>
    </w:lvl>
    <w:lvl w:ilvl="2">
      <w:start w:val="1"/>
      <w:numFmt w:val="bullet"/>
      <w:lvlText w:val=""/>
      <w:lvlJc w:val="left"/>
      <w:pPr>
        <w:tabs>
          <w:tab w:val="num" w:pos="2340"/>
        </w:tabs>
        <w:ind w:left="2340" w:hanging="360"/>
      </w:pPr>
      <w:rPr>
        <w:rFonts w:ascii="Symbol" w:hAnsi="Symbol" w:cs="Symbol"/>
        <w:color w:val="auto"/>
        <w:sz w:val="32"/>
        <w:szCs w:val="32"/>
      </w:rPr>
    </w:lvl>
    <w:lvl w:ilvl="3">
      <w:start w:val="1"/>
      <w:numFmt w:val="upperLetter"/>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7"/>
    <w:multiLevelType w:val="singleLevel"/>
    <w:tmpl w:val="00000007"/>
    <w:name w:val="WW8Num12"/>
    <w:lvl w:ilvl="0">
      <w:start w:val="1"/>
      <w:numFmt w:val="bullet"/>
      <w:lvlText w:val=""/>
      <w:lvlJc w:val="left"/>
      <w:pPr>
        <w:tabs>
          <w:tab w:val="num" w:pos="361"/>
        </w:tabs>
        <w:ind w:left="720" w:hanging="360"/>
      </w:pPr>
      <w:rPr>
        <w:rFonts w:ascii="Symbol" w:hAnsi="Symbol" w:cs="Symbol"/>
        <w:color w:val="auto"/>
        <w:sz w:val="24"/>
        <w:szCs w:val="24"/>
      </w:rPr>
    </w:lvl>
  </w:abstractNum>
  <w:abstractNum w:abstractNumId="4">
    <w:nsid w:val="00000008"/>
    <w:multiLevelType w:val="singleLevel"/>
    <w:tmpl w:val="00000008"/>
    <w:name w:val="WW8Num15"/>
    <w:lvl w:ilvl="0">
      <w:start w:val="1"/>
      <w:numFmt w:val="bullet"/>
      <w:lvlText w:val=""/>
      <w:lvlJc w:val="left"/>
      <w:pPr>
        <w:tabs>
          <w:tab w:val="num" w:pos="0"/>
        </w:tabs>
        <w:ind w:left="720" w:hanging="360"/>
      </w:pPr>
      <w:rPr>
        <w:rFonts w:ascii="Symbol" w:hAnsi="Symbol" w:cs="Symbol"/>
        <w:color w:val="auto"/>
        <w:sz w:val="24"/>
        <w:szCs w:val="24"/>
      </w:rPr>
    </w:lvl>
  </w:abstractNum>
  <w:abstractNum w:abstractNumId="5">
    <w:nsid w:val="025055A1"/>
    <w:multiLevelType w:val="hybridMultilevel"/>
    <w:tmpl w:val="E90E752E"/>
    <w:lvl w:ilvl="0" w:tplc="60228BBA">
      <w:start w:val="1"/>
      <w:numFmt w:val="decimal"/>
      <w:lvlText w:val="%1."/>
      <w:lvlJc w:val="left"/>
      <w:pPr>
        <w:ind w:left="984" w:hanging="360"/>
      </w:pPr>
      <w:rPr>
        <w:rFonts w:hint="default"/>
      </w:rPr>
    </w:lvl>
    <w:lvl w:ilvl="1" w:tplc="440A0019" w:tentative="1">
      <w:start w:val="1"/>
      <w:numFmt w:val="lowerLetter"/>
      <w:lvlText w:val="%2."/>
      <w:lvlJc w:val="left"/>
      <w:pPr>
        <w:ind w:left="1704" w:hanging="360"/>
      </w:pPr>
    </w:lvl>
    <w:lvl w:ilvl="2" w:tplc="440A001B" w:tentative="1">
      <w:start w:val="1"/>
      <w:numFmt w:val="lowerRoman"/>
      <w:lvlText w:val="%3."/>
      <w:lvlJc w:val="right"/>
      <w:pPr>
        <w:ind w:left="2424" w:hanging="180"/>
      </w:pPr>
    </w:lvl>
    <w:lvl w:ilvl="3" w:tplc="440A000F" w:tentative="1">
      <w:start w:val="1"/>
      <w:numFmt w:val="decimal"/>
      <w:lvlText w:val="%4."/>
      <w:lvlJc w:val="left"/>
      <w:pPr>
        <w:ind w:left="3144" w:hanging="360"/>
      </w:pPr>
    </w:lvl>
    <w:lvl w:ilvl="4" w:tplc="440A0019" w:tentative="1">
      <w:start w:val="1"/>
      <w:numFmt w:val="lowerLetter"/>
      <w:lvlText w:val="%5."/>
      <w:lvlJc w:val="left"/>
      <w:pPr>
        <w:ind w:left="3864" w:hanging="360"/>
      </w:pPr>
    </w:lvl>
    <w:lvl w:ilvl="5" w:tplc="440A001B" w:tentative="1">
      <w:start w:val="1"/>
      <w:numFmt w:val="lowerRoman"/>
      <w:lvlText w:val="%6."/>
      <w:lvlJc w:val="right"/>
      <w:pPr>
        <w:ind w:left="4584" w:hanging="180"/>
      </w:pPr>
    </w:lvl>
    <w:lvl w:ilvl="6" w:tplc="440A000F" w:tentative="1">
      <w:start w:val="1"/>
      <w:numFmt w:val="decimal"/>
      <w:lvlText w:val="%7."/>
      <w:lvlJc w:val="left"/>
      <w:pPr>
        <w:ind w:left="5304" w:hanging="360"/>
      </w:pPr>
    </w:lvl>
    <w:lvl w:ilvl="7" w:tplc="440A0019" w:tentative="1">
      <w:start w:val="1"/>
      <w:numFmt w:val="lowerLetter"/>
      <w:lvlText w:val="%8."/>
      <w:lvlJc w:val="left"/>
      <w:pPr>
        <w:ind w:left="6024" w:hanging="360"/>
      </w:pPr>
    </w:lvl>
    <w:lvl w:ilvl="8" w:tplc="440A001B" w:tentative="1">
      <w:start w:val="1"/>
      <w:numFmt w:val="lowerRoman"/>
      <w:lvlText w:val="%9."/>
      <w:lvlJc w:val="right"/>
      <w:pPr>
        <w:ind w:left="6744" w:hanging="180"/>
      </w:pPr>
    </w:lvl>
  </w:abstractNum>
  <w:abstractNum w:abstractNumId="6">
    <w:nsid w:val="0562314F"/>
    <w:multiLevelType w:val="hybridMultilevel"/>
    <w:tmpl w:val="FF447AE8"/>
    <w:lvl w:ilvl="0" w:tplc="3D007A52">
      <w:start w:val="4"/>
      <w:numFmt w:val="upperRoman"/>
      <w:lvlText w:val="%1."/>
      <w:lvlJc w:val="left"/>
      <w:pPr>
        <w:ind w:left="1440" w:hanging="72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7">
    <w:nsid w:val="09E70B2A"/>
    <w:multiLevelType w:val="multilevel"/>
    <w:tmpl w:val="A58A31AE"/>
    <w:lvl w:ilvl="0">
      <w:start w:val="4"/>
      <w:numFmt w:val="decimal"/>
      <w:lvlText w:val="%1."/>
      <w:lvlJc w:val="left"/>
      <w:pPr>
        <w:ind w:left="390" w:hanging="3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
    <w:nsid w:val="0B544E05"/>
    <w:multiLevelType w:val="multilevel"/>
    <w:tmpl w:val="00000006"/>
    <w:lvl w:ilvl="0">
      <w:start w:val="1"/>
      <w:numFmt w:val="upperLetter"/>
      <w:lvlText w:val="%1."/>
      <w:lvlJc w:val="left"/>
      <w:pPr>
        <w:tabs>
          <w:tab w:val="num" w:pos="0"/>
        </w:tabs>
        <w:ind w:left="720" w:hanging="360"/>
      </w:pPr>
    </w:lvl>
    <w:lvl w:ilvl="1">
      <w:start w:val="1"/>
      <w:numFmt w:val="lowerLetter"/>
      <w:lvlText w:val="%2."/>
      <w:lvlJc w:val="left"/>
      <w:pPr>
        <w:tabs>
          <w:tab w:val="num" w:pos="708"/>
        </w:tabs>
        <w:ind w:left="1440" w:hanging="360"/>
      </w:pPr>
    </w:lvl>
    <w:lvl w:ilvl="2">
      <w:start w:val="1"/>
      <w:numFmt w:val="bullet"/>
      <w:lvlText w:val=""/>
      <w:lvlJc w:val="left"/>
      <w:pPr>
        <w:tabs>
          <w:tab w:val="num" w:pos="2340"/>
        </w:tabs>
        <w:ind w:left="2340" w:hanging="360"/>
      </w:pPr>
      <w:rPr>
        <w:rFonts w:ascii="Symbol" w:hAnsi="Symbol" w:cs="Symbol"/>
        <w:color w:val="auto"/>
        <w:sz w:val="32"/>
        <w:szCs w:val="32"/>
      </w:rPr>
    </w:lvl>
    <w:lvl w:ilvl="3">
      <w:start w:val="1"/>
      <w:numFmt w:val="upperLetter"/>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0CC357DC"/>
    <w:multiLevelType w:val="hybridMultilevel"/>
    <w:tmpl w:val="EF1EFAC8"/>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
    <w:nsid w:val="0FD100DC"/>
    <w:multiLevelType w:val="hybridMultilevel"/>
    <w:tmpl w:val="4658EBD6"/>
    <w:lvl w:ilvl="0" w:tplc="7B281AB0">
      <w:start w:val="3"/>
      <w:numFmt w:val="decimal"/>
      <w:lvlText w:val="%1."/>
      <w:lvlJc w:val="left"/>
      <w:pPr>
        <w:ind w:left="5040" w:hanging="360"/>
      </w:pPr>
      <w:rPr>
        <w:rFonts w:hint="default"/>
      </w:rPr>
    </w:lvl>
    <w:lvl w:ilvl="1" w:tplc="04090019" w:tentative="1">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11">
    <w:nsid w:val="17C760F7"/>
    <w:multiLevelType w:val="hybridMultilevel"/>
    <w:tmpl w:val="C2A231BE"/>
    <w:lvl w:ilvl="0" w:tplc="65F6ED78">
      <w:start w:val="1"/>
      <w:numFmt w:val="decimal"/>
      <w:lvlText w:val="%1."/>
      <w:lvlJc w:val="left"/>
      <w:pPr>
        <w:ind w:left="90" w:hanging="360"/>
      </w:pPr>
      <w:rPr>
        <w:rFonts w:hint="default"/>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2">
    <w:nsid w:val="216259A8"/>
    <w:multiLevelType w:val="hybridMultilevel"/>
    <w:tmpl w:val="91143C24"/>
    <w:lvl w:ilvl="0" w:tplc="98B03E30">
      <w:start w:val="1"/>
      <w:numFmt w:val="bullet"/>
      <w:lvlText w:val="•"/>
      <w:lvlJc w:val="left"/>
      <w:pPr>
        <w:tabs>
          <w:tab w:val="num" w:pos="720"/>
        </w:tabs>
        <w:ind w:left="720" w:hanging="360"/>
      </w:pPr>
      <w:rPr>
        <w:rFonts w:ascii="Arial" w:hAnsi="Arial" w:hint="default"/>
      </w:rPr>
    </w:lvl>
    <w:lvl w:ilvl="1" w:tplc="37029E3A" w:tentative="1">
      <w:start w:val="1"/>
      <w:numFmt w:val="bullet"/>
      <w:lvlText w:val="•"/>
      <w:lvlJc w:val="left"/>
      <w:pPr>
        <w:tabs>
          <w:tab w:val="num" w:pos="1440"/>
        </w:tabs>
        <w:ind w:left="1440" w:hanging="360"/>
      </w:pPr>
      <w:rPr>
        <w:rFonts w:ascii="Arial" w:hAnsi="Arial" w:hint="default"/>
      </w:rPr>
    </w:lvl>
    <w:lvl w:ilvl="2" w:tplc="90384C68" w:tentative="1">
      <w:start w:val="1"/>
      <w:numFmt w:val="bullet"/>
      <w:lvlText w:val="•"/>
      <w:lvlJc w:val="left"/>
      <w:pPr>
        <w:tabs>
          <w:tab w:val="num" w:pos="2160"/>
        </w:tabs>
        <w:ind w:left="2160" w:hanging="360"/>
      </w:pPr>
      <w:rPr>
        <w:rFonts w:ascii="Arial" w:hAnsi="Arial" w:hint="default"/>
      </w:rPr>
    </w:lvl>
    <w:lvl w:ilvl="3" w:tplc="AE406EB8" w:tentative="1">
      <w:start w:val="1"/>
      <w:numFmt w:val="bullet"/>
      <w:lvlText w:val="•"/>
      <w:lvlJc w:val="left"/>
      <w:pPr>
        <w:tabs>
          <w:tab w:val="num" w:pos="2880"/>
        </w:tabs>
        <w:ind w:left="2880" w:hanging="360"/>
      </w:pPr>
      <w:rPr>
        <w:rFonts w:ascii="Arial" w:hAnsi="Arial" w:hint="default"/>
      </w:rPr>
    </w:lvl>
    <w:lvl w:ilvl="4" w:tplc="049629C8" w:tentative="1">
      <w:start w:val="1"/>
      <w:numFmt w:val="bullet"/>
      <w:lvlText w:val="•"/>
      <w:lvlJc w:val="left"/>
      <w:pPr>
        <w:tabs>
          <w:tab w:val="num" w:pos="3600"/>
        </w:tabs>
        <w:ind w:left="3600" w:hanging="360"/>
      </w:pPr>
      <w:rPr>
        <w:rFonts w:ascii="Arial" w:hAnsi="Arial" w:hint="default"/>
      </w:rPr>
    </w:lvl>
    <w:lvl w:ilvl="5" w:tplc="381C0230" w:tentative="1">
      <w:start w:val="1"/>
      <w:numFmt w:val="bullet"/>
      <w:lvlText w:val="•"/>
      <w:lvlJc w:val="left"/>
      <w:pPr>
        <w:tabs>
          <w:tab w:val="num" w:pos="4320"/>
        </w:tabs>
        <w:ind w:left="4320" w:hanging="360"/>
      </w:pPr>
      <w:rPr>
        <w:rFonts w:ascii="Arial" w:hAnsi="Arial" w:hint="default"/>
      </w:rPr>
    </w:lvl>
    <w:lvl w:ilvl="6" w:tplc="4146AAC8" w:tentative="1">
      <w:start w:val="1"/>
      <w:numFmt w:val="bullet"/>
      <w:lvlText w:val="•"/>
      <w:lvlJc w:val="left"/>
      <w:pPr>
        <w:tabs>
          <w:tab w:val="num" w:pos="5040"/>
        </w:tabs>
        <w:ind w:left="5040" w:hanging="360"/>
      </w:pPr>
      <w:rPr>
        <w:rFonts w:ascii="Arial" w:hAnsi="Arial" w:hint="default"/>
      </w:rPr>
    </w:lvl>
    <w:lvl w:ilvl="7" w:tplc="2794D9C8" w:tentative="1">
      <w:start w:val="1"/>
      <w:numFmt w:val="bullet"/>
      <w:lvlText w:val="•"/>
      <w:lvlJc w:val="left"/>
      <w:pPr>
        <w:tabs>
          <w:tab w:val="num" w:pos="5760"/>
        </w:tabs>
        <w:ind w:left="5760" w:hanging="360"/>
      </w:pPr>
      <w:rPr>
        <w:rFonts w:ascii="Arial" w:hAnsi="Arial" w:hint="default"/>
      </w:rPr>
    </w:lvl>
    <w:lvl w:ilvl="8" w:tplc="8E480D5E" w:tentative="1">
      <w:start w:val="1"/>
      <w:numFmt w:val="bullet"/>
      <w:lvlText w:val="•"/>
      <w:lvlJc w:val="left"/>
      <w:pPr>
        <w:tabs>
          <w:tab w:val="num" w:pos="6480"/>
        </w:tabs>
        <w:ind w:left="6480" w:hanging="360"/>
      </w:pPr>
      <w:rPr>
        <w:rFonts w:ascii="Arial" w:hAnsi="Arial" w:hint="default"/>
      </w:rPr>
    </w:lvl>
  </w:abstractNum>
  <w:abstractNum w:abstractNumId="13">
    <w:nsid w:val="241D1CC7"/>
    <w:multiLevelType w:val="hybridMultilevel"/>
    <w:tmpl w:val="0854C50E"/>
    <w:lvl w:ilvl="0" w:tplc="440A0015">
      <w:start w:val="22"/>
      <w:numFmt w:val="upperLetter"/>
      <w:lvlText w:val="%1."/>
      <w:lvlJc w:val="left"/>
      <w:pPr>
        <w:ind w:left="72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
    <w:nsid w:val="2C1C58E3"/>
    <w:multiLevelType w:val="hybridMultilevel"/>
    <w:tmpl w:val="C246944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F9716A"/>
    <w:multiLevelType w:val="hybridMultilevel"/>
    <w:tmpl w:val="F90E3F10"/>
    <w:lvl w:ilvl="0" w:tplc="A170B424">
      <w:start w:val="1"/>
      <w:numFmt w:val="bullet"/>
      <w:lvlText w:val=""/>
      <w:lvlJc w:val="left"/>
      <w:pPr>
        <w:tabs>
          <w:tab w:val="num" w:pos="0"/>
        </w:tabs>
        <w:ind w:left="720" w:hanging="360"/>
      </w:pPr>
      <w:rPr>
        <w:rFonts w:ascii="Symbol" w:hAnsi="Symbol" w:hint="default"/>
        <w:color w:val="auto"/>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2EBE691F"/>
    <w:multiLevelType w:val="hybridMultilevel"/>
    <w:tmpl w:val="1BC6FD62"/>
    <w:lvl w:ilvl="0" w:tplc="5B94D1C6">
      <w:start w:val="1"/>
      <w:numFmt w:val="decimal"/>
      <w:lvlText w:val="%1."/>
      <w:lvlJc w:val="left"/>
      <w:pPr>
        <w:ind w:left="90" w:hanging="360"/>
      </w:pPr>
      <w:rPr>
        <w:rFonts w:hint="default"/>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7">
    <w:nsid w:val="2F6A3B0A"/>
    <w:multiLevelType w:val="hybridMultilevel"/>
    <w:tmpl w:val="A06014C0"/>
    <w:lvl w:ilvl="0" w:tplc="B94E702C">
      <w:start w:val="3"/>
      <w:numFmt w:val="lowerLetter"/>
      <w:lvlText w:val="%1."/>
      <w:lvlJc w:val="left"/>
      <w:pPr>
        <w:ind w:left="5040" w:hanging="360"/>
      </w:pPr>
      <w:rPr>
        <w:rFonts w:hint="default"/>
      </w:rPr>
    </w:lvl>
    <w:lvl w:ilvl="1" w:tplc="440A0019" w:tentative="1">
      <w:start w:val="1"/>
      <w:numFmt w:val="lowerLetter"/>
      <w:lvlText w:val="%2."/>
      <w:lvlJc w:val="left"/>
      <w:pPr>
        <w:ind w:left="5760" w:hanging="360"/>
      </w:pPr>
    </w:lvl>
    <w:lvl w:ilvl="2" w:tplc="440A001B" w:tentative="1">
      <w:start w:val="1"/>
      <w:numFmt w:val="lowerRoman"/>
      <w:lvlText w:val="%3."/>
      <w:lvlJc w:val="right"/>
      <w:pPr>
        <w:ind w:left="6480" w:hanging="180"/>
      </w:pPr>
    </w:lvl>
    <w:lvl w:ilvl="3" w:tplc="440A000F" w:tentative="1">
      <w:start w:val="1"/>
      <w:numFmt w:val="decimal"/>
      <w:lvlText w:val="%4."/>
      <w:lvlJc w:val="left"/>
      <w:pPr>
        <w:ind w:left="7200" w:hanging="360"/>
      </w:pPr>
    </w:lvl>
    <w:lvl w:ilvl="4" w:tplc="440A0019" w:tentative="1">
      <w:start w:val="1"/>
      <w:numFmt w:val="lowerLetter"/>
      <w:lvlText w:val="%5."/>
      <w:lvlJc w:val="left"/>
      <w:pPr>
        <w:ind w:left="7920" w:hanging="360"/>
      </w:pPr>
    </w:lvl>
    <w:lvl w:ilvl="5" w:tplc="440A001B" w:tentative="1">
      <w:start w:val="1"/>
      <w:numFmt w:val="lowerRoman"/>
      <w:lvlText w:val="%6."/>
      <w:lvlJc w:val="right"/>
      <w:pPr>
        <w:ind w:left="8640" w:hanging="180"/>
      </w:pPr>
    </w:lvl>
    <w:lvl w:ilvl="6" w:tplc="440A000F" w:tentative="1">
      <w:start w:val="1"/>
      <w:numFmt w:val="decimal"/>
      <w:lvlText w:val="%7."/>
      <w:lvlJc w:val="left"/>
      <w:pPr>
        <w:ind w:left="9360" w:hanging="360"/>
      </w:pPr>
    </w:lvl>
    <w:lvl w:ilvl="7" w:tplc="440A0019" w:tentative="1">
      <w:start w:val="1"/>
      <w:numFmt w:val="lowerLetter"/>
      <w:lvlText w:val="%8."/>
      <w:lvlJc w:val="left"/>
      <w:pPr>
        <w:ind w:left="10080" w:hanging="360"/>
      </w:pPr>
    </w:lvl>
    <w:lvl w:ilvl="8" w:tplc="440A001B" w:tentative="1">
      <w:start w:val="1"/>
      <w:numFmt w:val="lowerRoman"/>
      <w:lvlText w:val="%9."/>
      <w:lvlJc w:val="right"/>
      <w:pPr>
        <w:ind w:left="10800" w:hanging="180"/>
      </w:pPr>
    </w:lvl>
  </w:abstractNum>
  <w:abstractNum w:abstractNumId="18">
    <w:nsid w:val="32D252A0"/>
    <w:multiLevelType w:val="hybridMultilevel"/>
    <w:tmpl w:val="A18AC724"/>
    <w:lvl w:ilvl="0" w:tplc="83F25A8C">
      <w:start w:val="1"/>
      <w:numFmt w:val="decimal"/>
      <w:lvlText w:val="%1."/>
      <w:lvlJc w:val="left"/>
      <w:pPr>
        <w:ind w:left="984" w:hanging="360"/>
      </w:pPr>
    </w:lvl>
    <w:lvl w:ilvl="1" w:tplc="440A0019">
      <w:start w:val="1"/>
      <w:numFmt w:val="lowerLetter"/>
      <w:lvlText w:val="%2."/>
      <w:lvlJc w:val="left"/>
      <w:pPr>
        <w:ind w:left="1704" w:hanging="360"/>
      </w:pPr>
    </w:lvl>
    <w:lvl w:ilvl="2" w:tplc="440A001B">
      <w:start w:val="1"/>
      <w:numFmt w:val="lowerRoman"/>
      <w:lvlText w:val="%3."/>
      <w:lvlJc w:val="right"/>
      <w:pPr>
        <w:ind w:left="2424" w:hanging="180"/>
      </w:pPr>
    </w:lvl>
    <w:lvl w:ilvl="3" w:tplc="440A000F">
      <w:start w:val="1"/>
      <w:numFmt w:val="decimal"/>
      <w:lvlText w:val="%4."/>
      <w:lvlJc w:val="left"/>
      <w:pPr>
        <w:ind w:left="3144" w:hanging="360"/>
      </w:pPr>
    </w:lvl>
    <w:lvl w:ilvl="4" w:tplc="440A0019">
      <w:start w:val="1"/>
      <w:numFmt w:val="lowerLetter"/>
      <w:lvlText w:val="%5."/>
      <w:lvlJc w:val="left"/>
      <w:pPr>
        <w:ind w:left="3864" w:hanging="360"/>
      </w:pPr>
    </w:lvl>
    <w:lvl w:ilvl="5" w:tplc="440A001B">
      <w:start w:val="1"/>
      <w:numFmt w:val="lowerRoman"/>
      <w:lvlText w:val="%6."/>
      <w:lvlJc w:val="right"/>
      <w:pPr>
        <w:ind w:left="4584" w:hanging="180"/>
      </w:pPr>
    </w:lvl>
    <w:lvl w:ilvl="6" w:tplc="440A000F">
      <w:start w:val="1"/>
      <w:numFmt w:val="decimal"/>
      <w:lvlText w:val="%7."/>
      <w:lvlJc w:val="left"/>
      <w:pPr>
        <w:ind w:left="5304" w:hanging="360"/>
      </w:pPr>
    </w:lvl>
    <w:lvl w:ilvl="7" w:tplc="440A0019">
      <w:start w:val="1"/>
      <w:numFmt w:val="lowerLetter"/>
      <w:lvlText w:val="%8."/>
      <w:lvlJc w:val="left"/>
      <w:pPr>
        <w:ind w:left="6024" w:hanging="360"/>
      </w:pPr>
    </w:lvl>
    <w:lvl w:ilvl="8" w:tplc="440A001B">
      <w:start w:val="1"/>
      <w:numFmt w:val="lowerRoman"/>
      <w:lvlText w:val="%9."/>
      <w:lvlJc w:val="right"/>
      <w:pPr>
        <w:ind w:left="6744" w:hanging="180"/>
      </w:pPr>
    </w:lvl>
  </w:abstractNum>
  <w:abstractNum w:abstractNumId="19">
    <w:nsid w:val="34FB5108"/>
    <w:multiLevelType w:val="multilevel"/>
    <w:tmpl w:val="CE202A42"/>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0">
    <w:nsid w:val="358C0AC4"/>
    <w:multiLevelType w:val="hybridMultilevel"/>
    <w:tmpl w:val="0CF69846"/>
    <w:lvl w:ilvl="0" w:tplc="440A000F">
      <w:start w:val="1"/>
      <w:numFmt w:val="decimal"/>
      <w:lvlText w:val="%1."/>
      <w:lvlJc w:val="left"/>
      <w:pPr>
        <w:ind w:left="720" w:hanging="360"/>
      </w:p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start w:val="1"/>
      <w:numFmt w:val="lowerLetter"/>
      <w:lvlText w:val="%8."/>
      <w:lvlJc w:val="left"/>
      <w:pPr>
        <w:ind w:left="5760" w:hanging="360"/>
      </w:pPr>
    </w:lvl>
    <w:lvl w:ilvl="8" w:tplc="440A001B">
      <w:start w:val="1"/>
      <w:numFmt w:val="lowerRoman"/>
      <w:lvlText w:val="%9."/>
      <w:lvlJc w:val="right"/>
      <w:pPr>
        <w:ind w:left="6480" w:hanging="180"/>
      </w:pPr>
    </w:lvl>
  </w:abstractNum>
  <w:abstractNum w:abstractNumId="21">
    <w:nsid w:val="35A546B9"/>
    <w:multiLevelType w:val="hybridMultilevel"/>
    <w:tmpl w:val="D778B2B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378E10E4"/>
    <w:multiLevelType w:val="hybridMultilevel"/>
    <w:tmpl w:val="7DC0C380"/>
    <w:lvl w:ilvl="0" w:tplc="04090013">
      <w:start w:val="1"/>
      <w:numFmt w:val="upperRoman"/>
      <w:lvlText w:val="%1."/>
      <w:lvlJc w:val="righ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3">
    <w:nsid w:val="383E6CC1"/>
    <w:multiLevelType w:val="hybridMultilevel"/>
    <w:tmpl w:val="005AB65A"/>
    <w:lvl w:ilvl="0" w:tplc="04090013">
      <w:start w:val="1"/>
      <w:numFmt w:val="upperRoman"/>
      <w:lvlText w:val="%1."/>
      <w:lvlJc w:val="right"/>
      <w:pPr>
        <w:ind w:left="1866" w:hanging="360"/>
      </w:pPr>
    </w:lvl>
    <w:lvl w:ilvl="1" w:tplc="04090019" w:tentative="1">
      <w:start w:val="1"/>
      <w:numFmt w:val="lowerLetter"/>
      <w:lvlText w:val="%2."/>
      <w:lvlJc w:val="left"/>
      <w:pPr>
        <w:ind w:left="2586" w:hanging="360"/>
      </w:pPr>
    </w:lvl>
    <w:lvl w:ilvl="2" w:tplc="0409001B" w:tentative="1">
      <w:start w:val="1"/>
      <w:numFmt w:val="lowerRoman"/>
      <w:lvlText w:val="%3."/>
      <w:lvlJc w:val="right"/>
      <w:pPr>
        <w:ind w:left="3306" w:hanging="180"/>
      </w:pPr>
    </w:lvl>
    <w:lvl w:ilvl="3" w:tplc="0409000F" w:tentative="1">
      <w:start w:val="1"/>
      <w:numFmt w:val="decimal"/>
      <w:lvlText w:val="%4."/>
      <w:lvlJc w:val="left"/>
      <w:pPr>
        <w:ind w:left="4026" w:hanging="360"/>
      </w:pPr>
    </w:lvl>
    <w:lvl w:ilvl="4" w:tplc="04090019" w:tentative="1">
      <w:start w:val="1"/>
      <w:numFmt w:val="lowerLetter"/>
      <w:lvlText w:val="%5."/>
      <w:lvlJc w:val="left"/>
      <w:pPr>
        <w:ind w:left="4746" w:hanging="360"/>
      </w:pPr>
    </w:lvl>
    <w:lvl w:ilvl="5" w:tplc="0409001B" w:tentative="1">
      <w:start w:val="1"/>
      <w:numFmt w:val="lowerRoman"/>
      <w:lvlText w:val="%6."/>
      <w:lvlJc w:val="right"/>
      <w:pPr>
        <w:ind w:left="5466" w:hanging="180"/>
      </w:pPr>
    </w:lvl>
    <w:lvl w:ilvl="6" w:tplc="0409000F" w:tentative="1">
      <w:start w:val="1"/>
      <w:numFmt w:val="decimal"/>
      <w:lvlText w:val="%7."/>
      <w:lvlJc w:val="left"/>
      <w:pPr>
        <w:ind w:left="6186" w:hanging="360"/>
      </w:pPr>
    </w:lvl>
    <w:lvl w:ilvl="7" w:tplc="04090019" w:tentative="1">
      <w:start w:val="1"/>
      <w:numFmt w:val="lowerLetter"/>
      <w:lvlText w:val="%8."/>
      <w:lvlJc w:val="left"/>
      <w:pPr>
        <w:ind w:left="6906" w:hanging="360"/>
      </w:pPr>
    </w:lvl>
    <w:lvl w:ilvl="8" w:tplc="0409001B" w:tentative="1">
      <w:start w:val="1"/>
      <w:numFmt w:val="lowerRoman"/>
      <w:lvlText w:val="%9."/>
      <w:lvlJc w:val="right"/>
      <w:pPr>
        <w:ind w:left="7626" w:hanging="180"/>
      </w:pPr>
    </w:lvl>
  </w:abstractNum>
  <w:abstractNum w:abstractNumId="24">
    <w:nsid w:val="3CC516CD"/>
    <w:multiLevelType w:val="multilevel"/>
    <w:tmpl w:val="DC288B9C"/>
    <w:lvl w:ilvl="0">
      <w:start w:val="1"/>
      <w:numFmt w:val="decimal"/>
      <w:lvlText w:val="%1"/>
      <w:lvlJc w:val="left"/>
      <w:pPr>
        <w:ind w:left="360" w:hanging="360"/>
      </w:pPr>
    </w:lvl>
    <w:lvl w:ilvl="1">
      <w:start w:val="1"/>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932" w:hanging="1080"/>
      </w:pPr>
    </w:lvl>
    <w:lvl w:ilvl="4">
      <w:start w:val="1"/>
      <w:numFmt w:val="decimal"/>
      <w:lvlText w:val="%1.%2.%3.%4.%5"/>
      <w:lvlJc w:val="left"/>
      <w:pPr>
        <w:ind w:left="2216" w:hanging="1080"/>
      </w:pPr>
    </w:lvl>
    <w:lvl w:ilvl="5">
      <w:start w:val="1"/>
      <w:numFmt w:val="decimal"/>
      <w:lvlText w:val="%1.%2.%3.%4.%5.%6"/>
      <w:lvlJc w:val="left"/>
      <w:pPr>
        <w:ind w:left="2860" w:hanging="1440"/>
      </w:pPr>
    </w:lvl>
    <w:lvl w:ilvl="6">
      <w:start w:val="1"/>
      <w:numFmt w:val="decimal"/>
      <w:lvlText w:val="%1.%2.%3.%4.%5.%6.%7"/>
      <w:lvlJc w:val="left"/>
      <w:pPr>
        <w:ind w:left="3144" w:hanging="1440"/>
      </w:pPr>
    </w:lvl>
    <w:lvl w:ilvl="7">
      <w:start w:val="1"/>
      <w:numFmt w:val="decimal"/>
      <w:lvlText w:val="%1.%2.%3.%4.%5.%6.%7.%8"/>
      <w:lvlJc w:val="left"/>
      <w:pPr>
        <w:ind w:left="3788" w:hanging="1800"/>
      </w:pPr>
    </w:lvl>
    <w:lvl w:ilvl="8">
      <w:start w:val="1"/>
      <w:numFmt w:val="decimal"/>
      <w:lvlText w:val="%1.%2.%3.%4.%5.%6.%7.%8.%9"/>
      <w:lvlJc w:val="left"/>
      <w:pPr>
        <w:ind w:left="4072" w:hanging="1800"/>
      </w:pPr>
    </w:lvl>
  </w:abstractNum>
  <w:abstractNum w:abstractNumId="25">
    <w:nsid w:val="42BD1D95"/>
    <w:multiLevelType w:val="hybridMultilevel"/>
    <w:tmpl w:val="2EBAD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8F47323"/>
    <w:multiLevelType w:val="hybridMultilevel"/>
    <w:tmpl w:val="86B0943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4A02758D"/>
    <w:multiLevelType w:val="hybridMultilevel"/>
    <w:tmpl w:val="1C789F36"/>
    <w:lvl w:ilvl="0" w:tplc="A858CB76">
      <w:start w:val="1"/>
      <w:numFmt w:val="upperLetter"/>
      <w:lvlText w:val="%1."/>
      <w:lvlJc w:val="left"/>
      <w:pPr>
        <w:ind w:left="1264" w:hanging="360"/>
      </w:pPr>
      <w:rPr>
        <w:rFonts w:hint="default"/>
        <w:b/>
        <w:sz w:val="24"/>
      </w:rPr>
    </w:lvl>
    <w:lvl w:ilvl="1" w:tplc="04090019" w:tentative="1">
      <w:start w:val="1"/>
      <w:numFmt w:val="lowerLetter"/>
      <w:lvlText w:val="%2."/>
      <w:lvlJc w:val="left"/>
      <w:pPr>
        <w:ind w:left="1984" w:hanging="360"/>
      </w:pPr>
    </w:lvl>
    <w:lvl w:ilvl="2" w:tplc="0409001B" w:tentative="1">
      <w:start w:val="1"/>
      <w:numFmt w:val="lowerRoman"/>
      <w:lvlText w:val="%3."/>
      <w:lvlJc w:val="right"/>
      <w:pPr>
        <w:ind w:left="2704" w:hanging="180"/>
      </w:pPr>
    </w:lvl>
    <w:lvl w:ilvl="3" w:tplc="0409000F" w:tentative="1">
      <w:start w:val="1"/>
      <w:numFmt w:val="decimal"/>
      <w:lvlText w:val="%4."/>
      <w:lvlJc w:val="left"/>
      <w:pPr>
        <w:ind w:left="3424" w:hanging="360"/>
      </w:pPr>
    </w:lvl>
    <w:lvl w:ilvl="4" w:tplc="04090019" w:tentative="1">
      <w:start w:val="1"/>
      <w:numFmt w:val="lowerLetter"/>
      <w:lvlText w:val="%5."/>
      <w:lvlJc w:val="left"/>
      <w:pPr>
        <w:ind w:left="4144" w:hanging="360"/>
      </w:pPr>
    </w:lvl>
    <w:lvl w:ilvl="5" w:tplc="0409001B" w:tentative="1">
      <w:start w:val="1"/>
      <w:numFmt w:val="lowerRoman"/>
      <w:lvlText w:val="%6."/>
      <w:lvlJc w:val="right"/>
      <w:pPr>
        <w:ind w:left="4864" w:hanging="180"/>
      </w:pPr>
    </w:lvl>
    <w:lvl w:ilvl="6" w:tplc="0409000F">
      <w:start w:val="1"/>
      <w:numFmt w:val="decimal"/>
      <w:lvlText w:val="%7."/>
      <w:lvlJc w:val="left"/>
      <w:pPr>
        <w:ind w:left="5584" w:hanging="360"/>
      </w:pPr>
    </w:lvl>
    <w:lvl w:ilvl="7" w:tplc="04090019" w:tentative="1">
      <w:start w:val="1"/>
      <w:numFmt w:val="lowerLetter"/>
      <w:lvlText w:val="%8."/>
      <w:lvlJc w:val="left"/>
      <w:pPr>
        <w:ind w:left="6304" w:hanging="360"/>
      </w:pPr>
    </w:lvl>
    <w:lvl w:ilvl="8" w:tplc="0409001B" w:tentative="1">
      <w:start w:val="1"/>
      <w:numFmt w:val="lowerRoman"/>
      <w:lvlText w:val="%9."/>
      <w:lvlJc w:val="right"/>
      <w:pPr>
        <w:ind w:left="7024" w:hanging="180"/>
      </w:pPr>
    </w:lvl>
  </w:abstractNum>
  <w:abstractNum w:abstractNumId="28">
    <w:nsid w:val="4DF91C4A"/>
    <w:multiLevelType w:val="hybridMultilevel"/>
    <w:tmpl w:val="790AD30C"/>
    <w:lvl w:ilvl="0" w:tplc="3B5A6ED0">
      <w:start w:val="1"/>
      <w:numFmt w:val="decimal"/>
      <w:lvlText w:val="%1."/>
      <w:lvlJc w:val="left"/>
      <w:pPr>
        <w:ind w:left="90" w:hanging="360"/>
      </w:pPr>
      <w:rPr>
        <w:rFonts w:eastAsia="Times New Roman" w:hint="default"/>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29">
    <w:nsid w:val="4F327847"/>
    <w:multiLevelType w:val="multilevel"/>
    <w:tmpl w:val="2C6EF700"/>
    <w:lvl w:ilvl="0">
      <w:start w:val="3"/>
      <w:numFmt w:val="decimal"/>
      <w:lvlText w:val="%1."/>
      <w:lvlJc w:val="left"/>
      <w:pPr>
        <w:ind w:left="360" w:hanging="360"/>
      </w:pPr>
      <w:rPr>
        <w:rFonts w:hint="default"/>
        <w:b/>
      </w:rPr>
    </w:lvl>
    <w:lvl w:ilvl="1">
      <w:start w:val="2"/>
      <w:numFmt w:val="decimal"/>
      <w:isLgl/>
      <w:lvlText w:val="%1.%2"/>
      <w:lvlJc w:val="left"/>
      <w:pPr>
        <w:ind w:left="144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4320" w:hanging="1080"/>
      </w:pPr>
      <w:rPr>
        <w:rFonts w:hint="default"/>
      </w:rPr>
    </w:lvl>
    <w:lvl w:ilvl="4">
      <w:start w:val="1"/>
      <w:numFmt w:val="decimal"/>
      <w:isLgl/>
      <w:lvlText w:val="%1.%2.%3.%4.%5"/>
      <w:lvlJc w:val="left"/>
      <w:pPr>
        <w:ind w:left="5400" w:hanging="1080"/>
      </w:pPr>
      <w:rPr>
        <w:rFonts w:hint="default"/>
      </w:rPr>
    </w:lvl>
    <w:lvl w:ilvl="5">
      <w:start w:val="1"/>
      <w:numFmt w:val="decimal"/>
      <w:isLgl/>
      <w:lvlText w:val="%1.%2.%3.%4.%5.%6"/>
      <w:lvlJc w:val="left"/>
      <w:pPr>
        <w:ind w:left="6840" w:hanging="1440"/>
      </w:pPr>
      <w:rPr>
        <w:rFonts w:hint="default"/>
      </w:rPr>
    </w:lvl>
    <w:lvl w:ilvl="6">
      <w:start w:val="1"/>
      <w:numFmt w:val="decimal"/>
      <w:isLgl/>
      <w:lvlText w:val="%1.%2.%3.%4.%5.%6.%7"/>
      <w:lvlJc w:val="left"/>
      <w:pPr>
        <w:ind w:left="7920" w:hanging="1440"/>
      </w:pPr>
      <w:rPr>
        <w:rFonts w:hint="default"/>
      </w:rPr>
    </w:lvl>
    <w:lvl w:ilvl="7">
      <w:start w:val="1"/>
      <w:numFmt w:val="decimal"/>
      <w:isLgl/>
      <w:lvlText w:val="%1.%2.%3.%4.%5.%6.%7.%8"/>
      <w:lvlJc w:val="left"/>
      <w:pPr>
        <w:ind w:left="9360" w:hanging="1800"/>
      </w:pPr>
      <w:rPr>
        <w:rFonts w:hint="default"/>
      </w:rPr>
    </w:lvl>
    <w:lvl w:ilvl="8">
      <w:start w:val="1"/>
      <w:numFmt w:val="decimal"/>
      <w:isLgl/>
      <w:lvlText w:val="%1.%2.%3.%4.%5.%6.%7.%8.%9"/>
      <w:lvlJc w:val="left"/>
      <w:pPr>
        <w:ind w:left="10440" w:hanging="1800"/>
      </w:pPr>
      <w:rPr>
        <w:rFonts w:hint="default"/>
      </w:rPr>
    </w:lvl>
  </w:abstractNum>
  <w:abstractNum w:abstractNumId="30">
    <w:nsid w:val="5154447E"/>
    <w:multiLevelType w:val="hybridMultilevel"/>
    <w:tmpl w:val="ACBC29FA"/>
    <w:lvl w:ilvl="0" w:tplc="440A0001">
      <w:start w:val="1"/>
      <w:numFmt w:val="bullet"/>
      <w:lvlText w:val=""/>
      <w:lvlJc w:val="left"/>
      <w:pPr>
        <w:ind w:left="1440" w:hanging="360"/>
      </w:pPr>
      <w:rPr>
        <w:rFonts w:ascii="Symbol" w:hAnsi="Symbol" w:hint="default"/>
      </w:rPr>
    </w:lvl>
    <w:lvl w:ilvl="1" w:tplc="440A0003">
      <w:start w:val="1"/>
      <w:numFmt w:val="bullet"/>
      <w:lvlText w:val="o"/>
      <w:lvlJc w:val="left"/>
      <w:pPr>
        <w:ind w:left="2160" w:hanging="360"/>
      </w:pPr>
      <w:rPr>
        <w:rFonts w:ascii="Courier New" w:hAnsi="Courier New" w:cs="Courier New" w:hint="default"/>
      </w:rPr>
    </w:lvl>
    <w:lvl w:ilvl="2" w:tplc="440A0005">
      <w:start w:val="1"/>
      <w:numFmt w:val="bullet"/>
      <w:lvlText w:val=""/>
      <w:lvlJc w:val="left"/>
      <w:pPr>
        <w:ind w:left="2880" w:hanging="360"/>
      </w:pPr>
      <w:rPr>
        <w:rFonts w:ascii="Wingdings" w:hAnsi="Wingdings" w:hint="default"/>
      </w:rPr>
    </w:lvl>
    <w:lvl w:ilvl="3" w:tplc="440A0001">
      <w:start w:val="1"/>
      <w:numFmt w:val="bullet"/>
      <w:lvlText w:val=""/>
      <w:lvlJc w:val="left"/>
      <w:pPr>
        <w:ind w:left="3600" w:hanging="360"/>
      </w:pPr>
      <w:rPr>
        <w:rFonts w:ascii="Symbol" w:hAnsi="Symbol" w:hint="default"/>
      </w:rPr>
    </w:lvl>
    <w:lvl w:ilvl="4" w:tplc="440A0003">
      <w:start w:val="1"/>
      <w:numFmt w:val="bullet"/>
      <w:lvlText w:val="o"/>
      <w:lvlJc w:val="left"/>
      <w:pPr>
        <w:ind w:left="4320" w:hanging="360"/>
      </w:pPr>
      <w:rPr>
        <w:rFonts w:ascii="Courier New" w:hAnsi="Courier New" w:cs="Courier New" w:hint="default"/>
      </w:rPr>
    </w:lvl>
    <w:lvl w:ilvl="5" w:tplc="440A0005">
      <w:start w:val="1"/>
      <w:numFmt w:val="bullet"/>
      <w:lvlText w:val=""/>
      <w:lvlJc w:val="left"/>
      <w:pPr>
        <w:ind w:left="5040" w:hanging="360"/>
      </w:pPr>
      <w:rPr>
        <w:rFonts w:ascii="Wingdings" w:hAnsi="Wingdings" w:hint="default"/>
      </w:rPr>
    </w:lvl>
    <w:lvl w:ilvl="6" w:tplc="440A0001">
      <w:start w:val="1"/>
      <w:numFmt w:val="bullet"/>
      <w:lvlText w:val=""/>
      <w:lvlJc w:val="left"/>
      <w:pPr>
        <w:ind w:left="5760" w:hanging="360"/>
      </w:pPr>
      <w:rPr>
        <w:rFonts w:ascii="Symbol" w:hAnsi="Symbol" w:hint="default"/>
      </w:rPr>
    </w:lvl>
    <w:lvl w:ilvl="7" w:tplc="440A0003">
      <w:start w:val="1"/>
      <w:numFmt w:val="bullet"/>
      <w:lvlText w:val="o"/>
      <w:lvlJc w:val="left"/>
      <w:pPr>
        <w:ind w:left="6480" w:hanging="360"/>
      </w:pPr>
      <w:rPr>
        <w:rFonts w:ascii="Courier New" w:hAnsi="Courier New" w:cs="Courier New" w:hint="default"/>
      </w:rPr>
    </w:lvl>
    <w:lvl w:ilvl="8" w:tplc="440A0005">
      <w:start w:val="1"/>
      <w:numFmt w:val="bullet"/>
      <w:lvlText w:val=""/>
      <w:lvlJc w:val="left"/>
      <w:pPr>
        <w:ind w:left="7200" w:hanging="360"/>
      </w:pPr>
      <w:rPr>
        <w:rFonts w:ascii="Wingdings" w:hAnsi="Wingdings" w:hint="default"/>
      </w:rPr>
    </w:lvl>
  </w:abstractNum>
  <w:abstractNum w:abstractNumId="31">
    <w:nsid w:val="54004BBC"/>
    <w:multiLevelType w:val="hybridMultilevel"/>
    <w:tmpl w:val="FF5E5690"/>
    <w:lvl w:ilvl="0" w:tplc="DC0E813C">
      <w:start w:val="1"/>
      <w:numFmt w:val="bullet"/>
      <w:lvlText w:val=""/>
      <w:lvlJc w:val="left"/>
      <w:pPr>
        <w:ind w:left="4046" w:hanging="360"/>
      </w:pPr>
      <w:rPr>
        <w:rFonts w:ascii="Symbol" w:hAnsi="Symbol" w:hint="default"/>
        <w:color w:val="auto"/>
      </w:rPr>
    </w:lvl>
    <w:lvl w:ilvl="1" w:tplc="51AC92A4">
      <w:start w:val="1"/>
      <w:numFmt w:val="bullet"/>
      <w:lvlText w:val=""/>
      <w:lvlJc w:val="left"/>
      <w:pPr>
        <w:tabs>
          <w:tab w:val="num" w:pos="1440"/>
        </w:tabs>
        <w:ind w:left="1440" w:hanging="360"/>
      </w:pPr>
      <w:rPr>
        <w:rFonts w:ascii="Symbol" w:hAnsi="Symbol" w:hint="default"/>
        <w:color w:val="auto"/>
        <w:sz w:val="32"/>
        <w:szCs w:val="32"/>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57174EDF"/>
    <w:multiLevelType w:val="multilevel"/>
    <w:tmpl w:val="C71AB73C"/>
    <w:lvl w:ilvl="0">
      <w:start w:val="2"/>
      <w:numFmt w:val="decimal"/>
      <w:lvlText w:val="%1"/>
      <w:lvlJc w:val="left"/>
      <w:pPr>
        <w:ind w:left="360" w:hanging="360"/>
      </w:pPr>
      <w:rPr>
        <w:rFonts w:hint="default"/>
      </w:rPr>
    </w:lvl>
    <w:lvl w:ilvl="1">
      <w:start w:val="1"/>
      <w:numFmt w:val="decimal"/>
      <w:lvlText w:val="%1.%2"/>
      <w:lvlJc w:val="left"/>
      <w:pPr>
        <w:ind w:left="540" w:hanging="360"/>
      </w:pPr>
      <w:rPr>
        <w:rFonts w:hint="default"/>
        <w:b/>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3">
    <w:nsid w:val="63E63EE6"/>
    <w:multiLevelType w:val="hybridMultilevel"/>
    <w:tmpl w:val="829ADBCA"/>
    <w:lvl w:ilvl="0" w:tplc="96E420D2">
      <w:start w:val="2"/>
      <w:numFmt w:val="upperRoman"/>
      <w:lvlText w:val="%1-"/>
      <w:lvlJc w:val="left"/>
      <w:pPr>
        <w:ind w:left="2120" w:hanging="720"/>
      </w:pPr>
      <w:rPr>
        <w:rFonts w:hint="default"/>
      </w:rPr>
    </w:lvl>
    <w:lvl w:ilvl="1" w:tplc="440A0019" w:tentative="1">
      <w:start w:val="1"/>
      <w:numFmt w:val="lowerLetter"/>
      <w:lvlText w:val="%2."/>
      <w:lvlJc w:val="left"/>
      <w:pPr>
        <w:ind w:left="2480" w:hanging="360"/>
      </w:pPr>
    </w:lvl>
    <w:lvl w:ilvl="2" w:tplc="440A001B" w:tentative="1">
      <w:start w:val="1"/>
      <w:numFmt w:val="lowerRoman"/>
      <w:lvlText w:val="%3."/>
      <w:lvlJc w:val="right"/>
      <w:pPr>
        <w:ind w:left="3200" w:hanging="180"/>
      </w:pPr>
    </w:lvl>
    <w:lvl w:ilvl="3" w:tplc="440A000F" w:tentative="1">
      <w:start w:val="1"/>
      <w:numFmt w:val="decimal"/>
      <w:lvlText w:val="%4."/>
      <w:lvlJc w:val="left"/>
      <w:pPr>
        <w:ind w:left="3920" w:hanging="360"/>
      </w:pPr>
    </w:lvl>
    <w:lvl w:ilvl="4" w:tplc="440A0019" w:tentative="1">
      <w:start w:val="1"/>
      <w:numFmt w:val="lowerLetter"/>
      <w:lvlText w:val="%5."/>
      <w:lvlJc w:val="left"/>
      <w:pPr>
        <w:ind w:left="4640" w:hanging="360"/>
      </w:pPr>
    </w:lvl>
    <w:lvl w:ilvl="5" w:tplc="440A001B" w:tentative="1">
      <w:start w:val="1"/>
      <w:numFmt w:val="lowerRoman"/>
      <w:lvlText w:val="%6."/>
      <w:lvlJc w:val="right"/>
      <w:pPr>
        <w:ind w:left="5360" w:hanging="180"/>
      </w:pPr>
    </w:lvl>
    <w:lvl w:ilvl="6" w:tplc="440A000F" w:tentative="1">
      <w:start w:val="1"/>
      <w:numFmt w:val="decimal"/>
      <w:lvlText w:val="%7."/>
      <w:lvlJc w:val="left"/>
      <w:pPr>
        <w:ind w:left="6080" w:hanging="360"/>
      </w:pPr>
    </w:lvl>
    <w:lvl w:ilvl="7" w:tplc="440A0019" w:tentative="1">
      <w:start w:val="1"/>
      <w:numFmt w:val="lowerLetter"/>
      <w:lvlText w:val="%8."/>
      <w:lvlJc w:val="left"/>
      <w:pPr>
        <w:ind w:left="6800" w:hanging="360"/>
      </w:pPr>
    </w:lvl>
    <w:lvl w:ilvl="8" w:tplc="440A001B" w:tentative="1">
      <w:start w:val="1"/>
      <w:numFmt w:val="lowerRoman"/>
      <w:lvlText w:val="%9."/>
      <w:lvlJc w:val="right"/>
      <w:pPr>
        <w:ind w:left="7520" w:hanging="180"/>
      </w:pPr>
    </w:lvl>
  </w:abstractNum>
  <w:abstractNum w:abstractNumId="34">
    <w:nsid w:val="71CD114A"/>
    <w:multiLevelType w:val="hybridMultilevel"/>
    <w:tmpl w:val="EF5C3CF6"/>
    <w:lvl w:ilvl="0" w:tplc="B17A3E00">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5">
    <w:nsid w:val="72BD0692"/>
    <w:multiLevelType w:val="hybridMultilevel"/>
    <w:tmpl w:val="8A3E144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72E45DC7"/>
    <w:multiLevelType w:val="multilevel"/>
    <w:tmpl w:val="A29E2110"/>
    <w:lvl w:ilvl="0">
      <w:start w:val="1"/>
      <w:numFmt w:val="upperRoman"/>
      <w:lvlText w:val="%1."/>
      <w:lvlJc w:val="left"/>
      <w:pPr>
        <w:ind w:left="1800" w:hanging="72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37">
    <w:nsid w:val="73A543DF"/>
    <w:multiLevelType w:val="hybridMultilevel"/>
    <w:tmpl w:val="D1BCAAE6"/>
    <w:lvl w:ilvl="0" w:tplc="440A0015">
      <w:start w:val="1"/>
      <w:numFmt w:val="upp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8">
    <w:nsid w:val="73D920E8"/>
    <w:multiLevelType w:val="hybridMultilevel"/>
    <w:tmpl w:val="ABA6A09A"/>
    <w:lvl w:ilvl="0" w:tplc="440A000F">
      <w:start w:val="1"/>
      <w:numFmt w:val="decimal"/>
      <w:lvlText w:val="%1."/>
      <w:lvlJc w:val="left"/>
      <w:pPr>
        <w:ind w:left="720" w:hanging="360"/>
      </w:p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start w:val="1"/>
      <w:numFmt w:val="lowerLetter"/>
      <w:lvlText w:val="%8."/>
      <w:lvlJc w:val="left"/>
      <w:pPr>
        <w:ind w:left="5760" w:hanging="360"/>
      </w:pPr>
    </w:lvl>
    <w:lvl w:ilvl="8" w:tplc="440A001B">
      <w:start w:val="1"/>
      <w:numFmt w:val="lowerRoman"/>
      <w:lvlText w:val="%9."/>
      <w:lvlJc w:val="right"/>
      <w:pPr>
        <w:ind w:left="6480" w:hanging="180"/>
      </w:pPr>
    </w:lvl>
  </w:abstractNum>
  <w:abstractNum w:abstractNumId="39">
    <w:nsid w:val="76AF6646"/>
    <w:multiLevelType w:val="hybridMultilevel"/>
    <w:tmpl w:val="D06AEF3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76B8424F"/>
    <w:multiLevelType w:val="hybridMultilevel"/>
    <w:tmpl w:val="44840BEA"/>
    <w:lvl w:ilvl="0" w:tplc="4A285010">
      <w:start w:val="1"/>
      <w:numFmt w:val="bullet"/>
      <w:lvlText w:val="•"/>
      <w:lvlJc w:val="left"/>
      <w:pPr>
        <w:tabs>
          <w:tab w:val="num" w:pos="720"/>
        </w:tabs>
        <w:ind w:left="720" w:hanging="360"/>
      </w:pPr>
      <w:rPr>
        <w:rFonts w:ascii="Arial" w:hAnsi="Arial" w:hint="default"/>
      </w:rPr>
    </w:lvl>
    <w:lvl w:ilvl="1" w:tplc="F9084E1E" w:tentative="1">
      <w:start w:val="1"/>
      <w:numFmt w:val="bullet"/>
      <w:lvlText w:val="•"/>
      <w:lvlJc w:val="left"/>
      <w:pPr>
        <w:tabs>
          <w:tab w:val="num" w:pos="1440"/>
        </w:tabs>
        <w:ind w:left="1440" w:hanging="360"/>
      </w:pPr>
      <w:rPr>
        <w:rFonts w:ascii="Arial" w:hAnsi="Arial" w:hint="default"/>
      </w:rPr>
    </w:lvl>
    <w:lvl w:ilvl="2" w:tplc="6E0C1D18" w:tentative="1">
      <w:start w:val="1"/>
      <w:numFmt w:val="bullet"/>
      <w:lvlText w:val="•"/>
      <w:lvlJc w:val="left"/>
      <w:pPr>
        <w:tabs>
          <w:tab w:val="num" w:pos="2160"/>
        </w:tabs>
        <w:ind w:left="2160" w:hanging="360"/>
      </w:pPr>
      <w:rPr>
        <w:rFonts w:ascii="Arial" w:hAnsi="Arial" w:hint="default"/>
      </w:rPr>
    </w:lvl>
    <w:lvl w:ilvl="3" w:tplc="87648846" w:tentative="1">
      <w:start w:val="1"/>
      <w:numFmt w:val="bullet"/>
      <w:lvlText w:val="•"/>
      <w:lvlJc w:val="left"/>
      <w:pPr>
        <w:tabs>
          <w:tab w:val="num" w:pos="2880"/>
        </w:tabs>
        <w:ind w:left="2880" w:hanging="360"/>
      </w:pPr>
      <w:rPr>
        <w:rFonts w:ascii="Arial" w:hAnsi="Arial" w:hint="default"/>
      </w:rPr>
    </w:lvl>
    <w:lvl w:ilvl="4" w:tplc="6F6E56CA" w:tentative="1">
      <w:start w:val="1"/>
      <w:numFmt w:val="bullet"/>
      <w:lvlText w:val="•"/>
      <w:lvlJc w:val="left"/>
      <w:pPr>
        <w:tabs>
          <w:tab w:val="num" w:pos="3600"/>
        </w:tabs>
        <w:ind w:left="3600" w:hanging="360"/>
      </w:pPr>
      <w:rPr>
        <w:rFonts w:ascii="Arial" w:hAnsi="Arial" w:hint="default"/>
      </w:rPr>
    </w:lvl>
    <w:lvl w:ilvl="5" w:tplc="F7AAED6C" w:tentative="1">
      <w:start w:val="1"/>
      <w:numFmt w:val="bullet"/>
      <w:lvlText w:val="•"/>
      <w:lvlJc w:val="left"/>
      <w:pPr>
        <w:tabs>
          <w:tab w:val="num" w:pos="4320"/>
        </w:tabs>
        <w:ind w:left="4320" w:hanging="360"/>
      </w:pPr>
      <w:rPr>
        <w:rFonts w:ascii="Arial" w:hAnsi="Arial" w:hint="default"/>
      </w:rPr>
    </w:lvl>
    <w:lvl w:ilvl="6" w:tplc="02FA9A56" w:tentative="1">
      <w:start w:val="1"/>
      <w:numFmt w:val="bullet"/>
      <w:lvlText w:val="•"/>
      <w:lvlJc w:val="left"/>
      <w:pPr>
        <w:tabs>
          <w:tab w:val="num" w:pos="5040"/>
        </w:tabs>
        <w:ind w:left="5040" w:hanging="360"/>
      </w:pPr>
      <w:rPr>
        <w:rFonts w:ascii="Arial" w:hAnsi="Arial" w:hint="default"/>
      </w:rPr>
    </w:lvl>
    <w:lvl w:ilvl="7" w:tplc="7F08C468" w:tentative="1">
      <w:start w:val="1"/>
      <w:numFmt w:val="bullet"/>
      <w:lvlText w:val="•"/>
      <w:lvlJc w:val="left"/>
      <w:pPr>
        <w:tabs>
          <w:tab w:val="num" w:pos="5760"/>
        </w:tabs>
        <w:ind w:left="5760" w:hanging="360"/>
      </w:pPr>
      <w:rPr>
        <w:rFonts w:ascii="Arial" w:hAnsi="Arial" w:hint="default"/>
      </w:rPr>
    </w:lvl>
    <w:lvl w:ilvl="8" w:tplc="4AB218BE" w:tentative="1">
      <w:start w:val="1"/>
      <w:numFmt w:val="bullet"/>
      <w:lvlText w:val="•"/>
      <w:lvlJc w:val="left"/>
      <w:pPr>
        <w:tabs>
          <w:tab w:val="num" w:pos="6480"/>
        </w:tabs>
        <w:ind w:left="6480" w:hanging="360"/>
      </w:pPr>
      <w:rPr>
        <w:rFonts w:ascii="Arial" w:hAnsi="Arial" w:hint="default"/>
      </w:rPr>
    </w:lvl>
  </w:abstractNum>
  <w:abstractNum w:abstractNumId="41">
    <w:nsid w:val="7B537905"/>
    <w:multiLevelType w:val="hybridMultilevel"/>
    <w:tmpl w:val="AA8EAADA"/>
    <w:lvl w:ilvl="0" w:tplc="A97A469E">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29"/>
  </w:num>
  <w:num w:numId="2">
    <w:abstractNumId w:val="31"/>
  </w:num>
  <w:num w:numId="3">
    <w:abstractNumId w:val="15"/>
  </w:num>
  <w:num w:numId="4">
    <w:abstractNumId w:val="0"/>
  </w:num>
  <w:num w:numId="5">
    <w:abstractNumId w:val="1"/>
  </w:num>
  <w:num w:numId="6">
    <w:abstractNumId w:val="2"/>
  </w:num>
  <w:num w:numId="7">
    <w:abstractNumId w:val="3"/>
  </w:num>
  <w:num w:numId="8">
    <w:abstractNumId w:val="4"/>
  </w:num>
  <w:num w:numId="9">
    <w:abstractNumId w:val="36"/>
  </w:num>
  <w:num w:numId="10">
    <w:abstractNumId w:val="6"/>
  </w:num>
  <w:num w:numId="11">
    <w:abstractNumId w:val="32"/>
  </w:num>
  <w:num w:numId="12">
    <w:abstractNumId w:val="7"/>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num>
  <w:num w:numId="16">
    <w:abstractNumId w:val="38"/>
  </w:num>
  <w:num w:numId="17">
    <w:abstractNumId w:val="20"/>
  </w:num>
  <w:num w:numId="18">
    <w:abstractNumId w:val="18"/>
  </w:num>
  <w:num w:numId="19">
    <w:abstractNumId w:val="33"/>
  </w:num>
  <w:num w:numId="20">
    <w:abstractNumId w:val="34"/>
  </w:num>
  <w:num w:numId="21">
    <w:abstractNumId w:val="8"/>
  </w:num>
  <w:num w:numId="22">
    <w:abstractNumId w:val="5"/>
  </w:num>
  <w:num w:numId="23">
    <w:abstractNumId w:val="9"/>
  </w:num>
  <w:num w:numId="24">
    <w:abstractNumId w:val="41"/>
  </w:num>
  <w:num w:numId="25">
    <w:abstractNumId w:val="13"/>
  </w:num>
  <w:num w:numId="26">
    <w:abstractNumId w:val="12"/>
  </w:num>
  <w:num w:numId="27">
    <w:abstractNumId w:val="40"/>
  </w:num>
  <w:num w:numId="28">
    <w:abstractNumId w:val="21"/>
  </w:num>
  <w:num w:numId="29">
    <w:abstractNumId w:val="37"/>
  </w:num>
  <w:num w:numId="30">
    <w:abstractNumId w:val="10"/>
  </w:num>
  <w:num w:numId="31">
    <w:abstractNumId w:val="26"/>
  </w:num>
  <w:num w:numId="32">
    <w:abstractNumId w:val="17"/>
  </w:num>
  <w:num w:numId="33">
    <w:abstractNumId w:val="22"/>
  </w:num>
  <w:num w:numId="34">
    <w:abstractNumId w:val="23"/>
  </w:num>
  <w:num w:numId="35">
    <w:abstractNumId w:val="27"/>
  </w:num>
  <w:num w:numId="36">
    <w:abstractNumId w:val="14"/>
  </w:num>
  <w:num w:numId="37">
    <w:abstractNumId w:val="25"/>
  </w:num>
  <w:num w:numId="38">
    <w:abstractNumId w:val="35"/>
  </w:num>
  <w:num w:numId="39">
    <w:abstractNumId w:val="39"/>
  </w:num>
  <w:num w:numId="40">
    <w:abstractNumId w:val="11"/>
  </w:num>
  <w:num w:numId="41">
    <w:abstractNumId w:val="16"/>
  </w:num>
  <w:num w:numId="4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91D"/>
    <w:rsid w:val="00000ED4"/>
    <w:rsid w:val="00000F41"/>
    <w:rsid w:val="000014A1"/>
    <w:rsid w:val="00002381"/>
    <w:rsid w:val="00004395"/>
    <w:rsid w:val="00006A8A"/>
    <w:rsid w:val="00011961"/>
    <w:rsid w:val="00011B72"/>
    <w:rsid w:val="000121E1"/>
    <w:rsid w:val="0001273B"/>
    <w:rsid w:val="00013616"/>
    <w:rsid w:val="00013D0C"/>
    <w:rsid w:val="00013EE1"/>
    <w:rsid w:val="00014FDA"/>
    <w:rsid w:val="00016A70"/>
    <w:rsid w:val="00017753"/>
    <w:rsid w:val="00017949"/>
    <w:rsid w:val="00017F2B"/>
    <w:rsid w:val="000212BC"/>
    <w:rsid w:val="00022B55"/>
    <w:rsid w:val="000237D2"/>
    <w:rsid w:val="00023BEB"/>
    <w:rsid w:val="00024071"/>
    <w:rsid w:val="000301E7"/>
    <w:rsid w:val="00031997"/>
    <w:rsid w:val="000326BA"/>
    <w:rsid w:val="00035B6E"/>
    <w:rsid w:val="00035C16"/>
    <w:rsid w:val="000360BE"/>
    <w:rsid w:val="00037289"/>
    <w:rsid w:val="00040491"/>
    <w:rsid w:val="00043DB1"/>
    <w:rsid w:val="000440EB"/>
    <w:rsid w:val="00045D4B"/>
    <w:rsid w:val="000464C4"/>
    <w:rsid w:val="000519BE"/>
    <w:rsid w:val="00051BA0"/>
    <w:rsid w:val="000526D1"/>
    <w:rsid w:val="00054B91"/>
    <w:rsid w:val="0005615D"/>
    <w:rsid w:val="00056B9F"/>
    <w:rsid w:val="000629B4"/>
    <w:rsid w:val="000634DA"/>
    <w:rsid w:val="00066717"/>
    <w:rsid w:val="00066BCE"/>
    <w:rsid w:val="00066EB2"/>
    <w:rsid w:val="0007081E"/>
    <w:rsid w:val="00070ADC"/>
    <w:rsid w:val="00071ED3"/>
    <w:rsid w:val="000732E5"/>
    <w:rsid w:val="0007457D"/>
    <w:rsid w:val="00076040"/>
    <w:rsid w:val="00077CFC"/>
    <w:rsid w:val="00080398"/>
    <w:rsid w:val="00082380"/>
    <w:rsid w:val="00082D5F"/>
    <w:rsid w:val="00083880"/>
    <w:rsid w:val="00083BD7"/>
    <w:rsid w:val="00086D9B"/>
    <w:rsid w:val="000918A0"/>
    <w:rsid w:val="000919C5"/>
    <w:rsid w:val="00092A57"/>
    <w:rsid w:val="00093564"/>
    <w:rsid w:val="000936C1"/>
    <w:rsid w:val="0009435C"/>
    <w:rsid w:val="00094A42"/>
    <w:rsid w:val="00094AC0"/>
    <w:rsid w:val="00094CC3"/>
    <w:rsid w:val="00095E77"/>
    <w:rsid w:val="00097509"/>
    <w:rsid w:val="000A1A2A"/>
    <w:rsid w:val="000A1D59"/>
    <w:rsid w:val="000A1FC5"/>
    <w:rsid w:val="000A216F"/>
    <w:rsid w:val="000A2286"/>
    <w:rsid w:val="000A3192"/>
    <w:rsid w:val="000A3DAB"/>
    <w:rsid w:val="000A4D66"/>
    <w:rsid w:val="000A7E1D"/>
    <w:rsid w:val="000B120C"/>
    <w:rsid w:val="000B240D"/>
    <w:rsid w:val="000B26FE"/>
    <w:rsid w:val="000B3026"/>
    <w:rsid w:val="000B65AE"/>
    <w:rsid w:val="000C07DA"/>
    <w:rsid w:val="000C099B"/>
    <w:rsid w:val="000C2B70"/>
    <w:rsid w:val="000C480D"/>
    <w:rsid w:val="000C48FD"/>
    <w:rsid w:val="000C5C46"/>
    <w:rsid w:val="000C7721"/>
    <w:rsid w:val="000D0608"/>
    <w:rsid w:val="000D251A"/>
    <w:rsid w:val="000D3704"/>
    <w:rsid w:val="000D7A40"/>
    <w:rsid w:val="000E0D5B"/>
    <w:rsid w:val="000E1099"/>
    <w:rsid w:val="000E524C"/>
    <w:rsid w:val="000E66CB"/>
    <w:rsid w:val="000E683D"/>
    <w:rsid w:val="000E6DEE"/>
    <w:rsid w:val="000E6F8B"/>
    <w:rsid w:val="000E7871"/>
    <w:rsid w:val="000F15EB"/>
    <w:rsid w:val="000F15F1"/>
    <w:rsid w:val="000F4798"/>
    <w:rsid w:val="000F4EBF"/>
    <w:rsid w:val="000F7935"/>
    <w:rsid w:val="000F79E6"/>
    <w:rsid w:val="00102113"/>
    <w:rsid w:val="00102931"/>
    <w:rsid w:val="00102FFD"/>
    <w:rsid w:val="00103BBF"/>
    <w:rsid w:val="00103FE3"/>
    <w:rsid w:val="00104030"/>
    <w:rsid w:val="00104679"/>
    <w:rsid w:val="00105FDF"/>
    <w:rsid w:val="001104EB"/>
    <w:rsid w:val="00110653"/>
    <w:rsid w:val="00110FF7"/>
    <w:rsid w:val="0011219E"/>
    <w:rsid w:val="001132F3"/>
    <w:rsid w:val="00113B3F"/>
    <w:rsid w:val="00114C35"/>
    <w:rsid w:val="00115F06"/>
    <w:rsid w:val="001163FA"/>
    <w:rsid w:val="0012380C"/>
    <w:rsid w:val="00123D0E"/>
    <w:rsid w:val="0012480F"/>
    <w:rsid w:val="00126A8C"/>
    <w:rsid w:val="00126E31"/>
    <w:rsid w:val="00130AF4"/>
    <w:rsid w:val="00131E3D"/>
    <w:rsid w:val="0013262E"/>
    <w:rsid w:val="00132730"/>
    <w:rsid w:val="001334C0"/>
    <w:rsid w:val="001372D1"/>
    <w:rsid w:val="00137CA7"/>
    <w:rsid w:val="00140383"/>
    <w:rsid w:val="00140578"/>
    <w:rsid w:val="00140EF6"/>
    <w:rsid w:val="001473E4"/>
    <w:rsid w:val="0015094E"/>
    <w:rsid w:val="00151059"/>
    <w:rsid w:val="00152BFB"/>
    <w:rsid w:val="00153411"/>
    <w:rsid w:val="00153B38"/>
    <w:rsid w:val="0015501B"/>
    <w:rsid w:val="001557FE"/>
    <w:rsid w:val="00155A43"/>
    <w:rsid w:val="001562B6"/>
    <w:rsid w:val="0015638F"/>
    <w:rsid w:val="00156DA5"/>
    <w:rsid w:val="0015752D"/>
    <w:rsid w:val="00162272"/>
    <w:rsid w:val="00166598"/>
    <w:rsid w:val="00166BC0"/>
    <w:rsid w:val="0016747A"/>
    <w:rsid w:val="001679F4"/>
    <w:rsid w:val="00170D26"/>
    <w:rsid w:val="001728A9"/>
    <w:rsid w:val="00172CE6"/>
    <w:rsid w:val="001732F4"/>
    <w:rsid w:val="0017475D"/>
    <w:rsid w:val="001763B3"/>
    <w:rsid w:val="00176601"/>
    <w:rsid w:val="00176C22"/>
    <w:rsid w:val="00182423"/>
    <w:rsid w:val="001825EF"/>
    <w:rsid w:val="00182B4A"/>
    <w:rsid w:val="00184C4E"/>
    <w:rsid w:val="00184F3D"/>
    <w:rsid w:val="001851FB"/>
    <w:rsid w:val="001854C6"/>
    <w:rsid w:val="0018621D"/>
    <w:rsid w:val="0019046C"/>
    <w:rsid w:val="00191FC0"/>
    <w:rsid w:val="00193F88"/>
    <w:rsid w:val="001947D1"/>
    <w:rsid w:val="00195563"/>
    <w:rsid w:val="00195693"/>
    <w:rsid w:val="00195AA4"/>
    <w:rsid w:val="001A19C5"/>
    <w:rsid w:val="001A2A53"/>
    <w:rsid w:val="001A4D24"/>
    <w:rsid w:val="001B1A78"/>
    <w:rsid w:val="001B2C7D"/>
    <w:rsid w:val="001B3CF9"/>
    <w:rsid w:val="001B4CBA"/>
    <w:rsid w:val="001B6C57"/>
    <w:rsid w:val="001B7ECB"/>
    <w:rsid w:val="001C05FB"/>
    <w:rsid w:val="001C0A12"/>
    <w:rsid w:val="001C20C5"/>
    <w:rsid w:val="001C463C"/>
    <w:rsid w:val="001C52A0"/>
    <w:rsid w:val="001C5F67"/>
    <w:rsid w:val="001D013E"/>
    <w:rsid w:val="001D0DC3"/>
    <w:rsid w:val="001D2053"/>
    <w:rsid w:val="001D3C48"/>
    <w:rsid w:val="001D5912"/>
    <w:rsid w:val="001D615B"/>
    <w:rsid w:val="001D6D0E"/>
    <w:rsid w:val="001D7DE5"/>
    <w:rsid w:val="001E06CC"/>
    <w:rsid w:val="001E0BF8"/>
    <w:rsid w:val="001E15BC"/>
    <w:rsid w:val="001E4CFD"/>
    <w:rsid w:val="001E72E8"/>
    <w:rsid w:val="001F0732"/>
    <w:rsid w:val="001F1344"/>
    <w:rsid w:val="001F135F"/>
    <w:rsid w:val="001F17D4"/>
    <w:rsid w:val="001F17F9"/>
    <w:rsid w:val="001F212C"/>
    <w:rsid w:val="001F28D6"/>
    <w:rsid w:val="001F31A7"/>
    <w:rsid w:val="001F4F8B"/>
    <w:rsid w:val="00200303"/>
    <w:rsid w:val="00200489"/>
    <w:rsid w:val="002026F4"/>
    <w:rsid w:val="00202A2D"/>
    <w:rsid w:val="002067CC"/>
    <w:rsid w:val="00206A62"/>
    <w:rsid w:val="002070E3"/>
    <w:rsid w:val="00210102"/>
    <w:rsid w:val="0021148C"/>
    <w:rsid w:val="00211708"/>
    <w:rsid w:val="00213059"/>
    <w:rsid w:val="002154E8"/>
    <w:rsid w:val="00215FE9"/>
    <w:rsid w:val="00216A38"/>
    <w:rsid w:val="002172A0"/>
    <w:rsid w:val="002177F3"/>
    <w:rsid w:val="002257CC"/>
    <w:rsid w:val="00225804"/>
    <w:rsid w:val="00225992"/>
    <w:rsid w:val="00226825"/>
    <w:rsid w:val="00227F78"/>
    <w:rsid w:val="002333D0"/>
    <w:rsid w:val="00233DF5"/>
    <w:rsid w:val="00234995"/>
    <w:rsid w:val="00236637"/>
    <w:rsid w:val="002369FA"/>
    <w:rsid w:val="00236A73"/>
    <w:rsid w:val="002407F1"/>
    <w:rsid w:val="002436C0"/>
    <w:rsid w:val="00245099"/>
    <w:rsid w:val="00245719"/>
    <w:rsid w:val="00245AE2"/>
    <w:rsid w:val="00246002"/>
    <w:rsid w:val="00246DA0"/>
    <w:rsid w:val="002473D8"/>
    <w:rsid w:val="00250338"/>
    <w:rsid w:val="0025655E"/>
    <w:rsid w:val="00260C3E"/>
    <w:rsid w:val="002622D4"/>
    <w:rsid w:val="00263E47"/>
    <w:rsid w:val="002640D8"/>
    <w:rsid w:val="002643A6"/>
    <w:rsid w:val="00267FDC"/>
    <w:rsid w:val="002706F3"/>
    <w:rsid w:val="00276245"/>
    <w:rsid w:val="00281614"/>
    <w:rsid w:val="00281A29"/>
    <w:rsid w:val="00282787"/>
    <w:rsid w:val="00282FDF"/>
    <w:rsid w:val="0028584A"/>
    <w:rsid w:val="002858B7"/>
    <w:rsid w:val="0028603E"/>
    <w:rsid w:val="002869E5"/>
    <w:rsid w:val="00290A7B"/>
    <w:rsid w:val="00290C41"/>
    <w:rsid w:val="0029150D"/>
    <w:rsid w:val="00293573"/>
    <w:rsid w:val="00293F73"/>
    <w:rsid w:val="002967F3"/>
    <w:rsid w:val="002974D2"/>
    <w:rsid w:val="00297EAD"/>
    <w:rsid w:val="002A0D3F"/>
    <w:rsid w:val="002A1D04"/>
    <w:rsid w:val="002A1EAE"/>
    <w:rsid w:val="002A7C6A"/>
    <w:rsid w:val="002A7F99"/>
    <w:rsid w:val="002B0CEC"/>
    <w:rsid w:val="002B27A9"/>
    <w:rsid w:val="002B4AD0"/>
    <w:rsid w:val="002B671D"/>
    <w:rsid w:val="002B71B2"/>
    <w:rsid w:val="002B7709"/>
    <w:rsid w:val="002B7D52"/>
    <w:rsid w:val="002C09CB"/>
    <w:rsid w:val="002C0AB1"/>
    <w:rsid w:val="002C0D80"/>
    <w:rsid w:val="002C2505"/>
    <w:rsid w:val="002C3569"/>
    <w:rsid w:val="002C64E8"/>
    <w:rsid w:val="002D10F4"/>
    <w:rsid w:val="002D52FB"/>
    <w:rsid w:val="002D6493"/>
    <w:rsid w:val="002E04DF"/>
    <w:rsid w:val="002E1ABB"/>
    <w:rsid w:val="002E305F"/>
    <w:rsid w:val="002E3351"/>
    <w:rsid w:val="002E3FEE"/>
    <w:rsid w:val="002E51FE"/>
    <w:rsid w:val="002E5B55"/>
    <w:rsid w:val="002E640D"/>
    <w:rsid w:val="002E77C1"/>
    <w:rsid w:val="002E7A35"/>
    <w:rsid w:val="002E7CAB"/>
    <w:rsid w:val="002F18BC"/>
    <w:rsid w:val="002F2670"/>
    <w:rsid w:val="002F3CA1"/>
    <w:rsid w:val="002F4E80"/>
    <w:rsid w:val="002F6C8A"/>
    <w:rsid w:val="002F7726"/>
    <w:rsid w:val="0030290F"/>
    <w:rsid w:val="00303BFB"/>
    <w:rsid w:val="00303D64"/>
    <w:rsid w:val="00304625"/>
    <w:rsid w:val="003047B5"/>
    <w:rsid w:val="0031038C"/>
    <w:rsid w:val="00310AAF"/>
    <w:rsid w:val="00311203"/>
    <w:rsid w:val="003142CD"/>
    <w:rsid w:val="00315499"/>
    <w:rsid w:val="00315E5A"/>
    <w:rsid w:val="00315E65"/>
    <w:rsid w:val="00317015"/>
    <w:rsid w:val="00317A4D"/>
    <w:rsid w:val="00321855"/>
    <w:rsid w:val="00322057"/>
    <w:rsid w:val="00322AC6"/>
    <w:rsid w:val="003309C7"/>
    <w:rsid w:val="0033169A"/>
    <w:rsid w:val="00331B61"/>
    <w:rsid w:val="003323AE"/>
    <w:rsid w:val="0033310F"/>
    <w:rsid w:val="0033346F"/>
    <w:rsid w:val="00336503"/>
    <w:rsid w:val="00336B4A"/>
    <w:rsid w:val="00337520"/>
    <w:rsid w:val="0033761D"/>
    <w:rsid w:val="00337FA8"/>
    <w:rsid w:val="00340C16"/>
    <w:rsid w:val="00341C97"/>
    <w:rsid w:val="003434E8"/>
    <w:rsid w:val="00343619"/>
    <w:rsid w:val="00343D58"/>
    <w:rsid w:val="00343E78"/>
    <w:rsid w:val="00346B1D"/>
    <w:rsid w:val="00346FFC"/>
    <w:rsid w:val="00347690"/>
    <w:rsid w:val="00347D08"/>
    <w:rsid w:val="00352A8D"/>
    <w:rsid w:val="003534BF"/>
    <w:rsid w:val="003539E1"/>
    <w:rsid w:val="00356E22"/>
    <w:rsid w:val="003609B1"/>
    <w:rsid w:val="00362A7F"/>
    <w:rsid w:val="00365B67"/>
    <w:rsid w:val="003669CB"/>
    <w:rsid w:val="00366BF8"/>
    <w:rsid w:val="003672A2"/>
    <w:rsid w:val="003708D6"/>
    <w:rsid w:val="00375C53"/>
    <w:rsid w:val="003800BE"/>
    <w:rsid w:val="003801DE"/>
    <w:rsid w:val="00380A4F"/>
    <w:rsid w:val="00382A30"/>
    <w:rsid w:val="003839E7"/>
    <w:rsid w:val="003846B6"/>
    <w:rsid w:val="00384B39"/>
    <w:rsid w:val="0038571A"/>
    <w:rsid w:val="003862DB"/>
    <w:rsid w:val="00386532"/>
    <w:rsid w:val="00386579"/>
    <w:rsid w:val="00386582"/>
    <w:rsid w:val="00386E60"/>
    <w:rsid w:val="003872CB"/>
    <w:rsid w:val="00391B90"/>
    <w:rsid w:val="003928AE"/>
    <w:rsid w:val="00393D2E"/>
    <w:rsid w:val="003947A6"/>
    <w:rsid w:val="003948B8"/>
    <w:rsid w:val="00395B81"/>
    <w:rsid w:val="00396D32"/>
    <w:rsid w:val="003A017D"/>
    <w:rsid w:val="003A10B1"/>
    <w:rsid w:val="003A13C4"/>
    <w:rsid w:val="003A2B6C"/>
    <w:rsid w:val="003A4EDB"/>
    <w:rsid w:val="003A6A7B"/>
    <w:rsid w:val="003A76FD"/>
    <w:rsid w:val="003A793C"/>
    <w:rsid w:val="003B11A0"/>
    <w:rsid w:val="003B1EAB"/>
    <w:rsid w:val="003B286A"/>
    <w:rsid w:val="003B2A50"/>
    <w:rsid w:val="003B37E3"/>
    <w:rsid w:val="003B3A2C"/>
    <w:rsid w:val="003B4578"/>
    <w:rsid w:val="003B5F00"/>
    <w:rsid w:val="003B61D0"/>
    <w:rsid w:val="003B61D9"/>
    <w:rsid w:val="003B69BC"/>
    <w:rsid w:val="003B6CF6"/>
    <w:rsid w:val="003B7B05"/>
    <w:rsid w:val="003C1F2B"/>
    <w:rsid w:val="003C410B"/>
    <w:rsid w:val="003C5527"/>
    <w:rsid w:val="003C5AC8"/>
    <w:rsid w:val="003C747B"/>
    <w:rsid w:val="003D2758"/>
    <w:rsid w:val="003D4E6B"/>
    <w:rsid w:val="003D66D9"/>
    <w:rsid w:val="003D6A29"/>
    <w:rsid w:val="003D7487"/>
    <w:rsid w:val="003E0BA5"/>
    <w:rsid w:val="003E0C7E"/>
    <w:rsid w:val="003E0CEF"/>
    <w:rsid w:val="003E1254"/>
    <w:rsid w:val="003E19F9"/>
    <w:rsid w:val="003E1AB6"/>
    <w:rsid w:val="003E2225"/>
    <w:rsid w:val="003E2E99"/>
    <w:rsid w:val="003E3BAC"/>
    <w:rsid w:val="003E6158"/>
    <w:rsid w:val="003F03CC"/>
    <w:rsid w:val="003F2638"/>
    <w:rsid w:val="003F3397"/>
    <w:rsid w:val="003F4026"/>
    <w:rsid w:val="003F445F"/>
    <w:rsid w:val="003F64C7"/>
    <w:rsid w:val="003F70B2"/>
    <w:rsid w:val="003F79B1"/>
    <w:rsid w:val="00400196"/>
    <w:rsid w:val="0040104D"/>
    <w:rsid w:val="00401932"/>
    <w:rsid w:val="00405218"/>
    <w:rsid w:val="00406E87"/>
    <w:rsid w:val="00407BD1"/>
    <w:rsid w:val="0041016C"/>
    <w:rsid w:val="00411104"/>
    <w:rsid w:val="004125AA"/>
    <w:rsid w:val="004136E3"/>
    <w:rsid w:val="0041495B"/>
    <w:rsid w:val="00415C4E"/>
    <w:rsid w:val="004163BA"/>
    <w:rsid w:val="00416B4C"/>
    <w:rsid w:val="00417106"/>
    <w:rsid w:val="0041780F"/>
    <w:rsid w:val="00420DA2"/>
    <w:rsid w:val="004232BD"/>
    <w:rsid w:val="00425247"/>
    <w:rsid w:val="004256F1"/>
    <w:rsid w:val="004274AA"/>
    <w:rsid w:val="00430348"/>
    <w:rsid w:val="004306D1"/>
    <w:rsid w:val="00432A9F"/>
    <w:rsid w:val="00432DEA"/>
    <w:rsid w:val="00432FCE"/>
    <w:rsid w:val="004378F4"/>
    <w:rsid w:val="00437C81"/>
    <w:rsid w:val="00440938"/>
    <w:rsid w:val="00440F9F"/>
    <w:rsid w:val="00441F73"/>
    <w:rsid w:val="0044229D"/>
    <w:rsid w:val="00443865"/>
    <w:rsid w:val="004451EF"/>
    <w:rsid w:val="00447D6B"/>
    <w:rsid w:val="00450E00"/>
    <w:rsid w:val="00451629"/>
    <w:rsid w:val="00451933"/>
    <w:rsid w:val="004530B3"/>
    <w:rsid w:val="00454F1E"/>
    <w:rsid w:val="00456CC1"/>
    <w:rsid w:val="004604D4"/>
    <w:rsid w:val="00461106"/>
    <w:rsid w:val="00461A52"/>
    <w:rsid w:val="00463D27"/>
    <w:rsid w:val="00464041"/>
    <w:rsid w:val="004649C0"/>
    <w:rsid w:val="00464BA6"/>
    <w:rsid w:val="00466178"/>
    <w:rsid w:val="0046618E"/>
    <w:rsid w:val="00466EC2"/>
    <w:rsid w:val="00467344"/>
    <w:rsid w:val="00470FF3"/>
    <w:rsid w:val="00471631"/>
    <w:rsid w:val="0047234E"/>
    <w:rsid w:val="00472ABB"/>
    <w:rsid w:val="0047349C"/>
    <w:rsid w:val="0047520A"/>
    <w:rsid w:val="004756FD"/>
    <w:rsid w:val="00476BA8"/>
    <w:rsid w:val="0048003E"/>
    <w:rsid w:val="004802A3"/>
    <w:rsid w:val="00481076"/>
    <w:rsid w:val="0048236A"/>
    <w:rsid w:val="00483348"/>
    <w:rsid w:val="00484F00"/>
    <w:rsid w:val="00493023"/>
    <w:rsid w:val="00493497"/>
    <w:rsid w:val="00493EEE"/>
    <w:rsid w:val="00495F09"/>
    <w:rsid w:val="00496CEB"/>
    <w:rsid w:val="00496FE9"/>
    <w:rsid w:val="004978EA"/>
    <w:rsid w:val="004A0488"/>
    <w:rsid w:val="004A0D00"/>
    <w:rsid w:val="004A26E3"/>
    <w:rsid w:val="004A30AA"/>
    <w:rsid w:val="004A3185"/>
    <w:rsid w:val="004A39CB"/>
    <w:rsid w:val="004A3E29"/>
    <w:rsid w:val="004A5CC9"/>
    <w:rsid w:val="004A646F"/>
    <w:rsid w:val="004A6D3A"/>
    <w:rsid w:val="004A7172"/>
    <w:rsid w:val="004A7308"/>
    <w:rsid w:val="004A74C0"/>
    <w:rsid w:val="004B2CB0"/>
    <w:rsid w:val="004B4ECC"/>
    <w:rsid w:val="004B5B0D"/>
    <w:rsid w:val="004B5D54"/>
    <w:rsid w:val="004B6345"/>
    <w:rsid w:val="004B6927"/>
    <w:rsid w:val="004C23D2"/>
    <w:rsid w:val="004C3B21"/>
    <w:rsid w:val="004C4D84"/>
    <w:rsid w:val="004C7186"/>
    <w:rsid w:val="004C74CB"/>
    <w:rsid w:val="004C7CDA"/>
    <w:rsid w:val="004D068D"/>
    <w:rsid w:val="004D06C9"/>
    <w:rsid w:val="004D071A"/>
    <w:rsid w:val="004D19C8"/>
    <w:rsid w:val="004D201E"/>
    <w:rsid w:val="004D21C6"/>
    <w:rsid w:val="004D23D5"/>
    <w:rsid w:val="004D333C"/>
    <w:rsid w:val="004D4F25"/>
    <w:rsid w:val="004D6BD9"/>
    <w:rsid w:val="004D7907"/>
    <w:rsid w:val="004E053A"/>
    <w:rsid w:val="004E060A"/>
    <w:rsid w:val="004E46F3"/>
    <w:rsid w:val="004F003F"/>
    <w:rsid w:val="004F166C"/>
    <w:rsid w:val="004F16E8"/>
    <w:rsid w:val="004F2A89"/>
    <w:rsid w:val="004F2BA6"/>
    <w:rsid w:val="004F5F2D"/>
    <w:rsid w:val="004F7158"/>
    <w:rsid w:val="004F721A"/>
    <w:rsid w:val="005003E4"/>
    <w:rsid w:val="00500DA1"/>
    <w:rsid w:val="00501AF5"/>
    <w:rsid w:val="00501FFB"/>
    <w:rsid w:val="00502652"/>
    <w:rsid w:val="00502710"/>
    <w:rsid w:val="005027B8"/>
    <w:rsid w:val="0050476C"/>
    <w:rsid w:val="00505D18"/>
    <w:rsid w:val="00507616"/>
    <w:rsid w:val="00507DEB"/>
    <w:rsid w:val="00512225"/>
    <w:rsid w:val="00513960"/>
    <w:rsid w:val="00514111"/>
    <w:rsid w:val="0051421B"/>
    <w:rsid w:val="00514941"/>
    <w:rsid w:val="00517AF0"/>
    <w:rsid w:val="00520218"/>
    <w:rsid w:val="005229C5"/>
    <w:rsid w:val="00522C0E"/>
    <w:rsid w:val="005253EA"/>
    <w:rsid w:val="00525585"/>
    <w:rsid w:val="00525920"/>
    <w:rsid w:val="00525ED8"/>
    <w:rsid w:val="005308A1"/>
    <w:rsid w:val="00532F60"/>
    <w:rsid w:val="00533A1F"/>
    <w:rsid w:val="00533B95"/>
    <w:rsid w:val="005358B9"/>
    <w:rsid w:val="00540CE6"/>
    <w:rsid w:val="00540EF5"/>
    <w:rsid w:val="0054159E"/>
    <w:rsid w:val="0054481B"/>
    <w:rsid w:val="00544FBD"/>
    <w:rsid w:val="0054591D"/>
    <w:rsid w:val="00545A57"/>
    <w:rsid w:val="0054686C"/>
    <w:rsid w:val="00550F0F"/>
    <w:rsid w:val="0055119E"/>
    <w:rsid w:val="00552ACE"/>
    <w:rsid w:val="00552E26"/>
    <w:rsid w:val="005537E9"/>
    <w:rsid w:val="00554060"/>
    <w:rsid w:val="0055558B"/>
    <w:rsid w:val="00556D7E"/>
    <w:rsid w:val="00556DBD"/>
    <w:rsid w:val="0056080B"/>
    <w:rsid w:val="00560BD6"/>
    <w:rsid w:val="00561B2A"/>
    <w:rsid w:val="00563DFA"/>
    <w:rsid w:val="005647F5"/>
    <w:rsid w:val="0056594F"/>
    <w:rsid w:val="00565F9D"/>
    <w:rsid w:val="00566CFD"/>
    <w:rsid w:val="00567601"/>
    <w:rsid w:val="005703D1"/>
    <w:rsid w:val="00572C00"/>
    <w:rsid w:val="00573202"/>
    <w:rsid w:val="005805BF"/>
    <w:rsid w:val="005822FF"/>
    <w:rsid w:val="005830E2"/>
    <w:rsid w:val="00586A62"/>
    <w:rsid w:val="00586BF4"/>
    <w:rsid w:val="00587F11"/>
    <w:rsid w:val="00591C54"/>
    <w:rsid w:val="0059516D"/>
    <w:rsid w:val="0059633E"/>
    <w:rsid w:val="005A1B54"/>
    <w:rsid w:val="005A3011"/>
    <w:rsid w:val="005A3815"/>
    <w:rsid w:val="005A6849"/>
    <w:rsid w:val="005A795D"/>
    <w:rsid w:val="005B14A8"/>
    <w:rsid w:val="005B5002"/>
    <w:rsid w:val="005B508F"/>
    <w:rsid w:val="005B5383"/>
    <w:rsid w:val="005B6B4A"/>
    <w:rsid w:val="005B7090"/>
    <w:rsid w:val="005B7ECA"/>
    <w:rsid w:val="005C079E"/>
    <w:rsid w:val="005C0CF1"/>
    <w:rsid w:val="005C25A8"/>
    <w:rsid w:val="005C3553"/>
    <w:rsid w:val="005C3FAB"/>
    <w:rsid w:val="005C4005"/>
    <w:rsid w:val="005C4E14"/>
    <w:rsid w:val="005C7316"/>
    <w:rsid w:val="005D20FD"/>
    <w:rsid w:val="005D33DD"/>
    <w:rsid w:val="005D395B"/>
    <w:rsid w:val="005D5C53"/>
    <w:rsid w:val="005D5DC6"/>
    <w:rsid w:val="005D6507"/>
    <w:rsid w:val="005D671B"/>
    <w:rsid w:val="005D67DF"/>
    <w:rsid w:val="005E1962"/>
    <w:rsid w:val="005E2337"/>
    <w:rsid w:val="005E313C"/>
    <w:rsid w:val="005E4A85"/>
    <w:rsid w:val="005E4CC2"/>
    <w:rsid w:val="005F070B"/>
    <w:rsid w:val="005F2544"/>
    <w:rsid w:val="005F2EFD"/>
    <w:rsid w:val="005F456E"/>
    <w:rsid w:val="005F45A1"/>
    <w:rsid w:val="005F4C9D"/>
    <w:rsid w:val="005F522A"/>
    <w:rsid w:val="005F6300"/>
    <w:rsid w:val="005F6800"/>
    <w:rsid w:val="006019F4"/>
    <w:rsid w:val="00601DD9"/>
    <w:rsid w:val="00604872"/>
    <w:rsid w:val="00607A16"/>
    <w:rsid w:val="00607B96"/>
    <w:rsid w:val="00607CF8"/>
    <w:rsid w:val="00607EBF"/>
    <w:rsid w:val="006103D2"/>
    <w:rsid w:val="006109AB"/>
    <w:rsid w:val="00612391"/>
    <w:rsid w:val="00612A08"/>
    <w:rsid w:val="0061355E"/>
    <w:rsid w:val="006137DD"/>
    <w:rsid w:val="00613E39"/>
    <w:rsid w:val="00620F92"/>
    <w:rsid w:val="00622624"/>
    <w:rsid w:val="00622A67"/>
    <w:rsid w:val="0062345D"/>
    <w:rsid w:val="006251ED"/>
    <w:rsid w:val="00626285"/>
    <w:rsid w:val="00627703"/>
    <w:rsid w:val="006307EB"/>
    <w:rsid w:val="00631AB1"/>
    <w:rsid w:val="00632A93"/>
    <w:rsid w:val="00632B1D"/>
    <w:rsid w:val="006342D8"/>
    <w:rsid w:val="0063481C"/>
    <w:rsid w:val="006349CD"/>
    <w:rsid w:val="00634B66"/>
    <w:rsid w:val="0063505C"/>
    <w:rsid w:val="0063608E"/>
    <w:rsid w:val="006372BE"/>
    <w:rsid w:val="00641EDE"/>
    <w:rsid w:val="00642F4B"/>
    <w:rsid w:val="00644B33"/>
    <w:rsid w:val="006454B0"/>
    <w:rsid w:val="00645F1C"/>
    <w:rsid w:val="006478D0"/>
    <w:rsid w:val="00650104"/>
    <w:rsid w:val="006501DE"/>
    <w:rsid w:val="00650E32"/>
    <w:rsid w:val="006515D0"/>
    <w:rsid w:val="00653925"/>
    <w:rsid w:val="00653CA0"/>
    <w:rsid w:val="006576F3"/>
    <w:rsid w:val="00660DDD"/>
    <w:rsid w:val="0066230E"/>
    <w:rsid w:val="006625C8"/>
    <w:rsid w:val="00662604"/>
    <w:rsid w:val="006635E6"/>
    <w:rsid w:val="00666A22"/>
    <w:rsid w:val="00667CC2"/>
    <w:rsid w:val="00667E54"/>
    <w:rsid w:val="00670316"/>
    <w:rsid w:val="00672A06"/>
    <w:rsid w:val="006741BF"/>
    <w:rsid w:val="00674A07"/>
    <w:rsid w:val="00676A02"/>
    <w:rsid w:val="00677E32"/>
    <w:rsid w:val="0068081C"/>
    <w:rsid w:val="00681933"/>
    <w:rsid w:val="00681FC0"/>
    <w:rsid w:val="00682814"/>
    <w:rsid w:val="00682F2A"/>
    <w:rsid w:val="00682F95"/>
    <w:rsid w:val="00683828"/>
    <w:rsid w:val="0068398D"/>
    <w:rsid w:val="00684511"/>
    <w:rsid w:val="00684855"/>
    <w:rsid w:val="00684A4F"/>
    <w:rsid w:val="006853B4"/>
    <w:rsid w:val="00685D50"/>
    <w:rsid w:val="00686C64"/>
    <w:rsid w:val="00690459"/>
    <w:rsid w:val="00691491"/>
    <w:rsid w:val="0069179D"/>
    <w:rsid w:val="00691FBA"/>
    <w:rsid w:val="006920FB"/>
    <w:rsid w:val="00693E74"/>
    <w:rsid w:val="00693F9F"/>
    <w:rsid w:val="00694499"/>
    <w:rsid w:val="006952CB"/>
    <w:rsid w:val="00695FE0"/>
    <w:rsid w:val="0069664A"/>
    <w:rsid w:val="006A0175"/>
    <w:rsid w:val="006A1D27"/>
    <w:rsid w:val="006A2491"/>
    <w:rsid w:val="006A36DE"/>
    <w:rsid w:val="006A37F7"/>
    <w:rsid w:val="006A4867"/>
    <w:rsid w:val="006A4ECF"/>
    <w:rsid w:val="006A55D6"/>
    <w:rsid w:val="006A5D64"/>
    <w:rsid w:val="006A6220"/>
    <w:rsid w:val="006A680B"/>
    <w:rsid w:val="006A712B"/>
    <w:rsid w:val="006A773A"/>
    <w:rsid w:val="006A7917"/>
    <w:rsid w:val="006B09F4"/>
    <w:rsid w:val="006B241F"/>
    <w:rsid w:val="006B2BB1"/>
    <w:rsid w:val="006B4333"/>
    <w:rsid w:val="006B4A97"/>
    <w:rsid w:val="006B4FD6"/>
    <w:rsid w:val="006B50A0"/>
    <w:rsid w:val="006B5212"/>
    <w:rsid w:val="006B5D14"/>
    <w:rsid w:val="006B6228"/>
    <w:rsid w:val="006B7142"/>
    <w:rsid w:val="006B7151"/>
    <w:rsid w:val="006B78A0"/>
    <w:rsid w:val="006C07E5"/>
    <w:rsid w:val="006D0E62"/>
    <w:rsid w:val="006D193F"/>
    <w:rsid w:val="006D28E0"/>
    <w:rsid w:val="006D2AC2"/>
    <w:rsid w:val="006D2DA1"/>
    <w:rsid w:val="006D338E"/>
    <w:rsid w:val="006D5E25"/>
    <w:rsid w:val="006D62FB"/>
    <w:rsid w:val="006D7FCC"/>
    <w:rsid w:val="006E135C"/>
    <w:rsid w:val="006E2188"/>
    <w:rsid w:val="006E3570"/>
    <w:rsid w:val="006E3579"/>
    <w:rsid w:val="006E5081"/>
    <w:rsid w:val="006E5904"/>
    <w:rsid w:val="006F0692"/>
    <w:rsid w:val="006F0B04"/>
    <w:rsid w:val="006F5903"/>
    <w:rsid w:val="006F6C00"/>
    <w:rsid w:val="007001B5"/>
    <w:rsid w:val="00704553"/>
    <w:rsid w:val="0070651F"/>
    <w:rsid w:val="007069A9"/>
    <w:rsid w:val="00707B10"/>
    <w:rsid w:val="00711005"/>
    <w:rsid w:val="00711113"/>
    <w:rsid w:val="0071132A"/>
    <w:rsid w:val="007116A5"/>
    <w:rsid w:val="00714BB8"/>
    <w:rsid w:val="00714E86"/>
    <w:rsid w:val="00715ABE"/>
    <w:rsid w:val="00715DDA"/>
    <w:rsid w:val="0071702B"/>
    <w:rsid w:val="00720D47"/>
    <w:rsid w:val="00721831"/>
    <w:rsid w:val="00721D9C"/>
    <w:rsid w:val="00721E2D"/>
    <w:rsid w:val="00722996"/>
    <w:rsid w:val="0072387A"/>
    <w:rsid w:val="007246C7"/>
    <w:rsid w:val="00724E37"/>
    <w:rsid w:val="007250EF"/>
    <w:rsid w:val="00727FF5"/>
    <w:rsid w:val="00731935"/>
    <w:rsid w:val="00731C60"/>
    <w:rsid w:val="007326F2"/>
    <w:rsid w:val="0073449C"/>
    <w:rsid w:val="007345E8"/>
    <w:rsid w:val="007347DA"/>
    <w:rsid w:val="00735A11"/>
    <w:rsid w:val="00736801"/>
    <w:rsid w:val="00736A71"/>
    <w:rsid w:val="00740919"/>
    <w:rsid w:val="007414BB"/>
    <w:rsid w:val="007420B7"/>
    <w:rsid w:val="00742FA7"/>
    <w:rsid w:val="00743610"/>
    <w:rsid w:val="00744E0E"/>
    <w:rsid w:val="00745064"/>
    <w:rsid w:val="007454C8"/>
    <w:rsid w:val="00747117"/>
    <w:rsid w:val="007479F2"/>
    <w:rsid w:val="00751795"/>
    <w:rsid w:val="007520C4"/>
    <w:rsid w:val="00756BCD"/>
    <w:rsid w:val="00756D9D"/>
    <w:rsid w:val="00756F84"/>
    <w:rsid w:val="007572E8"/>
    <w:rsid w:val="00761290"/>
    <w:rsid w:val="0076157C"/>
    <w:rsid w:val="007618DE"/>
    <w:rsid w:val="00761D42"/>
    <w:rsid w:val="007628D6"/>
    <w:rsid w:val="007636B2"/>
    <w:rsid w:val="00763DB9"/>
    <w:rsid w:val="00764506"/>
    <w:rsid w:val="00764ADB"/>
    <w:rsid w:val="00766210"/>
    <w:rsid w:val="00766E18"/>
    <w:rsid w:val="00767BBA"/>
    <w:rsid w:val="007710BC"/>
    <w:rsid w:val="00773247"/>
    <w:rsid w:val="007742DE"/>
    <w:rsid w:val="00775507"/>
    <w:rsid w:val="00776DFB"/>
    <w:rsid w:val="00777B46"/>
    <w:rsid w:val="0078193E"/>
    <w:rsid w:val="00782994"/>
    <w:rsid w:val="00782B82"/>
    <w:rsid w:val="0078310E"/>
    <w:rsid w:val="00783DFB"/>
    <w:rsid w:val="00784B32"/>
    <w:rsid w:val="00784D92"/>
    <w:rsid w:val="00784F61"/>
    <w:rsid w:val="00785709"/>
    <w:rsid w:val="00785FE8"/>
    <w:rsid w:val="00786E5B"/>
    <w:rsid w:val="0078707F"/>
    <w:rsid w:val="00790C45"/>
    <w:rsid w:val="00790CBD"/>
    <w:rsid w:val="00792179"/>
    <w:rsid w:val="007921CB"/>
    <w:rsid w:val="00792D6A"/>
    <w:rsid w:val="00793151"/>
    <w:rsid w:val="00797148"/>
    <w:rsid w:val="00797ABB"/>
    <w:rsid w:val="007A2396"/>
    <w:rsid w:val="007A384F"/>
    <w:rsid w:val="007A5A12"/>
    <w:rsid w:val="007A638E"/>
    <w:rsid w:val="007A6DF3"/>
    <w:rsid w:val="007A6F5E"/>
    <w:rsid w:val="007B14BB"/>
    <w:rsid w:val="007B2B6D"/>
    <w:rsid w:val="007B440C"/>
    <w:rsid w:val="007B4A54"/>
    <w:rsid w:val="007B5AB1"/>
    <w:rsid w:val="007B66C3"/>
    <w:rsid w:val="007B73B9"/>
    <w:rsid w:val="007C00CD"/>
    <w:rsid w:val="007C1CD5"/>
    <w:rsid w:val="007C2698"/>
    <w:rsid w:val="007C2A17"/>
    <w:rsid w:val="007C5AF9"/>
    <w:rsid w:val="007C62B0"/>
    <w:rsid w:val="007C74A5"/>
    <w:rsid w:val="007C76D6"/>
    <w:rsid w:val="007C7B48"/>
    <w:rsid w:val="007D05AE"/>
    <w:rsid w:val="007D2970"/>
    <w:rsid w:val="007D4FC0"/>
    <w:rsid w:val="007D5AB5"/>
    <w:rsid w:val="007D5DC7"/>
    <w:rsid w:val="007D5EB4"/>
    <w:rsid w:val="007D6AA9"/>
    <w:rsid w:val="007D6C97"/>
    <w:rsid w:val="007E2B60"/>
    <w:rsid w:val="007E67BB"/>
    <w:rsid w:val="007E7BF5"/>
    <w:rsid w:val="007F1600"/>
    <w:rsid w:val="007F19F6"/>
    <w:rsid w:val="007F233C"/>
    <w:rsid w:val="007F2492"/>
    <w:rsid w:val="007F498A"/>
    <w:rsid w:val="007F5D34"/>
    <w:rsid w:val="007F61B9"/>
    <w:rsid w:val="007F6800"/>
    <w:rsid w:val="007F71CB"/>
    <w:rsid w:val="00801650"/>
    <w:rsid w:val="0080218F"/>
    <w:rsid w:val="008022EA"/>
    <w:rsid w:val="00803585"/>
    <w:rsid w:val="008037EC"/>
    <w:rsid w:val="008041D7"/>
    <w:rsid w:val="00804E2B"/>
    <w:rsid w:val="008050EE"/>
    <w:rsid w:val="00805C43"/>
    <w:rsid w:val="00806620"/>
    <w:rsid w:val="00807FF3"/>
    <w:rsid w:val="00810134"/>
    <w:rsid w:val="00810BE0"/>
    <w:rsid w:val="008111D9"/>
    <w:rsid w:val="00811A1A"/>
    <w:rsid w:val="00812081"/>
    <w:rsid w:val="00812567"/>
    <w:rsid w:val="00813492"/>
    <w:rsid w:val="008138AD"/>
    <w:rsid w:val="00813B2B"/>
    <w:rsid w:val="008166DB"/>
    <w:rsid w:val="00816A84"/>
    <w:rsid w:val="0081796A"/>
    <w:rsid w:val="0082132F"/>
    <w:rsid w:val="00821A10"/>
    <w:rsid w:val="0082201A"/>
    <w:rsid w:val="00822C1B"/>
    <w:rsid w:val="00823A06"/>
    <w:rsid w:val="0082617B"/>
    <w:rsid w:val="00826190"/>
    <w:rsid w:val="00830706"/>
    <w:rsid w:val="0083426D"/>
    <w:rsid w:val="00835C72"/>
    <w:rsid w:val="0083701B"/>
    <w:rsid w:val="008378F8"/>
    <w:rsid w:val="00841DE6"/>
    <w:rsid w:val="008428A7"/>
    <w:rsid w:val="00842CC0"/>
    <w:rsid w:val="00842DB6"/>
    <w:rsid w:val="00842E31"/>
    <w:rsid w:val="0084389D"/>
    <w:rsid w:val="00843FD4"/>
    <w:rsid w:val="0084472D"/>
    <w:rsid w:val="0085163A"/>
    <w:rsid w:val="0085206D"/>
    <w:rsid w:val="00852E1B"/>
    <w:rsid w:val="00853D34"/>
    <w:rsid w:val="00853D36"/>
    <w:rsid w:val="00853F22"/>
    <w:rsid w:val="00854846"/>
    <w:rsid w:val="00855E98"/>
    <w:rsid w:val="00857920"/>
    <w:rsid w:val="0086082F"/>
    <w:rsid w:val="00861127"/>
    <w:rsid w:val="008624A8"/>
    <w:rsid w:val="00862AAD"/>
    <w:rsid w:val="00863E77"/>
    <w:rsid w:val="00864E3A"/>
    <w:rsid w:val="008739D9"/>
    <w:rsid w:val="00875582"/>
    <w:rsid w:val="00875A98"/>
    <w:rsid w:val="0087611C"/>
    <w:rsid w:val="00876AF2"/>
    <w:rsid w:val="00876BBC"/>
    <w:rsid w:val="00881B5F"/>
    <w:rsid w:val="008826BD"/>
    <w:rsid w:val="00882772"/>
    <w:rsid w:val="00884AFB"/>
    <w:rsid w:val="00887089"/>
    <w:rsid w:val="00887102"/>
    <w:rsid w:val="0088770D"/>
    <w:rsid w:val="0089254A"/>
    <w:rsid w:val="00894073"/>
    <w:rsid w:val="008941A8"/>
    <w:rsid w:val="00894455"/>
    <w:rsid w:val="0089458C"/>
    <w:rsid w:val="008952EE"/>
    <w:rsid w:val="0089554C"/>
    <w:rsid w:val="0089633D"/>
    <w:rsid w:val="00897A9B"/>
    <w:rsid w:val="008A136E"/>
    <w:rsid w:val="008A2658"/>
    <w:rsid w:val="008A4F3C"/>
    <w:rsid w:val="008A5144"/>
    <w:rsid w:val="008A5C6A"/>
    <w:rsid w:val="008A66E7"/>
    <w:rsid w:val="008A71CB"/>
    <w:rsid w:val="008A762C"/>
    <w:rsid w:val="008B0197"/>
    <w:rsid w:val="008B1262"/>
    <w:rsid w:val="008B197E"/>
    <w:rsid w:val="008B2A4F"/>
    <w:rsid w:val="008B2CC9"/>
    <w:rsid w:val="008B4D2E"/>
    <w:rsid w:val="008B5DE4"/>
    <w:rsid w:val="008B655B"/>
    <w:rsid w:val="008B6771"/>
    <w:rsid w:val="008B718D"/>
    <w:rsid w:val="008B7923"/>
    <w:rsid w:val="008C1210"/>
    <w:rsid w:val="008C1225"/>
    <w:rsid w:val="008C373A"/>
    <w:rsid w:val="008C5A0B"/>
    <w:rsid w:val="008C68E3"/>
    <w:rsid w:val="008C7911"/>
    <w:rsid w:val="008D0D53"/>
    <w:rsid w:val="008D1681"/>
    <w:rsid w:val="008D2DA8"/>
    <w:rsid w:val="008D3E85"/>
    <w:rsid w:val="008D4C6F"/>
    <w:rsid w:val="008D6B27"/>
    <w:rsid w:val="008D76BE"/>
    <w:rsid w:val="008D76E1"/>
    <w:rsid w:val="008D7C38"/>
    <w:rsid w:val="008E1829"/>
    <w:rsid w:val="008E2542"/>
    <w:rsid w:val="008E3D3D"/>
    <w:rsid w:val="008E4839"/>
    <w:rsid w:val="008E557F"/>
    <w:rsid w:val="008E6958"/>
    <w:rsid w:val="008E7497"/>
    <w:rsid w:val="008E7E3B"/>
    <w:rsid w:val="008F24BC"/>
    <w:rsid w:val="008F2F3B"/>
    <w:rsid w:val="008F3A3D"/>
    <w:rsid w:val="008F7294"/>
    <w:rsid w:val="009015EF"/>
    <w:rsid w:val="009029EA"/>
    <w:rsid w:val="00904006"/>
    <w:rsid w:val="00910A8E"/>
    <w:rsid w:val="00911FF1"/>
    <w:rsid w:val="0091208C"/>
    <w:rsid w:val="00912BC8"/>
    <w:rsid w:val="00913D53"/>
    <w:rsid w:val="00914E82"/>
    <w:rsid w:val="00917B87"/>
    <w:rsid w:val="00920679"/>
    <w:rsid w:val="00924114"/>
    <w:rsid w:val="0092419E"/>
    <w:rsid w:val="00924496"/>
    <w:rsid w:val="009267A9"/>
    <w:rsid w:val="00926A79"/>
    <w:rsid w:val="00926F21"/>
    <w:rsid w:val="00930738"/>
    <w:rsid w:val="00930B5B"/>
    <w:rsid w:val="00930D40"/>
    <w:rsid w:val="00931C03"/>
    <w:rsid w:val="00931D5A"/>
    <w:rsid w:val="009323C9"/>
    <w:rsid w:val="00933204"/>
    <w:rsid w:val="00935353"/>
    <w:rsid w:val="00935C02"/>
    <w:rsid w:val="00936A00"/>
    <w:rsid w:val="009378A4"/>
    <w:rsid w:val="0094261E"/>
    <w:rsid w:val="009435E8"/>
    <w:rsid w:val="0094504C"/>
    <w:rsid w:val="0094559C"/>
    <w:rsid w:val="00945A20"/>
    <w:rsid w:val="00946024"/>
    <w:rsid w:val="00946157"/>
    <w:rsid w:val="00947DD5"/>
    <w:rsid w:val="009502C1"/>
    <w:rsid w:val="00952DF3"/>
    <w:rsid w:val="00954B1C"/>
    <w:rsid w:val="00954FFE"/>
    <w:rsid w:val="00957316"/>
    <w:rsid w:val="00957611"/>
    <w:rsid w:val="00957EE8"/>
    <w:rsid w:val="00957FD8"/>
    <w:rsid w:val="0096222A"/>
    <w:rsid w:val="00963334"/>
    <w:rsid w:val="00964082"/>
    <w:rsid w:val="00964CF7"/>
    <w:rsid w:val="009662AD"/>
    <w:rsid w:val="00966DFD"/>
    <w:rsid w:val="00967AA7"/>
    <w:rsid w:val="00970EAA"/>
    <w:rsid w:val="009715CD"/>
    <w:rsid w:val="00971A1B"/>
    <w:rsid w:val="009746BD"/>
    <w:rsid w:val="00974C23"/>
    <w:rsid w:val="0097523F"/>
    <w:rsid w:val="0097603E"/>
    <w:rsid w:val="0098174A"/>
    <w:rsid w:val="009822DD"/>
    <w:rsid w:val="00984437"/>
    <w:rsid w:val="009852B8"/>
    <w:rsid w:val="00985938"/>
    <w:rsid w:val="00992A55"/>
    <w:rsid w:val="00992BA3"/>
    <w:rsid w:val="009932BD"/>
    <w:rsid w:val="00994B57"/>
    <w:rsid w:val="00994BD3"/>
    <w:rsid w:val="00996075"/>
    <w:rsid w:val="009A011B"/>
    <w:rsid w:val="009A1C58"/>
    <w:rsid w:val="009A5A4C"/>
    <w:rsid w:val="009A5CF4"/>
    <w:rsid w:val="009A6581"/>
    <w:rsid w:val="009A68A5"/>
    <w:rsid w:val="009A78A2"/>
    <w:rsid w:val="009A7C09"/>
    <w:rsid w:val="009B0A95"/>
    <w:rsid w:val="009B0D95"/>
    <w:rsid w:val="009B0F33"/>
    <w:rsid w:val="009B1E8C"/>
    <w:rsid w:val="009B42D0"/>
    <w:rsid w:val="009B44C5"/>
    <w:rsid w:val="009B6285"/>
    <w:rsid w:val="009B7325"/>
    <w:rsid w:val="009B7B55"/>
    <w:rsid w:val="009C0097"/>
    <w:rsid w:val="009C12DE"/>
    <w:rsid w:val="009C2359"/>
    <w:rsid w:val="009C2A0E"/>
    <w:rsid w:val="009C4437"/>
    <w:rsid w:val="009C4621"/>
    <w:rsid w:val="009C55BC"/>
    <w:rsid w:val="009D1061"/>
    <w:rsid w:val="009D16AA"/>
    <w:rsid w:val="009D2746"/>
    <w:rsid w:val="009D343E"/>
    <w:rsid w:val="009D52AD"/>
    <w:rsid w:val="009D56CC"/>
    <w:rsid w:val="009D57ED"/>
    <w:rsid w:val="009D5E8A"/>
    <w:rsid w:val="009D65EA"/>
    <w:rsid w:val="009D6867"/>
    <w:rsid w:val="009D705F"/>
    <w:rsid w:val="009E01A0"/>
    <w:rsid w:val="009E03E2"/>
    <w:rsid w:val="009E057C"/>
    <w:rsid w:val="009E068F"/>
    <w:rsid w:val="009E09C4"/>
    <w:rsid w:val="009E0FD6"/>
    <w:rsid w:val="009E465E"/>
    <w:rsid w:val="009E4AA6"/>
    <w:rsid w:val="009E558A"/>
    <w:rsid w:val="009E7F52"/>
    <w:rsid w:val="009F0586"/>
    <w:rsid w:val="009F18CF"/>
    <w:rsid w:val="009F20C6"/>
    <w:rsid w:val="009F25C7"/>
    <w:rsid w:val="009F4572"/>
    <w:rsid w:val="009F50F1"/>
    <w:rsid w:val="009F68D9"/>
    <w:rsid w:val="009F69FE"/>
    <w:rsid w:val="00A0012C"/>
    <w:rsid w:val="00A01E10"/>
    <w:rsid w:val="00A0249B"/>
    <w:rsid w:val="00A032F0"/>
    <w:rsid w:val="00A03DF7"/>
    <w:rsid w:val="00A045BF"/>
    <w:rsid w:val="00A04DAF"/>
    <w:rsid w:val="00A05B36"/>
    <w:rsid w:val="00A1004F"/>
    <w:rsid w:val="00A1093C"/>
    <w:rsid w:val="00A11A53"/>
    <w:rsid w:val="00A1636D"/>
    <w:rsid w:val="00A204A6"/>
    <w:rsid w:val="00A2073B"/>
    <w:rsid w:val="00A2091D"/>
    <w:rsid w:val="00A20C92"/>
    <w:rsid w:val="00A215F8"/>
    <w:rsid w:val="00A22C7A"/>
    <w:rsid w:val="00A2300A"/>
    <w:rsid w:val="00A24A4A"/>
    <w:rsid w:val="00A26AE8"/>
    <w:rsid w:val="00A3068B"/>
    <w:rsid w:val="00A31581"/>
    <w:rsid w:val="00A31C10"/>
    <w:rsid w:val="00A3569C"/>
    <w:rsid w:val="00A35A4C"/>
    <w:rsid w:val="00A376DB"/>
    <w:rsid w:val="00A42852"/>
    <w:rsid w:val="00A44E9A"/>
    <w:rsid w:val="00A44F6C"/>
    <w:rsid w:val="00A45AD8"/>
    <w:rsid w:val="00A460E0"/>
    <w:rsid w:val="00A50F9A"/>
    <w:rsid w:val="00A533C2"/>
    <w:rsid w:val="00A541EF"/>
    <w:rsid w:val="00A54899"/>
    <w:rsid w:val="00A55D25"/>
    <w:rsid w:val="00A56440"/>
    <w:rsid w:val="00A56F8F"/>
    <w:rsid w:val="00A57700"/>
    <w:rsid w:val="00A579A8"/>
    <w:rsid w:val="00A6081F"/>
    <w:rsid w:val="00A628CA"/>
    <w:rsid w:val="00A631B1"/>
    <w:rsid w:val="00A645EC"/>
    <w:rsid w:val="00A6541C"/>
    <w:rsid w:val="00A66AE2"/>
    <w:rsid w:val="00A678E3"/>
    <w:rsid w:val="00A706D4"/>
    <w:rsid w:val="00A752DA"/>
    <w:rsid w:val="00A757D3"/>
    <w:rsid w:val="00A75F26"/>
    <w:rsid w:val="00A76E81"/>
    <w:rsid w:val="00A77469"/>
    <w:rsid w:val="00A80BEE"/>
    <w:rsid w:val="00A80ECA"/>
    <w:rsid w:val="00A81A17"/>
    <w:rsid w:val="00A81E09"/>
    <w:rsid w:val="00A8230C"/>
    <w:rsid w:val="00A85917"/>
    <w:rsid w:val="00A86281"/>
    <w:rsid w:val="00A8777D"/>
    <w:rsid w:val="00A87EA5"/>
    <w:rsid w:val="00A9021B"/>
    <w:rsid w:val="00A92D8D"/>
    <w:rsid w:val="00A94861"/>
    <w:rsid w:val="00A967D5"/>
    <w:rsid w:val="00AA190A"/>
    <w:rsid w:val="00AA23C0"/>
    <w:rsid w:val="00AA3F2C"/>
    <w:rsid w:val="00AA4C9B"/>
    <w:rsid w:val="00AA78ED"/>
    <w:rsid w:val="00AA7982"/>
    <w:rsid w:val="00AB109E"/>
    <w:rsid w:val="00AB5076"/>
    <w:rsid w:val="00AB5E5C"/>
    <w:rsid w:val="00AB5FCC"/>
    <w:rsid w:val="00AB6577"/>
    <w:rsid w:val="00AC175E"/>
    <w:rsid w:val="00AC1A33"/>
    <w:rsid w:val="00AC4E12"/>
    <w:rsid w:val="00AC77D8"/>
    <w:rsid w:val="00AC7839"/>
    <w:rsid w:val="00AC7ACB"/>
    <w:rsid w:val="00AD0203"/>
    <w:rsid w:val="00AD553F"/>
    <w:rsid w:val="00AD5943"/>
    <w:rsid w:val="00AD6645"/>
    <w:rsid w:val="00AD691F"/>
    <w:rsid w:val="00AD6A17"/>
    <w:rsid w:val="00AD7869"/>
    <w:rsid w:val="00AE1374"/>
    <w:rsid w:val="00AE1B62"/>
    <w:rsid w:val="00AE3A63"/>
    <w:rsid w:val="00AE6189"/>
    <w:rsid w:val="00AE65C6"/>
    <w:rsid w:val="00AE7ABD"/>
    <w:rsid w:val="00AF03F7"/>
    <w:rsid w:val="00AF28EE"/>
    <w:rsid w:val="00AF33FC"/>
    <w:rsid w:val="00AF3F6E"/>
    <w:rsid w:val="00AF49A2"/>
    <w:rsid w:val="00AF50E8"/>
    <w:rsid w:val="00AF52EB"/>
    <w:rsid w:val="00AF5AE7"/>
    <w:rsid w:val="00B00BE8"/>
    <w:rsid w:val="00B01000"/>
    <w:rsid w:val="00B01852"/>
    <w:rsid w:val="00B02FD5"/>
    <w:rsid w:val="00B03EF7"/>
    <w:rsid w:val="00B04309"/>
    <w:rsid w:val="00B0539D"/>
    <w:rsid w:val="00B05AD9"/>
    <w:rsid w:val="00B06368"/>
    <w:rsid w:val="00B0783B"/>
    <w:rsid w:val="00B10A37"/>
    <w:rsid w:val="00B1112C"/>
    <w:rsid w:val="00B11775"/>
    <w:rsid w:val="00B121FE"/>
    <w:rsid w:val="00B12A6B"/>
    <w:rsid w:val="00B134F7"/>
    <w:rsid w:val="00B134FB"/>
    <w:rsid w:val="00B136A5"/>
    <w:rsid w:val="00B13857"/>
    <w:rsid w:val="00B1526B"/>
    <w:rsid w:val="00B154AC"/>
    <w:rsid w:val="00B1673D"/>
    <w:rsid w:val="00B1791C"/>
    <w:rsid w:val="00B17E5A"/>
    <w:rsid w:val="00B2022D"/>
    <w:rsid w:val="00B22073"/>
    <w:rsid w:val="00B2542E"/>
    <w:rsid w:val="00B30497"/>
    <w:rsid w:val="00B30898"/>
    <w:rsid w:val="00B316F1"/>
    <w:rsid w:val="00B32680"/>
    <w:rsid w:val="00B34D0B"/>
    <w:rsid w:val="00B34DA9"/>
    <w:rsid w:val="00B357F1"/>
    <w:rsid w:val="00B375B6"/>
    <w:rsid w:val="00B41596"/>
    <w:rsid w:val="00B44367"/>
    <w:rsid w:val="00B46194"/>
    <w:rsid w:val="00B4685C"/>
    <w:rsid w:val="00B47E14"/>
    <w:rsid w:val="00B53D37"/>
    <w:rsid w:val="00B545CA"/>
    <w:rsid w:val="00B54742"/>
    <w:rsid w:val="00B54C21"/>
    <w:rsid w:val="00B55FAD"/>
    <w:rsid w:val="00B56AF3"/>
    <w:rsid w:val="00B57F41"/>
    <w:rsid w:val="00B61B33"/>
    <w:rsid w:val="00B64017"/>
    <w:rsid w:val="00B64045"/>
    <w:rsid w:val="00B65028"/>
    <w:rsid w:val="00B66A39"/>
    <w:rsid w:val="00B66E0C"/>
    <w:rsid w:val="00B67D79"/>
    <w:rsid w:val="00B71594"/>
    <w:rsid w:val="00B71AA1"/>
    <w:rsid w:val="00B71B87"/>
    <w:rsid w:val="00B74654"/>
    <w:rsid w:val="00B751B0"/>
    <w:rsid w:val="00B75B4C"/>
    <w:rsid w:val="00B80C5E"/>
    <w:rsid w:val="00B80C6A"/>
    <w:rsid w:val="00B80E01"/>
    <w:rsid w:val="00B81E93"/>
    <w:rsid w:val="00B8250F"/>
    <w:rsid w:val="00B82CCC"/>
    <w:rsid w:val="00B83057"/>
    <w:rsid w:val="00B83555"/>
    <w:rsid w:val="00B83654"/>
    <w:rsid w:val="00B83721"/>
    <w:rsid w:val="00B83A97"/>
    <w:rsid w:val="00B85D60"/>
    <w:rsid w:val="00B87E5E"/>
    <w:rsid w:val="00B91122"/>
    <w:rsid w:val="00B920B8"/>
    <w:rsid w:val="00B922DC"/>
    <w:rsid w:val="00B9299D"/>
    <w:rsid w:val="00B932F3"/>
    <w:rsid w:val="00B93337"/>
    <w:rsid w:val="00B95F7A"/>
    <w:rsid w:val="00BA4391"/>
    <w:rsid w:val="00BA491F"/>
    <w:rsid w:val="00BA52CC"/>
    <w:rsid w:val="00BA58B8"/>
    <w:rsid w:val="00BA58D6"/>
    <w:rsid w:val="00BB0C7F"/>
    <w:rsid w:val="00BB2804"/>
    <w:rsid w:val="00BB3F3D"/>
    <w:rsid w:val="00BB4DE9"/>
    <w:rsid w:val="00BB5E14"/>
    <w:rsid w:val="00BB6A52"/>
    <w:rsid w:val="00BB6D84"/>
    <w:rsid w:val="00BB731C"/>
    <w:rsid w:val="00BC13AD"/>
    <w:rsid w:val="00BC1765"/>
    <w:rsid w:val="00BC222F"/>
    <w:rsid w:val="00BC2EDC"/>
    <w:rsid w:val="00BC30F1"/>
    <w:rsid w:val="00BC6323"/>
    <w:rsid w:val="00BC782C"/>
    <w:rsid w:val="00BD00B1"/>
    <w:rsid w:val="00BD1AB4"/>
    <w:rsid w:val="00BD6F9C"/>
    <w:rsid w:val="00BD7398"/>
    <w:rsid w:val="00BE10D3"/>
    <w:rsid w:val="00BE3993"/>
    <w:rsid w:val="00BE459D"/>
    <w:rsid w:val="00BE478B"/>
    <w:rsid w:val="00BE5E4B"/>
    <w:rsid w:val="00BE6638"/>
    <w:rsid w:val="00BF020E"/>
    <w:rsid w:val="00BF4778"/>
    <w:rsid w:val="00BF6163"/>
    <w:rsid w:val="00BF639B"/>
    <w:rsid w:val="00BF6AED"/>
    <w:rsid w:val="00BF6D64"/>
    <w:rsid w:val="00BF74C9"/>
    <w:rsid w:val="00BF7A42"/>
    <w:rsid w:val="00C0089A"/>
    <w:rsid w:val="00C01383"/>
    <w:rsid w:val="00C01612"/>
    <w:rsid w:val="00C01B70"/>
    <w:rsid w:val="00C04961"/>
    <w:rsid w:val="00C05A05"/>
    <w:rsid w:val="00C05C61"/>
    <w:rsid w:val="00C0735F"/>
    <w:rsid w:val="00C07CB4"/>
    <w:rsid w:val="00C07EE0"/>
    <w:rsid w:val="00C07F4C"/>
    <w:rsid w:val="00C1008C"/>
    <w:rsid w:val="00C11299"/>
    <w:rsid w:val="00C13DB4"/>
    <w:rsid w:val="00C13F03"/>
    <w:rsid w:val="00C17A6F"/>
    <w:rsid w:val="00C21E12"/>
    <w:rsid w:val="00C22E32"/>
    <w:rsid w:val="00C2660D"/>
    <w:rsid w:val="00C30E5D"/>
    <w:rsid w:val="00C30FF9"/>
    <w:rsid w:val="00C31712"/>
    <w:rsid w:val="00C3349A"/>
    <w:rsid w:val="00C34CC5"/>
    <w:rsid w:val="00C356D9"/>
    <w:rsid w:val="00C366DF"/>
    <w:rsid w:val="00C37992"/>
    <w:rsid w:val="00C37DAB"/>
    <w:rsid w:val="00C37E73"/>
    <w:rsid w:val="00C41269"/>
    <w:rsid w:val="00C41A25"/>
    <w:rsid w:val="00C41CCF"/>
    <w:rsid w:val="00C42BAC"/>
    <w:rsid w:val="00C43FF0"/>
    <w:rsid w:val="00C441A3"/>
    <w:rsid w:val="00C472DD"/>
    <w:rsid w:val="00C50482"/>
    <w:rsid w:val="00C504ED"/>
    <w:rsid w:val="00C50C1A"/>
    <w:rsid w:val="00C535C7"/>
    <w:rsid w:val="00C550E0"/>
    <w:rsid w:val="00C572EE"/>
    <w:rsid w:val="00C606AC"/>
    <w:rsid w:val="00C612EB"/>
    <w:rsid w:val="00C6242E"/>
    <w:rsid w:val="00C62BC1"/>
    <w:rsid w:val="00C631DC"/>
    <w:rsid w:val="00C634C7"/>
    <w:rsid w:val="00C635A8"/>
    <w:rsid w:val="00C6368D"/>
    <w:rsid w:val="00C64D12"/>
    <w:rsid w:val="00C706F4"/>
    <w:rsid w:val="00C70D83"/>
    <w:rsid w:val="00C70F22"/>
    <w:rsid w:val="00C71341"/>
    <w:rsid w:val="00C714E1"/>
    <w:rsid w:val="00C71590"/>
    <w:rsid w:val="00C71CE5"/>
    <w:rsid w:val="00C71CF3"/>
    <w:rsid w:val="00C73F7C"/>
    <w:rsid w:val="00C742DC"/>
    <w:rsid w:val="00C7486D"/>
    <w:rsid w:val="00C74BC3"/>
    <w:rsid w:val="00C758AE"/>
    <w:rsid w:val="00C75AF4"/>
    <w:rsid w:val="00C766EE"/>
    <w:rsid w:val="00C76D86"/>
    <w:rsid w:val="00C814C2"/>
    <w:rsid w:val="00C819D7"/>
    <w:rsid w:val="00C82CAE"/>
    <w:rsid w:val="00C82F22"/>
    <w:rsid w:val="00C8459F"/>
    <w:rsid w:val="00C84604"/>
    <w:rsid w:val="00C852FC"/>
    <w:rsid w:val="00C8707B"/>
    <w:rsid w:val="00C919FE"/>
    <w:rsid w:val="00C91EF8"/>
    <w:rsid w:val="00C92BAA"/>
    <w:rsid w:val="00CA11DD"/>
    <w:rsid w:val="00CA41AE"/>
    <w:rsid w:val="00CA60CE"/>
    <w:rsid w:val="00CB0F13"/>
    <w:rsid w:val="00CB256B"/>
    <w:rsid w:val="00CB2B82"/>
    <w:rsid w:val="00CB6DC5"/>
    <w:rsid w:val="00CB7E14"/>
    <w:rsid w:val="00CC0230"/>
    <w:rsid w:val="00CC1215"/>
    <w:rsid w:val="00CC353E"/>
    <w:rsid w:val="00CC5B69"/>
    <w:rsid w:val="00CC5E1F"/>
    <w:rsid w:val="00CC739E"/>
    <w:rsid w:val="00CD070B"/>
    <w:rsid w:val="00CD3A94"/>
    <w:rsid w:val="00CD3F10"/>
    <w:rsid w:val="00CD4997"/>
    <w:rsid w:val="00CD6997"/>
    <w:rsid w:val="00CD7DD0"/>
    <w:rsid w:val="00CE064C"/>
    <w:rsid w:val="00CE0E27"/>
    <w:rsid w:val="00CE146B"/>
    <w:rsid w:val="00CE2F7E"/>
    <w:rsid w:val="00CE3214"/>
    <w:rsid w:val="00CE4AB8"/>
    <w:rsid w:val="00CE4AFA"/>
    <w:rsid w:val="00CE5010"/>
    <w:rsid w:val="00CF110C"/>
    <w:rsid w:val="00CF1F8E"/>
    <w:rsid w:val="00CF2170"/>
    <w:rsid w:val="00CF39D0"/>
    <w:rsid w:val="00CF633C"/>
    <w:rsid w:val="00D02E4A"/>
    <w:rsid w:val="00D0320E"/>
    <w:rsid w:val="00D064D2"/>
    <w:rsid w:val="00D0657D"/>
    <w:rsid w:val="00D11127"/>
    <w:rsid w:val="00D1171F"/>
    <w:rsid w:val="00D154BE"/>
    <w:rsid w:val="00D15C8D"/>
    <w:rsid w:val="00D16985"/>
    <w:rsid w:val="00D1709E"/>
    <w:rsid w:val="00D17724"/>
    <w:rsid w:val="00D203B2"/>
    <w:rsid w:val="00D211DD"/>
    <w:rsid w:val="00D22ECE"/>
    <w:rsid w:val="00D23646"/>
    <w:rsid w:val="00D236D9"/>
    <w:rsid w:val="00D24C08"/>
    <w:rsid w:val="00D26384"/>
    <w:rsid w:val="00D3309D"/>
    <w:rsid w:val="00D357AD"/>
    <w:rsid w:val="00D3762B"/>
    <w:rsid w:val="00D37844"/>
    <w:rsid w:val="00D41CFA"/>
    <w:rsid w:val="00D42BF8"/>
    <w:rsid w:val="00D4334B"/>
    <w:rsid w:val="00D43FF9"/>
    <w:rsid w:val="00D44941"/>
    <w:rsid w:val="00D47352"/>
    <w:rsid w:val="00D47EF4"/>
    <w:rsid w:val="00D50737"/>
    <w:rsid w:val="00D511BF"/>
    <w:rsid w:val="00D51359"/>
    <w:rsid w:val="00D51D6B"/>
    <w:rsid w:val="00D52A74"/>
    <w:rsid w:val="00D53130"/>
    <w:rsid w:val="00D53908"/>
    <w:rsid w:val="00D53CD3"/>
    <w:rsid w:val="00D54D1A"/>
    <w:rsid w:val="00D57218"/>
    <w:rsid w:val="00D57F10"/>
    <w:rsid w:val="00D64F8B"/>
    <w:rsid w:val="00D6570D"/>
    <w:rsid w:val="00D66ADF"/>
    <w:rsid w:val="00D67609"/>
    <w:rsid w:val="00D72545"/>
    <w:rsid w:val="00D73D70"/>
    <w:rsid w:val="00D760E5"/>
    <w:rsid w:val="00D7624B"/>
    <w:rsid w:val="00D76C40"/>
    <w:rsid w:val="00D80370"/>
    <w:rsid w:val="00D8087C"/>
    <w:rsid w:val="00D809E9"/>
    <w:rsid w:val="00D83510"/>
    <w:rsid w:val="00D83FC6"/>
    <w:rsid w:val="00D8789C"/>
    <w:rsid w:val="00D87AE3"/>
    <w:rsid w:val="00D90296"/>
    <w:rsid w:val="00D91908"/>
    <w:rsid w:val="00D934BB"/>
    <w:rsid w:val="00D935C9"/>
    <w:rsid w:val="00D974B0"/>
    <w:rsid w:val="00DA1283"/>
    <w:rsid w:val="00DA1551"/>
    <w:rsid w:val="00DA3E60"/>
    <w:rsid w:val="00DA499B"/>
    <w:rsid w:val="00DA5E6D"/>
    <w:rsid w:val="00DA5F41"/>
    <w:rsid w:val="00DB058D"/>
    <w:rsid w:val="00DB0886"/>
    <w:rsid w:val="00DB2190"/>
    <w:rsid w:val="00DB27F5"/>
    <w:rsid w:val="00DB5521"/>
    <w:rsid w:val="00DB663F"/>
    <w:rsid w:val="00DB7FE9"/>
    <w:rsid w:val="00DC199C"/>
    <w:rsid w:val="00DC2A4F"/>
    <w:rsid w:val="00DC38B6"/>
    <w:rsid w:val="00DC4755"/>
    <w:rsid w:val="00DC59C9"/>
    <w:rsid w:val="00DC7A77"/>
    <w:rsid w:val="00DD217C"/>
    <w:rsid w:val="00DD31AF"/>
    <w:rsid w:val="00DD3347"/>
    <w:rsid w:val="00DD33C3"/>
    <w:rsid w:val="00DD7F4C"/>
    <w:rsid w:val="00DE04FE"/>
    <w:rsid w:val="00DE1899"/>
    <w:rsid w:val="00DE1EA0"/>
    <w:rsid w:val="00DE20DD"/>
    <w:rsid w:val="00DE3600"/>
    <w:rsid w:val="00DE4498"/>
    <w:rsid w:val="00DE61ED"/>
    <w:rsid w:val="00DE6AE7"/>
    <w:rsid w:val="00DF0368"/>
    <w:rsid w:val="00DF1222"/>
    <w:rsid w:val="00DF1AEB"/>
    <w:rsid w:val="00DF1F6C"/>
    <w:rsid w:val="00DF3B93"/>
    <w:rsid w:val="00DF4501"/>
    <w:rsid w:val="00DF5A3B"/>
    <w:rsid w:val="00DF7076"/>
    <w:rsid w:val="00DF734A"/>
    <w:rsid w:val="00DF7FA7"/>
    <w:rsid w:val="00E02A5A"/>
    <w:rsid w:val="00E038A0"/>
    <w:rsid w:val="00E07772"/>
    <w:rsid w:val="00E1433F"/>
    <w:rsid w:val="00E21D9B"/>
    <w:rsid w:val="00E239F5"/>
    <w:rsid w:val="00E25844"/>
    <w:rsid w:val="00E272F1"/>
    <w:rsid w:val="00E27463"/>
    <w:rsid w:val="00E31634"/>
    <w:rsid w:val="00E318D9"/>
    <w:rsid w:val="00E320B1"/>
    <w:rsid w:val="00E3223C"/>
    <w:rsid w:val="00E32626"/>
    <w:rsid w:val="00E327C8"/>
    <w:rsid w:val="00E32C9E"/>
    <w:rsid w:val="00E33939"/>
    <w:rsid w:val="00E34A47"/>
    <w:rsid w:val="00E34BBD"/>
    <w:rsid w:val="00E434B8"/>
    <w:rsid w:val="00E44082"/>
    <w:rsid w:val="00E44A34"/>
    <w:rsid w:val="00E4517F"/>
    <w:rsid w:val="00E453AB"/>
    <w:rsid w:val="00E45E39"/>
    <w:rsid w:val="00E46BAC"/>
    <w:rsid w:val="00E50BEC"/>
    <w:rsid w:val="00E512A8"/>
    <w:rsid w:val="00E52A92"/>
    <w:rsid w:val="00E52BEC"/>
    <w:rsid w:val="00E54364"/>
    <w:rsid w:val="00E54853"/>
    <w:rsid w:val="00E56F95"/>
    <w:rsid w:val="00E61AD9"/>
    <w:rsid w:val="00E6200A"/>
    <w:rsid w:val="00E62CC1"/>
    <w:rsid w:val="00E63C76"/>
    <w:rsid w:val="00E65FD2"/>
    <w:rsid w:val="00E662CE"/>
    <w:rsid w:val="00E67B79"/>
    <w:rsid w:val="00E71665"/>
    <w:rsid w:val="00E7213C"/>
    <w:rsid w:val="00E723D8"/>
    <w:rsid w:val="00E735A7"/>
    <w:rsid w:val="00E741B7"/>
    <w:rsid w:val="00E812FD"/>
    <w:rsid w:val="00E84B84"/>
    <w:rsid w:val="00E84C1C"/>
    <w:rsid w:val="00E85902"/>
    <w:rsid w:val="00E86500"/>
    <w:rsid w:val="00E90C49"/>
    <w:rsid w:val="00E9215F"/>
    <w:rsid w:val="00E9283C"/>
    <w:rsid w:val="00E92968"/>
    <w:rsid w:val="00E92ABB"/>
    <w:rsid w:val="00E960F5"/>
    <w:rsid w:val="00E96C9B"/>
    <w:rsid w:val="00E97FB7"/>
    <w:rsid w:val="00EA0923"/>
    <w:rsid w:val="00EA0B79"/>
    <w:rsid w:val="00EA1D54"/>
    <w:rsid w:val="00EA2002"/>
    <w:rsid w:val="00EA20B0"/>
    <w:rsid w:val="00EA2D92"/>
    <w:rsid w:val="00EA61AA"/>
    <w:rsid w:val="00EB2A08"/>
    <w:rsid w:val="00EB377C"/>
    <w:rsid w:val="00EB3F80"/>
    <w:rsid w:val="00EB53C9"/>
    <w:rsid w:val="00EB6AD9"/>
    <w:rsid w:val="00EB7CAA"/>
    <w:rsid w:val="00EC0C47"/>
    <w:rsid w:val="00EC0E7F"/>
    <w:rsid w:val="00EC1272"/>
    <w:rsid w:val="00EC75FA"/>
    <w:rsid w:val="00EC78D2"/>
    <w:rsid w:val="00ED37D0"/>
    <w:rsid w:val="00ED4DE2"/>
    <w:rsid w:val="00ED50BD"/>
    <w:rsid w:val="00ED7191"/>
    <w:rsid w:val="00ED7C1D"/>
    <w:rsid w:val="00EE02AF"/>
    <w:rsid w:val="00EE112E"/>
    <w:rsid w:val="00EE1982"/>
    <w:rsid w:val="00EE1E46"/>
    <w:rsid w:val="00EE353C"/>
    <w:rsid w:val="00EE438F"/>
    <w:rsid w:val="00EE4CD5"/>
    <w:rsid w:val="00EF0925"/>
    <w:rsid w:val="00EF0979"/>
    <w:rsid w:val="00EF1682"/>
    <w:rsid w:val="00EF3172"/>
    <w:rsid w:val="00EF3F2C"/>
    <w:rsid w:val="00EF410C"/>
    <w:rsid w:val="00EF44AF"/>
    <w:rsid w:val="00EF44C3"/>
    <w:rsid w:val="00EF5078"/>
    <w:rsid w:val="00EF6364"/>
    <w:rsid w:val="00F00ED5"/>
    <w:rsid w:val="00F012B5"/>
    <w:rsid w:val="00F0438F"/>
    <w:rsid w:val="00F04E09"/>
    <w:rsid w:val="00F062AB"/>
    <w:rsid w:val="00F06D58"/>
    <w:rsid w:val="00F06E70"/>
    <w:rsid w:val="00F06F90"/>
    <w:rsid w:val="00F077D6"/>
    <w:rsid w:val="00F10B3F"/>
    <w:rsid w:val="00F1160F"/>
    <w:rsid w:val="00F11FD2"/>
    <w:rsid w:val="00F14D95"/>
    <w:rsid w:val="00F16E28"/>
    <w:rsid w:val="00F175BB"/>
    <w:rsid w:val="00F2038A"/>
    <w:rsid w:val="00F212BF"/>
    <w:rsid w:val="00F21CA5"/>
    <w:rsid w:val="00F22E8C"/>
    <w:rsid w:val="00F23DA1"/>
    <w:rsid w:val="00F24E3F"/>
    <w:rsid w:val="00F25C8C"/>
    <w:rsid w:val="00F25E73"/>
    <w:rsid w:val="00F27DA4"/>
    <w:rsid w:val="00F27DCC"/>
    <w:rsid w:val="00F308BB"/>
    <w:rsid w:val="00F32F14"/>
    <w:rsid w:val="00F3345F"/>
    <w:rsid w:val="00F342C9"/>
    <w:rsid w:val="00F34446"/>
    <w:rsid w:val="00F347BB"/>
    <w:rsid w:val="00F3670E"/>
    <w:rsid w:val="00F37261"/>
    <w:rsid w:val="00F40C06"/>
    <w:rsid w:val="00F40EF8"/>
    <w:rsid w:val="00F41178"/>
    <w:rsid w:val="00F43009"/>
    <w:rsid w:val="00F442FE"/>
    <w:rsid w:val="00F4605A"/>
    <w:rsid w:val="00F4657A"/>
    <w:rsid w:val="00F46B7D"/>
    <w:rsid w:val="00F50C4B"/>
    <w:rsid w:val="00F512C5"/>
    <w:rsid w:val="00F5160B"/>
    <w:rsid w:val="00F5411B"/>
    <w:rsid w:val="00F54B63"/>
    <w:rsid w:val="00F54CC9"/>
    <w:rsid w:val="00F55CF2"/>
    <w:rsid w:val="00F564B0"/>
    <w:rsid w:val="00F5724A"/>
    <w:rsid w:val="00F6189F"/>
    <w:rsid w:val="00F61979"/>
    <w:rsid w:val="00F61C42"/>
    <w:rsid w:val="00F631E8"/>
    <w:rsid w:val="00F63657"/>
    <w:rsid w:val="00F700B1"/>
    <w:rsid w:val="00F70A4A"/>
    <w:rsid w:val="00F71004"/>
    <w:rsid w:val="00F71431"/>
    <w:rsid w:val="00F71546"/>
    <w:rsid w:val="00F723CF"/>
    <w:rsid w:val="00F72D88"/>
    <w:rsid w:val="00F73D0D"/>
    <w:rsid w:val="00F7544A"/>
    <w:rsid w:val="00F75ABC"/>
    <w:rsid w:val="00F760CF"/>
    <w:rsid w:val="00F77D6F"/>
    <w:rsid w:val="00F84A1A"/>
    <w:rsid w:val="00F8721A"/>
    <w:rsid w:val="00F90136"/>
    <w:rsid w:val="00F9020E"/>
    <w:rsid w:val="00F90A23"/>
    <w:rsid w:val="00F92350"/>
    <w:rsid w:val="00F925DA"/>
    <w:rsid w:val="00F92C5F"/>
    <w:rsid w:val="00F938A3"/>
    <w:rsid w:val="00F93CD7"/>
    <w:rsid w:val="00F945D0"/>
    <w:rsid w:val="00F94E90"/>
    <w:rsid w:val="00F970C1"/>
    <w:rsid w:val="00F977DE"/>
    <w:rsid w:val="00FA1706"/>
    <w:rsid w:val="00FA18B7"/>
    <w:rsid w:val="00FA1A40"/>
    <w:rsid w:val="00FA1A6F"/>
    <w:rsid w:val="00FA24A9"/>
    <w:rsid w:val="00FA24BD"/>
    <w:rsid w:val="00FA29FD"/>
    <w:rsid w:val="00FA43D1"/>
    <w:rsid w:val="00FB0089"/>
    <w:rsid w:val="00FB01BE"/>
    <w:rsid w:val="00FB59E0"/>
    <w:rsid w:val="00FC0425"/>
    <w:rsid w:val="00FC123A"/>
    <w:rsid w:val="00FC19F9"/>
    <w:rsid w:val="00FC2BF7"/>
    <w:rsid w:val="00FC300C"/>
    <w:rsid w:val="00FC4062"/>
    <w:rsid w:val="00FC44DB"/>
    <w:rsid w:val="00FC6F62"/>
    <w:rsid w:val="00FD3E94"/>
    <w:rsid w:val="00FE187E"/>
    <w:rsid w:val="00FE52D2"/>
    <w:rsid w:val="00FE5C5E"/>
    <w:rsid w:val="00FF1260"/>
    <w:rsid w:val="00FF177D"/>
    <w:rsid w:val="00FF3740"/>
    <w:rsid w:val="00FF4014"/>
    <w:rsid w:val="00FF448B"/>
    <w:rsid w:val="00FF469A"/>
    <w:rsid w:val="00FF4C06"/>
    <w:rsid w:val="00FF50F0"/>
    <w:rsid w:val="00FF5F9A"/>
    <w:rsid w:val="00FF619F"/>
  </w:rsids>
  <m:mathPr>
    <m:mathFont m:val="Cambria Math"/>
    <m:brkBin m:val="before"/>
    <m:brkBinSub m:val="--"/>
    <m:smallFrac/>
    <m:dispDef/>
    <m:lMargin m:val="0"/>
    <m:rMargin m:val="0"/>
    <m:defJc m:val="centerGroup"/>
    <m:wrapIndent m:val="1440"/>
    <m:intLim m:val="subSup"/>
    <m:naryLim m:val="undOvr"/>
  </m:mathPr>
  <w:themeFontLang w:val="es-SV"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SV"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uiPriority="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91D"/>
    <w:rPr>
      <w:rFonts w:ascii="Calibri" w:eastAsia="Calibri" w:hAnsi="Calibri" w:cs="Times New Roman"/>
      <w:lang w:eastAsia="en-US"/>
    </w:rPr>
  </w:style>
  <w:style w:type="paragraph" w:styleId="Ttulo1">
    <w:name w:val="heading 1"/>
    <w:basedOn w:val="Normal"/>
    <w:next w:val="Normal"/>
    <w:link w:val="Ttulo1Car"/>
    <w:uiPriority w:val="9"/>
    <w:qFormat/>
    <w:rsid w:val="00A2091D"/>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qFormat/>
    <w:rsid w:val="00A2091D"/>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A2091D"/>
    <w:pPr>
      <w:keepNext/>
      <w:spacing w:before="240" w:after="0" w:line="280" w:lineRule="exact"/>
      <w:outlineLvl w:val="2"/>
    </w:pPr>
    <w:rPr>
      <w:rFonts w:ascii="Arial Bold" w:eastAsia="Times New Roman" w:hAnsi="Arial Bold" w:cs="Arial"/>
      <w:b/>
      <w:caps/>
      <w:color w:val="002A6C"/>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2091D"/>
    <w:rPr>
      <w:rFonts w:ascii="Cambria" w:eastAsia="Times New Roman" w:hAnsi="Cambria" w:cs="Times New Roman"/>
      <w:b/>
      <w:bCs/>
      <w:kern w:val="32"/>
      <w:sz w:val="32"/>
      <w:szCs w:val="32"/>
      <w:lang w:eastAsia="en-US"/>
    </w:rPr>
  </w:style>
  <w:style w:type="character" w:customStyle="1" w:styleId="Ttulo2Car">
    <w:name w:val="Título 2 Car"/>
    <w:basedOn w:val="Fuentedeprrafopredeter"/>
    <w:link w:val="Ttulo2"/>
    <w:rsid w:val="00A2091D"/>
    <w:rPr>
      <w:rFonts w:ascii="Arial" w:eastAsia="Calibri" w:hAnsi="Arial" w:cs="Arial"/>
      <w:b/>
      <w:bCs/>
      <w:i/>
      <w:iCs/>
      <w:sz w:val="28"/>
      <w:szCs w:val="28"/>
      <w:lang w:eastAsia="en-US"/>
    </w:rPr>
  </w:style>
  <w:style w:type="character" w:customStyle="1" w:styleId="Ttulo3Car">
    <w:name w:val="Título 3 Car"/>
    <w:basedOn w:val="Fuentedeprrafopredeter"/>
    <w:link w:val="Ttulo3"/>
    <w:rsid w:val="00A2091D"/>
    <w:rPr>
      <w:rFonts w:ascii="Arial Bold" w:eastAsia="Times New Roman" w:hAnsi="Arial Bold" w:cs="Arial"/>
      <w:b/>
      <w:caps/>
      <w:color w:val="002A6C"/>
      <w:szCs w:val="24"/>
      <w:lang w:val="en-US" w:eastAsia="en-US"/>
    </w:rPr>
  </w:style>
  <w:style w:type="paragraph" w:styleId="Piedepgina">
    <w:name w:val="footer"/>
    <w:basedOn w:val="Normal"/>
    <w:link w:val="PiedepginaCar"/>
    <w:uiPriority w:val="99"/>
    <w:unhideWhenUsed/>
    <w:rsid w:val="00A2091D"/>
    <w:pPr>
      <w:tabs>
        <w:tab w:val="center" w:pos="4419"/>
        <w:tab w:val="right" w:pos="8838"/>
      </w:tabs>
    </w:pPr>
  </w:style>
  <w:style w:type="character" w:customStyle="1" w:styleId="PiedepginaCar">
    <w:name w:val="Pie de página Car"/>
    <w:basedOn w:val="Fuentedeprrafopredeter"/>
    <w:link w:val="Piedepgina"/>
    <w:uiPriority w:val="99"/>
    <w:rsid w:val="00A2091D"/>
    <w:rPr>
      <w:rFonts w:ascii="Calibri" w:eastAsia="Calibri" w:hAnsi="Calibri" w:cs="Times New Roman"/>
      <w:lang w:eastAsia="en-US"/>
    </w:rPr>
  </w:style>
  <w:style w:type="character" w:styleId="Nmerodepgina">
    <w:name w:val="page number"/>
    <w:basedOn w:val="Fuentedeprrafopredeter"/>
    <w:rsid w:val="00A2091D"/>
  </w:style>
  <w:style w:type="paragraph" w:customStyle="1" w:styleId="Figuras">
    <w:name w:val="Figuras"/>
    <w:basedOn w:val="Normal"/>
    <w:rsid w:val="00A2091D"/>
    <w:pPr>
      <w:spacing w:after="0" w:line="360" w:lineRule="auto"/>
      <w:ind w:left="709" w:hanging="709"/>
      <w:jc w:val="both"/>
    </w:pPr>
    <w:rPr>
      <w:rFonts w:ascii="Times New Roman" w:eastAsia="Times New Roman" w:hAnsi="Times New Roman"/>
      <w:noProof/>
      <w:sz w:val="24"/>
      <w:szCs w:val="24"/>
      <w:lang w:val="es-ES" w:eastAsia="es-ES"/>
    </w:rPr>
  </w:style>
  <w:style w:type="character" w:styleId="nfasis">
    <w:name w:val="Emphasis"/>
    <w:uiPriority w:val="20"/>
    <w:qFormat/>
    <w:rsid w:val="00A2091D"/>
    <w:rPr>
      <w:i/>
      <w:iCs/>
    </w:rPr>
  </w:style>
  <w:style w:type="paragraph" w:styleId="Textodeglobo">
    <w:name w:val="Balloon Text"/>
    <w:basedOn w:val="Normal"/>
    <w:link w:val="TextodegloboCar"/>
    <w:uiPriority w:val="99"/>
    <w:unhideWhenUsed/>
    <w:rsid w:val="00A2091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A2091D"/>
    <w:rPr>
      <w:rFonts w:ascii="Tahoma" w:eastAsia="Calibri" w:hAnsi="Tahoma" w:cs="Tahoma"/>
      <w:sz w:val="16"/>
      <w:szCs w:val="16"/>
      <w:lang w:eastAsia="en-US"/>
    </w:rPr>
  </w:style>
  <w:style w:type="paragraph" w:customStyle="1" w:styleId="Cover--Inside--Heading1">
    <w:name w:val="Cover--Inside--Heading 1"/>
    <w:basedOn w:val="Normal"/>
    <w:rsid w:val="00A2091D"/>
    <w:pPr>
      <w:spacing w:before="400" w:after="160" w:line="720" w:lineRule="exact"/>
    </w:pPr>
    <w:rPr>
      <w:rFonts w:ascii="Arial" w:eastAsia="Times New Roman" w:hAnsi="Arial" w:cs="Arial"/>
      <w:caps/>
      <w:color w:val="002A6C"/>
      <w:sz w:val="72"/>
      <w:szCs w:val="24"/>
      <w:lang w:val="en-US"/>
    </w:rPr>
  </w:style>
  <w:style w:type="paragraph" w:styleId="Encabezado">
    <w:name w:val="header"/>
    <w:basedOn w:val="Normal"/>
    <w:link w:val="EncabezadoCar"/>
    <w:uiPriority w:val="99"/>
    <w:unhideWhenUsed/>
    <w:rsid w:val="00A2091D"/>
    <w:pPr>
      <w:tabs>
        <w:tab w:val="center" w:pos="4419"/>
        <w:tab w:val="right" w:pos="8838"/>
      </w:tabs>
    </w:pPr>
  </w:style>
  <w:style w:type="character" w:customStyle="1" w:styleId="EncabezadoCar">
    <w:name w:val="Encabezado Car"/>
    <w:basedOn w:val="Fuentedeprrafopredeter"/>
    <w:link w:val="Encabezado"/>
    <w:uiPriority w:val="99"/>
    <w:rsid w:val="00A2091D"/>
    <w:rPr>
      <w:rFonts w:ascii="Calibri" w:eastAsia="Calibri" w:hAnsi="Calibri" w:cs="Times New Roman"/>
      <w:lang w:eastAsia="en-US"/>
    </w:rPr>
  </w:style>
  <w:style w:type="paragraph" w:styleId="Prrafodelista">
    <w:name w:val="List Paragraph"/>
    <w:basedOn w:val="Normal"/>
    <w:uiPriority w:val="34"/>
    <w:qFormat/>
    <w:rsid w:val="00A2091D"/>
    <w:pPr>
      <w:ind w:left="708"/>
    </w:pPr>
  </w:style>
  <w:style w:type="character" w:customStyle="1" w:styleId="hps">
    <w:name w:val="hps"/>
    <w:rsid w:val="00A2091D"/>
  </w:style>
  <w:style w:type="character" w:customStyle="1" w:styleId="hpsatn">
    <w:name w:val="hps atn"/>
    <w:rsid w:val="00A2091D"/>
  </w:style>
  <w:style w:type="table" w:styleId="Tablaconcuadrcula">
    <w:name w:val="Table Grid"/>
    <w:basedOn w:val="Tablanormal"/>
    <w:rsid w:val="00A2091D"/>
    <w:rPr>
      <w:rFonts w:ascii="Calibri" w:eastAsia="Calibri" w:hAnsi="Calibri"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
    <w:name w:val="Disclaimer"/>
    <w:basedOn w:val="Normal"/>
    <w:rsid w:val="00A2091D"/>
    <w:pPr>
      <w:spacing w:after="160" w:line="280" w:lineRule="exact"/>
      <w:ind w:left="1080" w:right="1080"/>
    </w:pPr>
    <w:rPr>
      <w:rFonts w:ascii="Arial" w:eastAsia="Times New Roman" w:hAnsi="Arial" w:cs="Arial"/>
      <w:color w:val="FFFFFF"/>
      <w:szCs w:val="24"/>
      <w:lang w:val="en-US"/>
    </w:rPr>
  </w:style>
  <w:style w:type="paragraph" w:customStyle="1" w:styleId="Default">
    <w:name w:val="Default"/>
    <w:rsid w:val="00A2091D"/>
    <w:pPr>
      <w:autoSpaceDE w:val="0"/>
      <w:autoSpaceDN w:val="0"/>
      <w:adjustRightInd w:val="0"/>
      <w:spacing w:after="0" w:line="240" w:lineRule="auto"/>
    </w:pPr>
    <w:rPr>
      <w:rFonts w:ascii="Arial" w:eastAsia="Times New Roman" w:hAnsi="Arial" w:cs="Arial"/>
      <w:color w:val="000000"/>
      <w:sz w:val="24"/>
      <w:szCs w:val="24"/>
      <w:lang w:eastAsia="es-SV"/>
    </w:rPr>
  </w:style>
  <w:style w:type="paragraph" w:styleId="NormalWeb">
    <w:name w:val="Normal (Web)"/>
    <w:basedOn w:val="Normal"/>
    <w:unhideWhenUsed/>
    <w:rsid w:val="00A2091D"/>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CoverHeading1">
    <w:name w:val="Cover Heading 1"/>
    <w:basedOn w:val="Normal"/>
    <w:rsid w:val="00A2091D"/>
    <w:pPr>
      <w:spacing w:before="400" w:after="160" w:line="720" w:lineRule="exact"/>
      <w:ind w:left="1080" w:right="1080"/>
    </w:pPr>
    <w:rPr>
      <w:rFonts w:ascii="Arial" w:eastAsia="Times New Roman" w:hAnsi="Arial" w:cs="Arial"/>
      <w:caps/>
      <w:color w:val="FFFFFF"/>
      <w:sz w:val="72"/>
      <w:szCs w:val="24"/>
      <w:lang w:val="en-US"/>
    </w:rPr>
  </w:style>
  <w:style w:type="character" w:styleId="Hipervnculo">
    <w:name w:val="Hyperlink"/>
    <w:rsid w:val="00A2091D"/>
    <w:rPr>
      <w:color w:val="0000FF"/>
      <w:u w:val="single"/>
    </w:rPr>
  </w:style>
  <w:style w:type="paragraph" w:styleId="Textoindependiente">
    <w:name w:val="Body Text"/>
    <w:basedOn w:val="Normal"/>
    <w:link w:val="TextoindependienteCar"/>
    <w:rsid w:val="00A2091D"/>
    <w:pPr>
      <w:suppressAutoHyphens/>
      <w:spacing w:after="0" w:line="240" w:lineRule="auto"/>
      <w:jc w:val="both"/>
    </w:pPr>
    <w:rPr>
      <w:rFonts w:ascii="Arial" w:eastAsia="Times New Roman" w:hAnsi="Arial" w:cs="Arial"/>
      <w:bCs/>
      <w:sz w:val="24"/>
      <w:szCs w:val="32"/>
      <w:lang w:val="es-ES" w:eastAsia="ar-SA"/>
    </w:rPr>
  </w:style>
  <w:style w:type="character" w:customStyle="1" w:styleId="TextoindependienteCar">
    <w:name w:val="Texto independiente Car"/>
    <w:basedOn w:val="Fuentedeprrafopredeter"/>
    <w:link w:val="Textoindependiente"/>
    <w:rsid w:val="00A2091D"/>
    <w:rPr>
      <w:rFonts w:ascii="Arial" w:eastAsia="Times New Roman" w:hAnsi="Arial" w:cs="Arial"/>
      <w:bCs/>
      <w:sz w:val="24"/>
      <w:szCs w:val="32"/>
      <w:lang w:val="es-ES" w:eastAsia="ar-SA"/>
    </w:rPr>
  </w:style>
  <w:style w:type="character" w:customStyle="1" w:styleId="WW8Num1z0">
    <w:name w:val="WW8Num1z0"/>
    <w:rsid w:val="00A2091D"/>
    <w:rPr>
      <w:rFonts w:ascii="Symbol" w:hAnsi="Symbol" w:cs="Symbol"/>
    </w:rPr>
  </w:style>
  <w:style w:type="character" w:customStyle="1" w:styleId="WW8Num1z1">
    <w:name w:val="WW8Num1z1"/>
    <w:rsid w:val="00A2091D"/>
    <w:rPr>
      <w:rFonts w:ascii="Courier New" w:hAnsi="Courier New" w:cs="Courier New"/>
    </w:rPr>
  </w:style>
  <w:style w:type="character" w:customStyle="1" w:styleId="WW8Num1z2">
    <w:name w:val="WW8Num1z2"/>
    <w:rsid w:val="00A2091D"/>
    <w:rPr>
      <w:rFonts w:ascii="Wingdings" w:hAnsi="Wingdings" w:cs="Wingdings"/>
    </w:rPr>
  </w:style>
  <w:style w:type="character" w:customStyle="1" w:styleId="WW8Num2z0">
    <w:name w:val="WW8Num2z0"/>
    <w:rsid w:val="00A2091D"/>
  </w:style>
  <w:style w:type="character" w:customStyle="1" w:styleId="WW8Num2z1">
    <w:name w:val="WW8Num2z1"/>
    <w:rsid w:val="00A2091D"/>
  </w:style>
  <w:style w:type="character" w:customStyle="1" w:styleId="WW8Num2z2">
    <w:name w:val="WW8Num2z2"/>
    <w:rsid w:val="00A2091D"/>
  </w:style>
  <w:style w:type="character" w:customStyle="1" w:styleId="WW8Num2z3">
    <w:name w:val="WW8Num2z3"/>
    <w:rsid w:val="00A2091D"/>
  </w:style>
  <w:style w:type="character" w:customStyle="1" w:styleId="WW8Num2z4">
    <w:name w:val="WW8Num2z4"/>
    <w:rsid w:val="00A2091D"/>
  </w:style>
  <w:style w:type="character" w:customStyle="1" w:styleId="WW8Num2z5">
    <w:name w:val="WW8Num2z5"/>
    <w:rsid w:val="00A2091D"/>
  </w:style>
  <w:style w:type="character" w:customStyle="1" w:styleId="WW8Num2z6">
    <w:name w:val="WW8Num2z6"/>
    <w:rsid w:val="00A2091D"/>
  </w:style>
  <w:style w:type="character" w:customStyle="1" w:styleId="WW8Num2z7">
    <w:name w:val="WW8Num2z7"/>
    <w:rsid w:val="00A2091D"/>
  </w:style>
  <w:style w:type="character" w:customStyle="1" w:styleId="WW8Num2z8">
    <w:name w:val="WW8Num2z8"/>
    <w:rsid w:val="00A2091D"/>
  </w:style>
  <w:style w:type="character" w:customStyle="1" w:styleId="WW8Num3z0">
    <w:name w:val="WW8Num3z0"/>
    <w:rsid w:val="00A2091D"/>
    <w:rPr>
      <w:rFonts w:ascii="Symbol" w:hAnsi="Symbol" w:cs="Symbol"/>
      <w:color w:val="auto"/>
      <w:sz w:val="24"/>
      <w:szCs w:val="24"/>
      <w:lang w:val="es-ES_tradnl"/>
    </w:rPr>
  </w:style>
  <w:style w:type="character" w:customStyle="1" w:styleId="WW8Num3z1">
    <w:name w:val="WW8Num3z1"/>
    <w:rsid w:val="00A2091D"/>
    <w:rPr>
      <w:rFonts w:ascii="Courier New" w:hAnsi="Courier New" w:cs="Courier New"/>
    </w:rPr>
  </w:style>
  <w:style w:type="character" w:customStyle="1" w:styleId="WW8Num3z2">
    <w:name w:val="WW8Num3z2"/>
    <w:rsid w:val="00A2091D"/>
    <w:rPr>
      <w:rFonts w:ascii="Wingdings" w:hAnsi="Wingdings" w:cs="Wingdings"/>
    </w:rPr>
  </w:style>
  <w:style w:type="character" w:customStyle="1" w:styleId="WW8Num3z3">
    <w:name w:val="WW8Num3z3"/>
    <w:rsid w:val="00A2091D"/>
    <w:rPr>
      <w:rFonts w:ascii="Symbol" w:hAnsi="Symbol" w:cs="Symbol"/>
    </w:rPr>
  </w:style>
  <w:style w:type="character" w:customStyle="1" w:styleId="WW8Num4z0">
    <w:name w:val="WW8Num4z0"/>
    <w:rsid w:val="00A2091D"/>
  </w:style>
  <w:style w:type="character" w:customStyle="1" w:styleId="WW8Num4z1">
    <w:name w:val="WW8Num4z1"/>
    <w:rsid w:val="00A2091D"/>
  </w:style>
  <w:style w:type="character" w:customStyle="1" w:styleId="WW8Num4z2">
    <w:name w:val="WW8Num4z2"/>
    <w:rsid w:val="00A2091D"/>
  </w:style>
  <w:style w:type="character" w:customStyle="1" w:styleId="WW8Num4z3">
    <w:name w:val="WW8Num4z3"/>
    <w:rsid w:val="00A2091D"/>
  </w:style>
  <w:style w:type="character" w:customStyle="1" w:styleId="WW8Num4z4">
    <w:name w:val="WW8Num4z4"/>
    <w:rsid w:val="00A2091D"/>
  </w:style>
  <w:style w:type="character" w:customStyle="1" w:styleId="WW8Num4z5">
    <w:name w:val="WW8Num4z5"/>
    <w:rsid w:val="00A2091D"/>
  </w:style>
  <w:style w:type="character" w:customStyle="1" w:styleId="WW8Num4z6">
    <w:name w:val="WW8Num4z6"/>
    <w:rsid w:val="00A2091D"/>
  </w:style>
  <w:style w:type="character" w:customStyle="1" w:styleId="WW8Num4z7">
    <w:name w:val="WW8Num4z7"/>
    <w:rsid w:val="00A2091D"/>
  </w:style>
  <w:style w:type="character" w:customStyle="1" w:styleId="WW8Num4z8">
    <w:name w:val="WW8Num4z8"/>
    <w:rsid w:val="00A2091D"/>
  </w:style>
  <w:style w:type="character" w:customStyle="1" w:styleId="WW8Num5z0">
    <w:name w:val="WW8Num5z0"/>
    <w:rsid w:val="00A2091D"/>
    <w:rPr>
      <w:b/>
      <w:color w:val="auto"/>
      <w:lang w:eastAsia="es-ES"/>
    </w:rPr>
  </w:style>
  <w:style w:type="character" w:customStyle="1" w:styleId="WW8Num5z1">
    <w:name w:val="WW8Num5z1"/>
    <w:rsid w:val="00A2091D"/>
  </w:style>
  <w:style w:type="character" w:customStyle="1" w:styleId="WW8Num5z2">
    <w:name w:val="WW8Num5z2"/>
    <w:rsid w:val="00A2091D"/>
  </w:style>
  <w:style w:type="character" w:customStyle="1" w:styleId="WW8Num5z3">
    <w:name w:val="WW8Num5z3"/>
    <w:rsid w:val="00A2091D"/>
  </w:style>
  <w:style w:type="character" w:customStyle="1" w:styleId="WW8Num5z4">
    <w:name w:val="WW8Num5z4"/>
    <w:rsid w:val="00A2091D"/>
  </w:style>
  <w:style w:type="character" w:customStyle="1" w:styleId="WW8Num5z5">
    <w:name w:val="WW8Num5z5"/>
    <w:rsid w:val="00A2091D"/>
  </w:style>
  <w:style w:type="character" w:customStyle="1" w:styleId="WW8Num5z6">
    <w:name w:val="WW8Num5z6"/>
    <w:rsid w:val="00A2091D"/>
  </w:style>
  <w:style w:type="character" w:customStyle="1" w:styleId="WW8Num5z7">
    <w:name w:val="WW8Num5z7"/>
    <w:rsid w:val="00A2091D"/>
  </w:style>
  <w:style w:type="character" w:customStyle="1" w:styleId="WW8Num5z8">
    <w:name w:val="WW8Num5z8"/>
    <w:rsid w:val="00A2091D"/>
  </w:style>
  <w:style w:type="character" w:customStyle="1" w:styleId="WW8Num6z0">
    <w:name w:val="WW8Num6z0"/>
    <w:rsid w:val="00A2091D"/>
    <w:rPr>
      <w:rFonts w:ascii="Symbol" w:hAnsi="Symbol" w:cs="Symbol"/>
    </w:rPr>
  </w:style>
  <w:style w:type="character" w:customStyle="1" w:styleId="WW8Num6z1">
    <w:name w:val="WW8Num6z1"/>
    <w:rsid w:val="00A2091D"/>
    <w:rPr>
      <w:rFonts w:ascii="Courier New" w:hAnsi="Courier New" w:cs="Courier New"/>
    </w:rPr>
  </w:style>
  <w:style w:type="character" w:customStyle="1" w:styleId="WW8Num6z2">
    <w:name w:val="WW8Num6z2"/>
    <w:rsid w:val="00A2091D"/>
    <w:rPr>
      <w:rFonts w:ascii="Wingdings" w:hAnsi="Wingdings" w:cs="Wingdings"/>
    </w:rPr>
  </w:style>
  <w:style w:type="character" w:customStyle="1" w:styleId="WW8Num7z0">
    <w:name w:val="WW8Num7z0"/>
    <w:rsid w:val="00A2091D"/>
  </w:style>
  <w:style w:type="character" w:customStyle="1" w:styleId="WW8Num7z1">
    <w:name w:val="WW8Num7z1"/>
    <w:rsid w:val="00A2091D"/>
  </w:style>
  <w:style w:type="character" w:customStyle="1" w:styleId="WW8Num7z2">
    <w:name w:val="WW8Num7z2"/>
    <w:rsid w:val="00A2091D"/>
    <w:rPr>
      <w:rFonts w:ascii="Symbol" w:hAnsi="Symbol" w:cs="Symbol"/>
      <w:color w:val="auto"/>
      <w:sz w:val="32"/>
      <w:szCs w:val="32"/>
    </w:rPr>
  </w:style>
  <w:style w:type="character" w:customStyle="1" w:styleId="WW8Num7z3">
    <w:name w:val="WW8Num7z3"/>
    <w:rsid w:val="00A2091D"/>
  </w:style>
  <w:style w:type="character" w:customStyle="1" w:styleId="WW8Num7z4">
    <w:name w:val="WW8Num7z4"/>
    <w:rsid w:val="00A2091D"/>
  </w:style>
  <w:style w:type="character" w:customStyle="1" w:styleId="WW8Num7z5">
    <w:name w:val="WW8Num7z5"/>
    <w:rsid w:val="00A2091D"/>
  </w:style>
  <w:style w:type="character" w:customStyle="1" w:styleId="WW8Num7z6">
    <w:name w:val="WW8Num7z6"/>
    <w:rsid w:val="00A2091D"/>
  </w:style>
  <w:style w:type="character" w:customStyle="1" w:styleId="WW8Num7z7">
    <w:name w:val="WW8Num7z7"/>
    <w:rsid w:val="00A2091D"/>
  </w:style>
  <w:style w:type="character" w:customStyle="1" w:styleId="WW8Num7z8">
    <w:name w:val="WW8Num7z8"/>
    <w:rsid w:val="00A2091D"/>
  </w:style>
  <w:style w:type="character" w:customStyle="1" w:styleId="WW8Num8z0">
    <w:name w:val="WW8Num8z0"/>
    <w:rsid w:val="00A2091D"/>
  </w:style>
  <w:style w:type="character" w:customStyle="1" w:styleId="WW8Num8z1">
    <w:name w:val="WW8Num8z1"/>
    <w:rsid w:val="00A2091D"/>
  </w:style>
  <w:style w:type="character" w:customStyle="1" w:styleId="WW8Num8z2">
    <w:name w:val="WW8Num8z2"/>
    <w:rsid w:val="00A2091D"/>
  </w:style>
  <w:style w:type="character" w:customStyle="1" w:styleId="WW8Num8z3">
    <w:name w:val="WW8Num8z3"/>
    <w:rsid w:val="00A2091D"/>
  </w:style>
  <w:style w:type="character" w:customStyle="1" w:styleId="WW8Num8z4">
    <w:name w:val="WW8Num8z4"/>
    <w:rsid w:val="00A2091D"/>
  </w:style>
  <w:style w:type="character" w:customStyle="1" w:styleId="WW8Num8z5">
    <w:name w:val="WW8Num8z5"/>
    <w:rsid w:val="00A2091D"/>
  </w:style>
  <w:style w:type="character" w:customStyle="1" w:styleId="WW8Num8z6">
    <w:name w:val="WW8Num8z6"/>
    <w:rsid w:val="00A2091D"/>
  </w:style>
  <w:style w:type="character" w:customStyle="1" w:styleId="WW8Num8z7">
    <w:name w:val="WW8Num8z7"/>
    <w:rsid w:val="00A2091D"/>
  </w:style>
  <w:style w:type="character" w:customStyle="1" w:styleId="WW8Num8z8">
    <w:name w:val="WW8Num8z8"/>
    <w:rsid w:val="00A2091D"/>
  </w:style>
  <w:style w:type="character" w:customStyle="1" w:styleId="WW8Num9z0">
    <w:name w:val="WW8Num9z0"/>
    <w:rsid w:val="00A2091D"/>
    <w:rPr>
      <w:rFonts w:ascii="Arial" w:hAnsi="Arial" w:cs="Arial"/>
      <w:b/>
      <w:sz w:val="24"/>
      <w:szCs w:val="24"/>
    </w:rPr>
  </w:style>
  <w:style w:type="character" w:customStyle="1" w:styleId="WW8Num9z1">
    <w:name w:val="WW8Num9z1"/>
    <w:rsid w:val="00A2091D"/>
  </w:style>
  <w:style w:type="character" w:customStyle="1" w:styleId="WW8Num9z2">
    <w:name w:val="WW8Num9z2"/>
    <w:rsid w:val="00A2091D"/>
  </w:style>
  <w:style w:type="character" w:customStyle="1" w:styleId="WW8Num9z3">
    <w:name w:val="WW8Num9z3"/>
    <w:rsid w:val="00A2091D"/>
  </w:style>
  <w:style w:type="character" w:customStyle="1" w:styleId="WW8Num9z4">
    <w:name w:val="WW8Num9z4"/>
    <w:rsid w:val="00A2091D"/>
  </w:style>
  <w:style w:type="character" w:customStyle="1" w:styleId="WW8Num9z5">
    <w:name w:val="WW8Num9z5"/>
    <w:rsid w:val="00A2091D"/>
  </w:style>
  <w:style w:type="character" w:customStyle="1" w:styleId="WW8Num9z6">
    <w:name w:val="WW8Num9z6"/>
    <w:rsid w:val="00A2091D"/>
  </w:style>
  <w:style w:type="character" w:customStyle="1" w:styleId="WW8Num9z7">
    <w:name w:val="WW8Num9z7"/>
    <w:rsid w:val="00A2091D"/>
  </w:style>
  <w:style w:type="character" w:customStyle="1" w:styleId="WW8Num9z8">
    <w:name w:val="WW8Num9z8"/>
    <w:rsid w:val="00A2091D"/>
  </w:style>
  <w:style w:type="character" w:customStyle="1" w:styleId="WW8Num10z0">
    <w:name w:val="WW8Num10z0"/>
    <w:rsid w:val="00A2091D"/>
    <w:rPr>
      <w:rFonts w:ascii="Symbol" w:eastAsia="Times New Roman" w:hAnsi="Symbol" w:cs="Symbol"/>
      <w:caps w:val="0"/>
      <w:smallCaps w:val="0"/>
      <w:color w:val="auto"/>
      <w:sz w:val="24"/>
      <w:szCs w:val="24"/>
      <w:lang w:val="es-ES" w:eastAsia="es-ES"/>
    </w:rPr>
  </w:style>
  <w:style w:type="character" w:customStyle="1" w:styleId="WW8Num10z1">
    <w:name w:val="WW8Num10z1"/>
    <w:rsid w:val="00A2091D"/>
    <w:rPr>
      <w:rFonts w:ascii="Symbol" w:hAnsi="Symbol" w:cs="Symbol"/>
      <w:color w:val="auto"/>
      <w:sz w:val="32"/>
      <w:szCs w:val="32"/>
    </w:rPr>
  </w:style>
  <w:style w:type="character" w:customStyle="1" w:styleId="WW8Num10z2">
    <w:name w:val="WW8Num10z2"/>
    <w:rsid w:val="00A2091D"/>
    <w:rPr>
      <w:rFonts w:ascii="Wingdings" w:hAnsi="Wingdings" w:cs="Wingdings"/>
    </w:rPr>
  </w:style>
  <w:style w:type="character" w:customStyle="1" w:styleId="WW8Num10z3">
    <w:name w:val="WW8Num10z3"/>
    <w:rsid w:val="00A2091D"/>
    <w:rPr>
      <w:rFonts w:ascii="Symbol" w:hAnsi="Symbol" w:cs="Symbol"/>
    </w:rPr>
  </w:style>
  <w:style w:type="character" w:customStyle="1" w:styleId="WW8Num10z4">
    <w:name w:val="WW8Num10z4"/>
    <w:rsid w:val="00A2091D"/>
    <w:rPr>
      <w:rFonts w:ascii="Courier New" w:hAnsi="Courier New" w:cs="Courier New"/>
    </w:rPr>
  </w:style>
  <w:style w:type="character" w:customStyle="1" w:styleId="WW8Num11z0">
    <w:name w:val="WW8Num11z0"/>
    <w:rsid w:val="00A2091D"/>
  </w:style>
  <w:style w:type="character" w:customStyle="1" w:styleId="WW8Num11z1">
    <w:name w:val="WW8Num11z1"/>
    <w:rsid w:val="00A2091D"/>
  </w:style>
  <w:style w:type="character" w:customStyle="1" w:styleId="WW8Num11z2">
    <w:name w:val="WW8Num11z2"/>
    <w:rsid w:val="00A2091D"/>
  </w:style>
  <w:style w:type="character" w:customStyle="1" w:styleId="WW8Num11z3">
    <w:name w:val="WW8Num11z3"/>
    <w:rsid w:val="00A2091D"/>
  </w:style>
  <w:style w:type="character" w:customStyle="1" w:styleId="WW8Num11z4">
    <w:name w:val="WW8Num11z4"/>
    <w:rsid w:val="00A2091D"/>
  </w:style>
  <w:style w:type="character" w:customStyle="1" w:styleId="WW8Num11z5">
    <w:name w:val="WW8Num11z5"/>
    <w:rsid w:val="00A2091D"/>
  </w:style>
  <w:style w:type="character" w:customStyle="1" w:styleId="WW8Num11z6">
    <w:name w:val="WW8Num11z6"/>
    <w:rsid w:val="00A2091D"/>
  </w:style>
  <w:style w:type="character" w:customStyle="1" w:styleId="WW8Num11z7">
    <w:name w:val="WW8Num11z7"/>
    <w:rsid w:val="00A2091D"/>
  </w:style>
  <w:style w:type="character" w:customStyle="1" w:styleId="WW8Num11z8">
    <w:name w:val="WW8Num11z8"/>
    <w:rsid w:val="00A2091D"/>
  </w:style>
  <w:style w:type="character" w:customStyle="1" w:styleId="WW8Num12z0">
    <w:name w:val="WW8Num12z0"/>
    <w:rsid w:val="00A2091D"/>
  </w:style>
  <w:style w:type="character" w:customStyle="1" w:styleId="WW8Num12z1">
    <w:name w:val="WW8Num12z1"/>
    <w:rsid w:val="00A2091D"/>
    <w:rPr>
      <w:rFonts w:ascii="Arial" w:hAnsi="Arial" w:cs="Arial"/>
      <w:sz w:val="24"/>
      <w:szCs w:val="24"/>
      <w:lang w:val="es-MX"/>
    </w:rPr>
  </w:style>
  <w:style w:type="character" w:customStyle="1" w:styleId="WW8Num12z2">
    <w:name w:val="WW8Num12z2"/>
    <w:rsid w:val="00A2091D"/>
  </w:style>
  <w:style w:type="character" w:customStyle="1" w:styleId="WW8Num12z3">
    <w:name w:val="WW8Num12z3"/>
    <w:rsid w:val="00A2091D"/>
  </w:style>
  <w:style w:type="character" w:customStyle="1" w:styleId="WW8Num12z4">
    <w:name w:val="WW8Num12z4"/>
    <w:rsid w:val="00A2091D"/>
  </w:style>
  <w:style w:type="character" w:customStyle="1" w:styleId="WW8Num12z5">
    <w:name w:val="WW8Num12z5"/>
    <w:rsid w:val="00A2091D"/>
  </w:style>
  <w:style w:type="character" w:customStyle="1" w:styleId="WW8Num12z6">
    <w:name w:val="WW8Num12z6"/>
    <w:rsid w:val="00A2091D"/>
  </w:style>
  <w:style w:type="character" w:customStyle="1" w:styleId="WW8Num12z7">
    <w:name w:val="WW8Num12z7"/>
    <w:rsid w:val="00A2091D"/>
  </w:style>
  <w:style w:type="character" w:customStyle="1" w:styleId="WW8Num12z8">
    <w:name w:val="WW8Num12z8"/>
    <w:rsid w:val="00A2091D"/>
  </w:style>
  <w:style w:type="character" w:customStyle="1" w:styleId="Fuentedeprrafopredeter1">
    <w:name w:val="Fuente de párrafo predeter.1"/>
    <w:rsid w:val="00A2091D"/>
  </w:style>
  <w:style w:type="character" w:customStyle="1" w:styleId="apple-converted-space">
    <w:name w:val="apple-converted-space"/>
    <w:basedOn w:val="Fuentedeprrafopredeter1"/>
    <w:rsid w:val="00A2091D"/>
  </w:style>
  <w:style w:type="character" w:customStyle="1" w:styleId="a">
    <w:name w:val="a"/>
    <w:basedOn w:val="Fuentedeprrafopredeter1"/>
    <w:rsid w:val="00A2091D"/>
  </w:style>
  <w:style w:type="paragraph" w:customStyle="1" w:styleId="Encabezado1">
    <w:name w:val="Encabezado1"/>
    <w:basedOn w:val="Normal"/>
    <w:next w:val="Textoindependiente"/>
    <w:rsid w:val="00A2091D"/>
    <w:pPr>
      <w:keepNext/>
      <w:suppressAutoHyphens/>
      <w:spacing w:before="240" w:after="120"/>
    </w:pPr>
    <w:rPr>
      <w:rFonts w:ascii="Liberation Sans" w:eastAsia="DejaVu Sans" w:hAnsi="Liberation Sans" w:cs="Lohit Hindi"/>
      <w:sz w:val="28"/>
      <w:szCs w:val="28"/>
      <w:lang w:eastAsia="zh-CN"/>
    </w:rPr>
  </w:style>
  <w:style w:type="paragraph" w:styleId="Lista">
    <w:name w:val="List"/>
    <w:basedOn w:val="Textoindependiente"/>
    <w:rsid w:val="00A2091D"/>
    <w:rPr>
      <w:rFonts w:cs="Lohit Hindi"/>
      <w:lang w:eastAsia="zh-CN"/>
    </w:rPr>
  </w:style>
  <w:style w:type="paragraph" w:styleId="Epgrafe">
    <w:name w:val="caption"/>
    <w:basedOn w:val="Normal"/>
    <w:qFormat/>
    <w:rsid w:val="00A2091D"/>
    <w:pPr>
      <w:suppressLineNumbers/>
      <w:suppressAutoHyphens/>
      <w:spacing w:before="120" w:after="120"/>
    </w:pPr>
    <w:rPr>
      <w:rFonts w:cs="Lohit Hindi"/>
      <w:i/>
      <w:iCs/>
      <w:sz w:val="24"/>
      <w:szCs w:val="24"/>
      <w:lang w:eastAsia="zh-CN"/>
    </w:rPr>
  </w:style>
  <w:style w:type="paragraph" w:customStyle="1" w:styleId="ndice">
    <w:name w:val="Índice"/>
    <w:basedOn w:val="Normal"/>
    <w:rsid w:val="00A2091D"/>
    <w:pPr>
      <w:suppressLineNumbers/>
      <w:suppressAutoHyphens/>
    </w:pPr>
    <w:rPr>
      <w:rFonts w:cs="Lohit Hindi"/>
      <w:lang w:eastAsia="zh-CN"/>
    </w:rPr>
  </w:style>
  <w:style w:type="paragraph" w:customStyle="1" w:styleId="Contenidodelatabla">
    <w:name w:val="Contenido de la tabla"/>
    <w:basedOn w:val="Normal"/>
    <w:rsid w:val="00A2091D"/>
    <w:pPr>
      <w:widowControl w:val="0"/>
      <w:suppressLineNumbers/>
      <w:suppressAutoHyphens/>
      <w:spacing w:after="0" w:line="240" w:lineRule="auto"/>
    </w:pPr>
    <w:rPr>
      <w:rFonts w:ascii="Liberation Serif" w:eastAsia="DejaVu Sans" w:hAnsi="Liberation Serif" w:cs="Lohit Hindi"/>
      <w:kern w:val="1"/>
      <w:sz w:val="24"/>
      <w:szCs w:val="24"/>
      <w:lang w:eastAsia="zh-CN" w:bidi="hi-IN"/>
    </w:rPr>
  </w:style>
  <w:style w:type="paragraph" w:styleId="Sinespaciado">
    <w:name w:val="No Spacing"/>
    <w:qFormat/>
    <w:rsid w:val="00A2091D"/>
    <w:pPr>
      <w:suppressAutoHyphens/>
      <w:spacing w:after="0" w:line="240" w:lineRule="auto"/>
    </w:pPr>
    <w:rPr>
      <w:rFonts w:ascii="Calibri" w:eastAsia="Calibri" w:hAnsi="Calibri" w:cs="Times New Roman"/>
      <w:lang w:eastAsia="zh-CN"/>
    </w:rPr>
  </w:style>
  <w:style w:type="paragraph" w:customStyle="1" w:styleId="Encabezadodelatabla">
    <w:name w:val="Encabezado de la tabla"/>
    <w:basedOn w:val="Contenidodelatabla"/>
    <w:rsid w:val="00A2091D"/>
    <w:pPr>
      <w:jc w:val="center"/>
    </w:pPr>
    <w:rPr>
      <w:b/>
      <w:bCs/>
    </w:rPr>
  </w:style>
  <w:style w:type="paragraph" w:customStyle="1" w:styleId="Contenidodelmarco">
    <w:name w:val="Contenido del marco"/>
    <w:basedOn w:val="Normal"/>
    <w:rsid w:val="00A2091D"/>
    <w:pPr>
      <w:suppressAutoHyphens/>
    </w:pPr>
    <w:rPr>
      <w:lang w:eastAsia="zh-CN"/>
    </w:rPr>
  </w:style>
  <w:style w:type="character" w:customStyle="1" w:styleId="CierreCar">
    <w:name w:val="Cierre Car"/>
    <w:basedOn w:val="Fuentedeprrafopredeter"/>
    <w:link w:val="Cierre"/>
    <w:uiPriority w:val="99"/>
    <w:semiHidden/>
    <w:rsid w:val="00A2091D"/>
    <w:rPr>
      <w:rFonts w:ascii="Calibri" w:eastAsia="Calibri" w:hAnsi="Calibri" w:cs="Times New Roman"/>
    </w:rPr>
  </w:style>
  <w:style w:type="paragraph" w:styleId="Cierre">
    <w:name w:val="Closing"/>
    <w:basedOn w:val="Normal"/>
    <w:link w:val="CierreCar"/>
    <w:uiPriority w:val="99"/>
    <w:semiHidden/>
    <w:unhideWhenUsed/>
    <w:rsid w:val="00A2091D"/>
    <w:pPr>
      <w:ind w:left="4252"/>
    </w:pPr>
    <w:rPr>
      <w:lang w:eastAsia="ja-JP"/>
    </w:rPr>
  </w:style>
  <w:style w:type="character" w:customStyle="1" w:styleId="CierreCar1">
    <w:name w:val="Cierre Car1"/>
    <w:basedOn w:val="Fuentedeprrafopredeter"/>
    <w:uiPriority w:val="99"/>
    <w:semiHidden/>
    <w:rsid w:val="00A2091D"/>
    <w:rPr>
      <w:rFonts w:ascii="Calibri" w:eastAsia="Calibri" w:hAnsi="Calibri" w:cs="Times New Roman"/>
      <w:lang w:eastAsia="en-US"/>
    </w:rPr>
  </w:style>
  <w:style w:type="character" w:customStyle="1" w:styleId="FirmaCar">
    <w:name w:val="Firma Car"/>
    <w:basedOn w:val="Fuentedeprrafopredeter"/>
    <w:link w:val="Firma"/>
    <w:uiPriority w:val="99"/>
    <w:semiHidden/>
    <w:rsid w:val="00A2091D"/>
    <w:rPr>
      <w:rFonts w:ascii="Calibri" w:eastAsia="Calibri" w:hAnsi="Calibri" w:cs="Times New Roman"/>
    </w:rPr>
  </w:style>
  <w:style w:type="paragraph" w:styleId="Firma">
    <w:name w:val="Signature"/>
    <w:basedOn w:val="Normal"/>
    <w:link w:val="FirmaCar"/>
    <w:uiPriority w:val="99"/>
    <w:semiHidden/>
    <w:unhideWhenUsed/>
    <w:rsid w:val="00A2091D"/>
    <w:pPr>
      <w:ind w:left="4252"/>
    </w:pPr>
    <w:rPr>
      <w:lang w:eastAsia="ja-JP"/>
    </w:rPr>
  </w:style>
  <w:style w:type="character" w:customStyle="1" w:styleId="FirmaCar1">
    <w:name w:val="Firma Car1"/>
    <w:basedOn w:val="Fuentedeprrafopredeter"/>
    <w:uiPriority w:val="99"/>
    <w:semiHidden/>
    <w:rsid w:val="00A2091D"/>
    <w:rPr>
      <w:rFonts w:ascii="Calibri" w:eastAsia="Calibri" w:hAnsi="Calibri" w:cs="Times New Roman"/>
      <w:lang w:eastAsia="en-US"/>
    </w:rPr>
  </w:style>
  <w:style w:type="character" w:customStyle="1" w:styleId="SangradetextonormalCar">
    <w:name w:val="Sangría de texto normal Car"/>
    <w:basedOn w:val="Fuentedeprrafopredeter"/>
    <w:link w:val="Sangradetextonormal"/>
    <w:uiPriority w:val="99"/>
    <w:semiHidden/>
    <w:rsid w:val="00A2091D"/>
    <w:rPr>
      <w:rFonts w:ascii="Calibri" w:eastAsia="Calibri" w:hAnsi="Calibri" w:cs="Times New Roman"/>
    </w:rPr>
  </w:style>
  <w:style w:type="paragraph" w:styleId="Sangradetextonormal">
    <w:name w:val="Body Text Indent"/>
    <w:basedOn w:val="Normal"/>
    <w:link w:val="SangradetextonormalCar"/>
    <w:uiPriority w:val="99"/>
    <w:semiHidden/>
    <w:unhideWhenUsed/>
    <w:rsid w:val="00A2091D"/>
    <w:pPr>
      <w:spacing w:after="120"/>
      <w:ind w:left="283"/>
    </w:pPr>
    <w:rPr>
      <w:lang w:eastAsia="ja-JP"/>
    </w:rPr>
  </w:style>
  <w:style w:type="character" w:customStyle="1" w:styleId="SangradetextonormalCar1">
    <w:name w:val="Sangría de texto normal Car1"/>
    <w:basedOn w:val="Fuentedeprrafopredeter"/>
    <w:uiPriority w:val="99"/>
    <w:semiHidden/>
    <w:rsid w:val="00A2091D"/>
    <w:rPr>
      <w:rFonts w:ascii="Calibri" w:eastAsia="Calibri" w:hAnsi="Calibri" w:cs="Times New Roman"/>
      <w:lang w:eastAsia="en-US"/>
    </w:rPr>
  </w:style>
  <w:style w:type="character" w:customStyle="1" w:styleId="TextoindependienteprimerasangraCar">
    <w:name w:val="Texto independiente primera sangría Car"/>
    <w:basedOn w:val="TextoindependienteCar"/>
    <w:link w:val="Textoindependienteprimerasangra"/>
    <w:uiPriority w:val="99"/>
    <w:semiHidden/>
    <w:rsid w:val="00A2091D"/>
    <w:rPr>
      <w:rFonts w:ascii="Arial" w:eastAsia="Times New Roman" w:hAnsi="Arial" w:cs="Arial"/>
      <w:bCs/>
      <w:sz w:val="24"/>
      <w:szCs w:val="32"/>
      <w:lang w:val="es-ES" w:eastAsia="ar-SA"/>
    </w:rPr>
  </w:style>
  <w:style w:type="paragraph" w:styleId="Textoindependienteprimerasangra">
    <w:name w:val="Body Text First Indent"/>
    <w:basedOn w:val="Textoindependiente"/>
    <w:link w:val="TextoindependienteprimerasangraCar"/>
    <w:uiPriority w:val="99"/>
    <w:semiHidden/>
    <w:unhideWhenUsed/>
    <w:rsid w:val="00A2091D"/>
    <w:pPr>
      <w:suppressAutoHyphens w:val="0"/>
      <w:spacing w:after="120" w:line="276" w:lineRule="auto"/>
      <w:ind w:firstLine="210"/>
      <w:jc w:val="left"/>
    </w:pPr>
    <w:rPr>
      <w:bCs w:val="0"/>
    </w:rPr>
  </w:style>
  <w:style w:type="character" w:customStyle="1" w:styleId="TextoindependienteprimerasangraCar1">
    <w:name w:val="Texto independiente primera sangría Car1"/>
    <w:basedOn w:val="TextoindependienteCar"/>
    <w:uiPriority w:val="99"/>
    <w:semiHidden/>
    <w:rsid w:val="00A2091D"/>
    <w:rPr>
      <w:rFonts w:ascii="Arial" w:eastAsia="Times New Roman" w:hAnsi="Arial" w:cs="Arial"/>
      <w:bCs/>
      <w:sz w:val="24"/>
      <w:szCs w:val="32"/>
      <w:lang w:val="es-ES" w:eastAsia="ar-SA"/>
    </w:rPr>
  </w:style>
  <w:style w:type="character" w:customStyle="1" w:styleId="Textoindependienteprimerasangra2Car">
    <w:name w:val="Texto independiente primera sangría 2 Car"/>
    <w:basedOn w:val="SangradetextonormalCar"/>
    <w:link w:val="Textoindependienteprimerasangra2"/>
    <w:uiPriority w:val="99"/>
    <w:semiHidden/>
    <w:rsid w:val="00A2091D"/>
    <w:rPr>
      <w:rFonts w:ascii="Calibri" w:eastAsia="Calibri" w:hAnsi="Calibri" w:cs="Times New Roman"/>
    </w:rPr>
  </w:style>
  <w:style w:type="paragraph" w:styleId="Textoindependienteprimerasangra2">
    <w:name w:val="Body Text First Indent 2"/>
    <w:basedOn w:val="Sangradetextonormal"/>
    <w:link w:val="Textoindependienteprimerasangra2Car"/>
    <w:uiPriority w:val="99"/>
    <w:semiHidden/>
    <w:unhideWhenUsed/>
    <w:rsid w:val="00A2091D"/>
    <w:pPr>
      <w:ind w:firstLine="210"/>
    </w:pPr>
  </w:style>
  <w:style w:type="character" w:customStyle="1" w:styleId="Textoindependienteprimerasangra2Car1">
    <w:name w:val="Texto independiente primera sangría 2 Car1"/>
    <w:basedOn w:val="SangradetextonormalCar1"/>
    <w:uiPriority w:val="99"/>
    <w:semiHidden/>
    <w:rsid w:val="00A2091D"/>
    <w:rPr>
      <w:rFonts w:ascii="Calibri" w:eastAsia="Calibri" w:hAnsi="Calibri" w:cs="Times New Roman"/>
      <w:lang w:eastAsia="en-US"/>
    </w:rPr>
  </w:style>
  <w:style w:type="paragraph" w:customStyle="1" w:styleId="Infodocumentosadjuntos">
    <w:name w:val="Info documentos adjuntos"/>
    <w:basedOn w:val="Normal"/>
    <w:rsid w:val="00A2091D"/>
  </w:style>
  <w:style w:type="table" w:customStyle="1" w:styleId="Tablaconcuadrcula1">
    <w:name w:val="Tabla con cuadrícula1"/>
    <w:basedOn w:val="Tablanormal"/>
    <w:next w:val="Tablaconcuadrcula"/>
    <w:uiPriority w:val="59"/>
    <w:rsid w:val="00A2091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690459"/>
    <w:rPr>
      <w:sz w:val="16"/>
      <w:szCs w:val="16"/>
    </w:rPr>
  </w:style>
  <w:style w:type="paragraph" w:styleId="Textocomentario">
    <w:name w:val="annotation text"/>
    <w:basedOn w:val="Normal"/>
    <w:link w:val="TextocomentarioCar"/>
    <w:uiPriority w:val="99"/>
    <w:semiHidden/>
    <w:unhideWhenUsed/>
    <w:rsid w:val="0069045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90459"/>
    <w:rPr>
      <w:rFonts w:ascii="Calibri" w:eastAsia="Calibri" w:hAnsi="Calibri" w:cs="Times New Roman"/>
      <w:sz w:val="20"/>
      <w:szCs w:val="20"/>
      <w:lang w:eastAsia="en-US"/>
    </w:rPr>
  </w:style>
  <w:style w:type="paragraph" w:styleId="Asuntodelcomentario">
    <w:name w:val="annotation subject"/>
    <w:basedOn w:val="Textocomentario"/>
    <w:next w:val="Textocomentario"/>
    <w:link w:val="AsuntodelcomentarioCar"/>
    <w:uiPriority w:val="99"/>
    <w:semiHidden/>
    <w:unhideWhenUsed/>
    <w:rsid w:val="00690459"/>
    <w:rPr>
      <w:b/>
      <w:bCs/>
    </w:rPr>
  </w:style>
  <w:style w:type="character" w:customStyle="1" w:styleId="AsuntodelcomentarioCar">
    <w:name w:val="Asunto del comentario Car"/>
    <w:basedOn w:val="TextocomentarioCar"/>
    <w:link w:val="Asuntodelcomentario"/>
    <w:uiPriority w:val="99"/>
    <w:semiHidden/>
    <w:rsid w:val="00690459"/>
    <w:rPr>
      <w:rFonts w:ascii="Calibri" w:eastAsia="Calibri" w:hAnsi="Calibri" w:cs="Times New Roman"/>
      <w:b/>
      <w:bCs/>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uiPriority="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91D"/>
    <w:rPr>
      <w:rFonts w:ascii="Calibri" w:eastAsia="Calibri" w:hAnsi="Calibri" w:cs="Times New Roman"/>
      <w:lang w:eastAsia="en-US"/>
    </w:rPr>
  </w:style>
  <w:style w:type="paragraph" w:styleId="Ttulo1">
    <w:name w:val="heading 1"/>
    <w:basedOn w:val="Normal"/>
    <w:next w:val="Normal"/>
    <w:link w:val="Ttulo1Car"/>
    <w:uiPriority w:val="9"/>
    <w:qFormat/>
    <w:rsid w:val="00A2091D"/>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qFormat/>
    <w:rsid w:val="00A2091D"/>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A2091D"/>
    <w:pPr>
      <w:keepNext/>
      <w:spacing w:before="240" w:after="0" w:line="280" w:lineRule="exact"/>
      <w:outlineLvl w:val="2"/>
    </w:pPr>
    <w:rPr>
      <w:rFonts w:ascii="Arial Bold" w:eastAsia="Times New Roman" w:hAnsi="Arial Bold" w:cs="Arial"/>
      <w:b/>
      <w:caps/>
      <w:color w:val="002A6C"/>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2091D"/>
    <w:rPr>
      <w:rFonts w:ascii="Cambria" w:eastAsia="Times New Roman" w:hAnsi="Cambria" w:cs="Times New Roman"/>
      <w:b/>
      <w:bCs/>
      <w:kern w:val="32"/>
      <w:sz w:val="32"/>
      <w:szCs w:val="32"/>
      <w:lang w:eastAsia="en-US"/>
    </w:rPr>
  </w:style>
  <w:style w:type="character" w:customStyle="1" w:styleId="Ttulo2Car">
    <w:name w:val="Título 2 Car"/>
    <w:basedOn w:val="Fuentedeprrafopredeter"/>
    <w:link w:val="Ttulo2"/>
    <w:rsid w:val="00A2091D"/>
    <w:rPr>
      <w:rFonts w:ascii="Arial" w:eastAsia="Calibri" w:hAnsi="Arial" w:cs="Arial"/>
      <w:b/>
      <w:bCs/>
      <w:i/>
      <w:iCs/>
      <w:sz w:val="28"/>
      <w:szCs w:val="28"/>
      <w:lang w:eastAsia="en-US"/>
    </w:rPr>
  </w:style>
  <w:style w:type="character" w:customStyle="1" w:styleId="Ttulo3Car">
    <w:name w:val="Título 3 Car"/>
    <w:basedOn w:val="Fuentedeprrafopredeter"/>
    <w:link w:val="Ttulo3"/>
    <w:rsid w:val="00A2091D"/>
    <w:rPr>
      <w:rFonts w:ascii="Arial Bold" w:eastAsia="Times New Roman" w:hAnsi="Arial Bold" w:cs="Arial"/>
      <w:b/>
      <w:caps/>
      <w:color w:val="002A6C"/>
      <w:szCs w:val="24"/>
      <w:lang w:val="en-US" w:eastAsia="en-US"/>
    </w:rPr>
  </w:style>
  <w:style w:type="paragraph" w:styleId="Piedepgina">
    <w:name w:val="footer"/>
    <w:basedOn w:val="Normal"/>
    <w:link w:val="PiedepginaCar"/>
    <w:uiPriority w:val="99"/>
    <w:unhideWhenUsed/>
    <w:rsid w:val="00A2091D"/>
    <w:pPr>
      <w:tabs>
        <w:tab w:val="center" w:pos="4419"/>
        <w:tab w:val="right" w:pos="8838"/>
      </w:tabs>
    </w:pPr>
  </w:style>
  <w:style w:type="character" w:customStyle="1" w:styleId="PiedepginaCar">
    <w:name w:val="Pie de página Car"/>
    <w:basedOn w:val="Fuentedeprrafopredeter"/>
    <w:link w:val="Piedepgina"/>
    <w:uiPriority w:val="99"/>
    <w:rsid w:val="00A2091D"/>
    <w:rPr>
      <w:rFonts w:ascii="Calibri" w:eastAsia="Calibri" w:hAnsi="Calibri" w:cs="Times New Roman"/>
      <w:lang w:eastAsia="en-US"/>
    </w:rPr>
  </w:style>
  <w:style w:type="character" w:styleId="Nmerodepgina">
    <w:name w:val="page number"/>
    <w:basedOn w:val="Fuentedeprrafopredeter"/>
    <w:rsid w:val="00A2091D"/>
  </w:style>
  <w:style w:type="paragraph" w:customStyle="1" w:styleId="Figuras">
    <w:name w:val="Figuras"/>
    <w:basedOn w:val="Normal"/>
    <w:rsid w:val="00A2091D"/>
    <w:pPr>
      <w:spacing w:after="0" w:line="360" w:lineRule="auto"/>
      <w:ind w:left="709" w:hanging="709"/>
      <w:jc w:val="both"/>
    </w:pPr>
    <w:rPr>
      <w:rFonts w:ascii="Times New Roman" w:eastAsia="Times New Roman" w:hAnsi="Times New Roman"/>
      <w:noProof/>
      <w:sz w:val="24"/>
      <w:szCs w:val="24"/>
      <w:lang w:val="es-ES" w:eastAsia="es-ES"/>
    </w:rPr>
  </w:style>
  <w:style w:type="character" w:styleId="nfasis">
    <w:name w:val="Emphasis"/>
    <w:uiPriority w:val="20"/>
    <w:qFormat/>
    <w:rsid w:val="00A2091D"/>
    <w:rPr>
      <w:i/>
      <w:iCs/>
    </w:rPr>
  </w:style>
  <w:style w:type="paragraph" w:styleId="Textodeglobo">
    <w:name w:val="Balloon Text"/>
    <w:basedOn w:val="Normal"/>
    <w:link w:val="TextodegloboCar"/>
    <w:uiPriority w:val="99"/>
    <w:unhideWhenUsed/>
    <w:rsid w:val="00A2091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A2091D"/>
    <w:rPr>
      <w:rFonts w:ascii="Tahoma" w:eastAsia="Calibri" w:hAnsi="Tahoma" w:cs="Tahoma"/>
      <w:sz w:val="16"/>
      <w:szCs w:val="16"/>
      <w:lang w:eastAsia="en-US"/>
    </w:rPr>
  </w:style>
  <w:style w:type="paragraph" w:customStyle="1" w:styleId="Cover--Inside--Heading1">
    <w:name w:val="Cover--Inside--Heading 1"/>
    <w:basedOn w:val="Normal"/>
    <w:rsid w:val="00A2091D"/>
    <w:pPr>
      <w:spacing w:before="400" w:after="160" w:line="720" w:lineRule="exact"/>
    </w:pPr>
    <w:rPr>
      <w:rFonts w:ascii="Arial" w:eastAsia="Times New Roman" w:hAnsi="Arial" w:cs="Arial"/>
      <w:caps/>
      <w:color w:val="002A6C"/>
      <w:sz w:val="72"/>
      <w:szCs w:val="24"/>
      <w:lang w:val="en-US"/>
    </w:rPr>
  </w:style>
  <w:style w:type="paragraph" w:styleId="Encabezado">
    <w:name w:val="header"/>
    <w:basedOn w:val="Normal"/>
    <w:link w:val="EncabezadoCar"/>
    <w:uiPriority w:val="99"/>
    <w:unhideWhenUsed/>
    <w:rsid w:val="00A2091D"/>
    <w:pPr>
      <w:tabs>
        <w:tab w:val="center" w:pos="4419"/>
        <w:tab w:val="right" w:pos="8838"/>
      </w:tabs>
    </w:pPr>
  </w:style>
  <w:style w:type="character" w:customStyle="1" w:styleId="EncabezadoCar">
    <w:name w:val="Encabezado Car"/>
    <w:basedOn w:val="Fuentedeprrafopredeter"/>
    <w:link w:val="Encabezado"/>
    <w:uiPriority w:val="99"/>
    <w:rsid w:val="00A2091D"/>
    <w:rPr>
      <w:rFonts w:ascii="Calibri" w:eastAsia="Calibri" w:hAnsi="Calibri" w:cs="Times New Roman"/>
      <w:lang w:eastAsia="en-US"/>
    </w:rPr>
  </w:style>
  <w:style w:type="paragraph" w:styleId="Prrafodelista">
    <w:name w:val="List Paragraph"/>
    <w:basedOn w:val="Normal"/>
    <w:uiPriority w:val="34"/>
    <w:qFormat/>
    <w:rsid w:val="00A2091D"/>
    <w:pPr>
      <w:ind w:left="708"/>
    </w:pPr>
  </w:style>
  <w:style w:type="character" w:customStyle="1" w:styleId="hps">
    <w:name w:val="hps"/>
    <w:rsid w:val="00A2091D"/>
  </w:style>
  <w:style w:type="character" w:customStyle="1" w:styleId="hpsatn">
    <w:name w:val="hps atn"/>
    <w:rsid w:val="00A2091D"/>
  </w:style>
  <w:style w:type="table" w:styleId="Tablaconcuadrcula">
    <w:name w:val="Table Grid"/>
    <w:basedOn w:val="Tablanormal"/>
    <w:rsid w:val="00A2091D"/>
    <w:rPr>
      <w:rFonts w:ascii="Calibri" w:eastAsia="Calibri" w:hAnsi="Calibri"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
    <w:name w:val="Disclaimer"/>
    <w:basedOn w:val="Normal"/>
    <w:rsid w:val="00A2091D"/>
    <w:pPr>
      <w:spacing w:after="160" w:line="280" w:lineRule="exact"/>
      <w:ind w:left="1080" w:right="1080"/>
    </w:pPr>
    <w:rPr>
      <w:rFonts w:ascii="Arial" w:eastAsia="Times New Roman" w:hAnsi="Arial" w:cs="Arial"/>
      <w:color w:val="FFFFFF"/>
      <w:szCs w:val="24"/>
      <w:lang w:val="en-US"/>
    </w:rPr>
  </w:style>
  <w:style w:type="paragraph" w:customStyle="1" w:styleId="Default">
    <w:name w:val="Default"/>
    <w:rsid w:val="00A2091D"/>
    <w:pPr>
      <w:autoSpaceDE w:val="0"/>
      <w:autoSpaceDN w:val="0"/>
      <w:adjustRightInd w:val="0"/>
      <w:spacing w:after="0" w:line="240" w:lineRule="auto"/>
    </w:pPr>
    <w:rPr>
      <w:rFonts w:ascii="Arial" w:eastAsia="Times New Roman" w:hAnsi="Arial" w:cs="Arial"/>
      <w:color w:val="000000"/>
      <w:sz w:val="24"/>
      <w:szCs w:val="24"/>
      <w:lang w:eastAsia="es-SV"/>
    </w:rPr>
  </w:style>
  <w:style w:type="paragraph" w:styleId="NormalWeb">
    <w:name w:val="Normal (Web)"/>
    <w:basedOn w:val="Normal"/>
    <w:unhideWhenUsed/>
    <w:rsid w:val="00A2091D"/>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CoverHeading1">
    <w:name w:val="Cover Heading 1"/>
    <w:basedOn w:val="Normal"/>
    <w:rsid w:val="00A2091D"/>
    <w:pPr>
      <w:spacing w:before="400" w:after="160" w:line="720" w:lineRule="exact"/>
      <w:ind w:left="1080" w:right="1080"/>
    </w:pPr>
    <w:rPr>
      <w:rFonts w:ascii="Arial" w:eastAsia="Times New Roman" w:hAnsi="Arial" w:cs="Arial"/>
      <w:caps/>
      <w:color w:val="FFFFFF"/>
      <w:sz w:val="72"/>
      <w:szCs w:val="24"/>
      <w:lang w:val="en-US"/>
    </w:rPr>
  </w:style>
  <w:style w:type="character" w:styleId="Hipervnculo">
    <w:name w:val="Hyperlink"/>
    <w:rsid w:val="00A2091D"/>
    <w:rPr>
      <w:color w:val="0000FF"/>
      <w:u w:val="single"/>
    </w:rPr>
  </w:style>
  <w:style w:type="paragraph" w:styleId="Textoindependiente">
    <w:name w:val="Body Text"/>
    <w:basedOn w:val="Normal"/>
    <w:link w:val="TextoindependienteCar"/>
    <w:rsid w:val="00A2091D"/>
    <w:pPr>
      <w:suppressAutoHyphens/>
      <w:spacing w:after="0" w:line="240" w:lineRule="auto"/>
      <w:jc w:val="both"/>
    </w:pPr>
    <w:rPr>
      <w:rFonts w:ascii="Arial" w:eastAsia="Times New Roman" w:hAnsi="Arial" w:cs="Arial"/>
      <w:bCs/>
      <w:sz w:val="24"/>
      <w:szCs w:val="32"/>
      <w:lang w:val="es-ES" w:eastAsia="ar-SA"/>
    </w:rPr>
  </w:style>
  <w:style w:type="character" w:customStyle="1" w:styleId="TextoindependienteCar">
    <w:name w:val="Texto independiente Car"/>
    <w:basedOn w:val="Fuentedeprrafopredeter"/>
    <w:link w:val="Textoindependiente"/>
    <w:rsid w:val="00A2091D"/>
    <w:rPr>
      <w:rFonts w:ascii="Arial" w:eastAsia="Times New Roman" w:hAnsi="Arial" w:cs="Arial"/>
      <w:bCs/>
      <w:sz w:val="24"/>
      <w:szCs w:val="32"/>
      <w:lang w:val="es-ES" w:eastAsia="ar-SA"/>
    </w:rPr>
  </w:style>
  <w:style w:type="character" w:customStyle="1" w:styleId="WW8Num1z0">
    <w:name w:val="WW8Num1z0"/>
    <w:rsid w:val="00A2091D"/>
    <w:rPr>
      <w:rFonts w:ascii="Symbol" w:hAnsi="Symbol" w:cs="Symbol"/>
    </w:rPr>
  </w:style>
  <w:style w:type="character" w:customStyle="1" w:styleId="WW8Num1z1">
    <w:name w:val="WW8Num1z1"/>
    <w:rsid w:val="00A2091D"/>
    <w:rPr>
      <w:rFonts w:ascii="Courier New" w:hAnsi="Courier New" w:cs="Courier New"/>
    </w:rPr>
  </w:style>
  <w:style w:type="character" w:customStyle="1" w:styleId="WW8Num1z2">
    <w:name w:val="WW8Num1z2"/>
    <w:rsid w:val="00A2091D"/>
    <w:rPr>
      <w:rFonts w:ascii="Wingdings" w:hAnsi="Wingdings" w:cs="Wingdings"/>
    </w:rPr>
  </w:style>
  <w:style w:type="character" w:customStyle="1" w:styleId="WW8Num2z0">
    <w:name w:val="WW8Num2z0"/>
    <w:rsid w:val="00A2091D"/>
  </w:style>
  <w:style w:type="character" w:customStyle="1" w:styleId="WW8Num2z1">
    <w:name w:val="WW8Num2z1"/>
    <w:rsid w:val="00A2091D"/>
  </w:style>
  <w:style w:type="character" w:customStyle="1" w:styleId="WW8Num2z2">
    <w:name w:val="WW8Num2z2"/>
    <w:rsid w:val="00A2091D"/>
  </w:style>
  <w:style w:type="character" w:customStyle="1" w:styleId="WW8Num2z3">
    <w:name w:val="WW8Num2z3"/>
    <w:rsid w:val="00A2091D"/>
  </w:style>
  <w:style w:type="character" w:customStyle="1" w:styleId="WW8Num2z4">
    <w:name w:val="WW8Num2z4"/>
    <w:rsid w:val="00A2091D"/>
  </w:style>
  <w:style w:type="character" w:customStyle="1" w:styleId="WW8Num2z5">
    <w:name w:val="WW8Num2z5"/>
    <w:rsid w:val="00A2091D"/>
  </w:style>
  <w:style w:type="character" w:customStyle="1" w:styleId="WW8Num2z6">
    <w:name w:val="WW8Num2z6"/>
    <w:rsid w:val="00A2091D"/>
  </w:style>
  <w:style w:type="character" w:customStyle="1" w:styleId="WW8Num2z7">
    <w:name w:val="WW8Num2z7"/>
    <w:rsid w:val="00A2091D"/>
  </w:style>
  <w:style w:type="character" w:customStyle="1" w:styleId="WW8Num2z8">
    <w:name w:val="WW8Num2z8"/>
    <w:rsid w:val="00A2091D"/>
  </w:style>
  <w:style w:type="character" w:customStyle="1" w:styleId="WW8Num3z0">
    <w:name w:val="WW8Num3z0"/>
    <w:rsid w:val="00A2091D"/>
    <w:rPr>
      <w:rFonts w:ascii="Symbol" w:hAnsi="Symbol" w:cs="Symbol"/>
      <w:color w:val="auto"/>
      <w:sz w:val="24"/>
      <w:szCs w:val="24"/>
      <w:lang w:val="es-ES_tradnl"/>
    </w:rPr>
  </w:style>
  <w:style w:type="character" w:customStyle="1" w:styleId="WW8Num3z1">
    <w:name w:val="WW8Num3z1"/>
    <w:rsid w:val="00A2091D"/>
    <w:rPr>
      <w:rFonts w:ascii="Courier New" w:hAnsi="Courier New" w:cs="Courier New"/>
    </w:rPr>
  </w:style>
  <w:style w:type="character" w:customStyle="1" w:styleId="WW8Num3z2">
    <w:name w:val="WW8Num3z2"/>
    <w:rsid w:val="00A2091D"/>
    <w:rPr>
      <w:rFonts w:ascii="Wingdings" w:hAnsi="Wingdings" w:cs="Wingdings"/>
    </w:rPr>
  </w:style>
  <w:style w:type="character" w:customStyle="1" w:styleId="WW8Num3z3">
    <w:name w:val="WW8Num3z3"/>
    <w:rsid w:val="00A2091D"/>
    <w:rPr>
      <w:rFonts w:ascii="Symbol" w:hAnsi="Symbol" w:cs="Symbol"/>
    </w:rPr>
  </w:style>
  <w:style w:type="character" w:customStyle="1" w:styleId="WW8Num4z0">
    <w:name w:val="WW8Num4z0"/>
    <w:rsid w:val="00A2091D"/>
  </w:style>
  <w:style w:type="character" w:customStyle="1" w:styleId="WW8Num4z1">
    <w:name w:val="WW8Num4z1"/>
    <w:rsid w:val="00A2091D"/>
  </w:style>
  <w:style w:type="character" w:customStyle="1" w:styleId="WW8Num4z2">
    <w:name w:val="WW8Num4z2"/>
    <w:rsid w:val="00A2091D"/>
  </w:style>
  <w:style w:type="character" w:customStyle="1" w:styleId="WW8Num4z3">
    <w:name w:val="WW8Num4z3"/>
    <w:rsid w:val="00A2091D"/>
  </w:style>
  <w:style w:type="character" w:customStyle="1" w:styleId="WW8Num4z4">
    <w:name w:val="WW8Num4z4"/>
    <w:rsid w:val="00A2091D"/>
  </w:style>
  <w:style w:type="character" w:customStyle="1" w:styleId="WW8Num4z5">
    <w:name w:val="WW8Num4z5"/>
    <w:rsid w:val="00A2091D"/>
  </w:style>
  <w:style w:type="character" w:customStyle="1" w:styleId="WW8Num4z6">
    <w:name w:val="WW8Num4z6"/>
    <w:rsid w:val="00A2091D"/>
  </w:style>
  <w:style w:type="character" w:customStyle="1" w:styleId="WW8Num4z7">
    <w:name w:val="WW8Num4z7"/>
    <w:rsid w:val="00A2091D"/>
  </w:style>
  <w:style w:type="character" w:customStyle="1" w:styleId="WW8Num4z8">
    <w:name w:val="WW8Num4z8"/>
    <w:rsid w:val="00A2091D"/>
  </w:style>
  <w:style w:type="character" w:customStyle="1" w:styleId="WW8Num5z0">
    <w:name w:val="WW8Num5z0"/>
    <w:rsid w:val="00A2091D"/>
    <w:rPr>
      <w:b/>
      <w:color w:val="auto"/>
      <w:lang w:eastAsia="es-ES"/>
    </w:rPr>
  </w:style>
  <w:style w:type="character" w:customStyle="1" w:styleId="WW8Num5z1">
    <w:name w:val="WW8Num5z1"/>
    <w:rsid w:val="00A2091D"/>
  </w:style>
  <w:style w:type="character" w:customStyle="1" w:styleId="WW8Num5z2">
    <w:name w:val="WW8Num5z2"/>
    <w:rsid w:val="00A2091D"/>
  </w:style>
  <w:style w:type="character" w:customStyle="1" w:styleId="WW8Num5z3">
    <w:name w:val="WW8Num5z3"/>
    <w:rsid w:val="00A2091D"/>
  </w:style>
  <w:style w:type="character" w:customStyle="1" w:styleId="WW8Num5z4">
    <w:name w:val="WW8Num5z4"/>
    <w:rsid w:val="00A2091D"/>
  </w:style>
  <w:style w:type="character" w:customStyle="1" w:styleId="WW8Num5z5">
    <w:name w:val="WW8Num5z5"/>
    <w:rsid w:val="00A2091D"/>
  </w:style>
  <w:style w:type="character" w:customStyle="1" w:styleId="WW8Num5z6">
    <w:name w:val="WW8Num5z6"/>
    <w:rsid w:val="00A2091D"/>
  </w:style>
  <w:style w:type="character" w:customStyle="1" w:styleId="WW8Num5z7">
    <w:name w:val="WW8Num5z7"/>
    <w:rsid w:val="00A2091D"/>
  </w:style>
  <w:style w:type="character" w:customStyle="1" w:styleId="WW8Num5z8">
    <w:name w:val="WW8Num5z8"/>
    <w:rsid w:val="00A2091D"/>
  </w:style>
  <w:style w:type="character" w:customStyle="1" w:styleId="WW8Num6z0">
    <w:name w:val="WW8Num6z0"/>
    <w:rsid w:val="00A2091D"/>
    <w:rPr>
      <w:rFonts w:ascii="Symbol" w:hAnsi="Symbol" w:cs="Symbol"/>
    </w:rPr>
  </w:style>
  <w:style w:type="character" w:customStyle="1" w:styleId="WW8Num6z1">
    <w:name w:val="WW8Num6z1"/>
    <w:rsid w:val="00A2091D"/>
    <w:rPr>
      <w:rFonts w:ascii="Courier New" w:hAnsi="Courier New" w:cs="Courier New"/>
    </w:rPr>
  </w:style>
  <w:style w:type="character" w:customStyle="1" w:styleId="WW8Num6z2">
    <w:name w:val="WW8Num6z2"/>
    <w:rsid w:val="00A2091D"/>
    <w:rPr>
      <w:rFonts w:ascii="Wingdings" w:hAnsi="Wingdings" w:cs="Wingdings"/>
    </w:rPr>
  </w:style>
  <w:style w:type="character" w:customStyle="1" w:styleId="WW8Num7z0">
    <w:name w:val="WW8Num7z0"/>
    <w:rsid w:val="00A2091D"/>
  </w:style>
  <w:style w:type="character" w:customStyle="1" w:styleId="WW8Num7z1">
    <w:name w:val="WW8Num7z1"/>
    <w:rsid w:val="00A2091D"/>
  </w:style>
  <w:style w:type="character" w:customStyle="1" w:styleId="WW8Num7z2">
    <w:name w:val="WW8Num7z2"/>
    <w:rsid w:val="00A2091D"/>
    <w:rPr>
      <w:rFonts w:ascii="Symbol" w:hAnsi="Symbol" w:cs="Symbol"/>
      <w:color w:val="auto"/>
      <w:sz w:val="32"/>
      <w:szCs w:val="32"/>
    </w:rPr>
  </w:style>
  <w:style w:type="character" w:customStyle="1" w:styleId="WW8Num7z3">
    <w:name w:val="WW8Num7z3"/>
    <w:rsid w:val="00A2091D"/>
  </w:style>
  <w:style w:type="character" w:customStyle="1" w:styleId="WW8Num7z4">
    <w:name w:val="WW8Num7z4"/>
    <w:rsid w:val="00A2091D"/>
  </w:style>
  <w:style w:type="character" w:customStyle="1" w:styleId="WW8Num7z5">
    <w:name w:val="WW8Num7z5"/>
    <w:rsid w:val="00A2091D"/>
  </w:style>
  <w:style w:type="character" w:customStyle="1" w:styleId="WW8Num7z6">
    <w:name w:val="WW8Num7z6"/>
    <w:rsid w:val="00A2091D"/>
  </w:style>
  <w:style w:type="character" w:customStyle="1" w:styleId="WW8Num7z7">
    <w:name w:val="WW8Num7z7"/>
    <w:rsid w:val="00A2091D"/>
  </w:style>
  <w:style w:type="character" w:customStyle="1" w:styleId="WW8Num7z8">
    <w:name w:val="WW8Num7z8"/>
    <w:rsid w:val="00A2091D"/>
  </w:style>
  <w:style w:type="character" w:customStyle="1" w:styleId="WW8Num8z0">
    <w:name w:val="WW8Num8z0"/>
    <w:rsid w:val="00A2091D"/>
  </w:style>
  <w:style w:type="character" w:customStyle="1" w:styleId="WW8Num8z1">
    <w:name w:val="WW8Num8z1"/>
    <w:rsid w:val="00A2091D"/>
  </w:style>
  <w:style w:type="character" w:customStyle="1" w:styleId="WW8Num8z2">
    <w:name w:val="WW8Num8z2"/>
    <w:rsid w:val="00A2091D"/>
  </w:style>
  <w:style w:type="character" w:customStyle="1" w:styleId="WW8Num8z3">
    <w:name w:val="WW8Num8z3"/>
    <w:rsid w:val="00A2091D"/>
  </w:style>
  <w:style w:type="character" w:customStyle="1" w:styleId="WW8Num8z4">
    <w:name w:val="WW8Num8z4"/>
    <w:rsid w:val="00A2091D"/>
  </w:style>
  <w:style w:type="character" w:customStyle="1" w:styleId="WW8Num8z5">
    <w:name w:val="WW8Num8z5"/>
    <w:rsid w:val="00A2091D"/>
  </w:style>
  <w:style w:type="character" w:customStyle="1" w:styleId="WW8Num8z6">
    <w:name w:val="WW8Num8z6"/>
    <w:rsid w:val="00A2091D"/>
  </w:style>
  <w:style w:type="character" w:customStyle="1" w:styleId="WW8Num8z7">
    <w:name w:val="WW8Num8z7"/>
    <w:rsid w:val="00A2091D"/>
  </w:style>
  <w:style w:type="character" w:customStyle="1" w:styleId="WW8Num8z8">
    <w:name w:val="WW8Num8z8"/>
    <w:rsid w:val="00A2091D"/>
  </w:style>
  <w:style w:type="character" w:customStyle="1" w:styleId="WW8Num9z0">
    <w:name w:val="WW8Num9z0"/>
    <w:rsid w:val="00A2091D"/>
    <w:rPr>
      <w:rFonts w:ascii="Arial" w:hAnsi="Arial" w:cs="Arial"/>
      <w:b/>
      <w:sz w:val="24"/>
      <w:szCs w:val="24"/>
    </w:rPr>
  </w:style>
  <w:style w:type="character" w:customStyle="1" w:styleId="WW8Num9z1">
    <w:name w:val="WW8Num9z1"/>
    <w:rsid w:val="00A2091D"/>
  </w:style>
  <w:style w:type="character" w:customStyle="1" w:styleId="WW8Num9z2">
    <w:name w:val="WW8Num9z2"/>
    <w:rsid w:val="00A2091D"/>
  </w:style>
  <w:style w:type="character" w:customStyle="1" w:styleId="WW8Num9z3">
    <w:name w:val="WW8Num9z3"/>
    <w:rsid w:val="00A2091D"/>
  </w:style>
  <w:style w:type="character" w:customStyle="1" w:styleId="WW8Num9z4">
    <w:name w:val="WW8Num9z4"/>
    <w:rsid w:val="00A2091D"/>
  </w:style>
  <w:style w:type="character" w:customStyle="1" w:styleId="WW8Num9z5">
    <w:name w:val="WW8Num9z5"/>
    <w:rsid w:val="00A2091D"/>
  </w:style>
  <w:style w:type="character" w:customStyle="1" w:styleId="WW8Num9z6">
    <w:name w:val="WW8Num9z6"/>
    <w:rsid w:val="00A2091D"/>
  </w:style>
  <w:style w:type="character" w:customStyle="1" w:styleId="WW8Num9z7">
    <w:name w:val="WW8Num9z7"/>
    <w:rsid w:val="00A2091D"/>
  </w:style>
  <w:style w:type="character" w:customStyle="1" w:styleId="WW8Num9z8">
    <w:name w:val="WW8Num9z8"/>
    <w:rsid w:val="00A2091D"/>
  </w:style>
  <w:style w:type="character" w:customStyle="1" w:styleId="WW8Num10z0">
    <w:name w:val="WW8Num10z0"/>
    <w:rsid w:val="00A2091D"/>
    <w:rPr>
      <w:rFonts w:ascii="Symbol" w:eastAsia="Times New Roman" w:hAnsi="Symbol" w:cs="Symbol"/>
      <w:caps w:val="0"/>
      <w:smallCaps w:val="0"/>
      <w:color w:val="auto"/>
      <w:sz w:val="24"/>
      <w:szCs w:val="24"/>
      <w:lang w:val="es-ES" w:eastAsia="es-ES"/>
    </w:rPr>
  </w:style>
  <w:style w:type="character" w:customStyle="1" w:styleId="WW8Num10z1">
    <w:name w:val="WW8Num10z1"/>
    <w:rsid w:val="00A2091D"/>
    <w:rPr>
      <w:rFonts w:ascii="Symbol" w:hAnsi="Symbol" w:cs="Symbol"/>
      <w:color w:val="auto"/>
      <w:sz w:val="32"/>
      <w:szCs w:val="32"/>
    </w:rPr>
  </w:style>
  <w:style w:type="character" w:customStyle="1" w:styleId="WW8Num10z2">
    <w:name w:val="WW8Num10z2"/>
    <w:rsid w:val="00A2091D"/>
    <w:rPr>
      <w:rFonts w:ascii="Wingdings" w:hAnsi="Wingdings" w:cs="Wingdings"/>
    </w:rPr>
  </w:style>
  <w:style w:type="character" w:customStyle="1" w:styleId="WW8Num10z3">
    <w:name w:val="WW8Num10z3"/>
    <w:rsid w:val="00A2091D"/>
    <w:rPr>
      <w:rFonts w:ascii="Symbol" w:hAnsi="Symbol" w:cs="Symbol"/>
    </w:rPr>
  </w:style>
  <w:style w:type="character" w:customStyle="1" w:styleId="WW8Num10z4">
    <w:name w:val="WW8Num10z4"/>
    <w:rsid w:val="00A2091D"/>
    <w:rPr>
      <w:rFonts w:ascii="Courier New" w:hAnsi="Courier New" w:cs="Courier New"/>
    </w:rPr>
  </w:style>
  <w:style w:type="character" w:customStyle="1" w:styleId="WW8Num11z0">
    <w:name w:val="WW8Num11z0"/>
    <w:rsid w:val="00A2091D"/>
  </w:style>
  <w:style w:type="character" w:customStyle="1" w:styleId="WW8Num11z1">
    <w:name w:val="WW8Num11z1"/>
    <w:rsid w:val="00A2091D"/>
  </w:style>
  <w:style w:type="character" w:customStyle="1" w:styleId="WW8Num11z2">
    <w:name w:val="WW8Num11z2"/>
    <w:rsid w:val="00A2091D"/>
  </w:style>
  <w:style w:type="character" w:customStyle="1" w:styleId="WW8Num11z3">
    <w:name w:val="WW8Num11z3"/>
    <w:rsid w:val="00A2091D"/>
  </w:style>
  <w:style w:type="character" w:customStyle="1" w:styleId="WW8Num11z4">
    <w:name w:val="WW8Num11z4"/>
    <w:rsid w:val="00A2091D"/>
  </w:style>
  <w:style w:type="character" w:customStyle="1" w:styleId="WW8Num11z5">
    <w:name w:val="WW8Num11z5"/>
    <w:rsid w:val="00A2091D"/>
  </w:style>
  <w:style w:type="character" w:customStyle="1" w:styleId="WW8Num11z6">
    <w:name w:val="WW8Num11z6"/>
    <w:rsid w:val="00A2091D"/>
  </w:style>
  <w:style w:type="character" w:customStyle="1" w:styleId="WW8Num11z7">
    <w:name w:val="WW8Num11z7"/>
    <w:rsid w:val="00A2091D"/>
  </w:style>
  <w:style w:type="character" w:customStyle="1" w:styleId="WW8Num11z8">
    <w:name w:val="WW8Num11z8"/>
    <w:rsid w:val="00A2091D"/>
  </w:style>
  <w:style w:type="character" w:customStyle="1" w:styleId="WW8Num12z0">
    <w:name w:val="WW8Num12z0"/>
    <w:rsid w:val="00A2091D"/>
  </w:style>
  <w:style w:type="character" w:customStyle="1" w:styleId="WW8Num12z1">
    <w:name w:val="WW8Num12z1"/>
    <w:rsid w:val="00A2091D"/>
    <w:rPr>
      <w:rFonts w:ascii="Arial" w:hAnsi="Arial" w:cs="Arial"/>
      <w:sz w:val="24"/>
      <w:szCs w:val="24"/>
      <w:lang w:val="es-MX"/>
    </w:rPr>
  </w:style>
  <w:style w:type="character" w:customStyle="1" w:styleId="WW8Num12z2">
    <w:name w:val="WW8Num12z2"/>
    <w:rsid w:val="00A2091D"/>
  </w:style>
  <w:style w:type="character" w:customStyle="1" w:styleId="WW8Num12z3">
    <w:name w:val="WW8Num12z3"/>
    <w:rsid w:val="00A2091D"/>
  </w:style>
  <w:style w:type="character" w:customStyle="1" w:styleId="WW8Num12z4">
    <w:name w:val="WW8Num12z4"/>
    <w:rsid w:val="00A2091D"/>
  </w:style>
  <w:style w:type="character" w:customStyle="1" w:styleId="WW8Num12z5">
    <w:name w:val="WW8Num12z5"/>
    <w:rsid w:val="00A2091D"/>
  </w:style>
  <w:style w:type="character" w:customStyle="1" w:styleId="WW8Num12z6">
    <w:name w:val="WW8Num12z6"/>
    <w:rsid w:val="00A2091D"/>
  </w:style>
  <w:style w:type="character" w:customStyle="1" w:styleId="WW8Num12z7">
    <w:name w:val="WW8Num12z7"/>
    <w:rsid w:val="00A2091D"/>
  </w:style>
  <w:style w:type="character" w:customStyle="1" w:styleId="WW8Num12z8">
    <w:name w:val="WW8Num12z8"/>
    <w:rsid w:val="00A2091D"/>
  </w:style>
  <w:style w:type="character" w:customStyle="1" w:styleId="Fuentedeprrafopredeter1">
    <w:name w:val="Fuente de párrafo predeter.1"/>
    <w:rsid w:val="00A2091D"/>
  </w:style>
  <w:style w:type="character" w:customStyle="1" w:styleId="apple-converted-space">
    <w:name w:val="apple-converted-space"/>
    <w:basedOn w:val="Fuentedeprrafopredeter1"/>
    <w:rsid w:val="00A2091D"/>
  </w:style>
  <w:style w:type="character" w:customStyle="1" w:styleId="a">
    <w:name w:val="a"/>
    <w:basedOn w:val="Fuentedeprrafopredeter1"/>
    <w:rsid w:val="00A2091D"/>
  </w:style>
  <w:style w:type="paragraph" w:customStyle="1" w:styleId="Encabezado1">
    <w:name w:val="Encabezado1"/>
    <w:basedOn w:val="Normal"/>
    <w:next w:val="Textoindependiente"/>
    <w:rsid w:val="00A2091D"/>
    <w:pPr>
      <w:keepNext/>
      <w:suppressAutoHyphens/>
      <w:spacing w:before="240" w:after="120"/>
    </w:pPr>
    <w:rPr>
      <w:rFonts w:ascii="Liberation Sans" w:eastAsia="DejaVu Sans" w:hAnsi="Liberation Sans" w:cs="Lohit Hindi"/>
      <w:sz w:val="28"/>
      <w:szCs w:val="28"/>
      <w:lang w:eastAsia="zh-CN"/>
    </w:rPr>
  </w:style>
  <w:style w:type="paragraph" w:styleId="Lista">
    <w:name w:val="List"/>
    <w:basedOn w:val="Textoindependiente"/>
    <w:rsid w:val="00A2091D"/>
    <w:rPr>
      <w:rFonts w:cs="Lohit Hindi"/>
      <w:lang w:eastAsia="zh-CN"/>
    </w:rPr>
  </w:style>
  <w:style w:type="paragraph" w:styleId="Epgrafe">
    <w:name w:val="caption"/>
    <w:basedOn w:val="Normal"/>
    <w:qFormat/>
    <w:rsid w:val="00A2091D"/>
    <w:pPr>
      <w:suppressLineNumbers/>
      <w:suppressAutoHyphens/>
      <w:spacing w:before="120" w:after="120"/>
    </w:pPr>
    <w:rPr>
      <w:rFonts w:cs="Lohit Hindi"/>
      <w:i/>
      <w:iCs/>
      <w:sz w:val="24"/>
      <w:szCs w:val="24"/>
      <w:lang w:eastAsia="zh-CN"/>
    </w:rPr>
  </w:style>
  <w:style w:type="paragraph" w:customStyle="1" w:styleId="ndice">
    <w:name w:val="Índice"/>
    <w:basedOn w:val="Normal"/>
    <w:rsid w:val="00A2091D"/>
    <w:pPr>
      <w:suppressLineNumbers/>
      <w:suppressAutoHyphens/>
    </w:pPr>
    <w:rPr>
      <w:rFonts w:cs="Lohit Hindi"/>
      <w:lang w:eastAsia="zh-CN"/>
    </w:rPr>
  </w:style>
  <w:style w:type="paragraph" w:customStyle="1" w:styleId="Contenidodelatabla">
    <w:name w:val="Contenido de la tabla"/>
    <w:basedOn w:val="Normal"/>
    <w:rsid w:val="00A2091D"/>
    <w:pPr>
      <w:widowControl w:val="0"/>
      <w:suppressLineNumbers/>
      <w:suppressAutoHyphens/>
      <w:spacing w:after="0" w:line="240" w:lineRule="auto"/>
    </w:pPr>
    <w:rPr>
      <w:rFonts w:ascii="Liberation Serif" w:eastAsia="DejaVu Sans" w:hAnsi="Liberation Serif" w:cs="Lohit Hindi"/>
      <w:kern w:val="1"/>
      <w:sz w:val="24"/>
      <w:szCs w:val="24"/>
      <w:lang w:eastAsia="zh-CN" w:bidi="hi-IN"/>
    </w:rPr>
  </w:style>
  <w:style w:type="paragraph" w:styleId="Sinespaciado">
    <w:name w:val="No Spacing"/>
    <w:qFormat/>
    <w:rsid w:val="00A2091D"/>
    <w:pPr>
      <w:suppressAutoHyphens/>
      <w:spacing w:after="0" w:line="240" w:lineRule="auto"/>
    </w:pPr>
    <w:rPr>
      <w:rFonts w:ascii="Calibri" w:eastAsia="Calibri" w:hAnsi="Calibri" w:cs="Times New Roman"/>
      <w:lang w:eastAsia="zh-CN"/>
    </w:rPr>
  </w:style>
  <w:style w:type="paragraph" w:customStyle="1" w:styleId="Encabezadodelatabla">
    <w:name w:val="Encabezado de la tabla"/>
    <w:basedOn w:val="Contenidodelatabla"/>
    <w:rsid w:val="00A2091D"/>
    <w:pPr>
      <w:jc w:val="center"/>
    </w:pPr>
    <w:rPr>
      <w:b/>
      <w:bCs/>
    </w:rPr>
  </w:style>
  <w:style w:type="paragraph" w:customStyle="1" w:styleId="Contenidodelmarco">
    <w:name w:val="Contenido del marco"/>
    <w:basedOn w:val="Normal"/>
    <w:rsid w:val="00A2091D"/>
    <w:pPr>
      <w:suppressAutoHyphens/>
    </w:pPr>
    <w:rPr>
      <w:lang w:eastAsia="zh-CN"/>
    </w:rPr>
  </w:style>
  <w:style w:type="character" w:customStyle="1" w:styleId="CierreCar">
    <w:name w:val="Cierre Car"/>
    <w:basedOn w:val="Fuentedeprrafopredeter"/>
    <w:link w:val="Cierre"/>
    <w:uiPriority w:val="99"/>
    <w:semiHidden/>
    <w:rsid w:val="00A2091D"/>
    <w:rPr>
      <w:rFonts w:ascii="Calibri" w:eastAsia="Calibri" w:hAnsi="Calibri" w:cs="Times New Roman"/>
    </w:rPr>
  </w:style>
  <w:style w:type="paragraph" w:styleId="Cierre">
    <w:name w:val="Closing"/>
    <w:basedOn w:val="Normal"/>
    <w:link w:val="CierreCar"/>
    <w:uiPriority w:val="99"/>
    <w:semiHidden/>
    <w:unhideWhenUsed/>
    <w:rsid w:val="00A2091D"/>
    <w:pPr>
      <w:ind w:left="4252"/>
    </w:pPr>
    <w:rPr>
      <w:lang w:eastAsia="ja-JP"/>
    </w:rPr>
  </w:style>
  <w:style w:type="character" w:customStyle="1" w:styleId="CierreCar1">
    <w:name w:val="Cierre Car1"/>
    <w:basedOn w:val="Fuentedeprrafopredeter"/>
    <w:uiPriority w:val="99"/>
    <w:semiHidden/>
    <w:rsid w:val="00A2091D"/>
    <w:rPr>
      <w:rFonts w:ascii="Calibri" w:eastAsia="Calibri" w:hAnsi="Calibri" w:cs="Times New Roman"/>
      <w:lang w:eastAsia="en-US"/>
    </w:rPr>
  </w:style>
  <w:style w:type="character" w:customStyle="1" w:styleId="FirmaCar">
    <w:name w:val="Firma Car"/>
    <w:basedOn w:val="Fuentedeprrafopredeter"/>
    <w:link w:val="Firma"/>
    <w:uiPriority w:val="99"/>
    <w:semiHidden/>
    <w:rsid w:val="00A2091D"/>
    <w:rPr>
      <w:rFonts w:ascii="Calibri" w:eastAsia="Calibri" w:hAnsi="Calibri" w:cs="Times New Roman"/>
    </w:rPr>
  </w:style>
  <w:style w:type="paragraph" w:styleId="Firma">
    <w:name w:val="Signature"/>
    <w:basedOn w:val="Normal"/>
    <w:link w:val="FirmaCar"/>
    <w:uiPriority w:val="99"/>
    <w:semiHidden/>
    <w:unhideWhenUsed/>
    <w:rsid w:val="00A2091D"/>
    <w:pPr>
      <w:ind w:left="4252"/>
    </w:pPr>
    <w:rPr>
      <w:lang w:eastAsia="ja-JP"/>
    </w:rPr>
  </w:style>
  <w:style w:type="character" w:customStyle="1" w:styleId="FirmaCar1">
    <w:name w:val="Firma Car1"/>
    <w:basedOn w:val="Fuentedeprrafopredeter"/>
    <w:uiPriority w:val="99"/>
    <w:semiHidden/>
    <w:rsid w:val="00A2091D"/>
    <w:rPr>
      <w:rFonts w:ascii="Calibri" w:eastAsia="Calibri" w:hAnsi="Calibri" w:cs="Times New Roman"/>
      <w:lang w:eastAsia="en-US"/>
    </w:rPr>
  </w:style>
  <w:style w:type="character" w:customStyle="1" w:styleId="SangradetextonormalCar">
    <w:name w:val="Sangría de texto normal Car"/>
    <w:basedOn w:val="Fuentedeprrafopredeter"/>
    <w:link w:val="Sangradetextonormal"/>
    <w:uiPriority w:val="99"/>
    <w:semiHidden/>
    <w:rsid w:val="00A2091D"/>
    <w:rPr>
      <w:rFonts w:ascii="Calibri" w:eastAsia="Calibri" w:hAnsi="Calibri" w:cs="Times New Roman"/>
    </w:rPr>
  </w:style>
  <w:style w:type="paragraph" w:styleId="Sangradetextonormal">
    <w:name w:val="Body Text Indent"/>
    <w:basedOn w:val="Normal"/>
    <w:link w:val="SangradetextonormalCar"/>
    <w:uiPriority w:val="99"/>
    <w:semiHidden/>
    <w:unhideWhenUsed/>
    <w:rsid w:val="00A2091D"/>
    <w:pPr>
      <w:spacing w:after="120"/>
      <w:ind w:left="283"/>
    </w:pPr>
    <w:rPr>
      <w:lang w:eastAsia="ja-JP"/>
    </w:rPr>
  </w:style>
  <w:style w:type="character" w:customStyle="1" w:styleId="SangradetextonormalCar1">
    <w:name w:val="Sangría de texto normal Car1"/>
    <w:basedOn w:val="Fuentedeprrafopredeter"/>
    <w:uiPriority w:val="99"/>
    <w:semiHidden/>
    <w:rsid w:val="00A2091D"/>
    <w:rPr>
      <w:rFonts w:ascii="Calibri" w:eastAsia="Calibri" w:hAnsi="Calibri" w:cs="Times New Roman"/>
      <w:lang w:eastAsia="en-US"/>
    </w:rPr>
  </w:style>
  <w:style w:type="character" w:customStyle="1" w:styleId="TextoindependienteprimerasangraCar">
    <w:name w:val="Texto independiente primera sangría Car"/>
    <w:basedOn w:val="TextoindependienteCar"/>
    <w:link w:val="Textoindependienteprimerasangra"/>
    <w:uiPriority w:val="99"/>
    <w:semiHidden/>
    <w:rsid w:val="00A2091D"/>
    <w:rPr>
      <w:rFonts w:ascii="Arial" w:eastAsia="Times New Roman" w:hAnsi="Arial" w:cs="Arial"/>
      <w:bCs/>
      <w:sz w:val="24"/>
      <w:szCs w:val="32"/>
      <w:lang w:val="es-ES" w:eastAsia="ar-SA"/>
    </w:rPr>
  </w:style>
  <w:style w:type="paragraph" w:styleId="Textoindependienteprimerasangra">
    <w:name w:val="Body Text First Indent"/>
    <w:basedOn w:val="Textoindependiente"/>
    <w:link w:val="TextoindependienteprimerasangraCar"/>
    <w:uiPriority w:val="99"/>
    <w:semiHidden/>
    <w:unhideWhenUsed/>
    <w:rsid w:val="00A2091D"/>
    <w:pPr>
      <w:suppressAutoHyphens w:val="0"/>
      <w:spacing w:after="120" w:line="276" w:lineRule="auto"/>
      <w:ind w:firstLine="210"/>
      <w:jc w:val="left"/>
    </w:pPr>
    <w:rPr>
      <w:bCs w:val="0"/>
    </w:rPr>
  </w:style>
  <w:style w:type="character" w:customStyle="1" w:styleId="TextoindependienteprimerasangraCar1">
    <w:name w:val="Texto independiente primera sangría Car1"/>
    <w:basedOn w:val="TextoindependienteCar"/>
    <w:uiPriority w:val="99"/>
    <w:semiHidden/>
    <w:rsid w:val="00A2091D"/>
    <w:rPr>
      <w:rFonts w:ascii="Arial" w:eastAsia="Times New Roman" w:hAnsi="Arial" w:cs="Arial"/>
      <w:bCs/>
      <w:sz w:val="24"/>
      <w:szCs w:val="32"/>
      <w:lang w:val="es-ES" w:eastAsia="ar-SA"/>
    </w:rPr>
  </w:style>
  <w:style w:type="character" w:customStyle="1" w:styleId="Textoindependienteprimerasangra2Car">
    <w:name w:val="Texto independiente primera sangría 2 Car"/>
    <w:basedOn w:val="SangradetextonormalCar"/>
    <w:link w:val="Textoindependienteprimerasangra2"/>
    <w:uiPriority w:val="99"/>
    <w:semiHidden/>
    <w:rsid w:val="00A2091D"/>
    <w:rPr>
      <w:rFonts w:ascii="Calibri" w:eastAsia="Calibri" w:hAnsi="Calibri" w:cs="Times New Roman"/>
    </w:rPr>
  </w:style>
  <w:style w:type="paragraph" w:styleId="Textoindependienteprimerasangra2">
    <w:name w:val="Body Text First Indent 2"/>
    <w:basedOn w:val="Sangradetextonormal"/>
    <w:link w:val="Textoindependienteprimerasangra2Car"/>
    <w:uiPriority w:val="99"/>
    <w:semiHidden/>
    <w:unhideWhenUsed/>
    <w:rsid w:val="00A2091D"/>
    <w:pPr>
      <w:ind w:firstLine="210"/>
    </w:pPr>
  </w:style>
  <w:style w:type="character" w:customStyle="1" w:styleId="Textoindependienteprimerasangra2Car1">
    <w:name w:val="Texto independiente primera sangría 2 Car1"/>
    <w:basedOn w:val="SangradetextonormalCar1"/>
    <w:uiPriority w:val="99"/>
    <w:semiHidden/>
    <w:rsid w:val="00A2091D"/>
    <w:rPr>
      <w:rFonts w:ascii="Calibri" w:eastAsia="Calibri" w:hAnsi="Calibri" w:cs="Times New Roman"/>
      <w:lang w:eastAsia="en-US"/>
    </w:rPr>
  </w:style>
  <w:style w:type="paragraph" w:customStyle="1" w:styleId="Infodocumentosadjuntos">
    <w:name w:val="Info documentos adjuntos"/>
    <w:basedOn w:val="Normal"/>
    <w:rsid w:val="00A2091D"/>
  </w:style>
  <w:style w:type="table" w:customStyle="1" w:styleId="Tablaconcuadrcula1">
    <w:name w:val="Tabla con cuadrícula1"/>
    <w:basedOn w:val="Tablanormal"/>
    <w:next w:val="Tablaconcuadrcula"/>
    <w:uiPriority w:val="59"/>
    <w:rsid w:val="00A2091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690459"/>
    <w:rPr>
      <w:sz w:val="16"/>
      <w:szCs w:val="16"/>
    </w:rPr>
  </w:style>
  <w:style w:type="paragraph" w:styleId="Textocomentario">
    <w:name w:val="annotation text"/>
    <w:basedOn w:val="Normal"/>
    <w:link w:val="TextocomentarioCar"/>
    <w:uiPriority w:val="99"/>
    <w:semiHidden/>
    <w:unhideWhenUsed/>
    <w:rsid w:val="0069045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90459"/>
    <w:rPr>
      <w:rFonts w:ascii="Calibri" w:eastAsia="Calibri" w:hAnsi="Calibri" w:cs="Times New Roman"/>
      <w:sz w:val="20"/>
      <w:szCs w:val="20"/>
      <w:lang w:eastAsia="en-US"/>
    </w:rPr>
  </w:style>
  <w:style w:type="paragraph" w:styleId="Asuntodelcomentario">
    <w:name w:val="annotation subject"/>
    <w:basedOn w:val="Textocomentario"/>
    <w:next w:val="Textocomentario"/>
    <w:link w:val="AsuntodelcomentarioCar"/>
    <w:uiPriority w:val="99"/>
    <w:semiHidden/>
    <w:unhideWhenUsed/>
    <w:rsid w:val="00690459"/>
    <w:rPr>
      <w:b/>
      <w:bCs/>
    </w:rPr>
  </w:style>
  <w:style w:type="character" w:customStyle="1" w:styleId="AsuntodelcomentarioCar">
    <w:name w:val="Asunto del comentario Car"/>
    <w:basedOn w:val="TextocomentarioCar"/>
    <w:link w:val="Asuntodelcomentario"/>
    <w:uiPriority w:val="99"/>
    <w:semiHidden/>
    <w:rsid w:val="00690459"/>
    <w:rPr>
      <w:rFonts w:ascii="Calibri" w:eastAsia="Calibri" w:hAnsi="Calibri" w:cs="Times New Roma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8826">
      <w:bodyDiv w:val="1"/>
      <w:marLeft w:val="0"/>
      <w:marRight w:val="0"/>
      <w:marTop w:val="0"/>
      <w:marBottom w:val="0"/>
      <w:divBdr>
        <w:top w:val="none" w:sz="0" w:space="0" w:color="auto"/>
        <w:left w:val="none" w:sz="0" w:space="0" w:color="auto"/>
        <w:bottom w:val="none" w:sz="0" w:space="0" w:color="auto"/>
        <w:right w:val="none" w:sz="0" w:space="0" w:color="auto"/>
      </w:divBdr>
    </w:div>
    <w:div w:id="135027011">
      <w:bodyDiv w:val="1"/>
      <w:marLeft w:val="0"/>
      <w:marRight w:val="0"/>
      <w:marTop w:val="0"/>
      <w:marBottom w:val="0"/>
      <w:divBdr>
        <w:top w:val="none" w:sz="0" w:space="0" w:color="auto"/>
        <w:left w:val="none" w:sz="0" w:space="0" w:color="auto"/>
        <w:bottom w:val="none" w:sz="0" w:space="0" w:color="auto"/>
        <w:right w:val="none" w:sz="0" w:space="0" w:color="auto"/>
      </w:divBdr>
    </w:div>
    <w:div w:id="200827513">
      <w:bodyDiv w:val="1"/>
      <w:marLeft w:val="0"/>
      <w:marRight w:val="0"/>
      <w:marTop w:val="0"/>
      <w:marBottom w:val="0"/>
      <w:divBdr>
        <w:top w:val="none" w:sz="0" w:space="0" w:color="auto"/>
        <w:left w:val="none" w:sz="0" w:space="0" w:color="auto"/>
        <w:bottom w:val="none" w:sz="0" w:space="0" w:color="auto"/>
        <w:right w:val="none" w:sz="0" w:space="0" w:color="auto"/>
      </w:divBdr>
    </w:div>
    <w:div w:id="558059324">
      <w:bodyDiv w:val="1"/>
      <w:marLeft w:val="0"/>
      <w:marRight w:val="0"/>
      <w:marTop w:val="0"/>
      <w:marBottom w:val="0"/>
      <w:divBdr>
        <w:top w:val="none" w:sz="0" w:space="0" w:color="auto"/>
        <w:left w:val="none" w:sz="0" w:space="0" w:color="auto"/>
        <w:bottom w:val="none" w:sz="0" w:space="0" w:color="auto"/>
        <w:right w:val="none" w:sz="0" w:space="0" w:color="auto"/>
      </w:divBdr>
    </w:div>
    <w:div w:id="588317271">
      <w:bodyDiv w:val="1"/>
      <w:marLeft w:val="0"/>
      <w:marRight w:val="0"/>
      <w:marTop w:val="0"/>
      <w:marBottom w:val="0"/>
      <w:divBdr>
        <w:top w:val="none" w:sz="0" w:space="0" w:color="auto"/>
        <w:left w:val="none" w:sz="0" w:space="0" w:color="auto"/>
        <w:bottom w:val="none" w:sz="0" w:space="0" w:color="auto"/>
        <w:right w:val="none" w:sz="0" w:space="0" w:color="auto"/>
      </w:divBdr>
    </w:div>
    <w:div w:id="815993156">
      <w:bodyDiv w:val="1"/>
      <w:marLeft w:val="0"/>
      <w:marRight w:val="0"/>
      <w:marTop w:val="0"/>
      <w:marBottom w:val="0"/>
      <w:divBdr>
        <w:top w:val="none" w:sz="0" w:space="0" w:color="auto"/>
        <w:left w:val="none" w:sz="0" w:space="0" w:color="auto"/>
        <w:bottom w:val="none" w:sz="0" w:space="0" w:color="auto"/>
        <w:right w:val="none" w:sz="0" w:space="0" w:color="auto"/>
      </w:divBdr>
    </w:div>
    <w:div w:id="955022227">
      <w:bodyDiv w:val="1"/>
      <w:marLeft w:val="0"/>
      <w:marRight w:val="0"/>
      <w:marTop w:val="0"/>
      <w:marBottom w:val="0"/>
      <w:divBdr>
        <w:top w:val="none" w:sz="0" w:space="0" w:color="auto"/>
        <w:left w:val="none" w:sz="0" w:space="0" w:color="auto"/>
        <w:bottom w:val="none" w:sz="0" w:space="0" w:color="auto"/>
        <w:right w:val="none" w:sz="0" w:space="0" w:color="auto"/>
      </w:divBdr>
    </w:div>
    <w:div w:id="1193497026">
      <w:bodyDiv w:val="1"/>
      <w:marLeft w:val="0"/>
      <w:marRight w:val="0"/>
      <w:marTop w:val="0"/>
      <w:marBottom w:val="0"/>
      <w:divBdr>
        <w:top w:val="none" w:sz="0" w:space="0" w:color="auto"/>
        <w:left w:val="none" w:sz="0" w:space="0" w:color="auto"/>
        <w:bottom w:val="none" w:sz="0" w:space="0" w:color="auto"/>
        <w:right w:val="none" w:sz="0" w:space="0" w:color="auto"/>
      </w:divBdr>
    </w:div>
    <w:div w:id="1921868401">
      <w:bodyDiv w:val="1"/>
      <w:marLeft w:val="0"/>
      <w:marRight w:val="0"/>
      <w:marTop w:val="0"/>
      <w:marBottom w:val="0"/>
      <w:divBdr>
        <w:top w:val="none" w:sz="0" w:space="0" w:color="auto"/>
        <w:left w:val="none" w:sz="0" w:space="0" w:color="auto"/>
        <w:bottom w:val="none" w:sz="0" w:space="0" w:color="auto"/>
        <w:right w:val="none" w:sz="0" w:space="0" w:color="auto"/>
      </w:divBdr>
    </w:div>
    <w:div w:id="2111195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9.jpeg"/><Relationship Id="rId34" Type="http://schemas.openxmlformats.org/officeDocument/2006/relationships/chart" Target="charts/chart3.xml"/><Relationship Id="rId42" Type="http://schemas.openxmlformats.org/officeDocument/2006/relationships/image" Target="media/image22.png"/><Relationship Id="rId47" Type="http://schemas.openxmlformats.org/officeDocument/2006/relationships/chart" Target="charts/chart12.xml"/><Relationship Id="rId50" Type="http://schemas.openxmlformats.org/officeDocument/2006/relationships/chart" Target="charts/chart15.xml"/><Relationship Id="rId55" Type="http://schemas.openxmlformats.org/officeDocument/2006/relationships/chart" Target="charts/chart20.xml"/><Relationship Id="rId63" Type="http://schemas.openxmlformats.org/officeDocument/2006/relationships/image" Target="media/image29.jpeg"/><Relationship Id="rId68" Type="http://schemas.openxmlformats.org/officeDocument/2006/relationships/image" Target="media/image34.jpeg"/><Relationship Id="rId76" Type="http://schemas.openxmlformats.org/officeDocument/2006/relationships/image" Target="media/image42.jpeg"/><Relationship Id="rId84" Type="http://schemas.openxmlformats.org/officeDocument/2006/relationships/image" Target="media/image50.jpeg"/><Relationship Id="rId89" Type="http://schemas.openxmlformats.org/officeDocument/2006/relationships/image" Target="media/image55.jpeg"/><Relationship Id="rId97" Type="http://schemas.openxmlformats.org/officeDocument/2006/relationships/image" Target="media/image63.jpeg"/><Relationship Id="rId7" Type="http://schemas.openxmlformats.org/officeDocument/2006/relationships/footnotes" Target="footnotes.xml"/><Relationship Id="rId71" Type="http://schemas.openxmlformats.org/officeDocument/2006/relationships/image" Target="media/image37.jpeg"/><Relationship Id="rId92" Type="http://schemas.openxmlformats.org/officeDocument/2006/relationships/image" Target="media/image58.jpeg"/><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7.jpeg"/><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chart" Target="charts/chart2.xml"/><Relationship Id="rId37" Type="http://schemas.openxmlformats.org/officeDocument/2006/relationships/image" Target="media/image21.jpeg"/><Relationship Id="rId40" Type="http://schemas.openxmlformats.org/officeDocument/2006/relationships/chart" Target="charts/chart7.xml"/><Relationship Id="rId45" Type="http://schemas.openxmlformats.org/officeDocument/2006/relationships/chart" Target="charts/chart10.xml"/><Relationship Id="rId53" Type="http://schemas.openxmlformats.org/officeDocument/2006/relationships/chart" Target="charts/chart18.xml"/><Relationship Id="rId58" Type="http://schemas.openxmlformats.org/officeDocument/2006/relationships/image" Target="media/image24.emf"/><Relationship Id="rId66" Type="http://schemas.openxmlformats.org/officeDocument/2006/relationships/image" Target="media/image32.jpeg"/><Relationship Id="rId74" Type="http://schemas.openxmlformats.org/officeDocument/2006/relationships/image" Target="media/image40.jpeg"/><Relationship Id="rId79" Type="http://schemas.openxmlformats.org/officeDocument/2006/relationships/image" Target="media/image45.jpeg"/><Relationship Id="rId87" Type="http://schemas.openxmlformats.org/officeDocument/2006/relationships/image" Target="media/image53.jpeg"/><Relationship Id="rId5" Type="http://schemas.openxmlformats.org/officeDocument/2006/relationships/settings" Target="settings.xml"/><Relationship Id="rId61" Type="http://schemas.openxmlformats.org/officeDocument/2006/relationships/image" Target="media/image27.jpeg"/><Relationship Id="rId82" Type="http://schemas.openxmlformats.org/officeDocument/2006/relationships/image" Target="media/image48.jpeg"/><Relationship Id="rId90" Type="http://schemas.openxmlformats.org/officeDocument/2006/relationships/image" Target="media/image56.jpeg"/><Relationship Id="rId95" Type="http://schemas.openxmlformats.org/officeDocument/2006/relationships/image" Target="media/image61.jpeg"/><Relationship Id="rId19" Type="http://schemas.openxmlformats.org/officeDocument/2006/relationships/image" Target="media/image7.jpeg"/><Relationship Id="rId14" Type="http://schemas.openxmlformats.org/officeDocument/2006/relationships/image" Target="media/image3.emf"/><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chart" Target="charts/chart4.xml"/><Relationship Id="rId43" Type="http://schemas.openxmlformats.org/officeDocument/2006/relationships/image" Target="media/image23.jpeg"/><Relationship Id="rId48" Type="http://schemas.openxmlformats.org/officeDocument/2006/relationships/chart" Target="charts/chart13.xml"/><Relationship Id="rId56" Type="http://schemas.openxmlformats.org/officeDocument/2006/relationships/chart" Target="charts/chart21.xml"/><Relationship Id="rId64" Type="http://schemas.openxmlformats.org/officeDocument/2006/relationships/image" Target="media/image30.jpeg"/><Relationship Id="rId69" Type="http://schemas.openxmlformats.org/officeDocument/2006/relationships/image" Target="media/image35.jpeg"/><Relationship Id="rId77" Type="http://schemas.openxmlformats.org/officeDocument/2006/relationships/image" Target="media/image43.png"/><Relationship Id="rId100"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chart" Target="charts/chart16.xml"/><Relationship Id="rId72" Type="http://schemas.openxmlformats.org/officeDocument/2006/relationships/image" Target="media/image38.jpeg"/><Relationship Id="rId80" Type="http://schemas.openxmlformats.org/officeDocument/2006/relationships/image" Target="media/image46.jpeg"/><Relationship Id="rId85" Type="http://schemas.openxmlformats.org/officeDocument/2006/relationships/image" Target="media/image51.jpeg"/><Relationship Id="rId93" Type="http://schemas.openxmlformats.org/officeDocument/2006/relationships/image" Target="media/image59.jpeg"/><Relationship Id="rId98" Type="http://schemas.openxmlformats.org/officeDocument/2006/relationships/image" Target="media/image64.jpeg"/><Relationship Id="rId3" Type="http://schemas.openxmlformats.org/officeDocument/2006/relationships/styles" Target="styles.xml"/><Relationship Id="rId12" Type="http://schemas.openxmlformats.org/officeDocument/2006/relationships/hyperlink" Target="http://www.une.edu.ve/postgrado/intranet/investigacion_virtual/estructura_proyecto.htm" TargetMode="Externa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19.emf"/><Relationship Id="rId38" Type="http://schemas.openxmlformats.org/officeDocument/2006/relationships/chart" Target="charts/chart5.xml"/><Relationship Id="rId46" Type="http://schemas.openxmlformats.org/officeDocument/2006/relationships/chart" Target="charts/chart11.xml"/><Relationship Id="rId59" Type="http://schemas.openxmlformats.org/officeDocument/2006/relationships/image" Target="media/image25.jpeg"/><Relationship Id="rId67" Type="http://schemas.openxmlformats.org/officeDocument/2006/relationships/image" Target="media/image33.jpeg"/><Relationship Id="rId20" Type="http://schemas.openxmlformats.org/officeDocument/2006/relationships/image" Target="media/image8.jpeg"/><Relationship Id="rId41" Type="http://schemas.openxmlformats.org/officeDocument/2006/relationships/chart" Target="charts/chart8.xml"/><Relationship Id="rId54" Type="http://schemas.openxmlformats.org/officeDocument/2006/relationships/chart" Target="charts/chart19.xml"/><Relationship Id="rId62" Type="http://schemas.openxmlformats.org/officeDocument/2006/relationships/image" Target="media/image28.jpeg"/><Relationship Id="rId70" Type="http://schemas.openxmlformats.org/officeDocument/2006/relationships/image" Target="media/image36.jpeg"/><Relationship Id="rId75" Type="http://schemas.openxmlformats.org/officeDocument/2006/relationships/image" Target="media/image41.jpeg"/><Relationship Id="rId83" Type="http://schemas.openxmlformats.org/officeDocument/2006/relationships/image" Target="media/image49.jpeg"/><Relationship Id="rId88" Type="http://schemas.openxmlformats.org/officeDocument/2006/relationships/image" Target="media/image54.jpeg"/><Relationship Id="rId91" Type="http://schemas.openxmlformats.org/officeDocument/2006/relationships/image" Target="media/image57.jpeg"/><Relationship Id="rId96" Type="http://schemas.openxmlformats.org/officeDocument/2006/relationships/image" Target="media/image62.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0.png"/><Relationship Id="rId49" Type="http://schemas.openxmlformats.org/officeDocument/2006/relationships/chart" Target="charts/chart14.xml"/><Relationship Id="rId57" Type="http://schemas.openxmlformats.org/officeDocument/2006/relationships/hyperlink" Target="http://www.iucnredlist.org/" TargetMode="External"/><Relationship Id="rId10" Type="http://schemas.openxmlformats.org/officeDocument/2006/relationships/hyperlink" Target="http://www.une.edu.ve/postgrado/intranet/investigacion_virtual/estructura_proyecto.htm" TargetMode="External"/><Relationship Id="rId31" Type="http://schemas.openxmlformats.org/officeDocument/2006/relationships/chart" Target="charts/chart1.xml"/><Relationship Id="rId44" Type="http://schemas.openxmlformats.org/officeDocument/2006/relationships/chart" Target="charts/chart9.xml"/><Relationship Id="rId52" Type="http://schemas.openxmlformats.org/officeDocument/2006/relationships/chart" Target="charts/chart17.xml"/><Relationship Id="rId60" Type="http://schemas.openxmlformats.org/officeDocument/2006/relationships/image" Target="media/image26.jpeg"/><Relationship Id="rId65" Type="http://schemas.openxmlformats.org/officeDocument/2006/relationships/image" Target="media/image31.jpeg"/><Relationship Id="rId73" Type="http://schemas.openxmlformats.org/officeDocument/2006/relationships/image" Target="media/image39.png"/><Relationship Id="rId78" Type="http://schemas.openxmlformats.org/officeDocument/2006/relationships/image" Target="media/image44.jpeg"/><Relationship Id="rId81" Type="http://schemas.openxmlformats.org/officeDocument/2006/relationships/image" Target="media/image47.jpeg"/><Relationship Id="rId86" Type="http://schemas.openxmlformats.org/officeDocument/2006/relationships/image" Target="media/image52.jpeg"/><Relationship Id="rId94" Type="http://schemas.openxmlformats.org/officeDocument/2006/relationships/image" Target="media/image60.jpeg"/><Relationship Id="rId99" Type="http://schemas.openxmlformats.org/officeDocument/2006/relationships/footer" Target="footer2.xml"/><Relationship Id="rId10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2.emf"/><Relationship Id="rId18" Type="http://schemas.openxmlformats.org/officeDocument/2006/relationships/image" Target="media/image6.jpeg"/><Relationship Id="rId39" Type="http://schemas.openxmlformats.org/officeDocument/2006/relationships/chart" Target="charts/chart6.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Jose\Documents\tabular%20tesis%20ultimo%202.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Jose\Documents\tabular%20tesis%20ultimo%202.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Jose\Documents\tabular%20tesis%20ultimo%20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Users\Jose\Documents\tabular%20tesis%20ultimo%202.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Users\Jose\Documents\tabular%20tesis%20ultimo%202.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Hoja_de_c_lculo_de_Microsoft_Excel1.xlsx"/></Relationships>
</file>

<file path=word/charts/_rels/chart20.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Users\Jose\Documents\tabular%20tesis%20ultimo%202.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E:\Copia%20de%20tabular-tesis-ultimo-3.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Jose\Documents\tabular%20tesis%20ultimo%202.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Jose\Documents\tabular%20tesis%20ultimo%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Jose\Documents\tabular%20tesis%20ultimo%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a:solidFill>
                  <a:sysClr val="windowText" lastClr="000000"/>
                </a:solidFill>
              </a:rPr>
              <a:t>Anfibios y reptiles capturados en el Complejo Los</a:t>
            </a:r>
            <a:r>
              <a:rPr lang="es-SV" baseline="0">
                <a:solidFill>
                  <a:sysClr val="windowText" lastClr="000000"/>
                </a:solidFill>
              </a:rPr>
              <a:t> Cóbanos.</a:t>
            </a:r>
            <a:endParaRPr lang="es-SV">
              <a:solidFill>
                <a:sysClr val="windowText" lastClr="000000"/>
              </a:solidFill>
            </a:endParaRPr>
          </a:p>
        </c:rich>
      </c:tx>
      <c:layout>
        <c:manualLayout>
          <c:xMode val="edge"/>
          <c:yMode val="edge"/>
          <c:x val="0.16791237993647048"/>
          <c:y val="1.6537465008449423E-2"/>
        </c:manualLayout>
      </c:layout>
      <c:overlay val="0"/>
      <c:spPr>
        <a:noFill/>
        <a:ln>
          <a:noFill/>
        </a:ln>
        <a:effectLst/>
      </c:spPr>
    </c:title>
    <c:autoTitleDeleted val="0"/>
    <c:plotArea>
      <c:layout>
        <c:manualLayout>
          <c:layoutTarget val="inner"/>
          <c:xMode val="edge"/>
          <c:yMode val="edge"/>
          <c:x val="0.16453951277480691"/>
          <c:y val="0.19602397671993704"/>
          <c:w val="0.80392542383494314"/>
          <c:h val="0.42178696412950117"/>
        </c:manualLayout>
      </c:layout>
      <c:barChart>
        <c:barDir val="col"/>
        <c:grouping val="clustered"/>
        <c:varyColors val="0"/>
        <c:ser>
          <c:idx val="0"/>
          <c:order val="0"/>
          <c:tx>
            <c:strRef>
              <c:f>Hoja28!$C$4</c:f>
              <c:strCache>
                <c:ptCount val="1"/>
                <c:pt idx="0">
                  <c:v>El Zope</c:v>
                </c:pt>
              </c:strCache>
            </c:strRef>
          </c:tx>
          <c:spPr>
            <a:solidFill>
              <a:schemeClr val="accent1"/>
            </a:solidFill>
            <a:ln>
              <a:noFill/>
            </a:ln>
            <a:effectLst/>
          </c:spPr>
          <c:invertIfNegative val="0"/>
          <c:cat>
            <c:strRef>
              <c:f>Hoja28!$B$5:$B$13</c:f>
              <c:strCache>
                <c:ptCount val="9"/>
                <c:pt idx="0">
                  <c:v>Garrobo</c:v>
                </c:pt>
                <c:pt idx="1">
                  <c:v>Tortuga</c:v>
                </c:pt>
                <c:pt idx="2">
                  <c:v>Iguana</c:v>
                </c:pt>
                <c:pt idx="3">
                  <c:v>Culebra</c:v>
                </c:pt>
                <c:pt idx="4">
                  <c:v>Cocodrilo</c:v>
                </c:pt>
                <c:pt idx="5">
                  <c:v>Tenguereche</c:v>
                </c:pt>
                <c:pt idx="6">
                  <c:v>Tepelcua</c:v>
                </c:pt>
                <c:pt idx="7">
                  <c:v>Lagartija cola azul</c:v>
                </c:pt>
                <c:pt idx="8">
                  <c:v>No ha observado</c:v>
                </c:pt>
              </c:strCache>
            </c:strRef>
          </c:cat>
          <c:val>
            <c:numRef>
              <c:f>Hoja28!$C$5:$C$13</c:f>
              <c:numCache>
                <c:formatCode>General</c:formatCode>
                <c:ptCount val="9"/>
                <c:pt idx="0">
                  <c:v>9</c:v>
                </c:pt>
                <c:pt idx="1">
                  <c:v>6</c:v>
                </c:pt>
                <c:pt idx="2">
                  <c:v>9</c:v>
                </c:pt>
                <c:pt idx="3">
                  <c:v>1</c:v>
                </c:pt>
                <c:pt idx="4">
                  <c:v>1</c:v>
                </c:pt>
                <c:pt idx="5">
                  <c:v>0</c:v>
                </c:pt>
                <c:pt idx="6">
                  <c:v>0</c:v>
                </c:pt>
                <c:pt idx="7">
                  <c:v>0</c:v>
                </c:pt>
                <c:pt idx="8">
                  <c:v>33</c:v>
                </c:pt>
              </c:numCache>
            </c:numRef>
          </c:val>
          <c:extLst xmlns:c16r2="http://schemas.microsoft.com/office/drawing/2015/06/chart">
            <c:ext xmlns:c16="http://schemas.microsoft.com/office/drawing/2014/chart" uri="{C3380CC4-5D6E-409C-BE32-E72D297353CC}">
              <c16:uniqueId val="{00000000-5146-4AF2-9399-2E70E5E03473}"/>
            </c:ext>
          </c:extLst>
        </c:ser>
        <c:ser>
          <c:idx val="1"/>
          <c:order val="1"/>
          <c:tx>
            <c:strRef>
              <c:f>Hoja28!$D$4</c:f>
              <c:strCache>
                <c:ptCount val="1"/>
                <c:pt idx="0">
                  <c:v>L.C-R.M</c:v>
                </c:pt>
              </c:strCache>
            </c:strRef>
          </c:tx>
          <c:spPr>
            <a:solidFill>
              <a:schemeClr val="accent2"/>
            </a:solidFill>
            <a:ln>
              <a:noFill/>
            </a:ln>
            <a:effectLst/>
          </c:spPr>
          <c:invertIfNegative val="0"/>
          <c:cat>
            <c:strRef>
              <c:f>Hoja28!$B$5:$B$13</c:f>
              <c:strCache>
                <c:ptCount val="9"/>
                <c:pt idx="0">
                  <c:v>Garrobo</c:v>
                </c:pt>
                <c:pt idx="1">
                  <c:v>Tortuga</c:v>
                </c:pt>
                <c:pt idx="2">
                  <c:v>Iguana</c:v>
                </c:pt>
                <c:pt idx="3">
                  <c:v>Culebra</c:v>
                </c:pt>
                <c:pt idx="4">
                  <c:v>Cocodrilo</c:v>
                </c:pt>
                <c:pt idx="5">
                  <c:v>Tenguereche</c:v>
                </c:pt>
                <c:pt idx="6">
                  <c:v>Tepelcua</c:v>
                </c:pt>
                <c:pt idx="7">
                  <c:v>Lagartija cola azul</c:v>
                </c:pt>
                <c:pt idx="8">
                  <c:v>No ha observado</c:v>
                </c:pt>
              </c:strCache>
            </c:strRef>
          </c:cat>
          <c:val>
            <c:numRef>
              <c:f>Hoja28!$D$5:$D$13</c:f>
              <c:numCache>
                <c:formatCode>General</c:formatCode>
                <c:ptCount val="9"/>
                <c:pt idx="0">
                  <c:v>27</c:v>
                </c:pt>
                <c:pt idx="1">
                  <c:v>17</c:v>
                </c:pt>
                <c:pt idx="2">
                  <c:v>21</c:v>
                </c:pt>
                <c:pt idx="3">
                  <c:v>11</c:v>
                </c:pt>
                <c:pt idx="4">
                  <c:v>2</c:v>
                </c:pt>
                <c:pt idx="5">
                  <c:v>2</c:v>
                </c:pt>
                <c:pt idx="6">
                  <c:v>1</c:v>
                </c:pt>
                <c:pt idx="7">
                  <c:v>1</c:v>
                </c:pt>
                <c:pt idx="8">
                  <c:v>16</c:v>
                </c:pt>
              </c:numCache>
            </c:numRef>
          </c:val>
          <c:extLst xmlns:c16r2="http://schemas.microsoft.com/office/drawing/2015/06/chart">
            <c:ext xmlns:c16="http://schemas.microsoft.com/office/drawing/2014/chart" uri="{C3380CC4-5D6E-409C-BE32-E72D297353CC}">
              <c16:uniqueId val="{00000001-5146-4AF2-9399-2E70E5E03473}"/>
            </c:ext>
          </c:extLst>
        </c:ser>
        <c:dLbls>
          <c:showLegendKey val="0"/>
          <c:showVal val="0"/>
          <c:showCatName val="0"/>
          <c:showSerName val="0"/>
          <c:showPercent val="0"/>
          <c:showBubbleSize val="0"/>
        </c:dLbls>
        <c:gapWidth val="219"/>
        <c:overlap val="-27"/>
        <c:axId val="121815808"/>
        <c:axId val="121817344"/>
      </c:barChart>
      <c:catAx>
        <c:axId val="121815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21817344"/>
        <c:crosses val="autoZero"/>
        <c:auto val="1"/>
        <c:lblAlgn val="ctr"/>
        <c:lblOffset val="100"/>
        <c:noMultiLvlLbl val="0"/>
      </c:catAx>
      <c:valAx>
        <c:axId val="12181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21815808"/>
        <c:crosses val="autoZero"/>
        <c:crossBetween val="between"/>
      </c:valAx>
      <c:spPr>
        <a:noFill/>
        <a:ln>
          <a:noFill/>
        </a:ln>
        <a:effectLst/>
      </c:spPr>
    </c:plotArea>
    <c:legend>
      <c:legendPos val="b"/>
      <c:layout>
        <c:manualLayout>
          <c:xMode val="edge"/>
          <c:yMode val="edge"/>
          <c:x val="0"/>
          <c:y val="0.90649984227557534"/>
          <c:w val="0.41755889857705347"/>
          <c:h val="7.8125546806649168E-2"/>
        </c:manualLayout>
      </c:layou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307692307692678"/>
          <c:y val="0.23926240291803474"/>
          <c:w val="0.64561713439666191"/>
          <c:h val="0.76073759708196531"/>
        </c:manualLayout>
      </c:layout>
      <c:pie3DChart>
        <c:varyColors val="1"/>
        <c:ser>
          <c:idx val="0"/>
          <c:order val="0"/>
          <c:tx>
            <c:strRef>
              <c:f>Hoja13!$H$5</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64CF-42A6-A63F-49D28F0574D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64CF-42A6-A63F-49D28F0574D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64CF-42A6-A63F-49D28F0574D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Hoja13!$E$6:$E$8</c:f>
              <c:strCache>
                <c:ptCount val="3"/>
                <c:pt idx="0">
                  <c:v>Sequia</c:v>
                </c:pt>
                <c:pt idx="1">
                  <c:v>Inundacion</c:v>
                </c:pt>
                <c:pt idx="2">
                  <c:v>Ninguno</c:v>
                </c:pt>
              </c:strCache>
            </c:strRef>
          </c:cat>
          <c:val>
            <c:numRef>
              <c:f>Hoja13!$H$6:$H$8</c:f>
              <c:numCache>
                <c:formatCode>General</c:formatCode>
                <c:ptCount val="3"/>
                <c:pt idx="0">
                  <c:v>74</c:v>
                </c:pt>
                <c:pt idx="1">
                  <c:v>19</c:v>
                </c:pt>
                <c:pt idx="2">
                  <c:v>11</c:v>
                </c:pt>
              </c:numCache>
            </c:numRef>
          </c:val>
          <c:extLst xmlns:c16r2="http://schemas.microsoft.com/office/drawing/2015/06/chart">
            <c:ext xmlns:c16="http://schemas.microsoft.com/office/drawing/2014/chart" uri="{C3380CC4-5D6E-409C-BE32-E72D297353CC}">
              <c16:uniqueId val="{00000006-64CF-42A6-A63F-49D28F0574DE}"/>
            </c:ext>
          </c:extLst>
        </c:ser>
        <c:dLbls>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0612894542028413"/>
          <c:y val="0.39999922362659546"/>
          <c:w val="0.17097269557723702"/>
          <c:h val="0.2268923043044969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114934002815094"/>
          <c:y val="0.17784944881890247"/>
          <c:w val="0.65297025371830431"/>
          <c:h val="0.40824664916885928"/>
        </c:manualLayout>
      </c:layout>
      <c:barChart>
        <c:barDir val="col"/>
        <c:grouping val="clustered"/>
        <c:varyColors val="0"/>
        <c:ser>
          <c:idx val="0"/>
          <c:order val="0"/>
          <c:tx>
            <c:strRef>
              <c:f>Hoja14!$D$2:$D$3</c:f>
              <c:strCache>
                <c:ptCount val="1"/>
                <c:pt idx="0">
                  <c:v>El Zope Sequia</c:v>
                </c:pt>
              </c:strCache>
            </c:strRef>
          </c:tx>
          <c:invertIfNegative val="0"/>
          <c:cat>
            <c:strRef>
              <c:f>Hoja14!$C$4:$C$11</c:f>
              <c:strCache>
                <c:ptCount val="8"/>
                <c:pt idx="0">
                  <c:v>El Zope</c:v>
                </c:pt>
                <c:pt idx="1">
                  <c:v>Cobanós Centro</c:v>
                </c:pt>
                <c:pt idx="2">
                  <c:v>Barra Ciega</c:v>
                </c:pt>
                <c:pt idx="3">
                  <c:v>Barra Salada</c:v>
                </c:pt>
                <c:pt idx="4">
                  <c:v>Desvio Salinitas</c:v>
                </c:pt>
                <c:pt idx="5">
                  <c:v>El Flor</c:v>
                </c:pt>
                <c:pt idx="6">
                  <c:v>Bocana del Río Las Marías</c:v>
                </c:pt>
                <c:pt idx="7">
                  <c:v>No sabe</c:v>
                </c:pt>
              </c:strCache>
            </c:strRef>
          </c:cat>
          <c:val>
            <c:numRef>
              <c:f>Hoja14!$D$4:$D$11</c:f>
              <c:numCache>
                <c:formatCode>General</c:formatCode>
                <c:ptCount val="8"/>
                <c:pt idx="0">
                  <c:v>44</c:v>
                </c:pt>
                <c:pt idx="1">
                  <c:v>44</c:v>
                </c:pt>
                <c:pt idx="2">
                  <c:v>44</c:v>
                </c:pt>
                <c:pt idx="3">
                  <c:v>44</c:v>
                </c:pt>
                <c:pt idx="4">
                  <c:v>44</c:v>
                </c:pt>
                <c:pt idx="5">
                  <c:v>44</c:v>
                </c:pt>
                <c:pt idx="6">
                  <c:v>44</c:v>
                </c:pt>
                <c:pt idx="7">
                  <c:v>5</c:v>
                </c:pt>
              </c:numCache>
            </c:numRef>
          </c:val>
          <c:extLst xmlns:c16r2="http://schemas.microsoft.com/office/drawing/2015/06/chart">
            <c:ext xmlns:c16="http://schemas.microsoft.com/office/drawing/2014/chart" uri="{C3380CC4-5D6E-409C-BE32-E72D297353CC}">
              <c16:uniqueId val="{00000000-A51C-40A2-93BD-065843B3AC42}"/>
            </c:ext>
          </c:extLst>
        </c:ser>
        <c:ser>
          <c:idx val="1"/>
          <c:order val="1"/>
          <c:tx>
            <c:strRef>
              <c:f>Hoja14!$E$2:$E$3</c:f>
              <c:strCache>
                <c:ptCount val="1"/>
                <c:pt idx="0">
                  <c:v>El Zope Inundación</c:v>
                </c:pt>
              </c:strCache>
            </c:strRef>
          </c:tx>
          <c:invertIfNegative val="0"/>
          <c:cat>
            <c:strRef>
              <c:f>Hoja14!$C$4:$C$11</c:f>
              <c:strCache>
                <c:ptCount val="8"/>
                <c:pt idx="0">
                  <c:v>El Zope</c:v>
                </c:pt>
                <c:pt idx="1">
                  <c:v>Cobanós Centro</c:v>
                </c:pt>
                <c:pt idx="2">
                  <c:v>Barra Ciega</c:v>
                </c:pt>
                <c:pt idx="3">
                  <c:v>Barra Salada</c:v>
                </c:pt>
                <c:pt idx="4">
                  <c:v>Desvio Salinitas</c:v>
                </c:pt>
                <c:pt idx="5">
                  <c:v>El Flor</c:v>
                </c:pt>
                <c:pt idx="6">
                  <c:v>Bocana del Río Las Marías</c:v>
                </c:pt>
                <c:pt idx="7">
                  <c:v>No sabe</c:v>
                </c:pt>
              </c:strCache>
            </c:strRef>
          </c:cat>
          <c:val>
            <c:numRef>
              <c:f>Hoja14!$E$4:$E$11</c:f>
              <c:numCache>
                <c:formatCode>General</c:formatCode>
                <c:ptCount val="8"/>
                <c:pt idx="0">
                  <c:v>15</c:v>
                </c:pt>
                <c:pt idx="1">
                  <c:v>15</c:v>
                </c:pt>
                <c:pt idx="2">
                  <c:v>14</c:v>
                </c:pt>
                <c:pt idx="3">
                  <c:v>14</c:v>
                </c:pt>
                <c:pt idx="4">
                  <c:v>14</c:v>
                </c:pt>
                <c:pt idx="5">
                  <c:v>14</c:v>
                </c:pt>
                <c:pt idx="6">
                  <c:v>14</c:v>
                </c:pt>
                <c:pt idx="7">
                  <c:v>5</c:v>
                </c:pt>
              </c:numCache>
            </c:numRef>
          </c:val>
          <c:extLst xmlns:c16r2="http://schemas.microsoft.com/office/drawing/2015/06/chart">
            <c:ext xmlns:c16="http://schemas.microsoft.com/office/drawing/2014/chart" uri="{C3380CC4-5D6E-409C-BE32-E72D297353CC}">
              <c16:uniqueId val="{00000001-A51C-40A2-93BD-065843B3AC42}"/>
            </c:ext>
          </c:extLst>
        </c:ser>
        <c:ser>
          <c:idx val="2"/>
          <c:order val="2"/>
          <c:tx>
            <c:strRef>
              <c:f>Hoja14!$F$2:$F$3</c:f>
              <c:strCache>
                <c:ptCount val="1"/>
                <c:pt idx="0">
                  <c:v>L.C-R.M Sequia</c:v>
                </c:pt>
              </c:strCache>
            </c:strRef>
          </c:tx>
          <c:invertIfNegative val="0"/>
          <c:cat>
            <c:strRef>
              <c:f>Hoja14!$C$4:$C$11</c:f>
              <c:strCache>
                <c:ptCount val="8"/>
                <c:pt idx="0">
                  <c:v>El Zope</c:v>
                </c:pt>
                <c:pt idx="1">
                  <c:v>Cobanós Centro</c:v>
                </c:pt>
                <c:pt idx="2">
                  <c:v>Barra Ciega</c:v>
                </c:pt>
                <c:pt idx="3">
                  <c:v>Barra Salada</c:v>
                </c:pt>
                <c:pt idx="4">
                  <c:v>Desvio Salinitas</c:v>
                </c:pt>
                <c:pt idx="5">
                  <c:v>El Flor</c:v>
                </c:pt>
                <c:pt idx="6">
                  <c:v>Bocana del Río Las Marías</c:v>
                </c:pt>
                <c:pt idx="7">
                  <c:v>No sabe</c:v>
                </c:pt>
              </c:strCache>
            </c:strRef>
          </c:cat>
          <c:val>
            <c:numRef>
              <c:f>Hoja14!$F$4:$F$11</c:f>
              <c:numCache>
                <c:formatCode>General</c:formatCode>
                <c:ptCount val="8"/>
                <c:pt idx="0">
                  <c:v>26</c:v>
                </c:pt>
                <c:pt idx="1">
                  <c:v>26</c:v>
                </c:pt>
                <c:pt idx="2">
                  <c:v>26</c:v>
                </c:pt>
                <c:pt idx="3">
                  <c:v>26</c:v>
                </c:pt>
                <c:pt idx="4">
                  <c:v>26</c:v>
                </c:pt>
                <c:pt idx="5">
                  <c:v>26</c:v>
                </c:pt>
                <c:pt idx="6">
                  <c:v>26</c:v>
                </c:pt>
                <c:pt idx="7">
                  <c:v>7</c:v>
                </c:pt>
              </c:numCache>
            </c:numRef>
          </c:val>
          <c:extLst xmlns:c16r2="http://schemas.microsoft.com/office/drawing/2015/06/chart">
            <c:ext xmlns:c16="http://schemas.microsoft.com/office/drawing/2014/chart" uri="{C3380CC4-5D6E-409C-BE32-E72D297353CC}">
              <c16:uniqueId val="{00000002-A51C-40A2-93BD-065843B3AC42}"/>
            </c:ext>
          </c:extLst>
        </c:ser>
        <c:ser>
          <c:idx val="3"/>
          <c:order val="3"/>
          <c:tx>
            <c:strRef>
              <c:f>Hoja14!$G$2:$G$3</c:f>
              <c:strCache>
                <c:ptCount val="1"/>
                <c:pt idx="0">
                  <c:v>L.C-R.M Inundación</c:v>
                </c:pt>
              </c:strCache>
            </c:strRef>
          </c:tx>
          <c:invertIfNegative val="0"/>
          <c:cat>
            <c:strRef>
              <c:f>Hoja14!$C$4:$C$11</c:f>
              <c:strCache>
                <c:ptCount val="8"/>
                <c:pt idx="0">
                  <c:v>El Zope</c:v>
                </c:pt>
                <c:pt idx="1">
                  <c:v>Cobanós Centro</c:v>
                </c:pt>
                <c:pt idx="2">
                  <c:v>Barra Ciega</c:v>
                </c:pt>
                <c:pt idx="3">
                  <c:v>Barra Salada</c:v>
                </c:pt>
                <c:pt idx="4">
                  <c:v>Desvio Salinitas</c:v>
                </c:pt>
                <c:pt idx="5">
                  <c:v>El Flor</c:v>
                </c:pt>
                <c:pt idx="6">
                  <c:v>Bocana del Río Las Marías</c:v>
                </c:pt>
                <c:pt idx="7">
                  <c:v>No sabe</c:v>
                </c:pt>
              </c:strCache>
            </c:strRef>
          </c:cat>
          <c:val>
            <c:numRef>
              <c:f>Hoja14!$G$4:$G$11</c:f>
              <c:numCache>
                <c:formatCode>General</c:formatCode>
                <c:ptCount val="8"/>
                <c:pt idx="0">
                  <c:v>1</c:v>
                </c:pt>
                <c:pt idx="1">
                  <c:v>8</c:v>
                </c:pt>
                <c:pt idx="2">
                  <c:v>0</c:v>
                </c:pt>
                <c:pt idx="3">
                  <c:v>0</c:v>
                </c:pt>
                <c:pt idx="4">
                  <c:v>0</c:v>
                </c:pt>
                <c:pt idx="5">
                  <c:v>4</c:v>
                </c:pt>
                <c:pt idx="6">
                  <c:v>5</c:v>
                </c:pt>
                <c:pt idx="7">
                  <c:v>7</c:v>
                </c:pt>
              </c:numCache>
            </c:numRef>
          </c:val>
          <c:extLst xmlns:c16r2="http://schemas.microsoft.com/office/drawing/2015/06/chart">
            <c:ext xmlns:c16="http://schemas.microsoft.com/office/drawing/2014/chart" uri="{C3380CC4-5D6E-409C-BE32-E72D297353CC}">
              <c16:uniqueId val="{00000003-A51C-40A2-93BD-065843B3AC42}"/>
            </c:ext>
          </c:extLst>
        </c:ser>
        <c:dLbls>
          <c:showLegendKey val="0"/>
          <c:showVal val="0"/>
          <c:showCatName val="0"/>
          <c:showSerName val="0"/>
          <c:showPercent val="0"/>
          <c:showBubbleSize val="0"/>
        </c:dLbls>
        <c:gapWidth val="150"/>
        <c:axId val="171846656"/>
        <c:axId val="171860736"/>
      </c:barChart>
      <c:catAx>
        <c:axId val="171846656"/>
        <c:scaling>
          <c:orientation val="minMax"/>
        </c:scaling>
        <c:delete val="0"/>
        <c:axPos val="b"/>
        <c:numFmt formatCode="General" sourceLinked="0"/>
        <c:majorTickMark val="out"/>
        <c:minorTickMark val="none"/>
        <c:tickLblPos val="nextTo"/>
        <c:txPr>
          <a:bodyPr/>
          <a:lstStyle/>
          <a:p>
            <a:pPr>
              <a:defRPr lang="es-ES"/>
            </a:pPr>
            <a:endParaRPr lang="es-SV"/>
          </a:p>
        </c:txPr>
        <c:crossAx val="171860736"/>
        <c:crosses val="autoZero"/>
        <c:auto val="1"/>
        <c:lblAlgn val="ctr"/>
        <c:lblOffset val="100"/>
        <c:noMultiLvlLbl val="0"/>
      </c:catAx>
      <c:valAx>
        <c:axId val="171860736"/>
        <c:scaling>
          <c:orientation val="minMax"/>
        </c:scaling>
        <c:delete val="0"/>
        <c:axPos val="l"/>
        <c:majorGridlines/>
        <c:numFmt formatCode="General" sourceLinked="1"/>
        <c:majorTickMark val="out"/>
        <c:minorTickMark val="none"/>
        <c:tickLblPos val="nextTo"/>
        <c:txPr>
          <a:bodyPr/>
          <a:lstStyle/>
          <a:p>
            <a:pPr>
              <a:defRPr lang="es-ES"/>
            </a:pPr>
            <a:endParaRPr lang="es-SV"/>
          </a:p>
        </c:txPr>
        <c:crossAx val="171846656"/>
        <c:crosses val="autoZero"/>
        <c:crossBetween val="between"/>
      </c:valAx>
    </c:plotArea>
    <c:legend>
      <c:legendPos val="r"/>
      <c:layout>
        <c:manualLayout>
          <c:xMode val="edge"/>
          <c:yMode val="edge"/>
          <c:x val="0.76508577732132377"/>
          <c:y val="0.73052136482939634"/>
          <c:w val="0.23249876374149364"/>
          <c:h val="0.25717921259842519"/>
        </c:manualLayout>
      </c:layout>
      <c:overlay val="0"/>
      <c:txPr>
        <a:bodyPr/>
        <a:lstStyle/>
        <a:p>
          <a:pPr>
            <a:defRPr lang="es-ES"/>
          </a:pPr>
          <a:endParaRPr lang="es-SV"/>
        </a:p>
      </c:txPr>
    </c:legend>
    <c:plotVisOnly val="1"/>
    <c:dispBlanksAs val="gap"/>
    <c:showDLblsOverMax val="0"/>
  </c:chart>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800" b="1" i="0" u="none" strike="noStrike" kern="1200" baseline="0">
                <a:solidFill>
                  <a:schemeClr val="dk1">
                    <a:lumMod val="75000"/>
                    <a:lumOff val="25000"/>
                  </a:schemeClr>
                </a:solidFill>
                <a:latin typeface="+mn-lt"/>
                <a:ea typeface="+mn-ea"/>
                <a:cs typeface="+mn-cs"/>
              </a:defRPr>
            </a:pPr>
            <a:r>
              <a:rPr lang="en-US" sz="1600"/>
              <a:t>Tipos</a:t>
            </a:r>
            <a:r>
              <a:rPr lang="en-US" sz="1600" baseline="0"/>
              <a:t> de construcciones observadas recientemente en el Complejo Los Cóbanos.</a:t>
            </a:r>
            <a:endParaRPr lang="en-US" sz="1600"/>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Hoja15!$E$7</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F29-402D-A28F-A48D1AB5CC0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F29-402D-A28F-A48D1AB5CC0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F29-402D-A28F-A48D1AB5CC0E}"/>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8F29-402D-A28F-A48D1AB5CC0E}"/>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8F29-402D-A28F-A48D1AB5CC0E}"/>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8F29-402D-A28F-A48D1AB5CC0E}"/>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8F29-402D-A28F-A48D1AB5CC0E}"/>
              </c:ext>
            </c:extLst>
          </c:dPt>
          <c:dLbls>
            <c:dLbl>
              <c:idx val="1"/>
              <c:layout>
                <c:manualLayout>
                  <c:x val="-4.6147750049762286E-2"/>
                  <c:y val="-9.1982356372120155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F29-402D-A28F-A48D1AB5CC0E}"/>
                </c:ext>
              </c:extLst>
            </c:dLbl>
            <c:dLbl>
              <c:idx val="3"/>
              <c:layout>
                <c:manualLayout>
                  <c:x val="-4.1440190346577095E-2"/>
                  <c:y val="-0.11027121609798783"/>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F29-402D-A28F-A48D1AB5CC0E}"/>
                </c:ext>
              </c:extLst>
            </c:dLbl>
            <c:dLbl>
              <c:idx val="6"/>
              <c:layout>
                <c:manualLayout>
                  <c:x val="1.7759261573784796E-2"/>
                  <c:y val="9.6526684164481763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8F29-402D-A28F-A48D1AB5CC0E}"/>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Hoja15!$B$8:$B$14</c:f>
              <c:strCache>
                <c:ptCount val="7"/>
                <c:pt idx="0">
                  <c:v>Casas / cabañas</c:v>
                </c:pt>
                <c:pt idx="1">
                  <c:v>Canchas</c:v>
                </c:pt>
                <c:pt idx="2">
                  <c:v>Muros</c:v>
                </c:pt>
                <c:pt idx="3">
                  <c:v>Hoteles</c:v>
                </c:pt>
                <c:pt idx="4">
                  <c:v>No sabe</c:v>
                </c:pt>
                <c:pt idx="5">
                  <c:v>No especifico</c:v>
                </c:pt>
                <c:pt idx="6">
                  <c:v>otros</c:v>
                </c:pt>
              </c:strCache>
            </c:strRef>
          </c:cat>
          <c:val>
            <c:numRef>
              <c:f>Hoja15!$E$8:$E$14</c:f>
              <c:numCache>
                <c:formatCode>General</c:formatCode>
                <c:ptCount val="7"/>
                <c:pt idx="0">
                  <c:v>28</c:v>
                </c:pt>
                <c:pt idx="1">
                  <c:v>5</c:v>
                </c:pt>
                <c:pt idx="2">
                  <c:v>3</c:v>
                </c:pt>
                <c:pt idx="3">
                  <c:v>2</c:v>
                </c:pt>
                <c:pt idx="4">
                  <c:v>58</c:v>
                </c:pt>
                <c:pt idx="5">
                  <c:v>2</c:v>
                </c:pt>
                <c:pt idx="6">
                  <c:v>2</c:v>
                </c:pt>
              </c:numCache>
            </c:numRef>
          </c:val>
          <c:extLst xmlns:c16r2="http://schemas.microsoft.com/office/drawing/2015/06/chart">
            <c:ext xmlns:c16="http://schemas.microsoft.com/office/drawing/2014/chart" uri="{C3380CC4-5D6E-409C-BE32-E72D297353CC}">
              <c16:uniqueId val="{0000000E-8F29-402D-A28F-A48D1AB5CC0E}"/>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800" b="1" i="0" u="none" strike="noStrike" kern="1200" baseline="0">
                <a:solidFill>
                  <a:schemeClr val="dk1">
                    <a:lumMod val="75000"/>
                    <a:lumOff val="25000"/>
                  </a:schemeClr>
                </a:solidFill>
                <a:latin typeface="+mn-lt"/>
                <a:ea typeface="+mn-ea"/>
                <a:cs typeface="+mn-cs"/>
              </a:defRPr>
            </a:pPr>
            <a:r>
              <a:rPr lang="en-US" sz="1600"/>
              <a:t>Influencia</a:t>
            </a:r>
            <a:r>
              <a:rPr lang="en-US" sz="1600" baseline="0"/>
              <a:t> de las actividades antropogenicas y naturales en la perdida de anfibios y reptiles segun habitantes del área.</a:t>
            </a:r>
            <a:endParaRPr lang="en-US" sz="1600"/>
          </a:p>
        </c:rich>
      </c:tx>
      <c:layout>
        <c:manualLayout>
          <c:xMode val="edge"/>
          <c:yMode val="edge"/>
          <c:x val="0.12873720842288044"/>
          <c:y val="1.966198112883354E-2"/>
        </c:manualLayout>
      </c:layout>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Hoja16!$F$5</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CB54-4CC0-9DC5-21F3BB17B4E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CB54-4CC0-9DC5-21F3BB17B4E6}"/>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CB54-4CC0-9DC5-21F3BB17B4E6}"/>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CB54-4CC0-9DC5-21F3BB17B4E6}"/>
              </c:ext>
            </c:extLst>
          </c:dPt>
          <c:dLbls>
            <c:dLbl>
              <c:idx val="3"/>
              <c:layout>
                <c:manualLayout>
                  <c:x val="7.2078229804609919E-3"/>
                  <c:y val="8.4694322936768346E-2"/>
                </c:manualLayout>
              </c:layout>
              <c:spPr>
                <a:solidFill>
                  <a:schemeClr val="dk1">
                    <a:lumMod val="75000"/>
                    <a:lumOff val="25000"/>
                  </a:scheme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CB54-4CC0-9DC5-21F3BB17B4E6}"/>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Hoja16!$C$6:$C$9</c:f>
              <c:strCache>
                <c:ptCount val="4"/>
                <c:pt idx="0">
                  <c:v>Si</c:v>
                </c:pt>
                <c:pt idx="1">
                  <c:v>No</c:v>
                </c:pt>
                <c:pt idx="2">
                  <c:v>No sabe</c:v>
                </c:pt>
                <c:pt idx="3">
                  <c:v>Depende del año</c:v>
                </c:pt>
              </c:strCache>
            </c:strRef>
          </c:cat>
          <c:val>
            <c:numRef>
              <c:f>Hoja16!$F$6:$F$9</c:f>
              <c:numCache>
                <c:formatCode>General</c:formatCode>
                <c:ptCount val="4"/>
                <c:pt idx="0">
                  <c:v>69</c:v>
                </c:pt>
                <c:pt idx="1">
                  <c:v>19</c:v>
                </c:pt>
                <c:pt idx="2">
                  <c:v>11</c:v>
                </c:pt>
                <c:pt idx="3">
                  <c:v>1</c:v>
                </c:pt>
              </c:numCache>
            </c:numRef>
          </c:val>
          <c:extLst xmlns:c16r2="http://schemas.microsoft.com/office/drawing/2015/06/chart">
            <c:ext xmlns:c16="http://schemas.microsoft.com/office/drawing/2014/chart" uri="{C3380CC4-5D6E-409C-BE32-E72D297353CC}">
              <c16:uniqueId val="{00000008-CB54-4CC0-9DC5-21F3BB17B4E6}"/>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800" b="1" i="0" u="none" strike="noStrike" kern="1200" baseline="0">
                <a:solidFill>
                  <a:schemeClr val="dk1">
                    <a:lumMod val="75000"/>
                    <a:lumOff val="25000"/>
                  </a:schemeClr>
                </a:solidFill>
                <a:latin typeface="+mn-lt"/>
                <a:ea typeface="+mn-ea"/>
                <a:cs typeface="+mn-cs"/>
              </a:defRPr>
            </a:pPr>
            <a:r>
              <a:rPr lang="es-SV" sz="1600"/>
              <a:t>Reptiles y anfibios atropellados en calles circudantes del Complejo Los Cóbanos</a:t>
            </a:r>
            <a:r>
              <a:rPr lang="es-SV"/>
              <a:t>.</a:t>
            </a:r>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Hoja17!$E$3</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A874-4D70-A07A-5C5E111C21C7}"/>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A874-4D70-A07A-5C5E111C21C7}"/>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A874-4D70-A07A-5C5E111C21C7}"/>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A874-4D70-A07A-5C5E111C21C7}"/>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A874-4D70-A07A-5C5E111C21C7}"/>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A874-4D70-A07A-5C5E111C21C7}"/>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A874-4D70-A07A-5C5E111C21C7}"/>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A874-4D70-A07A-5C5E111C21C7}"/>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1-A874-4D70-A07A-5C5E111C21C7}"/>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3-A874-4D70-A07A-5C5E111C21C7}"/>
              </c:ext>
            </c:extLst>
          </c:dPt>
          <c:dLbls>
            <c:dLbl>
              <c:idx val="2"/>
              <c:layout>
                <c:manualLayout>
                  <c:x val="-2.2992125984251991E-2"/>
                  <c:y val="-0.14893737241178653"/>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874-4D70-A07A-5C5E111C21C7}"/>
                </c:ext>
              </c:extLst>
            </c:dLbl>
            <c:dLbl>
              <c:idx val="5"/>
              <c:layout>
                <c:manualLayout>
                  <c:x val="6.8457567804024511E-2"/>
                  <c:y val="4.9032516768737433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A874-4D70-A07A-5C5E111C21C7}"/>
                </c:ext>
              </c:extLst>
            </c:dLbl>
            <c:dLbl>
              <c:idx val="6"/>
              <c:layout>
                <c:manualLayout>
                  <c:x val="7.7499125109361314E-2"/>
                  <c:y val="0.1197597696121318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A874-4D70-A07A-5C5E111C21C7}"/>
                </c:ext>
              </c:extLst>
            </c:dLbl>
            <c:dLbl>
              <c:idx val="7"/>
              <c:layout>
                <c:manualLayout>
                  <c:x val="0.1265573053368329"/>
                  <c:y val="0.19836067366579169"/>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A874-4D70-A07A-5C5E111C21C7}"/>
                </c:ext>
              </c:extLst>
            </c:dLbl>
            <c:dLbl>
              <c:idx val="8"/>
              <c:layout>
                <c:manualLayout>
                  <c:x val="4.0842957130358723E-2"/>
                  <c:y val="6.6304680664916932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A874-4D70-A07A-5C5E111C21C7}"/>
                </c:ext>
              </c:extLst>
            </c:dLbl>
            <c:dLbl>
              <c:idx val="9"/>
              <c:layout>
                <c:manualLayout>
                  <c:x val="3.8373797025372212E-2"/>
                  <c:y val="0.10791265675124274"/>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A874-4D70-A07A-5C5E111C21C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Hoja17!$B$4:$B$13</c:f>
              <c:strCache>
                <c:ptCount val="10"/>
                <c:pt idx="0">
                  <c:v>Culebras</c:v>
                </c:pt>
                <c:pt idx="1">
                  <c:v>Tortugas</c:v>
                </c:pt>
                <c:pt idx="2">
                  <c:v>Iguana</c:v>
                </c:pt>
                <c:pt idx="3">
                  <c:v>Garrobo</c:v>
                </c:pt>
                <c:pt idx="4">
                  <c:v>Sapos</c:v>
                </c:pt>
                <c:pt idx="5">
                  <c:v>Ranas</c:v>
                </c:pt>
                <c:pt idx="6">
                  <c:v>Lagartijas</c:v>
                </c:pt>
                <c:pt idx="7">
                  <c:v>Tepelcua</c:v>
                </c:pt>
                <c:pt idx="8">
                  <c:v>Tenguereche</c:v>
                </c:pt>
                <c:pt idx="9">
                  <c:v>No ha observado</c:v>
                </c:pt>
              </c:strCache>
            </c:strRef>
          </c:cat>
          <c:val>
            <c:numRef>
              <c:f>Hoja17!$E$4:$E$13</c:f>
              <c:numCache>
                <c:formatCode>General</c:formatCode>
                <c:ptCount val="10"/>
                <c:pt idx="0">
                  <c:v>67</c:v>
                </c:pt>
                <c:pt idx="1">
                  <c:v>45</c:v>
                </c:pt>
                <c:pt idx="2">
                  <c:v>11</c:v>
                </c:pt>
                <c:pt idx="3">
                  <c:v>15</c:v>
                </c:pt>
                <c:pt idx="4">
                  <c:v>69</c:v>
                </c:pt>
                <c:pt idx="5">
                  <c:v>23</c:v>
                </c:pt>
                <c:pt idx="6">
                  <c:v>2</c:v>
                </c:pt>
                <c:pt idx="7">
                  <c:v>6</c:v>
                </c:pt>
                <c:pt idx="8">
                  <c:v>6</c:v>
                </c:pt>
                <c:pt idx="9">
                  <c:v>15</c:v>
                </c:pt>
              </c:numCache>
            </c:numRef>
          </c:val>
          <c:extLst xmlns:c16r2="http://schemas.microsoft.com/office/drawing/2015/06/chart">
            <c:ext xmlns:c16="http://schemas.microsoft.com/office/drawing/2014/chart" uri="{C3380CC4-5D6E-409C-BE32-E72D297353CC}">
              <c16:uniqueId val="{00000014-A874-4D70-A07A-5C5E111C21C7}"/>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800" b="1" i="0" u="none" strike="noStrike" kern="1200" baseline="0">
                <a:solidFill>
                  <a:schemeClr val="dk1">
                    <a:lumMod val="75000"/>
                    <a:lumOff val="25000"/>
                  </a:schemeClr>
                </a:solidFill>
                <a:latin typeface="+mn-lt"/>
                <a:ea typeface="+mn-ea"/>
                <a:cs typeface="+mn-cs"/>
              </a:defRPr>
            </a:pPr>
            <a:r>
              <a:rPr lang="en-US" sz="1600"/>
              <a:t>Época</a:t>
            </a:r>
            <a:r>
              <a:rPr lang="en-US" sz="1600" baseline="0"/>
              <a:t> del año donde se dan con mayor frecuencia los atropellamientos de reptiles y anfibios en el área. </a:t>
            </a:r>
            <a:endParaRPr lang="en-US" sz="1600"/>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Hoja18!$F$8</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E35-4A75-AAAE-4D50FF90614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E35-4A75-AAAE-4D50FF90614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DE35-4A75-AAAE-4D50FF90614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DE35-4A75-AAAE-4D50FF90614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DE35-4A75-AAAE-4D50FF90614D}"/>
              </c:ext>
            </c:extLst>
          </c:dPt>
          <c:dLbls>
            <c:dLbl>
              <c:idx val="4"/>
              <c:layout>
                <c:manualLayout>
                  <c:x val="1.6420603674540683E-2"/>
                  <c:y val="7.5234033245844434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DE35-4A75-AAAE-4D50FF90614D}"/>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Hoja18!$C$9:$C$13</c:f>
              <c:strCache>
                <c:ptCount val="5"/>
                <c:pt idx="0">
                  <c:v>Invierno</c:v>
                </c:pt>
                <c:pt idx="1">
                  <c:v>Verano</c:v>
                </c:pt>
                <c:pt idx="2">
                  <c:v>No esta seguro</c:v>
                </c:pt>
                <c:pt idx="3">
                  <c:v>Todo el año</c:v>
                </c:pt>
                <c:pt idx="4">
                  <c:v>Festividades</c:v>
                </c:pt>
              </c:strCache>
            </c:strRef>
          </c:cat>
          <c:val>
            <c:numRef>
              <c:f>Hoja18!$F$9:$F$13</c:f>
              <c:numCache>
                <c:formatCode>General</c:formatCode>
                <c:ptCount val="5"/>
                <c:pt idx="0">
                  <c:v>47</c:v>
                </c:pt>
                <c:pt idx="1">
                  <c:v>16</c:v>
                </c:pt>
                <c:pt idx="2">
                  <c:v>28</c:v>
                </c:pt>
                <c:pt idx="3">
                  <c:v>7</c:v>
                </c:pt>
                <c:pt idx="4">
                  <c:v>2</c:v>
                </c:pt>
              </c:numCache>
            </c:numRef>
          </c:val>
          <c:extLst xmlns:c16r2="http://schemas.microsoft.com/office/drawing/2015/06/chart">
            <c:ext xmlns:c16="http://schemas.microsoft.com/office/drawing/2014/chart" uri="{C3380CC4-5D6E-409C-BE32-E72D297353CC}">
              <c16:uniqueId val="{0000000A-DE35-4A75-AAAE-4D50FF90614D}"/>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a:solidFill>
                  <a:schemeClr val="tx1"/>
                </a:solidFill>
              </a:rPr>
              <a:t>Organismos</a:t>
            </a:r>
            <a:r>
              <a:rPr lang="es-SV" baseline="0">
                <a:solidFill>
                  <a:schemeClr val="tx1"/>
                </a:solidFill>
              </a:rPr>
              <a:t> beneficiosos segun los habitantes del Complejo Los Cóbanos.</a:t>
            </a:r>
            <a:endParaRPr lang="es-SV">
              <a:solidFill>
                <a:schemeClr val="tx1"/>
              </a:solidFill>
            </a:endParaRPr>
          </a:p>
        </c:rich>
      </c:tx>
      <c:overlay val="0"/>
      <c:spPr>
        <a:noFill/>
        <a:ln>
          <a:noFill/>
        </a:ln>
        <a:effectLst/>
      </c:spPr>
    </c:title>
    <c:autoTitleDeleted val="0"/>
    <c:plotArea>
      <c:layout>
        <c:manualLayout>
          <c:layoutTarget val="inner"/>
          <c:xMode val="edge"/>
          <c:yMode val="edge"/>
          <c:x val="0.13602537391414227"/>
          <c:y val="0.21350840074755087"/>
          <c:w val="0.83341907261592363"/>
          <c:h val="0.41127725781417612"/>
        </c:manualLayout>
      </c:layout>
      <c:barChart>
        <c:barDir val="col"/>
        <c:grouping val="clustered"/>
        <c:varyColors val="0"/>
        <c:ser>
          <c:idx val="0"/>
          <c:order val="0"/>
          <c:tx>
            <c:strRef>
              <c:f>Hoja19!$C$4:$C$5</c:f>
              <c:strCache>
                <c:ptCount val="1"/>
                <c:pt idx="0">
                  <c:v>Beneficioso El zope </c:v>
                </c:pt>
              </c:strCache>
            </c:strRef>
          </c:tx>
          <c:spPr>
            <a:solidFill>
              <a:schemeClr val="accent1"/>
            </a:solidFill>
            <a:ln>
              <a:noFill/>
            </a:ln>
            <a:effectLst/>
          </c:spPr>
          <c:invertIfNegative val="0"/>
          <c:cat>
            <c:strRef>
              <c:f>Hoja19!$B$6:$B$14</c:f>
              <c:strCache>
                <c:ptCount val="9"/>
                <c:pt idx="0">
                  <c:v>Culebras</c:v>
                </c:pt>
                <c:pt idx="1">
                  <c:v>Tortugas</c:v>
                </c:pt>
                <c:pt idx="2">
                  <c:v>Iguana</c:v>
                </c:pt>
                <c:pt idx="3">
                  <c:v>Garrobo</c:v>
                </c:pt>
                <c:pt idx="4">
                  <c:v>Sapos</c:v>
                </c:pt>
                <c:pt idx="5">
                  <c:v>Ranas</c:v>
                </c:pt>
                <c:pt idx="6">
                  <c:v>Lagartijas</c:v>
                </c:pt>
                <c:pt idx="7">
                  <c:v>Tepelcua</c:v>
                </c:pt>
                <c:pt idx="8">
                  <c:v>Tenguereche</c:v>
                </c:pt>
              </c:strCache>
            </c:strRef>
          </c:cat>
          <c:val>
            <c:numRef>
              <c:f>Hoja19!$C$6:$C$14</c:f>
              <c:numCache>
                <c:formatCode>General</c:formatCode>
                <c:ptCount val="9"/>
                <c:pt idx="0">
                  <c:v>25</c:v>
                </c:pt>
                <c:pt idx="1">
                  <c:v>27</c:v>
                </c:pt>
                <c:pt idx="2">
                  <c:v>29</c:v>
                </c:pt>
                <c:pt idx="3">
                  <c:v>29</c:v>
                </c:pt>
                <c:pt idx="4">
                  <c:v>31</c:v>
                </c:pt>
                <c:pt idx="5">
                  <c:v>26</c:v>
                </c:pt>
                <c:pt idx="6">
                  <c:v>27</c:v>
                </c:pt>
                <c:pt idx="7">
                  <c:v>24</c:v>
                </c:pt>
                <c:pt idx="8">
                  <c:v>24</c:v>
                </c:pt>
              </c:numCache>
            </c:numRef>
          </c:val>
          <c:extLst xmlns:c16r2="http://schemas.microsoft.com/office/drawing/2015/06/chart">
            <c:ext xmlns:c16="http://schemas.microsoft.com/office/drawing/2014/chart" uri="{C3380CC4-5D6E-409C-BE32-E72D297353CC}">
              <c16:uniqueId val="{00000000-8ADD-4E38-AA16-D34271C8DED6}"/>
            </c:ext>
          </c:extLst>
        </c:ser>
        <c:ser>
          <c:idx val="1"/>
          <c:order val="1"/>
          <c:tx>
            <c:strRef>
              <c:f>Hoja19!$D$4:$D$5</c:f>
              <c:strCache>
                <c:ptCount val="1"/>
                <c:pt idx="0">
                  <c:v>Beneficioso L.C-R.M</c:v>
                </c:pt>
              </c:strCache>
            </c:strRef>
          </c:tx>
          <c:spPr>
            <a:solidFill>
              <a:schemeClr val="accent2"/>
            </a:solidFill>
            <a:ln>
              <a:noFill/>
            </a:ln>
            <a:effectLst/>
          </c:spPr>
          <c:invertIfNegative val="0"/>
          <c:cat>
            <c:strRef>
              <c:f>Hoja19!$B$6:$B$14</c:f>
              <c:strCache>
                <c:ptCount val="9"/>
                <c:pt idx="0">
                  <c:v>Culebras</c:v>
                </c:pt>
                <c:pt idx="1">
                  <c:v>Tortugas</c:v>
                </c:pt>
                <c:pt idx="2">
                  <c:v>Iguana</c:v>
                </c:pt>
                <c:pt idx="3">
                  <c:v>Garrobo</c:v>
                </c:pt>
                <c:pt idx="4">
                  <c:v>Sapos</c:v>
                </c:pt>
                <c:pt idx="5">
                  <c:v>Ranas</c:v>
                </c:pt>
                <c:pt idx="6">
                  <c:v>Lagartijas</c:v>
                </c:pt>
                <c:pt idx="7">
                  <c:v>Tepelcua</c:v>
                </c:pt>
                <c:pt idx="8">
                  <c:v>Tenguereche</c:v>
                </c:pt>
              </c:strCache>
            </c:strRef>
          </c:cat>
          <c:val>
            <c:numRef>
              <c:f>Hoja19!$D$6:$D$14</c:f>
              <c:numCache>
                <c:formatCode>General</c:formatCode>
                <c:ptCount val="9"/>
                <c:pt idx="0">
                  <c:v>22</c:v>
                </c:pt>
                <c:pt idx="1">
                  <c:v>30</c:v>
                </c:pt>
                <c:pt idx="2">
                  <c:v>33</c:v>
                </c:pt>
                <c:pt idx="3">
                  <c:v>37</c:v>
                </c:pt>
                <c:pt idx="4">
                  <c:v>24</c:v>
                </c:pt>
                <c:pt idx="5">
                  <c:v>21</c:v>
                </c:pt>
                <c:pt idx="6">
                  <c:v>25</c:v>
                </c:pt>
                <c:pt idx="7">
                  <c:v>20</c:v>
                </c:pt>
                <c:pt idx="8">
                  <c:v>21</c:v>
                </c:pt>
              </c:numCache>
            </c:numRef>
          </c:val>
          <c:extLst xmlns:c16r2="http://schemas.microsoft.com/office/drawing/2015/06/chart">
            <c:ext xmlns:c16="http://schemas.microsoft.com/office/drawing/2014/chart" uri="{C3380CC4-5D6E-409C-BE32-E72D297353CC}">
              <c16:uniqueId val="{00000001-8ADD-4E38-AA16-D34271C8DED6}"/>
            </c:ext>
          </c:extLst>
        </c:ser>
        <c:dLbls>
          <c:showLegendKey val="0"/>
          <c:showVal val="0"/>
          <c:showCatName val="0"/>
          <c:showSerName val="0"/>
          <c:showPercent val="0"/>
          <c:showBubbleSize val="0"/>
        </c:dLbls>
        <c:gapWidth val="219"/>
        <c:overlap val="-27"/>
        <c:axId val="221022080"/>
        <c:axId val="221023616"/>
      </c:barChart>
      <c:catAx>
        <c:axId val="221022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221023616"/>
        <c:crosses val="autoZero"/>
        <c:auto val="1"/>
        <c:lblAlgn val="ctr"/>
        <c:lblOffset val="100"/>
        <c:noMultiLvlLbl val="0"/>
      </c:catAx>
      <c:valAx>
        <c:axId val="221023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221022080"/>
        <c:crosses val="autoZero"/>
        <c:crossBetween val="between"/>
      </c:valAx>
      <c:spPr>
        <a:noFill/>
        <a:ln>
          <a:noFill/>
        </a:ln>
        <a:effectLst/>
      </c:spPr>
    </c:plotArea>
    <c:legend>
      <c:legendPos val="b"/>
      <c:layout>
        <c:manualLayout>
          <c:xMode val="edge"/>
          <c:yMode val="edge"/>
          <c:x val="0.11909902704575979"/>
          <c:y val="0.9126153100607487"/>
          <c:w val="0.72366360454944823"/>
          <c:h val="7.8125546806649168E-2"/>
        </c:manualLayout>
      </c:layou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s-SV"/>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a:solidFill>
                  <a:schemeClr val="tx1"/>
                </a:solidFill>
              </a:rPr>
              <a:t>Organismos</a:t>
            </a:r>
            <a:r>
              <a:rPr lang="es-SV" baseline="0">
                <a:solidFill>
                  <a:schemeClr val="tx1"/>
                </a:solidFill>
              </a:rPr>
              <a:t> sin relevancia según los habitantes del  Complejo Los Cóbanos.</a:t>
            </a:r>
            <a:endParaRPr lang="es-SV">
              <a:solidFill>
                <a:schemeClr val="tx1"/>
              </a:solidFill>
            </a:endParaRPr>
          </a:p>
        </c:rich>
      </c:tx>
      <c:overlay val="0"/>
      <c:spPr>
        <a:noFill/>
        <a:ln>
          <a:noFill/>
        </a:ln>
        <a:effectLst/>
      </c:spPr>
    </c:title>
    <c:autoTitleDeleted val="0"/>
    <c:plotArea>
      <c:layout>
        <c:manualLayout>
          <c:layoutTarget val="inner"/>
          <c:xMode val="edge"/>
          <c:yMode val="edge"/>
          <c:x val="0.11380308636119282"/>
          <c:y val="0.19962694783907023"/>
          <c:w val="0.85564129483817519"/>
          <c:h val="0.41832210889229005"/>
        </c:manualLayout>
      </c:layout>
      <c:barChart>
        <c:barDir val="col"/>
        <c:grouping val="clustered"/>
        <c:varyColors val="0"/>
        <c:ser>
          <c:idx val="0"/>
          <c:order val="0"/>
          <c:tx>
            <c:strRef>
              <c:f>Hoja19!$G$4:$G$5</c:f>
              <c:strCache>
                <c:ptCount val="1"/>
                <c:pt idx="0">
                  <c:v>Sin relevancia El Zope</c:v>
                </c:pt>
              </c:strCache>
            </c:strRef>
          </c:tx>
          <c:spPr>
            <a:solidFill>
              <a:schemeClr val="accent1"/>
            </a:solidFill>
            <a:ln>
              <a:noFill/>
            </a:ln>
            <a:effectLst/>
          </c:spPr>
          <c:invertIfNegative val="0"/>
          <c:cat>
            <c:strRef>
              <c:f>Hoja19!$B$6:$B$14</c:f>
              <c:strCache>
                <c:ptCount val="9"/>
                <c:pt idx="0">
                  <c:v>Culebras</c:v>
                </c:pt>
                <c:pt idx="1">
                  <c:v>Tortugas</c:v>
                </c:pt>
                <c:pt idx="2">
                  <c:v>Iguana</c:v>
                </c:pt>
                <c:pt idx="3">
                  <c:v>Garrobo</c:v>
                </c:pt>
                <c:pt idx="4">
                  <c:v>Sapos</c:v>
                </c:pt>
                <c:pt idx="5">
                  <c:v>Ranas</c:v>
                </c:pt>
                <c:pt idx="6">
                  <c:v>Lagartijas</c:v>
                </c:pt>
                <c:pt idx="7">
                  <c:v>Tepelcua</c:v>
                </c:pt>
                <c:pt idx="8">
                  <c:v>Tenguereche</c:v>
                </c:pt>
              </c:strCache>
            </c:strRef>
          </c:cat>
          <c:val>
            <c:numRef>
              <c:f>Hoja19!$G$6:$G$14</c:f>
              <c:numCache>
                <c:formatCode>General</c:formatCode>
                <c:ptCount val="9"/>
                <c:pt idx="0">
                  <c:v>10</c:v>
                </c:pt>
                <c:pt idx="1">
                  <c:v>13</c:v>
                </c:pt>
                <c:pt idx="2">
                  <c:v>12</c:v>
                </c:pt>
                <c:pt idx="3">
                  <c:v>12</c:v>
                </c:pt>
                <c:pt idx="4">
                  <c:v>12</c:v>
                </c:pt>
                <c:pt idx="5">
                  <c:v>12</c:v>
                </c:pt>
                <c:pt idx="6">
                  <c:v>12</c:v>
                </c:pt>
                <c:pt idx="7">
                  <c:v>12</c:v>
                </c:pt>
                <c:pt idx="8">
                  <c:v>12</c:v>
                </c:pt>
              </c:numCache>
            </c:numRef>
          </c:val>
          <c:extLst xmlns:c16r2="http://schemas.microsoft.com/office/drawing/2015/06/chart">
            <c:ext xmlns:c16="http://schemas.microsoft.com/office/drawing/2014/chart" uri="{C3380CC4-5D6E-409C-BE32-E72D297353CC}">
              <c16:uniqueId val="{00000000-332A-436C-91BA-F286AA44478E}"/>
            </c:ext>
          </c:extLst>
        </c:ser>
        <c:ser>
          <c:idx val="1"/>
          <c:order val="1"/>
          <c:tx>
            <c:strRef>
              <c:f>Hoja19!$H$4:$H$5</c:f>
              <c:strCache>
                <c:ptCount val="1"/>
                <c:pt idx="0">
                  <c:v>Sin relevancia L.C-R.M</c:v>
                </c:pt>
              </c:strCache>
            </c:strRef>
          </c:tx>
          <c:spPr>
            <a:solidFill>
              <a:schemeClr val="accent2"/>
            </a:solidFill>
            <a:ln>
              <a:noFill/>
            </a:ln>
            <a:effectLst/>
          </c:spPr>
          <c:invertIfNegative val="0"/>
          <c:cat>
            <c:strRef>
              <c:f>Hoja19!$B$6:$B$14</c:f>
              <c:strCache>
                <c:ptCount val="9"/>
                <c:pt idx="0">
                  <c:v>Culebras</c:v>
                </c:pt>
                <c:pt idx="1">
                  <c:v>Tortugas</c:v>
                </c:pt>
                <c:pt idx="2">
                  <c:v>Iguana</c:v>
                </c:pt>
                <c:pt idx="3">
                  <c:v>Garrobo</c:v>
                </c:pt>
                <c:pt idx="4">
                  <c:v>Sapos</c:v>
                </c:pt>
                <c:pt idx="5">
                  <c:v>Ranas</c:v>
                </c:pt>
                <c:pt idx="6">
                  <c:v>Lagartijas</c:v>
                </c:pt>
                <c:pt idx="7">
                  <c:v>Tepelcua</c:v>
                </c:pt>
                <c:pt idx="8">
                  <c:v>Tenguereche</c:v>
                </c:pt>
              </c:strCache>
            </c:strRef>
          </c:cat>
          <c:val>
            <c:numRef>
              <c:f>Hoja19!$H$6:$H$14</c:f>
              <c:numCache>
                <c:formatCode>General</c:formatCode>
                <c:ptCount val="9"/>
                <c:pt idx="0">
                  <c:v>7</c:v>
                </c:pt>
                <c:pt idx="1">
                  <c:v>9</c:v>
                </c:pt>
                <c:pt idx="2">
                  <c:v>9</c:v>
                </c:pt>
                <c:pt idx="3">
                  <c:v>9</c:v>
                </c:pt>
                <c:pt idx="4">
                  <c:v>10</c:v>
                </c:pt>
                <c:pt idx="5">
                  <c:v>10</c:v>
                </c:pt>
                <c:pt idx="6">
                  <c:v>9</c:v>
                </c:pt>
                <c:pt idx="7">
                  <c:v>9</c:v>
                </c:pt>
                <c:pt idx="8">
                  <c:v>9</c:v>
                </c:pt>
              </c:numCache>
            </c:numRef>
          </c:val>
          <c:extLst xmlns:c16r2="http://schemas.microsoft.com/office/drawing/2015/06/chart">
            <c:ext xmlns:c16="http://schemas.microsoft.com/office/drawing/2014/chart" uri="{C3380CC4-5D6E-409C-BE32-E72D297353CC}">
              <c16:uniqueId val="{00000001-332A-436C-91BA-F286AA44478E}"/>
            </c:ext>
          </c:extLst>
        </c:ser>
        <c:dLbls>
          <c:showLegendKey val="0"/>
          <c:showVal val="0"/>
          <c:showCatName val="0"/>
          <c:showSerName val="0"/>
          <c:showPercent val="0"/>
          <c:showBubbleSize val="0"/>
        </c:dLbls>
        <c:gapWidth val="219"/>
        <c:overlap val="-27"/>
        <c:axId val="221045888"/>
        <c:axId val="221047424"/>
      </c:barChart>
      <c:catAx>
        <c:axId val="221045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221047424"/>
        <c:crosses val="autoZero"/>
        <c:auto val="1"/>
        <c:lblAlgn val="ctr"/>
        <c:lblOffset val="100"/>
        <c:noMultiLvlLbl val="0"/>
      </c:catAx>
      <c:valAx>
        <c:axId val="221047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221045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a:solidFill>
                  <a:schemeClr val="tx1"/>
                </a:solidFill>
              </a:rPr>
              <a:t>Organismos</a:t>
            </a:r>
            <a:r>
              <a:rPr lang="es-SV" baseline="0">
                <a:solidFill>
                  <a:schemeClr val="tx1"/>
                </a:solidFill>
              </a:rPr>
              <a:t> perjudiciales según los habitantes del Complejo Los Cóbanos</a:t>
            </a:r>
            <a:r>
              <a:rPr lang="es-SV" baseline="0"/>
              <a:t>.</a:t>
            </a:r>
            <a:endParaRPr lang="es-SV"/>
          </a:p>
        </c:rich>
      </c:tx>
      <c:layout>
        <c:manualLayout>
          <c:xMode val="edge"/>
          <c:yMode val="edge"/>
          <c:x val="0.20602878611293338"/>
          <c:y val="3.8772193519039592E-2"/>
        </c:manualLayout>
      </c:layout>
      <c:overlay val="0"/>
      <c:spPr>
        <a:noFill/>
        <a:ln>
          <a:noFill/>
        </a:ln>
        <a:effectLst/>
      </c:spPr>
    </c:title>
    <c:autoTitleDeleted val="0"/>
    <c:plotArea>
      <c:layout>
        <c:manualLayout>
          <c:layoutTarget val="inner"/>
          <c:xMode val="edge"/>
          <c:yMode val="edge"/>
          <c:x val="0.183247594050748"/>
          <c:y val="0.25083333333333324"/>
          <c:w val="0.78619685039371789"/>
          <c:h val="0.38079943132108485"/>
        </c:manualLayout>
      </c:layout>
      <c:barChart>
        <c:barDir val="col"/>
        <c:grouping val="clustered"/>
        <c:varyColors val="0"/>
        <c:ser>
          <c:idx val="0"/>
          <c:order val="0"/>
          <c:tx>
            <c:strRef>
              <c:f>Hoja19!$E$4:$E$5</c:f>
              <c:strCache>
                <c:ptCount val="1"/>
                <c:pt idx="0">
                  <c:v>Perjudicial El Zope</c:v>
                </c:pt>
              </c:strCache>
            </c:strRef>
          </c:tx>
          <c:spPr>
            <a:solidFill>
              <a:schemeClr val="accent1"/>
            </a:solidFill>
            <a:ln>
              <a:noFill/>
            </a:ln>
            <a:effectLst/>
          </c:spPr>
          <c:invertIfNegative val="0"/>
          <c:cat>
            <c:strRef>
              <c:f>Hoja19!$B$6:$B$14</c:f>
              <c:strCache>
                <c:ptCount val="9"/>
                <c:pt idx="0">
                  <c:v>Culebras</c:v>
                </c:pt>
                <c:pt idx="1">
                  <c:v>Tortugas</c:v>
                </c:pt>
                <c:pt idx="2">
                  <c:v>Iguana</c:v>
                </c:pt>
                <c:pt idx="3">
                  <c:v>Garrobo</c:v>
                </c:pt>
                <c:pt idx="4">
                  <c:v>Sapos</c:v>
                </c:pt>
                <c:pt idx="5">
                  <c:v>Ranas</c:v>
                </c:pt>
                <c:pt idx="6">
                  <c:v>Lagartijas</c:v>
                </c:pt>
                <c:pt idx="7">
                  <c:v>Tepelcua</c:v>
                </c:pt>
                <c:pt idx="8">
                  <c:v>Tenguereche</c:v>
                </c:pt>
              </c:strCache>
            </c:strRef>
          </c:cat>
          <c:val>
            <c:numRef>
              <c:f>Hoja19!$E$6:$E$14</c:f>
              <c:numCache>
                <c:formatCode>General</c:formatCode>
                <c:ptCount val="9"/>
                <c:pt idx="0">
                  <c:v>10</c:v>
                </c:pt>
                <c:pt idx="1">
                  <c:v>2</c:v>
                </c:pt>
                <c:pt idx="2">
                  <c:v>1</c:v>
                </c:pt>
                <c:pt idx="3">
                  <c:v>1</c:v>
                </c:pt>
                <c:pt idx="4">
                  <c:v>1</c:v>
                </c:pt>
                <c:pt idx="5">
                  <c:v>1</c:v>
                </c:pt>
                <c:pt idx="6">
                  <c:v>1</c:v>
                </c:pt>
                <c:pt idx="7">
                  <c:v>1</c:v>
                </c:pt>
                <c:pt idx="8">
                  <c:v>1</c:v>
                </c:pt>
              </c:numCache>
            </c:numRef>
          </c:val>
          <c:extLst xmlns:c16r2="http://schemas.microsoft.com/office/drawing/2015/06/chart">
            <c:ext xmlns:c16="http://schemas.microsoft.com/office/drawing/2014/chart" uri="{C3380CC4-5D6E-409C-BE32-E72D297353CC}">
              <c16:uniqueId val="{00000000-31B2-4377-8059-2E752A124FA3}"/>
            </c:ext>
          </c:extLst>
        </c:ser>
        <c:ser>
          <c:idx val="1"/>
          <c:order val="1"/>
          <c:tx>
            <c:strRef>
              <c:f>Hoja19!$F$4:$F$5</c:f>
              <c:strCache>
                <c:ptCount val="1"/>
                <c:pt idx="0">
                  <c:v>Perjudicial L.C-R.M</c:v>
                </c:pt>
              </c:strCache>
            </c:strRef>
          </c:tx>
          <c:spPr>
            <a:solidFill>
              <a:schemeClr val="accent2"/>
            </a:solidFill>
            <a:ln>
              <a:noFill/>
            </a:ln>
            <a:effectLst/>
          </c:spPr>
          <c:invertIfNegative val="0"/>
          <c:cat>
            <c:strRef>
              <c:f>Hoja19!$B$6:$B$14</c:f>
              <c:strCache>
                <c:ptCount val="9"/>
                <c:pt idx="0">
                  <c:v>Culebras</c:v>
                </c:pt>
                <c:pt idx="1">
                  <c:v>Tortugas</c:v>
                </c:pt>
                <c:pt idx="2">
                  <c:v>Iguana</c:v>
                </c:pt>
                <c:pt idx="3">
                  <c:v>Garrobo</c:v>
                </c:pt>
                <c:pt idx="4">
                  <c:v>Sapos</c:v>
                </c:pt>
                <c:pt idx="5">
                  <c:v>Ranas</c:v>
                </c:pt>
                <c:pt idx="6">
                  <c:v>Lagartijas</c:v>
                </c:pt>
                <c:pt idx="7">
                  <c:v>Tepelcua</c:v>
                </c:pt>
                <c:pt idx="8">
                  <c:v>Tenguereche</c:v>
                </c:pt>
              </c:strCache>
            </c:strRef>
          </c:cat>
          <c:val>
            <c:numRef>
              <c:f>Hoja19!$F$6:$F$14</c:f>
              <c:numCache>
                <c:formatCode>General</c:formatCode>
                <c:ptCount val="9"/>
                <c:pt idx="0">
                  <c:v>12</c:v>
                </c:pt>
                <c:pt idx="1">
                  <c:v>1</c:v>
                </c:pt>
                <c:pt idx="2">
                  <c:v>0</c:v>
                </c:pt>
                <c:pt idx="3">
                  <c:v>1</c:v>
                </c:pt>
                <c:pt idx="4">
                  <c:v>2</c:v>
                </c:pt>
                <c:pt idx="5">
                  <c:v>0</c:v>
                </c:pt>
                <c:pt idx="6">
                  <c:v>0</c:v>
                </c:pt>
                <c:pt idx="7">
                  <c:v>0</c:v>
                </c:pt>
                <c:pt idx="8">
                  <c:v>0</c:v>
                </c:pt>
              </c:numCache>
            </c:numRef>
          </c:val>
          <c:extLst xmlns:c16r2="http://schemas.microsoft.com/office/drawing/2015/06/chart">
            <c:ext xmlns:c16="http://schemas.microsoft.com/office/drawing/2014/chart" uri="{C3380CC4-5D6E-409C-BE32-E72D297353CC}">
              <c16:uniqueId val="{00000001-31B2-4377-8059-2E752A124FA3}"/>
            </c:ext>
          </c:extLst>
        </c:ser>
        <c:dLbls>
          <c:showLegendKey val="0"/>
          <c:showVal val="0"/>
          <c:showCatName val="0"/>
          <c:showSerName val="0"/>
          <c:showPercent val="0"/>
          <c:showBubbleSize val="0"/>
        </c:dLbls>
        <c:gapWidth val="219"/>
        <c:overlap val="-27"/>
        <c:axId val="222524160"/>
        <c:axId val="222525696"/>
      </c:barChart>
      <c:catAx>
        <c:axId val="222524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222525696"/>
        <c:crosses val="autoZero"/>
        <c:auto val="1"/>
        <c:lblAlgn val="ctr"/>
        <c:lblOffset val="100"/>
        <c:noMultiLvlLbl val="0"/>
      </c:catAx>
      <c:valAx>
        <c:axId val="222525696"/>
        <c:scaling>
          <c:orientation val="minMax"/>
          <c:max val="1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222524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1" i="0" u="none" strike="noStrike" kern="1200" baseline="0">
                <a:solidFill>
                  <a:schemeClr val="dk1">
                    <a:lumMod val="75000"/>
                    <a:lumOff val="25000"/>
                  </a:schemeClr>
                </a:solidFill>
                <a:latin typeface="+mn-lt"/>
                <a:ea typeface="+mn-ea"/>
                <a:cs typeface="+mn-cs"/>
              </a:defRPr>
            </a:pPr>
            <a:r>
              <a:rPr lang="es-SV" sz="1400"/>
              <a:t>Actitudes</a:t>
            </a:r>
            <a:r>
              <a:rPr lang="es-SV" sz="1400" baseline="0"/>
              <a:t> de los habitantes del área al encontrarse anfibios y reptiles en su camino.</a:t>
            </a:r>
            <a:endParaRPr lang="es-SV" sz="1400"/>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Hoja20!$D$5</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9D2D-490E-BBD1-24AB5E646E28}"/>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9D2D-490E-BBD1-24AB5E646E28}"/>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9D2D-490E-BBD1-24AB5E646E28}"/>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9D2D-490E-BBD1-24AB5E646E28}"/>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9D2D-490E-BBD1-24AB5E646E28}"/>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9D2D-490E-BBD1-24AB5E646E28}"/>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9D2D-490E-BBD1-24AB5E646E28}"/>
              </c:ext>
            </c:extLst>
          </c:dPt>
          <c:dLbls>
            <c:dLbl>
              <c:idx val="4"/>
              <c:layout>
                <c:manualLayout>
                  <c:x val="4.8663665645146514E-2"/>
                  <c:y val="6.2223680373286724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9D2D-490E-BBD1-24AB5E646E28}"/>
                </c:ext>
              </c:extLst>
            </c:dLbl>
            <c:dLbl>
              <c:idx val="5"/>
              <c:layout>
                <c:manualLayout>
                  <c:x val="5.0009530931539134E-2"/>
                  <c:y val="0.15357283464566926"/>
                </c:manualLayout>
              </c:layout>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lang="es-ES" sz="1000" b="1" i="0" u="none" strike="noStrike" kern="1200" baseline="0">
                      <a:solidFill>
                        <a:schemeClr val="lt1"/>
                      </a:solidFill>
                      <a:latin typeface="+mn-lt"/>
                      <a:ea typeface="+mn-ea"/>
                      <a:cs typeface="+mn-cs"/>
                    </a:defRPr>
                  </a:pPr>
                  <a:endParaRPr lang="es-SV"/>
                </a:p>
              </c:txPr>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manualLayout>
                      <c:w val="4.8069522036002482E-2"/>
                      <c:h val="8.8912219305920109E-2"/>
                    </c:manualLayout>
                  </c15:layout>
                </c:ext>
                <c:ext xmlns:c16="http://schemas.microsoft.com/office/drawing/2014/chart" uri="{C3380CC4-5D6E-409C-BE32-E72D297353CC}">
                  <c16:uniqueId val="{0000000B-9D2D-490E-BBD1-24AB5E646E28}"/>
                </c:ext>
              </c:extLst>
            </c:dLbl>
            <c:dLbl>
              <c:idx val="6"/>
              <c:layout>
                <c:manualLayout>
                  <c:x val="7.9866273699030245E-3"/>
                  <c:y val="9.1696194225721714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9D2D-490E-BBD1-24AB5E646E28}"/>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Hoja20!$A$6:$A$12</c:f>
              <c:strCache>
                <c:ptCount val="7"/>
                <c:pt idx="0">
                  <c:v>Pasar normalmente</c:v>
                </c:pt>
                <c:pt idx="1">
                  <c:v>Apartarlo</c:v>
                </c:pt>
                <c:pt idx="2">
                  <c:v>Esquivarlo</c:v>
                </c:pt>
                <c:pt idx="3">
                  <c:v>Defenderse atacándolo</c:v>
                </c:pt>
                <c:pt idx="4">
                  <c:v>Corre</c:v>
                </c:pt>
                <c:pt idx="5">
                  <c:v>Esperar</c:v>
                </c:pt>
                <c:pt idx="6">
                  <c:v>No pasa</c:v>
                </c:pt>
              </c:strCache>
            </c:strRef>
          </c:cat>
          <c:val>
            <c:numRef>
              <c:f>Hoja20!$D$6:$D$12</c:f>
              <c:numCache>
                <c:formatCode>General</c:formatCode>
                <c:ptCount val="7"/>
                <c:pt idx="0">
                  <c:v>31</c:v>
                </c:pt>
                <c:pt idx="1">
                  <c:v>17</c:v>
                </c:pt>
                <c:pt idx="2">
                  <c:v>32</c:v>
                </c:pt>
                <c:pt idx="3">
                  <c:v>8</c:v>
                </c:pt>
                <c:pt idx="4">
                  <c:v>3</c:v>
                </c:pt>
                <c:pt idx="5">
                  <c:v>8</c:v>
                </c:pt>
                <c:pt idx="6">
                  <c:v>1</c:v>
                </c:pt>
              </c:numCache>
            </c:numRef>
          </c:val>
          <c:extLst xmlns:c16r2="http://schemas.microsoft.com/office/drawing/2015/06/chart">
            <c:ext xmlns:c16="http://schemas.microsoft.com/office/drawing/2014/chart" uri="{C3380CC4-5D6E-409C-BE32-E72D297353CC}">
              <c16:uniqueId val="{0000000E-9D2D-490E-BBD1-24AB5E646E28}"/>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sz="1400"/>
              <a:t>Usos</a:t>
            </a:r>
            <a:r>
              <a:rPr lang="es-SV" sz="1400" baseline="0"/>
              <a:t> de la herpetofauna observados por lugareños en el Complejo Los Cóbanos.</a:t>
            </a:r>
            <a:endParaRPr lang="es-SV" sz="1400"/>
          </a:p>
        </c:rich>
      </c:tx>
      <c:layout>
        <c:manualLayout>
          <c:xMode val="edge"/>
          <c:yMode val="edge"/>
          <c:x val="0.13202450908649832"/>
          <c:y val="4.5299734155587988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2136530080175301E-2"/>
          <c:y val="0.19298784260496243"/>
          <c:w val="0.90286351706036749"/>
          <c:h val="0.48711042845975688"/>
        </c:manualLayout>
      </c:layout>
      <c:bar3DChart>
        <c:barDir val="col"/>
        <c:grouping val="clustered"/>
        <c:varyColors val="0"/>
        <c:ser>
          <c:idx val="0"/>
          <c:order val="0"/>
          <c:tx>
            <c:strRef>
              <c:f>Hoja2!$B$8</c:f>
              <c:strCache>
                <c:ptCount val="1"/>
                <c:pt idx="0">
                  <c:v>Culebras</c:v>
                </c:pt>
              </c:strCache>
            </c:strRef>
          </c:tx>
          <c:spPr>
            <a:solidFill>
              <a:schemeClr val="accent1"/>
            </a:solidFill>
            <a:ln>
              <a:noFill/>
            </a:ln>
            <a:effectLst/>
            <a:sp3d/>
          </c:spPr>
          <c:invertIfNegative val="0"/>
          <c:cat>
            <c:multiLvlStrRef>
              <c:f>Hoja2!$C$6:$J$7</c:f>
              <c:multiLvlStrCache>
                <c:ptCount val="8"/>
                <c:lvl>
                  <c:pt idx="0">
                    <c:v>El Zope</c:v>
                  </c:pt>
                  <c:pt idx="1">
                    <c:v>Los Cóbanos-Río Las Marías</c:v>
                  </c:pt>
                  <c:pt idx="2">
                    <c:v>El Zope</c:v>
                  </c:pt>
                  <c:pt idx="3">
                    <c:v>Los Cóbanos-Río Las Marías</c:v>
                  </c:pt>
                  <c:pt idx="4">
                    <c:v>El Zope</c:v>
                  </c:pt>
                  <c:pt idx="5">
                    <c:v>Los Cóbanos-Río Las Marías</c:v>
                  </c:pt>
                  <c:pt idx="6">
                    <c:v>El Zope</c:v>
                  </c:pt>
                  <c:pt idx="7">
                    <c:v>Los Cóbanos-Río Las Marías</c:v>
                  </c:pt>
                </c:lvl>
                <c:lvl>
                  <c:pt idx="0">
                    <c:v>Alimenticio</c:v>
                  </c:pt>
                  <c:pt idx="2">
                    <c:v>Medicinal</c:v>
                  </c:pt>
                  <c:pt idx="4">
                    <c:v>Mascota</c:v>
                  </c:pt>
                  <c:pt idx="6">
                    <c:v>otros usos</c:v>
                  </c:pt>
                </c:lvl>
              </c:multiLvlStrCache>
            </c:multiLvlStrRef>
          </c:cat>
          <c:val>
            <c:numRef>
              <c:f>Hoja2!$C$8:$J$8</c:f>
              <c:numCache>
                <c:formatCode>General</c:formatCode>
                <c:ptCount val="8"/>
                <c:pt idx="0">
                  <c:v>0</c:v>
                </c:pt>
                <c:pt idx="1">
                  <c:v>6</c:v>
                </c:pt>
                <c:pt idx="2">
                  <c:v>1</c:v>
                </c:pt>
                <c:pt idx="3">
                  <c:v>4</c:v>
                </c:pt>
                <c:pt idx="4">
                  <c:v>0</c:v>
                </c:pt>
                <c:pt idx="5">
                  <c:v>0</c:v>
                </c:pt>
                <c:pt idx="6">
                  <c:v>1</c:v>
                </c:pt>
                <c:pt idx="7">
                  <c:v>0</c:v>
                </c:pt>
              </c:numCache>
            </c:numRef>
          </c:val>
          <c:extLst xmlns:c16r2="http://schemas.microsoft.com/office/drawing/2015/06/chart">
            <c:ext xmlns:c16="http://schemas.microsoft.com/office/drawing/2014/chart" uri="{C3380CC4-5D6E-409C-BE32-E72D297353CC}">
              <c16:uniqueId val="{00000000-0C58-4527-B10A-19AF757D7C38}"/>
            </c:ext>
          </c:extLst>
        </c:ser>
        <c:ser>
          <c:idx val="1"/>
          <c:order val="1"/>
          <c:tx>
            <c:strRef>
              <c:f>Hoja2!$B$9</c:f>
              <c:strCache>
                <c:ptCount val="1"/>
                <c:pt idx="0">
                  <c:v>Tortugas</c:v>
                </c:pt>
              </c:strCache>
            </c:strRef>
          </c:tx>
          <c:spPr>
            <a:solidFill>
              <a:schemeClr val="accent2"/>
            </a:solidFill>
            <a:ln>
              <a:noFill/>
            </a:ln>
            <a:effectLst/>
            <a:sp3d/>
          </c:spPr>
          <c:invertIfNegative val="0"/>
          <c:cat>
            <c:multiLvlStrRef>
              <c:f>Hoja2!$C$6:$J$7</c:f>
              <c:multiLvlStrCache>
                <c:ptCount val="8"/>
                <c:lvl>
                  <c:pt idx="0">
                    <c:v>El Zope</c:v>
                  </c:pt>
                  <c:pt idx="1">
                    <c:v>Los Cóbanos-Río Las Marías</c:v>
                  </c:pt>
                  <c:pt idx="2">
                    <c:v>El Zope</c:v>
                  </c:pt>
                  <c:pt idx="3">
                    <c:v>Los Cóbanos-Río Las Marías</c:v>
                  </c:pt>
                  <c:pt idx="4">
                    <c:v>El Zope</c:v>
                  </c:pt>
                  <c:pt idx="5">
                    <c:v>Los Cóbanos-Río Las Marías</c:v>
                  </c:pt>
                  <c:pt idx="6">
                    <c:v>El Zope</c:v>
                  </c:pt>
                  <c:pt idx="7">
                    <c:v>Los Cóbanos-Río Las Marías</c:v>
                  </c:pt>
                </c:lvl>
                <c:lvl>
                  <c:pt idx="0">
                    <c:v>Alimenticio</c:v>
                  </c:pt>
                  <c:pt idx="2">
                    <c:v>Medicinal</c:v>
                  </c:pt>
                  <c:pt idx="4">
                    <c:v>Mascota</c:v>
                  </c:pt>
                  <c:pt idx="6">
                    <c:v>otros usos</c:v>
                  </c:pt>
                </c:lvl>
              </c:multiLvlStrCache>
            </c:multiLvlStrRef>
          </c:cat>
          <c:val>
            <c:numRef>
              <c:f>Hoja2!$C$9:$J$9</c:f>
              <c:numCache>
                <c:formatCode>General</c:formatCode>
                <c:ptCount val="8"/>
                <c:pt idx="0">
                  <c:v>0</c:v>
                </c:pt>
                <c:pt idx="1">
                  <c:v>2</c:v>
                </c:pt>
                <c:pt idx="2">
                  <c:v>0</c:v>
                </c:pt>
                <c:pt idx="3">
                  <c:v>9</c:v>
                </c:pt>
                <c:pt idx="4">
                  <c:v>6</c:v>
                </c:pt>
                <c:pt idx="5">
                  <c:v>11</c:v>
                </c:pt>
                <c:pt idx="6">
                  <c:v>0</c:v>
                </c:pt>
                <c:pt idx="7">
                  <c:v>0</c:v>
                </c:pt>
              </c:numCache>
            </c:numRef>
          </c:val>
          <c:extLst xmlns:c16r2="http://schemas.microsoft.com/office/drawing/2015/06/chart">
            <c:ext xmlns:c16="http://schemas.microsoft.com/office/drawing/2014/chart" uri="{C3380CC4-5D6E-409C-BE32-E72D297353CC}">
              <c16:uniqueId val="{00000001-0C58-4527-B10A-19AF757D7C38}"/>
            </c:ext>
          </c:extLst>
        </c:ser>
        <c:ser>
          <c:idx val="2"/>
          <c:order val="2"/>
          <c:tx>
            <c:strRef>
              <c:f>Hoja2!$B$10</c:f>
              <c:strCache>
                <c:ptCount val="1"/>
                <c:pt idx="0">
                  <c:v>Iguana</c:v>
                </c:pt>
              </c:strCache>
            </c:strRef>
          </c:tx>
          <c:spPr>
            <a:solidFill>
              <a:schemeClr val="accent3"/>
            </a:solidFill>
            <a:ln>
              <a:noFill/>
            </a:ln>
            <a:effectLst/>
            <a:sp3d/>
          </c:spPr>
          <c:invertIfNegative val="0"/>
          <c:cat>
            <c:multiLvlStrRef>
              <c:f>Hoja2!$C$6:$J$7</c:f>
              <c:multiLvlStrCache>
                <c:ptCount val="8"/>
                <c:lvl>
                  <c:pt idx="0">
                    <c:v>El Zope</c:v>
                  </c:pt>
                  <c:pt idx="1">
                    <c:v>Los Cóbanos-Río Las Marías</c:v>
                  </c:pt>
                  <c:pt idx="2">
                    <c:v>El Zope</c:v>
                  </c:pt>
                  <c:pt idx="3">
                    <c:v>Los Cóbanos-Río Las Marías</c:v>
                  </c:pt>
                  <c:pt idx="4">
                    <c:v>El Zope</c:v>
                  </c:pt>
                  <c:pt idx="5">
                    <c:v>Los Cóbanos-Río Las Marías</c:v>
                  </c:pt>
                  <c:pt idx="6">
                    <c:v>El Zope</c:v>
                  </c:pt>
                  <c:pt idx="7">
                    <c:v>Los Cóbanos-Río Las Marías</c:v>
                  </c:pt>
                </c:lvl>
                <c:lvl>
                  <c:pt idx="0">
                    <c:v>Alimenticio</c:v>
                  </c:pt>
                  <c:pt idx="2">
                    <c:v>Medicinal</c:v>
                  </c:pt>
                  <c:pt idx="4">
                    <c:v>Mascota</c:v>
                  </c:pt>
                  <c:pt idx="6">
                    <c:v>otros usos</c:v>
                  </c:pt>
                </c:lvl>
              </c:multiLvlStrCache>
            </c:multiLvlStrRef>
          </c:cat>
          <c:val>
            <c:numRef>
              <c:f>Hoja2!$C$10:$J$10</c:f>
              <c:numCache>
                <c:formatCode>General</c:formatCode>
                <c:ptCount val="8"/>
                <c:pt idx="0">
                  <c:v>6</c:v>
                </c:pt>
                <c:pt idx="1">
                  <c:v>26</c:v>
                </c:pt>
                <c:pt idx="2">
                  <c:v>0</c:v>
                </c:pt>
                <c:pt idx="3">
                  <c:v>0</c:v>
                </c:pt>
                <c:pt idx="4">
                  <c:v>2</c:v>
                </c:pt>
                <c:pt idx="5">
                  <c:v>2</c:v>
                </c:pt>
                <c:pt idx="6">
                  <c:v>0</c:v>
                </c:pt>
                <c:pt idx="7">
                  <c:v>0</c:v>
                </c:pt>
              </c:numCache>
            </c:numRef>
          </c:val>
          <c:extLst xmlns:c16r2="http://schemas.microsoft.com/office/drawing/2015/06/chart">
            <c:ext xmlns:c16="http://schemas.microsoft.com/office/drawing/2014/chart" uri="{C3380CC4-5D6E-409C-BE32-E72D297353CC}">
              <c16:uniqueId val="{00000002-0C58-4527-B10A-19AF757D7C38}"/>
            </c:ext>
          </c:extLst>
        </c:ser>
        <c:ser>
          <c:idx val="3"/>
          <c:order val="3"/>
          <c:tx>
            <c:strRef>
              <c:f>Hoja2!$B$11</c:f>
              <c:strCache>
                <c:ptCount val="1"/>
                <c:pt idx="0">
                  <c:v>Garrobo</c:v>
                </c:pt>
              </c:strCache>
            </c:strRef>
          </c:tx>
          <c:spPr>
            <a:solidFill>
              <a:schemeClr val="accent4"/>
            </a:solidFill>
            <a:ln>
              <a:noFill/>
            </a:ln>
            <a:effectLst/>
            <a:sp3d/>
          </c:spPr>
          <c:invertIfNegative val="0"/>
          <c:cat>
            <c:multiLvlStrRef>
              <c:f>Hoja2!$C$6:$J$7</c:f>
              <c:multiLvlStrCache>
                <c:ptCount val="8"/>
                <c:lvl>
                  <c:pt idx="0">
                    <c:v>El Zope</c:v>
                  </c:pt>
                  <c:pt idx="1">
                    <c:v>Los Cóbanos-Río Las Marías</c:v>
                  </c:pt>
                  <c:pt idx="2">
                    <c:v>El Zope</c:v>
                  </c:pt>
                  <c:pt idx="3">
                    <c:v>Los Cóbanos-Río Las Marías</c:v>
                  </c:pt>
                  <c:pt idx="4">
                    <c:v>El Zope</c:v>
                  </c:pt>
                  <c:pt idx="5">
                    <c:v>Los Cóbanos-Río Las Marías</c:v>
                  </c:pt>
                  <c:pt idx="6">
                    <c:v>El Zope</c:v>
                  </c:pt>
                  <c:pt idx="7">
                    <c:v>Los Cóbanos-Río Las Marías</c:v>
                  </c:pt>
                </c:lvl>
                <c:lvl>
                  <c:pt idx="0">
                    <c:v>Alimenticio</c:v>
                  </c:pt>
                  <c:pt idx="2">
                    <c:v>Medicinal</c:v>
                  </c:pt>
                  <c:pt idx="4">
                    <c:v>Mascota</c:v>
                  </c:pt>
                  <c:pt idx="6">
                    <c:v>otros usos</c:v>
                  </c:pt>
                </c:lvl>
              </c:multiLvlStrCache>
            </c:multiLvlStrRef>
          </c:cat>
          <c:val>
            <c:numRef>
              <c:f>Hoja2!$C$11:$J$11</c:f>
              <c:numCache>
                <c:formatCode>General</c:formatCode>
                <c:ptCount val="8"/>
                <c:pt idx="0">
                  <c:v>8</c:v>
                </c:pt>
                <c:pt idx="1">
                  <c:v>31</c:v>
                </c:pt>
                <c:pt idx="2">
                  <c:v>0</c:v>
                </c:pt>
                <c:pt idx="3">
                  <c:v>0</c:v>
                </c:pt>
                <c:pt idx="4">
                  <c:v>0</c:v>
                </c:pt>
                <c:pt idx="5">
                  <c:v>2</c:v>
                </c:pt>
                <c:pt idx="6">
                  <c:v>1</c:v>
                </c:pt>
                <c:pt idx="7">
                  <c:v>1</c:v>
                </c:pt>
              </c:numCache>
            </c:numRef>
          </c:val>
          <c:extLst xmlns:c16r2="http://schemas.microsoft.com/office/drawing/2015/06/chart">
            <c:ext xmlns:c16="http://schemas.microsoft.com/office/drawing/2014/chart" uri="{C3380CC4-5D6E-409C-BE32-E72D297353CC}">
              <c16:uniqueId val="{00000003-0C58-4527-B10A-19AF757D7C38}"/>
            </c:ext>
          </c:extLst>
        </c:ser>
        <c:ser>
          <c:idx val="4"/>
          <c:order val="4"/>
          <c:tx>
            <c:strRef>
              <c:f>Hoja2!$B$12</c:f>
              <c:strCache>
                <c:ptCount val="1"/>
                <c:pt idx="0">
                  <c:v>Sapos</c:v>
                </c:pt>
              </c:strCache>
            </c:strRef>
          </c:tx>
          <c:spPr>
            <a:solidFill>
              <a:schemeClr val="accent5"/>
            </a:solidFill>
            <a:ln>
              <a:noFill/>
            </a:ln>
            <a:effectLst/>
            <a:sp3d/>
          </c:spPr>
          <c:invertIfNegative val="0"/>
          <c:cat>
            <c:multiLvlStrRef>
              <c:f>Hoja2!$C$6:$J$7</c:f>
              <c:multiLvlStrCache>
                <c:ptCount val="8"/>
                <c:lvl>
                  <c:pt idx="0">
                    <c:v>El Zope</c:v>
                  </c:pt>
                  <c:pt idx="1">
                    <c:v>Los Cóbanos-Río Las Marías</c:v>
                  </c:pt>
                  <c:pt idx="2">
                    <c:v>El Zope</c:v>
                  </c:pt>
                  <c:pt idx="3">
                    <c:v>Los Cóbanos-Río Las Marías</c:v>
                  </c:pt>
                  <c:pt idx="4">
                    <c:v>El Zope</c:v>
                  </c:pt>
                  <c:pt idx="5">
                    <c:v>Los Cóbanos-Río Las Marías</c:v>
                  </c:pt>
                  <c:pt idx="6">
                    <c:v>El Zope</c:v>
                  </c:pt>
                  <c:pt idx="7">
                    <c:v>Los Cóbanos-Río Las Marías</c:v>
                  </c:pt>
                </c:lvl>
                <c:lvl>
                  <c:pt idx="0">
                    <c:v>Alimenticio</c:v>
                  </c:pt>
                  <c:pt idx="2">
                    <c:v>Medicinal</c:v>
                  </c:pt>
                  <c:pt idx="4">
                    <c:v>Mascota</c:v>
                  </c:pt>
                  <c:pt idx="6">
                    <c:v>otros usos</c:v>
                  </c:pt>
                </c:lvl>
              </c:multiLvlStrCache>
            </c:multiLvlStrRef>
          </c:cat>
          <c:val>
            <c:numRef>
              <c:f>Hoja2!$C$12:$J$12</c:f>
              <c:numCache>
                <c:formatCode>General</c:formatCode>
                <c:ptCount val="8"/>
                <c:pt idx="0">
                  <c:v>0</c:v>
                </c:pt>
                <c:pt idx="1">
                  <c:v>0</c:v>
                </c:pt>
                <c:pt idx="2">
                  <c:v>0</c:v>
                </c:pt>
                <c:pt idx="3">
                  <c:v>0</c:v>
                </c:pt>
                <c:pt idx="4">
                  <c:v>0</c:v>
                </c:pt>
                <c:pt idx="5">
                  <c:v>0</c:v>
                </c:pt>
                <c:pt idx="6">
                  <c:v>1</c:v>
                </c:pt>
                <c:pt idx="7">
                  <c:v>0</c:v>
                </c:pt>
              </c:numCache>
            </c:numRef>
          </c:val>
          <c:extLst xmlns:c16r2="http://schemas.microsoft.com/office/drawing/2015/06/chart">
            <c:ext xmlns:c16="http://schemas.microsoft.com/office/drawing/2014/chart" uri="{C3380CC4-5D6E-409C-BE32-E72D297353CC}">
              <c16:uniqueId val="{00000004-0C58-4527-B10A-19AF757D7C38}"/>
            </c:ext>
          </c:extLst>
        </c:ser>
        <c:ser>
          <c:idx val="5"/>
          <c:order val="5"/>
          <c:tx>
            <c:strRef>
              <c:f>Hoja2!$B$13</c:f>
              <c:strCache>
                <c:ptCount val="1"/>
                <c:pt idx="0">
                  <c:v>Ranas</c:v>
                </c:pt>
              </c:strCache>
            </c:strRef>
          </c:tx>
          <c:spPr>
            <a:solidFill>
              <a:schemeClr val="accent6"/>
            </a:solidFill>
            <a:ln>
              <a:noFill/>
            </a:ln>
            <a:effectLst/>
            <a:sp3d/>
          </c:spPr>
          <c:invertIfNegative val="0"/>
          <c:cat>
            <c:multiLvlStrRef>
              <c:f>Hoja2!$C$6:$J$7</c:f>
              <c:multiLvlStrCache>
                <c:ptCount val="8"/>
                <c:lvl>
                  <c:pt idx="0">
                    <c:v>El Zope</c:v>
                  </c:pt>
                  <c:pt idx="1">
                    <c:v>Los Cóbanos-Río Las Marías</c:v>
                  </c:pt>
                  <c:pt idx="2">
                    <c:v>El Zope</c:v>
                  </c:pt>
                  <c:pt idx="3">
                    <c:v>Los Cóbanos-Río Las Marías</c:v>
                  </c:pt>
                  <c:pt idx="4">
                    <c:v>El Zope</c:v>
                  </c:pt>
                  <c:pt idx="5">
                    <c:v>Los Cóbanos-Río Las Marías</c:v>
                  </c:pt>
                  <c:pt idx="6">
                    <c:v>El Zope</c:v>
                  </c:pt>
                  <c:pt idx="7">
                    <c:v>Los Cóbanos-Río Las Marías</c:v>
                  </c:pt>
                </c:lvl>
                <c:lvl>
                  <c:pt idx="0">
                    <c:v>Alimenticio</c:v>
                  </c:pt>
                  <c:pt idx="2">
                    <c:v>Medicinal</c:v>
                  </c:pt>
                  <c:pt idx="4">
                    <c:v>Mascota</c:v>
                  </c:pt>
                  <c:pt idx="6">
                    <c:v>otros usos</c:v>
                  </c:pt>
                </c:lvl>
              </c:multiLvlStrCache>
            </c:multiLvlStrRef>
          </c:cat>
          <c:val>
            <c:numRef>
              <c:f>Hoja2!$C$13:$J$13</c:f>
              <c:numCache>
                <c:formatCode>General</c:formatCode>
                <c:ptCount val="8"/>
                <c:pt idx="0">
                  <c:v>0</c:v>
                </c:pt>
                <c:pt idx="1">
                  <c:v>0</c:v>
                </c:pt>
                <c:pt idx="2">
                  <c:v>0</c:v>
                </c:pt>
                <c:pt idx="3">
                  <c:v>0</c:v>
                </c:pt>
                <c:pt idx="4">
                  <c:v>0</c:v>
                </c:pt>
                <c:pt idx="5">
                  <c:v>0</c:v>
                </c:pt>
                <c:pt idx="6">
                  <c:v>1</c:v>
                </c:pt>
                <c:pt idx="7">
                  <c:v>0</c:v>
                </c:pt>
              </c:numCache>
            </c:numRef>
          </c:val>
          <c:extLst xmlns:c16r2="http://schemas.microsoft.com/office/drawing/2015/06/chart">
            <c:ext xmlns:c16="http://schemas.microsoft.com/office/drawing/2014/chart" uri="{C3380CC4-5D6E-409C-BE32-E72D297353CC}">
              <c16:uniqueId val="{00000005-0C58-4527-B10A-19AF757D7C38}"/>
            </c:ext>
          </c:extLst>
        </c:ser>
        <c:ser>
          <c:idx val="6"/>
          <c:order val="6"/>
          <c:tx>
            <c:strRef>
              <c:f>Hoja2!$B$14</c:f>
              <c:strCache>
                <c:ptCount val="1"/>
                <c:pt idx="0">
                  <c:v>Lagartijas</c:v>
                </c:pt>
              </c:strCache>
            </c:strRef>
          </c:tx>
          <c:spPr>
            <a:solidFill>
              <a:schemeClr val="accent1">
                <a:lumMod val="60000"/>
              </a:schemeClr>
            </a:solidFill>
            <a:ln>
              <a:noFill/>
            </a:ln>
            <a:effectLst/>
            <a:sp3d/>
          </c:spPr>
          <c:invertIfNegative val="0"/>
          <c:cat>
            <c:multiLvlStrRef>
              <c:f>Hoja2!$C$6:$J$7</c:f>
              <c:multiLvlStrCache>
                <c:ptCount val="8"/>
                <c:lvl>
                  <c:pt idx="0">
                    <c:v>El Zope</c:v>
                  </c:pt>
                  <c:pt idx="1">
                    <c:v>Los Cóbanos-Río Las Marías</c:v>
                  </c:pt>
                  <c:pt idx="2">
                    <c:v>El Zope</c:v>
                  </c:pt>
                  <c:pt idx="3">
                    <c:v>Los Cóbanos-Río Las Marías</c:v>
                  </c:pt>
                  <c:pt idx="4">
                    <c:v>El Zope</c:v>
                  </c:pt>
                  <c:pt idx="5">
                    <c:v>Los Cóbanos-Río Las Marías</c:v>
                  </c:pt>
                  <c:pt idx="6">
                    <c:v>El Zope</c:v>
                  </c:pt>
                  <c:pt idx="7">
                    <c:v>Los Cóbanos-Río Las Marías</c:v>
                  </c:pt>
                </c:lvl>
                <c:lvl>
                  <c:pt idx="0">
                    <c:v>Alimenticio</c:v>
                  </c:pt>
                  <c:pt idx="2">
                    <c:v>Medicinal</c:v>
                  </c:pt>
                  <c:pt idx="4">
                    <c:v>Mascota</c:v>
                  </c:pt>
                  <c:pt idx="6">
                    <c:v>otros usos</c:v>
                  </c:pt>
                </c:lvl>
              </c:multiLvlStrCache>
            </c:multiLvlStrRef>
          </c:cat>
          <c:val>
            <c:numRef>
              <c:f>Hoja2!$C$14:$J$14</c:f>
              <c:numCache>
                <c:formatCode>General</c:formatCode>
                <c:ptCount val="8"/>
                <c:pt idx="0">
                  <c:v>0</c:v>
                </c:pt>
                <c:pt idx="1">
                  <c:v>0</c:v>
                </c:pt>
                <c:pt idx="2">
                  <c:v>0</c:v>
                </c:pt>
                <c:pt idx="3">
                  <c:v>0</c:v>
                </c:pt>
                <c:pt idx="4">
                  <c:v>0</c:v>
                </c:pt>
                <c:pt idx="5">
                  <c:v>0</c:v>
                </c:pt>
                <c:pt idx="6">
                  <c:v>0</c:v>
                </c:pt>
                <c:pt idx="7">
                  <c:v>1</c:v>
                </c:pt>
              </c:numCache>
            </c:numRef>
          </c:val>
          <c:extLst xmlns:c16r2="http://schemas.microsoft.com/office/drawing/2015/06/chart">
            <c:ext xmlns:c16="http://schemas.microsoft.com/office/drawing/2014/chart" uri="{C3380CC4-5D6E-409C-BE32-E72D297353CC}">
              <c16:uniqueId val="{00000006-0C58-4527-B10A-19AF757D7C38}"/>
            </c:ext>
          </c:extLst>
        </c:ser>
        <c:ser>
          <c:idx val="7"/>
          <c:order val="7"/>
          <c:tx>
            <c:strRef>
              <c:f>Hoja2!$B$15</c:f>
              <c:strCache>
                <c:ptCount val="1"/>
                <c:pt idx="0">
                  <c:v>Cocodrilo</c:v>
                </c:pt>
              </c:strCache>
            </c:strRef>
          </c:tx>
          <c:spPr>
            <a:solidFill>
              <a:schemeClr val="accent2">
                <a:lumMod val="60000"/>
              </a:schemeClr>
            </a:solidFill>
            <a:ln>
              <a:noFill/>
            </a:ln>
            <a:effectLst/>
            <a:sp3d/>
          </c:spPr>
          <c:invertIfNegative val="0"/>
          <c:cat>
            <c:multiLvlStrRef>
              <c:f>Hoja2!$C$6:$J$7</c:f>
              <c:multiLvlStrCache>
                <c:ptCount val="8"/>
                <c:lvl>
                  <c:pt idx="0">
                    <c:v>El Zope</c:v>
                  </c:pt>
                  <c:pt idx="1">
                    <c:v>Los Cóbanos-Río Las Marías</c:v>
                  </c:pt>
                  <c:pt idx="2">
                    <c:v>El Zope</c:v>
                  </c:pt>
                  <c:pt idx="3">
                    <c:v>Los Cóbanos-Río Las Marías</c:v>
                  </c:pt>
                  <c:pt idx="4">
                    <c:v>El Zope</c:v>
                  </c:pt>
                  <c:pt idx="5">
                    <c:v>Los Cóbanos-Río Las Marías</c:v>
                  </c:pt>
                  <c:pt idx="6">
                    <c:v>El Zope</c:v>
                  </c:pt>
                  <c:pt idx="7">
                    <c:v>Los Cóbanos-Río Las Marías</c:v>
                  </c:pt>
                </c:lvl>
                <c:lvl>
                  <c:pt idx="0">
                    <c:v>Alimenticio</c:v>
                  </c:pt>
                  <c:pt idx="2">
                    <c:v>Medicinal</c:v>
                  </c:pt>
                  <c:pt idx="4">
                    <c:v>Mascota</c:v>
                  </c:pt>
                  <c:pt idx="6">
                    <c:v>otros usos</c:v>
                  </c:pt>
                </c:lvl>
              </c:multiLvlStrCache>
            </c:multiLvlStrRef>
          </c:cat>
          <c:val>
            <c:numRef>
              <c:f>Hoja2!$C$15:$J$15</c:f>
              <c:numCache>
                <c:formatCode>General</c:formatCode>
                <c:ptCount val="8"/>
                <c:pt idx="0">
                  <c:v>1</c:v>
                </c:pt>
                <c:pt idx="1">
                  <c:v>2</c:v>
                </c:pt>
                <c:pt idx="2">
                  <c:v>0</c:v>
                </c:pt>
                <c:pt idx="3">
                  <c:v>0</c:v>
                </c:pt>
                <c:pt idx="4">
                  <c:v>5</c:v>
                </c:pt>
                <c:pt idx="5">
                  <c:v>2</c:v>
                </c:pt>
                <c:pt idx="6">
                  <c:v>0</c:v>
                </c:pt>
                <c:pt idx="7">
                  <c:v>0</c:v>
                </c:pt>
              </c:numCache>
            </c:numRef>
          </c:val>
          <c:extLst xmlns:c16r2="http://schemas.microsoft.com/office/drawing/2015/06/chart">
            <c:ext xmlns:c16="http://schemas.microsoft.com/office/drawing/2014/chart" uri="{C3380CC4-5D6E-409C-BE32-E72D297353CC}">
              <c16:uniqueId val="{00000007-0C58-4527-B10A-19AF757D7C38}"/>
            </c:ext>
          </c:extLst>
        </c:ser>
        <c:dLbls>
          <c:showLegendKey val="0"/>
          <c:showVal val="0"/>
          <c:showCatName val="0"/>
          <c:showSerName val="0"/>
          <c:showPercent val="0"/>
          <c:showBubbleSize val="0"/>
        </c:dLbls>
        <c:gapWidth val="150"/>
        <c:shape val="box"/>
        <c:axId val="121795712"/>
        <c:axId val="121797248"/>
        <c:axId val="0"/>
      </c:bar3DChart>
      <c:catAx>
        <c:axId val="1217957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Calibri" panose="020F0502020204030204" pitchFamily="34" charset="0"/>
                <a:ea typeface="+mn-ea"/>
                <a:cs typeface="+mn-cs"/>
              </a:defRPr>
            </a:pPr>
            <a:endParaRPr lang="es-SV"/>
          </a:p>
        </c:txPr>
        <c:crossAx val="121797248"/>
        <c:crosses val="autoZero"/>
        <c:auto val="1"/>
        <c:lblAlgn val="ctr"/>
        <c:lblOffset val="100"/>
        <c:noMultiLvlLbl val="0"/>
      </c:catAx>
      <c:valAx>
        <c:axId val="121797248"/>
        <c:scaling>
          <c:orientation val="minMax"/>
          <c:max val="35"/>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21795712"/>
        <c:crosses val="autoZero"/>
        <c:crossBetween val="between"/>
        <c:majorUnit val="3"/>
      </c:valAx>
      <c:spPr>
        <a:noFill/>
        <a:ln w="25400">
          <a:noFill/>
        </a:ln>
        <a:effectLst/>
      </c:spPr>
    </c:plotArea>
    <c:legend>
      <c:legendPos val="b"/>
      <c:layout>
        <c:manualLayout>
          <c:xMode val="edge"/>
          <c:yMode val="edge"/>
          <c:x val="3.0555555555555582E-2"/>
          <c:y val="0.91724482356372272"/>
          <c:w val="0.9"/>
          <c:h val="7.8125546806649168E-2"/>
        </c:manualLayout>
      </c:layou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800" b="1" i="0" u="none" strike="noStrike" kern="1200" baseline="0">
                <a:solidFill>
                  <a:schemeClr val="dk1">
                    <a:lumMod val="75000"/>
                    <a:lumOff val="25000"/>
                  </a:schemeClr>
                </a:solidFill>
                <a:latin typeface="+mn-lt"/>
                <a:ea typeface="+mn-ea"/>
                <a:cs typeface="+mn-cs"/>
              </a:defRPr>
            </a:pPr>
            <a:r>
              <a:rPr lang="es-SV" sz="1600"/>
              <a:t>Porcentaje</a:t>
            </a:r>
            <a:r>
              <a:rPr lang="es-SV" sz="1600" baseline="0"/>
              <a:t> de habitantes del área que han encontrado serpientes en su zona de residencia.</a:t>
            </a:r>
            <a:endParaRPr lang="es-SV" sz="1600"/>
          </a:p>
        </c:rich>
      </c:tx>
      <c:layout>
        <c:manualLayout>
          <c:xMode val="edge"/>
          <c:yMode val="edge"/>
          <c:x val="0.11246522309711322"/>
          <c:y val="0"/>
        </c:manualLayout>
      </c:layout>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Hoja1!$D$9</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CEB-4D5E-AB41-40C2D2AD0D23}"/>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CEB-4D5E-AB41-40C2D2AD0D23}"/>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DCEB-4D5E-AB41-40C2D2AD0D2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Hoja1!$A$10:$A$12</c:f>
              <c:strCache>
                <c:ptCount val="3"/>
                <c:pt idx="0">
                  <c:v>Si</c:v>
                </c:pt>
                <c:pt idx="1">
                  <c:v>No</c:v>
                </c:pt>
                <c:pt idx="2">
                  <c:v>No contesto</c:v>
                </c:pt>
              </c:strCache>
            </c:strRef>
          </c:cat>
          <c:val>
            <c:numRef>
              <c:f>Hoja1!$D$10:$D$12</c:f>
              <c:numCache>
                <c:formatCode>General</c:formatCode>
                <c:ptCount val="3"/>
                <c:pt idx="0">
                  <c:v>75</c:v>
                </c:pt>
                <c:pt idx="1">
                  <c:v>22</c:v>
                </c:pt>
                <c:pt idx="2">
                  <c:v>3</c:v>
                </c:pt>
              </c:numCache>
            </c:numRef>
          </c:val>
          <c:extLst xmlns:c16r2="http://schemas.microsoft.com/office/drawing/2015/06/chart">
            <c:ext xmlns:c16="http://schemas.microsoft.com/office/drawing/2014/chart" uri="{C3380CC4-5D6E-409C-BE32-E72D297353CC}">
              <c16:uniqueId val="{00000006-DCEB-4D5E-AB41-40C2D2AD0D23}"/>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a:solidFill>
                  <a:schemeClr val="tx1"/>
                </a:solidFill>
              </a:rPr>
              <a:t>Formas</a:t>
            </a:r>
            <a:r>
              <a:rPr lang="es-SV" baseline="0">
                <a:solidFill>
                  <a:schemeClr val="tx1"/>
                </a:solidFill>
              </a:rPr>
              <a:t> como los habitantes área distinguen entre serpientes venenosas y no venenosas.</a:t>
            </a:r>
            <a:endParaRPr lang="es-SV">
              <a:solidFill>
                <a:schemeClr val="tx1"/>
              </a:solidFill>
            </a:endParaRPr>
          </a:p>
        </c:rich>
      </c:tx>
      <c:overlay val="0"/>
      <c:spPr>
        <a:noFill/>
        <a:ln>
          <a:noFill/>
        </a:ln>
        <a:effectLst/>
      </c:spPr>
    </c:title>
    <c:autoTitleDeleted val="0"/>
    <c:plotArea>
      <c:layout>
        <c:manualLayout>
          <c:layoutTarget val="inner"/>
          <c:xMode val="edge"/>
          <c:yMode val="edge"/>
          <c:x val="0.14713648293963291"/>
          <c:y val="0.25083333333333324"/>
          <c:w val="0.81397462817149735"/>
          <c:h val="0.30243657042869648"/>
        </c:manualLayout>
      </c:layout>
      <c:barChart>
        <c:barDir val="col"/>
        <c:grouping val="clustered"/>
        <c:varyColors val="0"/>
        <c:ser>
          <c:idx val="0"/>
          <c:order val="0"/>
          <c:tx>
            <c:strRef>
              <c:f>Hoja21!$B$4</c:f>
              <c:strCache>
                <c:ptCount val="1"/>
                <c:pt idx="0">
                  <c:v>L.C-R.M</c:v>
                </c:pt>
              </c:strCache>
            </c:strRef>
          </c:tx>
          <c:spPr>
            <a:solidFill>
              <a:schemeClr val="accent1"/>
            </a:solidFill>
            <a:ln>
              <a:noFill/>
            </a:ln>
            <a:effectLst/>
          </c:spPr>
          <c:invertIfNegative val="0"/>
          <c:cat>
            <c:strRef>
              <c:f>Hoja21!$A$5:$A$12</c:f>
              <c:strCache>
                <c:ptCount val="8"/>
                <c:pt idx="0">
                  <c:v>Color</c:v>
                </c:pt>
                <c:pt idx="1">
                  <c:v>Nombre</c:v>
                </c:pt>
                <c:pt idx="2">
                  <c:v>Forma del cuerpo</c:v>
                </c:pt>
                <c:pt idx="3">
                  <c:v>Forma de la cabeza</c:v>
                </c:pt>
                <c:pt idx="4">
                  <c:v>Tamaño</c:v>
                </c:pt>
                <c:pt idx="5">
                  <c:v>No sabe distinguirlas</c:v>
                </c:pt>
                <c:pt idx="6">
                  <c:v>No especifico como</c:v>
                </c:pt>
                <c:pt idx="7">
                  <c:v>Otros</c:v>
                </c:pt>
              </c:strCache>
            </c:strRef>
          </c:cat>
          <c:val>
            <c:numRef>
              <c:f>Hoja21!$B$5:$B$12</c:f>
              <c:numCache>
                <c:formatCode>General</c:formatCode>
                <c:ptCount val="8"/>
                <c:pt idx="0">
                  <c:v>10</c:v>
                </c:pt>
                <c:pt idx="1">
                  <c:v>18</c:v>
                </c:pt>
                <c:pt idx="2">
                  <c:v>2</c:v>
                </c:pt>
                <c:pt idx="3">
                  <c:v>3</c:v>
                </c:pt>
                <c:pt idx="4">
                  <c:v>1</c:v>
                </c:pt>
                <c:pt idx="5">
                  <c:v>19</c:v>
                </c:pt>
                <c:pt idx="6">
                  <c:v>1</c:v>
                </c:pt>
                <c:pt idx="7">
                  <c:v>0</c:v>
                </c:pt>
              </c:numCache>
            </c:numRef>
          </c:val>
          <c:extLst xmlns:c16r2="http://schemas.microsoft.com/office/drawing/2015/06/chart">
            <c:ext xmlns:c16="http://schemas.microsoft.com/office/drawing/2014/chart" uri="{C3380CC4-5D6E-409C-BE32-E72D297353CC}">
              <c16:uniqueId val="{00000000-FE7F-4777-9C1D-A86D5235E9B9}"/>
            </c:ext>
          </c:extLst>
        </c:ser>
        <c:ser>
          <c:idx val="1"/>
          <c:order val="1"/>
          <c:tx>
            <c:strRef>
              <c:f>Hoja21!$C$4</c:f>
              <c:strCache>
                <c:ptCount val="1"/>
                <c:pt idx="0">
                  <c:v>El Zope</c:v>
                </c:pt>
              </c:strCache>
            </c:strRef>
          </c:tx>
          <c:spPr>
            <a:solidFill>
              <a:schemeClr val="accent2"/>
            </a:solidFill>
            <a:ln>
              <a:noFill/>
            </a:ln>
            <a:effectLst/>
          </c:spPr>
          <c:invertIfNegative val="0"/>
          <c:cat>
            <c:strRef>
              <c:f>Hoja21!$A$5:$A$12</c:f>
              <c:strCache>
                <c:ptCount val="8"/>
                <c:pt idx="0">
                  <c:v>Color</c:v>
                </c:pt>
                <c:pt idx="1">
                  <c:v>Nombre</c:v>
                </c:pt>
                <c:pt idx="2">
                  <c:v>Forma del cuerpo</c:v>
                </c:pt>
                <c:pt idx="3">
                  <c:v>Forma de la cabeza</c:v>
                </c:pt>
                <c:pt idx="4">
                  <c:v>Tamaño</c:v>
                </c:pt>
                <c:pt idx="5">
                  <c:v>No sabe distinguirlas</c:v>
                </c:pt>
                <c:pt idx="6">
                  <c:v>No especifico como</c:v>
                </c:pt>
                <c:pt idx="7">
                  <c:v>Otros</c:v>
                </c:pt>
              </c:strCache>
            </c:strRef>
          </c:cat>
          <c:val>
            <c:numRef>
              <c:f>Hoja21!$C$5:$C$12</c:f>
              <c:numCache>
                <c:formatCode>General</c:formatCode>
                <c:ptCount val="8"/>
                <c:pt idx="0">
                  <c:v>5</c:v>
                </c:pt>
                <c:pt idx="1">
                  <c:v>19</c:v>
                </c:pt>
                <c:pt idx="2">
                  <c:v>1</c:v>
                </c:pt>
                <c:pt idx="3">
                  <c:v>3</c:v>
                </c:pt>
                <c:pt idx="4">
                  <c:v>0</c:v>
                </c:pt>
                <c:pt idx="5">
                  <c:v>21</c:v>
                </c:pt>
                <c:pt idx="6">
                  <c:v>0</c:v>
                </c:pt>
                <c:pt idx="7">
                  <c:v>2</c:v>
                </c:pt>
              </c:numCache>
            </c:numRef>
          </c:val>
          <c:extLst xmlns:c16r2="http://schemas.microsoft.com/office/drawing/2015/06/chart">
            <c:ext xmlns:c16="http://schemas.microsoft.com/office/drawing/2014/chart" uri="{C3380CC4-5D6E-409C-BE32-E72D297353CC}">
              <c16:uniqueId val="{00000001-FE7F-4777-9C1D-A86D5235E9B9}"/>
            </c:ext>
          </c:extLst>
        </c:ser>
        <c:dLbls>
          <c:showLegendKey val="0"/>
          <c:showVal val="0"/>
          <c:showCatName val="0"/>
          <c:showSerName val="0"/>
          <c:showPercent val="0"/>
          <c:showBubbleSize val="0"/>
        </c:dLbls>
        <c:gapWidth val="219"/>
        <c:overlap val="-27"/>
        <c:axId val="229585664"/>
        <c:axId val="229587200"/>
      </c:barChart>
      <c:catAx>
        <c:axId val="229585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229587200"/>
        <c:crosses val="autoZero"/>
        <c:auto val="1"/>
        <c:lblAlgn val="ctr"/>
        <c:lblOffset val="100"/>
        <c:noMultiLvlLbl val="0"/>
      </c:catAx>
      <c:valAx>
        <c:axId val="229587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229585664"/>
        <c:crosses val="autoZero"/>
        <c:crossBetween val="between"/>
      </c:valAx>
      <c:spPr>
        <a:noFill/>
        <a:ln>
          <a:noFill/>
        </a:ln>
        <a:effectLst/>
      </c:spPr>
    </c:plotArea>
    <c:legend>
      <c:legendPos val="b"/>
      <c:layout>
        <c:manualLayout>
          <c:xMode val="edge"/>
          <c:yMode val="edge"/>
          <c:x val="7.6054243219597552E-3"/>
          <c:y val="0.91968836742432969"/>
          <c:w val="0.46534470691163632"/>
          <c:h val="7.8125546806649168E-2"/>
        </c:manualLayout>
      </c:layou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baseline="0"/>
              <a:t>Reptiles y anfibios capturados para la venta  en el Complejo Los Cóbanos.</a:t>
            </a:r>
            <a:endParaRPr lang="es-SV"/>
          </a:p>
        </c:rich>
      </c:tx>
      <c:layout>
        <c:manualLayout>
          <c:xMode val="edge"/>
          <c:yMode val="edge"/>
          <c:x val="0.13584011373578303"/>
          <c:y val="0"/>
        </c:manualLayout>
      </c:layout>
      <c:overlay val="0"/>
      <c:spPr>
        <a:noFill/>
        <a:ln>
          <a:noFill/>
        </a:ln>
        <a:effectLst/>
      </c:spPr>
    </c:title>
    <c:autoTitleDeleted val="0"/>
    <c:plotArea>
      <c:layout>
        <c:manualLayout>
          <c:layoutTarget val="inner"/>
          <c:xMode val="edge"/>
          <c:yMode val="edge"/>
          <c:x val="0.12491426071741062"/>
          <c:y val="0.18097222222222273"/>
          <c:w val="0.82230796150481189"/>
          <c:h val="0.4680832604257803"/>
        </c:manualLayout>
      </c:layout>
      <c:barChart>
        <c:barDir val="col"/>
        <c:grouping val="clustered"/>
        <c:varyColors val="0"/>
        <c:ser>
          <c:idx val="0"/>
          <c:order val="0"/>
          <c:tx>
            <c:strRef>
              <c:f>Hoja4!$F$4</c:f>
              <c:strCache>
                <c:ptCount val="1"/>
                <c:pt idx="0">
                  <c:v>El Zope</c:v>
                </c:pt>
              </c:strCache>
            </c:strRef>
          </c:tx>
          <c:spPr>
            <a:solidFill>
              <a:schemeClr val="accent1"/>
            </a:solidFill>
            <a:ln>
              <a:noFill/>
            </a:ln>
            <a:effectLst/>
          </c:spPr>
          <c:invertIfNegative val="0"/>
          <c:cat>
            <c:strRef>
              <c:f>Hoja4!$E$5:$E$10</c:f>
              <c:strCache>
                <c:ptCount val="6"/>
                <c:pt idx="0">
                  <c:v>Garrobo</c:v>
                </c:pt>
                <c:pt idx="1">
                  <c:v>Tortuga</c:v>
                </c:pt>
                <c:pt idx="2">
                  <c:v>Iguana</c:v>
                </c:pt>
                <c:pt idx="3">
                  <c:v>Culebra</c:v>
                </c:pt>
                <c:pt idx="4">
                  <c:v>Cocodrilo</c:v>
                </c:pt>
                <c:pt idx="5">
                  <c:v>No ha observado</c:v>
                </c:pt>
              </c:strCache>
            </c:strRef>
          </c:cat>
          <c:val>
            <c:numRef>
              <c:f>Hoja4!$F$5:$F$10</c:f>
              <c:numCache>
                <c:formatCode>General</c:formatCode>
                <c:ptCount val="6"/>
                <c:pt idx="0">
                  <c:v>3</c:v>
                </c:pt>
                <c:pt idx="1">
                  <c:v>0</c:v>
                </c:pt>
                <c:pt idx="2">
                  <c:v>3</c:v>
                </c:pt>
                <c:pt idx="3">
                  <c:v>0</c:v>
                </c:pt>
                <c:pt idx="4">
                  <c:v>0</c:v>
                </c:pt>
                <c:pt idx="5">
                  <c:v>44</c:v>
                </c:pt>
              </c:numCache>
            </c:numRef>
          </c:val>
          <c:extLst xmlns:c16r2="http://schemas.microsoft.com/office/drawing/2015/06/chart">
            <c:ext xmlns:c16="http://schemas.microsoft.com/office/drawing/2014/chart" uri="{C3380CC4-5D6E-409C-BE32-E72D297353CC}">
              <c16:uniqueId val="{00000000-7D31-4FFC-B1B1-0496921AFE55}"/>
            </c:ext>
          </c:extLst>
        </c:ser>
        <c:ser>
          <c:idx val="1"/>
          <c:order val="1"/>
          <c:tx>
            <c:strRef>
              <c:f>Hoja4!$G$4</c:f>
              <c:strCache>
                <c:ptCount val="1"/>
                <c:pt idx="0">
                  <c:v>Los Cóbanos-Río Las Marías</c:v>
                </c:pt>
              </c:strCache>
            </c:strRef>
          </c:tx>
          <c:spPr>
            <a:solidFill>
              <a:schemeClr val="accent2"/>
            </a:solidFill>
            <a:ln>
              <a:noFill/>
            </a:ln>
            <a:effectLst/>
          </c:spPr>
          <c:invertIfNegative val="0"/>
          <c:cat>
            <c:strRef>
              <c:f>Hoja4!$E$5:$E$10</c:f>
              <c:strCache>
                <c:ptCount val="6"/>
                <c:pt idx="0">
                  <c:v>Garrobo</c:v>
                </c:pt>
                <c:pt idx="1">
                  <c:v>Tortuga</c:v>
                </c:pt>
                <c:pt idx="2">
                  <c:v>Iguana</c:v>
                </c:pt>
                <c:pt idx="3">
                  <c:v>Culebra</c:v>
                </c:pt>
                <c:pt idx="4">
                  <c:v>Cocodrilo</c:v>
                </c:pt>
                <c:pt idx="5">
                  <c:v>No ha observado</c:v>
                </c:pt>
              </c:strCache>
            </c:strRef>
          </c:cat>
          <c:val>
            <c:numRef>
              <c:f>Hoja4!$G$5:$G$10</c:f>
              <c:numCache>
                <c:formatCode>General</c:formatCode>
                <c:ptCount val="6"/>
                <c:pt idx="0">
                  <c:v>21</c:v>
                </c:pt>
                <c:pt idx="1">
                  <c:v>10</c:v>
                </c:pt>
                <c:pt idx="2">
                  <c:v>18</c:v>
                </c:pt>
                <c:pt idx="3">
                  <c:v>5</c:v>
                </c:pt>
                <c:pt idx="4">
                  <c:v>4</c:v>
                </c:pt>
                <c:pt idx="5">
                  <c:v>24</c:v>
                </c:pt>
              </c:numCache>
            </c:numRef>
          </c:val>
          <c:extLst xmlns:c16r2="http://schemas.microsoft.com/office/drawing/2015/06/chart">
            <c:ext xmlns:c16="http://schemas.microsoft.com/office/drawing/2014/chart" uri="{C3380CC4-5D6E-409C-BE32-E72D297353CC}">
              <c16:uniqueId val="{00000001-7D31-4FFC-B1B1-0496921AFE55}"/>
            </c:ext>
          </c:extLst>
        </c:ser>
        <c:dLbls>
          <c:showLegendKey val="0"/>
          <c:showVal val="0"/>
          <c:showCatName val="0"/>
          <c:showSerName val="0"/>
          <c:showPercent val="0"/>
          <c:showBubbleSize val="0"/>
        </c:dLbls>
        <c:gapWidth val="219"/>
        <c:overlap val="-27"/>
        <c:axId val="149189760"/>
        <c:axId val="149191296"/>
      </c:barChart>
      <c:catAx>
        <c:axId val="14918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49191296"/>
        <c:crosses val="autoZero"/>
        <c:auto val="1"/>
        <c:lblAlgn val="ctr"/>
        <c:lblOffset val="100"/>
        <c:noMultiLvlLbl val="0"/>
      </c:catAx>
      <c:valAx>
        <c:axId val="14919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49189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a:solidFill>
                  <a:schemeClr val="tx1"/>
                </a:solidFill>
              </a:rPr>
              <a:t>Causas</a:t>
            </a:r>
            <a:r>
              <a:rPr lang="es-SV" baseline="0">
                <a:solidFill>
                  <a:schemeClr val="tx1"/>
                </a:solidFill>
              </a:rPr>
              <a:t> para la captura o matanza de animales pertenecientes a la herpetofauna en el Complejo  Los Cóbanos.</a:t>
            </a:r>
            <a:endParaRPr lang="es-SV">
              <a:solidFill>
                <a:schemeClr val="tx1"/>
              </a:solidFill>
            </a:endParaRPr>
          </a:p>
        </c:rich>
      </c:tx>
      <c:layout>
        <c:manualLayout>
          <c:xMode val="edge"/>
          <c:yMode val="edge"/>
          <c:x val="0.12326377952756302"/>
          <c:y val="0"/>
        </c:manualLayout>
      </c:layout>
      <c:overlay val="0"/>
      <c:spPr>
        <a:noFill/>
        <a:ln>
          <a:noFill/>
        </a:ln>
        <a:effectLst/>
      </c:spPr>
    </c:title>
    <c:autoTitleDeleted val="0"/>
    <c:plotArea>
      <c:layout>
        <c:manualLayout>
          <c:layoutTarget val="inner"/>
          <c:xMode val="edge"/>
          <c:yMode val="edge"/>
          <c:x val="0.10938811595918962"/>
          <c:y val="0.13586666251576734"/>
          <c:w val="0.86005628243839993"/>
          <c:h val="0.42516314911068098"/>
        </c:manualLayout>
      </c:layout>
      <c:barChart>
        <c:barDir val="col"/>
        <c:grouping val="clustered"/>
        <c:varyColors val="0"/>
        <c:ser>
          <c:idx val="0"/>
          <c:order val="0"/>
          <c:tx>
            <c:strRef>
              <c:f>Hoja5!$F$4:$F$5</c:f>
              <c:strCache>
                <c:ptCount val="1"/>
                <c:pt idx="0">
                  <c:v>Entretenimiento EL Zope</c:v>
                </c:pt>
              </c:strCache>
            </c:strRef>
          </c:tx>
          <c:spPr>
            <a:solidFill>
              <a:schemeClr val="accent1"/>
            </a:solidFill>
            <a:ln>
              <a:noFill/>
            </a:ln>
            <a:effectLst/>
          </c:spPr>
          <c:invertIfNegative val="0"/>
          <c:cat>
            <c:strRef>
              <c:f>Hoja5!$E$6:$E$14</c:f>
              <c:strCache>
                <c:ptCount val="9"/>
                <c:pt idx="0">
                  <c:v>Tenguereche</c:v>
                </c:pt>
                <c:pt idx="1">
                  <c:v>Cocodrilo</c:v>
                </c:pt>
                <c:pt idx="2">
                  <c:v>Sapos</c:v>
                </c:pt>
                <c:pt idx="3">
                  <c:v>Culebra</c:v>
                </c:pt>
                <c:pt idx="4">
                  <c:v>Garrobo</c:v>
                </c:pt>
                <c:pt idx="5">
                  <c:v>Tortuga</c:v>
                </c:pt>
                <c:pt idx="6">
                  <c:v>Iguana</c:v>
                </c:pt>
                <c:pt idx="7">
                  <c:v>Lagatijas</c:v>
                </c:pt>
                <c:pt idx="8">
                  <c:v>Ranas</c:v>
                </c:pt>
              </c:strCache>
            </c:strRef>
          </c:cat>
          <c:val>
            <c:numRef>
              <c:f>Hoja5!$F$6:$F$14</c:f>
              <c:numCache>
                <c:formatCode>General</c:formatCode>
                <c:ptCount val="9"/>
                <c:pt idx="0">
                  <c:v>1</c:v>
                </c:pt>
                <c:pt idx="1">
                  <c:v>0</c:v>
                </c:pt>
                <c:pt idx="2">
                  <c:v>3</c:v>
                </c:pt>
                <c:pt idx="3">
                  <c:v>1</c:v>
                </c:pt>
                <c:pt idx="4">
                  <c:v>3</c:v>
                </c:pt>
                <c:pt idx="5">
                  <c:v>1</c:v>
                </c:pt>
                <c:pt idx="6">
                  <c:v>3</c:v>
                </c:pt>
                <c:pt idx="7">
                  <c:v>3</c:v>
                </c:pt>
                <c:pt idx="8">
                  <c:v>2</c:v>
                </c:pt>
              </c:numCache>
            </c:numRef>
          </c:val>
          <c:extLst xmlns:c16r2="http://schemas.microsoft.com/office/drawing/2015/06/chart">
            <c:ext xmlns:c16="http://schemas.microsoft.com/office/drawing/2014/chart" uri="{C3380CC4-5D6E-409C-BE32-E72D297353CC}">
              <c16:uniqueId val="{00000000-ED07-4CBA-8511-29918B76BAAA}"/>
            </c:ext>
          </c:extLst>
        </c:ser>
        <c:ser>
          <c:idx val="1"/>
          <c:order val="1"/>
          <c:tx>
            <c:strRef>
              <c:f>Hoja5!$G$4:$G$5</c:f>
              <c:strCache>
                <c:ptCount val="1"/>
                <c:pt idx="0">
                  <c:v>Entretenimiento L.C-R.M</c:v>
                </c:pt>
              </c:strCache>
            </c:strRef>
          </c:tx>
          <c:spPr>
            <a:solidFill>
              <a:schemeClr val="accent2"/>
            </a:solidFill>
            <a:ln>
              <a:noFill/>
            </a:ln>
            <a:effectLst/>
          </c:spPr>
          <c:invertIfNegative val="0"/>
          <c:cat>
            <c:strRef>
              <c:f>Hoja5!$E$6:$E$14</c:f>
              <c:strCache>
                <c:ptCount val="9"/>
                <c:pt idx="0">
                  <c:v>Tenguereche</c:v>
                </c:pt>
                <c:pt idx="1">
                  <c:v>Cocodrilo</c:v>
                </c:pt>
                <c:pt idx="2">
                  <c:v>Sapos</c:v>
                </c:pt>
                <c:pt idx="3">
                  <c:v>Culebra</c:v>
                </c:pt>
                <c:pt idx="4">
                  <c:v>Garrobo</c:v>
                </c:pt>
                <c:pt idx="5">
                  <c:v>Tortuga</c:v>
                </c:pt>
                <c:pt idx="6">
                  <c:v>Iguana</c:v>
                </c:pt>
                <c:pt idx="7">
                  <c:v>Lagatijas</c:v>
                </c:pt>
                <c:pt idx="8">
                  <c:v>Ranas</c:v>
                </c:pt>
              </c:strCache>
            </c:strRef>
          </c:cat>
          <c:val>
            <c:numRef>
              <c:f>Hoja5!$G$6:$G$14</c:f>
              <c:numCache>
                <c:formatCode>General</c:formatCode>
                <c:ptCount val="9"/>
                <c:pt idx="0">
                  <c:v>2</c:v>
                </c:pt>
                <c:pt idx="1">
                  <c:v>0</c:v>
                </c:pt>
                <c:pt idx="2">
                  <c:v>5</c:v>
                </c:pt>
                <c:pt idx="3">
                  <c:v>3</c:v>
                </c:pt>
                <c:pt idx="4">
                  <c:v>11</c:v>
                </c:pt>
                <c:pt idx="5">
                  <c:v>4</c:v>
                </c:pt>
                <c:pt idx="6">
                  <c:v>4</c:v>
                </c:pt>
                <c:pt idx="7">
                  <c:v>2</c:v>
                </c:pt>
                <c:pt idx="8">
                  <c:v>0</c:v>
                </c:pt>
              </c:numCache>
            </c:numRef>
          </c:val>
          <c:extLst xmlns:c16r2="http://schemas.microsoft.com/office/drawing/2015/06/chart">
            <c:ext xmlns:c16="http://schemas.microsoft.com/office/drawing/2014/chart" uri="{C3380CC4-5D6E-409C-BE32-E72D297353CC}">
              <c16:uniqueId val="{00000001-ED07-4CBA-8511-29918B76BAAA}"/>
            </c:ext>
          </c:extLst>
        </c:ser>
        <c:ser>
          <c:idx val="2"/>
          <c:order val="2"/>
          <c:tx>
            <c:strRef>
              <c:f>Hoja5!$H$4:$H$5</c:f>
              <c:strCache>
                <c:ptCount val="1"/>
                <c:pt idx="0">
                  <c:v>Demostración de poder El Zope</c:v>
                </c:pt>
              </c:strCache>
            </c:strRef>
          </c:tx>
          <c:spPr>
            <a:solidFill>
              <a:schemeClr val="accent3"/>
            </a:solidFill>
            <a:ln>
              <a:noFill/>
            </a:ln>
            <a:effectLst/>
          </c:spPr>
          <c:invertIfNegative val="0"/>
          <c:cat>
            <c:strRef>
              <c:f>Hoja5!$E$6:$E$14</c:f>
              <c:strCache>
                <c:ptCount val="9"/>
                <c:pt idx="0">
                  <c:v>Tenguereche</c:v>
                </c:pt>
                <c:pt idx="1">
                  <c:v>Cocodrilo</c:v>
                </c:pt>
                <c:pt idx="2">
                  <c:v>Sapos</c:v>
                </c:pt>
                <c:pt idx="3">
                  <c:v>Culebra</c:v>
                </c:pt>
                <c:pt idx="4">
                  <c:v>Garrobo</c:v>
                </c:pt>
                <c:pt idx="5">
                  <c:v>Tortuga</c:v>
                </c:pt>
                <c:pt idx="6">
                  <c:v>Iguana</c:v>
                </c:pt>
                <c:pt idx="7">
                  <c:v>Lagatijas</c:v>
                </c:pt>
                <c:pt idx="8">
                  <c:v>Ranas</c:v>
                </c:pt>
              </c:strCache>
            </c:strRef>
          </c:cat>
          <c:val>
            <c:numRef>
              <c:f>Hoja5!$H$6:$H$14</c:f>
              <c:numCache>
                <c:formatCode>General</c:formatCode>
                <c:ptCount val="9"/>
                <c:pt idx="0">
                  <c:v>0</c:v>
                </c:pt>
                <c:pt idx="1">
                  <c:v>0</c:v>
                </c:pt>
                <c:pt idx="2">
                  <c:v>0</c:v>
                </c:pt>
                <c:pt idx="3">
                  <c:v>2</c:v>
                </c:pt>
                <c:pt idx="4">
                  <c:v>0</c:v>
                </c:pt>
                <c:pt idx="5">
                  <c:v>0</c:v>
                </c:pt>
                <c:pt idx="6">
                  <c:v>0</c:v>
                </c:pt>
                <c:pt idx="7">
                  <c:v>0</c:v>
                </c:pt>
                <c:pt idx="8">
                  <c:v>0</c:v>
                </c:pt>
              </c:numCache>
            </c:numRef>
          </c:val>
          <c:extLst xmlns:c16r2="http://schemas.microsoft.com/office/drawing/2015/06/chart">
            <c:ext xmlns:c16="http://schemas.microsoft.com/office/drawing/2014/chart" uri="{C3380CC4-5D6E-409C-BE32-E72D297353CC}">
              <c16:uniqueId val="{00000002-ED07-4CBA-8511-29918B76BAAA}"/>
            </c:ext>
          </c:extLst>
        </c:ser>
        <c:ser>
          <c:idx val="3"/>
          <c:order val="3"/>
          <c:tx>
            <c:strRef>
              <c:f>Hoja5!$I$4:$I$5</c:f>
              <c:strCache>
                <c:ptCount val="1"/>
                <c:pt idx="0">
                  <c:v>Demostración de poder L.C-R.M</c:v>
                </c:pt>
              </c:strCache>
            </c:strRef>
          </c:tx>
          <c:spPr>
            <a:solidFill>
              <a:schemeClr val="accent4"/>
            </a:solidFill>
            <a:ln>
              <a:noFill/>
            </a:ln>
            <a:effectLst/>
          </c:spPr>
          <c:invertIfNegative val="0"/>
          <c:cat>
            <c:strRef>
              <c:f>Hoja5!$E$6:$E$14</c:f>
              <c:strCache>
                <c:ptCount val="9"/>
                <c:pt idx="0">
                  <c:v>Tenguereche</c:v>
                </c:pt>
                <c:pt idx="1">
                  <c:v>Cocodrilo</c:v>
                </c:pt>
                <c:pt idx="2">
                  <c:v>Sapos</c:v>
                </c:pt>
                <c:pt idx="3">
                  <c:v>Culebra</c:v>
                </c:pt>
                <c:pt idx="4">
                  <c:v>Garrobo</c:v>
                </c:pt>
                <c:pt idx="5">
                  <c:v>Tortuga</c:v>
                </c:pt>
                <c:pt idx="6">
                  <c:v>Iguana</c:v>
                </c:pt>
                <c:pt idx="7">
                  <c:v>Lagatijas</c:v>
                </c:pt>
                <c:pt idx="8">
                  <c:v>Ranas</c:v>
                </c:pt>
              </c:strCache>
            </c:strRef>
          </c:cat>
          <c:val>
            <c:numRef>
              <c:f>Hoja5!$I$6:$I$14</c:f>
              <c:numCache>
                <c:formatCode>General</c:formatCode>
                <c:ptCount val="9"/>
                <c:pt idx="0">
                  <c:v>0</c:v>
                </c:pt>
                <c:pt idx="1">
                  <c:v>1</c:v>
                </c:pt>
                <c:pt idx="2">
                  <c:v>2</c:v>
                </c:pt>
                <c:pt idx="3">
                  <c:v>7</c:v>
                </c:pt>
                <c:pt idx="4">
                  <c:v>0</c:v>
                </c:pt>
                <c:pt idx="5">
                  <c:v>0</c:v>
                </c:pt>
                <c:pt idx="6">
                  <c:v>0</c:v>
                </c:pt>
                <c:pt idx="7">
                  <c:v>0</c:v>
                </c:pt>
                <c:pt idx="8">
                  <c:v>0</c:v>
                </c:pt>
              </c:numCache>
            </c:numRef>
          </c:val>
          <c:extLst xmlns:c16r2="http://schemas.microsoft.com/office/drawing/2015/06/chart">
            <c:ext xmlns:c16="http://schemas.microsoft.com/office/drawing/2014/chart" uri="{C3380CC4-5D6E-409C-BE32-E72D297353CC}">
              <c16:uniqueId val="{00000003-ED07-4CBA-8511-29918B76BAAA}"/>
            </c:ext>
          </c:extLst>
        </c:ser>
        <c:ser>
          <c:idx val="4"/>
          <c:order val="4"/>
          <c:tx>
            <c:strRef>
              <c:f>Hoja5!$J$4:$J$5</c:f>
              <c:strCache>
                <c:ptCount val="1"/>
                <c:pt idx="0">
                  <c:v>Protección personal El Zope</c:v>
                </c:pt>
              </c:strCache>
            </c:strRef>
          </c:tx>
          <c:spPr>
            <a:solidFill>
              <a:schemeClr val="accent5"/>
            </a:solidFill>
            <a:ln>
              <a:noFill/>
            </a:ln>
            <a:effectLst/>
          </c:spPr>
          <c:invertIfNegative val="0"/>
          <c:cat>
            <c:strRef>
              <c:f>Hoja5!$E$6:$E$14</c:f>
              <c:strCache>
                <c:ptCount val="9"/>
                <c:pt idx="0">
                  <c:v>Tenguereche</c:v>
                </c:pt>
                <c:pt idx="1">
                  <c:v>Cocodrilo</c:v>
                </c:pt>
                <c:pt idx="2">
                  <c:v>Sapos</c:v>
                </c:pt>
                <c:pt idx="3">
                  <c:v>Culebra</c:v>
                </c:pt>
                <c:pt idx="4">
                  <c:v>Garrobo</c:v>
                </c:pt>
                <c:pt idx="5">
                  <c:v>Tortuga</c:v>
                </c:pt>
                <c:pt idx="6">
                  <c:v>Iguana</c:v>
                </c:pt>
                <c:pt idx="7">
                  <c:v>Lagatijas</c:v>
                </c:pt>
                <c:pt idx="8">
                  <c:v>Ranas</c:v>
                </c:pt>
              </c:strCache>
            </c:strRef>
          </c:cat>
          <c:val>
            <c:numRef>
              <c:f>Hoja5!$J$6:$J$14</c:f>
              <c:numCache>
                <c:formatCode>General</c:formatCode>
                <c:ptCount val="9"/>
                <c:pt idx="0">
                  <c:v>0</c:v>
                </c:pt>
                <c:pt idx="1">
                  <c:v>0</c:v>
                </c:pt>
                <c:pt idx="2">
                  <c:v>1</c:v>
                </c:pt>
                <c:pt idx="3">
                  <c:v>19</c:v>
                </c:pt>
                <c:pt idx="4">
                  <c:v>0</c:v>
                </c:pt>
                <c:pt idx="5">
                  <c:v>0</c:v>
                </c:pt>
                <c:pt idx="6">
                  <c:v>0</c:v>
                </c:pt>
                <c:pt idx="7">
                  <c:v>0</c:v>
                </c:pt>
                <c:pt idx="8">
                  <c:v>1</c:v>
                </c:pt>
              </c:numCache>
            </c:numRef>
          </c:val>
          <c:extLst xmlns:c16r2="http://schemas.microsoft.com/office/drawing/2015/06/chart">
            <c:ext xmlns:c16="http://schemas.microsoft.com/office/drawing/2014/chart" uri="{C3380CC4-5D6E-409C-BE32-E72D297353CC}">
              <c16:uniqueId val="{00000004-ED07-4CBA-8511-29918B76BAAA}"/>
            </c:ext>
          </c:extLst>
        </c:ser>
        <c:ser>
          <c:idx val="5"/>
          <c:order val="5"/>
          <c:tx>
            <c:strRef>
              <c:f>Hoja5!$K$4:$K$5</c:f>
              <c:strCache>
                <c:ptCount val="1"/>
                <c:pt idx="0">
                  <c:v>Protección personal L.C-R.M</c:v>
                </c:pt>
              </c:strCache>
            </c:strRef>
          </c:tx>
          <c:spPr>
            <a:solidFill>
              <a:schemeClr val="accent6"/>
            </a:solidFill>
            <a:ln>
              <a:noFill/>
            </a:ln>
            <a:effectLst/>
          </c:spPr>
          <c:invertIfNegative val="0"/>
          <c:cat>
            <c:strRef>
              <c:f>Hoja5!$E$6:$E$14</c:f>
              <c:strCache>
                <c:ptCount val="9"/>
                <c:pt idx="0">
                  <c:v>Tenguereche</c:v>
                </c:pt>
                <c:pt idx="1">
                  <c:v>Cocodrilo</c:v>
                </c:pt>
                <c:pt idx="2">
                  <c:v>Sapos</c:v>
                </c:pt>
                <c:pt idx="3">
                  <c:v>Culebra</c:v>
                </c:pt>
                <c:pt idx="4">
                  <c:v>Garrobo</c:v>
                </c:pt>
                <c:pt idx="5">
                  <c:v>Tortuga</c:v>
                </c:pt>
                <c:pt idx="6">
                  <c:v>Iguana</c:v>
                </c:pt>
                <c:pt idx="7">
                  <c:v>Lagatijas</c:v>
                </c:pt>
                <c:pt idx="8">
                  <c:v>Ranas</c:v>
                </c:pt>
              </c:strCache>
            </c:strRef>
          </c:cat>
          <c:val>
            <c:numRef>
              <c:f>Hoja5!$K$6:$K$14</c:f>
              <c:numCache>
                <c:formatCode>General</c:formatCode>
                <c:ptCount val="9"/>
                <c:pt idx="0">
                  <c:v>0</c:v>
                </c:pt>
                <c:pt idx="1">
                  <c:v>0</c:v>
                </c:pt>
                <c:pt idx="2">
                  <c:v>2</c:v>
                </c:pt>
                <c:pt idx="3">
                  <c:v>25</c:v>
                </c:pt>
                <c:pt idx="4">
                  <c:v>0</c:v>
                </c:pt>
                <c:pt idx="5">
                  <c:v>0</c:v>
                </c:pt>
                <c:pt idx="6">
                  <c:v>0</c:v>
                </c:pt>
                <c:pt idx="7">
                  <c:v>0</c:v>
                </c:pt>
                <c:pt idx="8">
                  <c:v>0</c:v>
                </c:pt>
              </c:numCache>
            </c:numRef>
          </c:val>
          <c:extLst xmlns:c16r2="http://schemas.microsoft.com/office/drawing/2015/06/chart">
            <c:ext xmlns:c16="http://schemas.microsoft.com/office/drawing/2014/chart" uri="{C3380CC4-5D6E-409C-BE32-E72D297353CC}">
              <c16:uniqueId val="{00000005-ED07-4CBA-8511-29918B76BAAA}"/>
            </c:ext>
          </c:extLst>
        </c:ser>
        <c:dLbls>
          <c:showLegendKey val="0"/>
          <c:showVal val="0"/>
          <c:showCatName val="0"/>
          <c:showSerName val="0"/>
          <c:showPercent val="0"/>
          <c:showBubbleSize val="0"/>
        </c:dLbls>
        <c:gapWidth val="219"/>
        <c:overlap val="-27"/>
        <c:axId val="169916288"/>
        <c:axId val="169917824"/>
      </c:barChart>
      <c:catAx>
        <c:axId val="16991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69917824"/>
        <c:crosses val="autoZero"/>
        <c:auto val="1"/>
        <c:lblAlgn val="ctr"/>
        <c:lblOffset val="100"/>
        <c:noMultiLvlLbl val="0"/>
      </c:catAx>
      <c:valAx>
        <c:axId val="169917824"/>
        <c:scaling>
          <c:orientation val="minMax"/>
          <c:max val="2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69916288"/>
        <c:crosses val="autoZero"/>
        <c:crossBetween val="between"/>
        <c:majorUnit val="2"/>
      </c:valAx>
      <c:spPr>
        <a:noFill/>
        <a:ln>
          <a:noFill/>
        </a:ln>
        <a:effectLst/>
      </c:spPr>
    </c:plotArea>
    <c:legend>
      <c:legendPos val="b"/>
      <c:layout>
        <c:manualLayout>
          <c:xMode val="edge"/>
          <c:yMode val="edge"/>
          <c:x val="0.10007742782152232"/>
          <c:y val="0.82812335958005245"/>
          <c:w val="0.84706736657919568"/>
          <c:h val="0.17187664041994752"/>
        </c:manualLayout>
      </c:layou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SV"/>
              <a:t>Ocurrencia</a:t>
            </a:r>
            <a:r>
              <a:rPr lang="es-SV" baseline="0"/>
              <a:t> de incendios en el Complejo Los Cóbanos.</a:t>
            </a:r>
            <a:endParaRPr lang="es-SV"/>
          </a:p>
        </c:rich>
      </c:tx>
      <c:layout>
        <c:manualLayout>
          <c:xMode val="edge"/>
          <c:yMode val="edge"/>
          <c:x val="0.14530565132513321"/>
          <c:y val="3.8034858964879611E-2"/>
        </c:manualLayout>
      </c:layout>
      <c:overlay val="0"/>
      <c:spPr>
        <a:noFill/>
        <a:ln>
          <a:noFill/>
        </a:ln>
        <a:effectLst/>
      </c:spPr>
    </c:title>
    <c:autoTitleDeleted val="0"/>
    <c:plotArea>
      <c:layout>
        <c:manualLayout>
          <c:layoutTarget val="inner"/>
          <c:xMode val="edge"/>
          <c:yMode val="edge"/>
          <c:x val="0.1688646662952982"/>
          <c:y val="0.17171291301763844"/>
          <c:w val="0.77508573928260005"/>
          <c:h val="0.56412766112569268"/>
        </c:manualLayout>
      </c:layout>
      <c:barChart>
        <c:barDir val="col"/>
        <c:grouping val="clustered"/>
        <c:varyColors val="0"/>
        <c:ser>
          <c:idx val="0"/>
          <c:order val="0"/>
          <c:tx>
            <c:strRef>
              <c:f>Hoja7!$E$3</c:f>
              <c:strCache>
                <c:ptCount val="1"/>
                <c:pt idx="0">
                  <c:v>El Zope</c:v>
                </c:pt>
              </c:strCache>
            </c:strRef>
          </c:tx>
          <c:spPr>
            <a:solidFill>
              <a:schemeClr val="accent1"/>
            </a:solidFill>
            <a:ln>
              <a:noFill/>
            </a:ln>
            <a:effectLst/>
          </c:spPr>
          <c:invertIfNegative val="0"/>
          <c:cat>
            <c:strRef>
              <c:f>Hoja7!$D$4:$D$9</c:f>
              <c:strCache>
                <c:ptCount val="6"/>
                <c:pt idx="0">
                  <c:v>Mucha</c:v>
                </c:pt>
                <c:pt idx="1">
                  <c:v>Moderada</c:v>
                </c:pt>
                <c:pt idx="2">
                  <c:v>Poca</c:v>
                </c:pt>
                <c:pt idx="3">
                  <c:v>No esta seguro</c:v>
                </c:pt>
                <c:pt idx="4">
                  <c:v>Depende del clima</c:v>
                </c:pt>
                <c:pt idx="5">
                  <c:v>Año con año</c:v>
                </c:pt>
              </c:strCache>
            </c:strRef>
          </c:cat>
          <c:val>
            <c:numRef>
              <c:f>Hoja7!$E$4:$E$9</c:f>
              <c:numCache>
                <c:formatCode>General</c:formatCode>
                <c:ptCount val="6"/>
                <c:pt idx="0">
                  <c:v>7</c:v>
                </c:pt>
                <c:pt idx="1">
                  <c:v>3</c:v>
                </c:pt>
                <c:pt idx="2">
                  <c:v>11</c:v>
                </c:pt>
                <c:pt idx="3">
                  <c:v>25</c:v>
                </c:pt>
                <c:pt idx="4">
                  <c:v>1</c:v>
                </c:pt>
                <c:pt idx="5">
                  <c:v>1</c:v>
                </c:pt>
              </c:numCache>
            </c:numRef>
          </c:val>
          <c:extLst xmlns:c16r2="http://schemas.microsoft.com/office/drawing/2015/06/chart">
            <c:ext xmlns:c16="http://schemas.microsoft.com/office/drawing/2014/chart" uri="{C3380CC4-5D6E-409C-BE32-E72D297353CC}">
              <c16:uniqueId val="{00000000-7399-41FD-9B0A-F747E719AA13}"/>
            </c:ext>
          </c:extLst>
        </c:ser>
        <c:ser>
          <c:idx val="1"/>
          <c:order val="1"/>
          <c:tx>
            <c:strRef>
              <c:f>Hoja7!$F$3</c:f>
              <c:strCache>
                <c:ptCount val="1"/>
                <c:pt idx="0">
                  <c:v>L.C-R.M</c:v>
                </c:pt>
              </c:strCache>
            </c:strRef>
          </c:tx>
          <c:spPr>
            <a:solidFill>
              <a:schemeClr val="accent2"/>
            </a:solidFill>
            <a:ln>
              <a:noFill/>
            </a:ln>
            <a:effectLst/>
          </c:spPr>
          <c:invertIfNegative val="0"/>
          <c:cat>
            <c:strRef>
              <c:f>Hoja7!$D$4:$D$9</c:f>
              <c:strCache>
                <c:ptCount val="6"/>
                <c:pt idx="0">
                  <c:v>Mucha</c:v>
                </c:pt>
                <c:pt idx="1">
                  <c:v>Moderada</c:v>
                </c:pt>
                <c:pt idx="2">
                  <c:v>Poca</c:v>
                </c:pt>
                <c:pt idx="3">
                  <c:v>No esta seguro</c:v>
                </c:pt>
                <c:pt idx="4">
                  <c:v>Depende del clima</c:v>
                </c:pt>
                <c:pt idx="5">
                  <c:v>Año con año</c:v>
                </c:pt>
              </c:strCache>
            </c:strRef>
          </c:cat>
          <c:val>
            <c:numRef>
              <c:f>Hoja7!$F$4:$F$9</c:f>
              <c:numCache>
                <c:formatCode>General</c:formatCode>
                <c:ptCount val="6"/>
                <c:pt idx="0">
                  <c:v>5</c:v>
                </c:pt>
                <c:pt idx="1">
                  <c:v>8</c:v>
                </c:pt>
                <c:pt idx="2">
                  <c:v>19</c:v>
                </c:pt>
                <c:pt idx="3">
                  <c:v>14</c:v>
                </c:pt>
                <c:pt idx="4">
                  <c:v>0</c:v>
                </c:pt>
                <c:pt idx="5">
                  <c:v>6</c:v>
                </c:pt>
              </c:numCache>
            </c:numRef>
          </c:val>
          <c:extLst xmlns:c16r2="http://schemas.microsoft.com/office/drawing/2015/06/chart">
            <c:ext xmlns:c16="http://schemas.microsoft.com/office/drawing/2014/chart" uri="{C3380CC4-5D6E-409C-BE32-E72D297353CC}">
              <c16:uniqueId val="{00000001-7399-41FD-9B0A-F747E719AA13}"/>
            </c:ext>
          </c:extLst>
        </c:ser>
        <c:dLbls>
          <c:showLegendKey val="0"/>
          <c:showVal val="0"/>
          <c:showCatName val="0"/>
          <c:showSerName val="0"/>
          <c:showPercent val="0"/>
          <c:showBubbleSize val="0"/>
        </c:dLbls>
        <c:gapWidth val="219"/>
        <c:overlap val="-27"/>
        <c:axId val="170227584"/>
        <c:axId val="170229120"/>
      </c:barChart>
      <c:catAx>
        <c:axId val="170227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70229120"/>
        <c:crosses val="autoZero"/>
        <c:auto val="1"/>
        <c:lblAlgn val="ctr"/>
        <c:lblOffset val="100"/>
        <c:noMultiLvlLbl val="0"/>
      </c:catAx>
      <c:valAx>
        <c:axId val="170229120"/>
        <c:scaling>
          <c:orientation val="minMax"/>
          <c:max val="2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crossAx val="170227584"/>
        <c:crosses val="autoZero"/>
        <c:crossBetween val="between"/>
      </c:valAx>
      <c:spPr>
        <a:noFill/>
        <a:ln w="25400">
          <a:noFill/>
        </a:ln>
        <a:effectLst/>
      </c:spPr>
    </c:plotArea>
    <c:legend>
      <c:legendPos val="b"/>
      <c:layout>
        <c:manualLayout>
          <c:xMode val="edge"/>
          <c:yMode val="edge"/>
          <c:x val="1.2547025371828521E-2"/>
          <c:y val="0.92187445319336725"/>
          <c:w val="0.42490594925635006"/>
          <c:h val="7.8125546806649168E-2"/>
        </c:manualLayout>
      </c:layou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800" b="1" i="0" u="none" strike="noStrike" kern="1200" baseline="0">
                <a:solidFill>
                  <a:schemeClr val="dk1">
                    <a:lumMod val="75000"/>
                    <a:lumOff val="25000"/>
                  </a:schemeClr>
                </a:solidFill>
                <a:latin typeface="+mn-lt"/>
                <a:ea typeface="+mn-ea"/>
                <a:cs typeface="+mn-cs"/>
              </a:defRPr>
            </a:pPr>
            <a:r>
              <a:rPr lang="es-SV" sz="1600"/>
              <a:t>Principales</a:t>
            </a:r>
            <a:r>
              <a:rPr lang="es-SV" sz="1600" baseline="0"/>
              <a:t> causas de incendios en el Complejo Los Cóbanos.</a:t>
            </a:r>
            <a:endParaRPr lang="es-SV" sz="1600"/>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Hoja8!$G$4</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F97-489A-A72A-540C40D091C9}"/>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F97-489A-A72A-540C40D091C9}"/>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F97-489A-A72A-540C40D091C9}"/>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8F97-489A-A72A-540C40D091C9}"/>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8F97-489A-A72A-540C40D091C9}"/>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8F97-489A-A72A-540C40D091C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8F97-489A-A72A-540C40D091C9}"/>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8F97-489A-A72A-540C40D091C9}"/>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1-8F97-489A-A72A-540C40D091C9}"/>
              </c:ext>
            </c:extLst>
          </c:dPt>
          <c:dLbls>
            <c:dLbl>
              <c:idx val="0"/>
              <c:layout>
                <c:manualLayout>
                  <c:x val="-6.3201183621680798E-2"/>
                  <c:y val="0.14723170020414106"/>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F97-489A-A72A-540C40D091C9}"/>
                </c:ext>
              </c:extLst>
            </c:dLbl>
            <c:dLbl>
              <c:idx val="1"/>
              <c:layout>
                <c:manualLayout>
                  <c:x val="-5.7703755616935512E-2"/>
                  <c:y val="2.4456109652959992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F97-489A-A72A-540C40D091C9}"/>
                </c:ext>
              </c:extLst>
            </c:dLbl>
            <c:dLbl>
              <c:idx val="2"/>
              <c:layout>
                <c:manualLayout>
                  <c:x val="-8.9299125567421228E-2"/>
                  <c:y val="3.5239865850103208E-3"/>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F97-489A-A72A-540C40D091C9}"/>
                </c:ext>
              </c:extLst>
            </c:dLbl>
            <c:dLbl>
              <c:idx val="3"/>
              <c:layout>
                <c:manualLayout>
                  <c:x val="-8.1331116332971451E-2"/>
                  <c:y val="-0.1331200787401533"/>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F97-489A-A72A-540C40D091C9}"/>
                </c:ext>
              </c:extLst>
            </c:dLbl>
            <c:dLbl>
              <c:idx val="4"/>
              <c:layout>
                <c:manualLayout>
                  <c:x val="-4.1464869247365005E-2"/>
                  <c:y val="-0.14918744531933928"/>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8F97-489A-A72A-540C40D091C9}"/>
                </c:ext>
              </c:extLst>
            </c:dLbl>
            <c:dLbl>
              <c:idx val="5"/>
              <c:layout>
                <c:manualLayout>
                  <c:x val="-4.4402303115252404E-3"/>
                  <c:y val="-0.22619495479731699"/>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8F97-489A-A72A-540C40D091C9}"/>
                </c:ext>
              </c:extLst>
            </c:dLbl>
            <c:dLbl>
              <c:idx val="6"/>
              <c:layout>
                <c:manualLayout>
                  <c:x val="6.644240150609447E-2"/>
                  <c:y val="-0.18802748614757353"/>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8F97-489A-A72A-540C40D091C9}"/>
                </c:ext>
              </c:extLst>
            </c:dLbl>
            <c:dLbl>
              <c:idx val="7"/>
              <c:layout>
                <c:manualLayout>
                  <c:x val="3.5656694745617487E-2"/>
                  <c:y val="-0.1044626713327502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8F97-489A-A72A-540C40D091C9}"/>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Hoja8!$D$5:$D$13</c:f>
              <c:strCache>
                <c:ptCount val="9"/>
                <c:pt idx="0">
                  <c:v>Quema de basura</c:v>
                </c:pt>
                <c:pt idx="1">
                  <c:v>Pirotecnia</c:v>
                </c:pt>
                <c:pt idx="2">
                  <c:v>Agricultura</c:v>
                </c:pt>
                <c:pt idx="3">
                  <c:v>Accidental</c:v>
                </c:pt>
                <c:pt idx="4">
                  <c:v>Caza</c:v>
                </c:pt>
                <c:pt idx="5">
                  <c:v>Travesura</c:v>
                </c:pt>
                <c:pt idx="6">
                  <c:v>Cigarro</c:v>
                </c:pt>
                <c:pt idx="7">
                  <c:v>Mal sistema electrico</c:v>
                </c:pt>
                <c:pt idx="8">
                  <c:v>No sabe</c:v>
                </c:pt>
              </c:strCache>
            </c:strRef>
          </c:cat>
          <c:val>
            <c:numRef>
              <c:f>Hoja8!$G$5:$G$13</c:f>
              <c:numCache>
                <c:formatCode>General</c:formatCode>
                <c:ptCount val="9"/>
                <c:pt idx="0">
                  <c:v>21</c:v>
                </c:pt>
                <c:pt idx="1">
                  <c:v>3</c:v>
                </c:pt>
                <c:pt idx="2">
                  <c:v>10</c:v>
                </c:pt>
                <c:pt idx="3">
                  <c:v>12</c:v>
                </c:pt>
                <c:pt idx="4">
                  <c:v>3</c:v>
                </c:pt>
                <c:pt idx="5">
                  <c:v>18</c:v>
                </c:pt>
                <c:pt idx="6">
                  <c:v>7</c:v>
                </c:pt>
                <c:pt idx="7">
                  <c:v>1</c:v>
                </c:pt>
                <c:pt idx="8">
                  <c:v>42</c:v>
                </c:pt>
              </c:numCache>
            </c:numRef>
          </c:val>
          <c:extLst xmlns:c16r2="http://schemas.microsoft.com/office/drawing/2015/06/chart">
            <c:ext xmlns:c16="http://schemas.microsoft.com/office/drawing/2014/chart" uri="{C3380CC4-5D6E-409C-BE32-E72D297353CC}">
              <c16:uniqueId val="{00000012-8F97-489A-A72A-540C40D091C9}"/>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bg1"/>
      </a:solidFill>
      <a:round/>
    </a:ln>
    <a:effectLst/>
  </c:spPr>
  <c:txPr>
    <a:bodyPr/>
    <a:lstStyle/>
    <a:p>
      <a:pPr>
        <a:defRPr/>
      </a:pPr>
      <a:endParaRPr lang="es-SV"/>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800" b="1" i="0" u="none" strike="noStrike" kern="1200" baseline="0">
                <a:solidFill>
                  <a:schemeClr val="dk1">
                    <a:lumMod val="75000"/>
                    <a:lumOff val="25000"/>
                  </a:schemeClr>
                </a:solidFill>
                <a:latin typeface="+mn-lt"/>
                <a:ea typeface="+mn-ea"/>
                <a:cs typeface="+mn-cs"/>
              </a:defRPr>
            </a:pPr>
            <a:r>
              <a:rPr lang="es-SV"/>
              <a:t>Epoca</a:t>
            </a:r>
            <a:r>
              <a:rPr lang="es-SV" baseline="0"/>
              <a:t> del año donde mas ocurren los incendios en el Complejo Los Cóbanos.</a:t>
            </a:r>
            <a:endParaRPr lang="es-SV"/>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Hoja9!$C$10</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E61-4D7C-8726-39CD42D1731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E61-4D7C-8726-39CD42D17314}"/>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1E61-4D7C-8726-39CD42D17314}"/>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1E61-4D7C-8726-39CD42D17314}"/>
              </c:ext>
            </c:extLst>
          </c:dPt>
          <c:dLbls>
            <c:dLbl>
              <c:idx val="0"/>
              <c:layout>
                <c:manualLayout>
                  <c:x val="-4.4482846723805734E-3"/>
                  <c:y val="7.9863662875474514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E61-4D7C-8726-39CD42D17314}"/>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Hoja9!$D$7:$G$7</c:f>
              <c:strCache>
                <c:ptCount val="4"/>
                <c:pt idx="0">
                  <c:v>Invierno</c:v>
                </c:pt>
                <c:pt idx="1">
                  <c:v>Verano</c:v>
                </c:pt>
                <c:pt idx="2">
                  <c:v>No se ha fijado</c:v>
                </c:pt>
                <c:pt idx="3">
                  <c:v>Todo el año</c:v>
                </c:pt>
              </c:strCache>
            </c:strRef>
          </c:cat>
          <c:val>
            <c:numRef>
              <c:f>Hoja9!$D$10:$G$10</c:f>
              <c:numCache>
                <c:formatCode>General</c:formatCode>
                <c:ptCount val="4"/>
                <c:pt idx="0">
                  <c:v>1</c:v>
                </c:pt>
                <c:pt idx="1">
                  <c:v>49</c:v>
                </c:pt>
                <c:pt idx="2">
                  <c:v>43</c:v>
                </c:pt>
                <c:pt idx="3">
                  <c:v>7</c:v>
                </c:pt>
              </c:numCache>
            </c:numRef>
          </c:val>
          <c:extLst xmlns:c16r2="http://schemas.microsoft.com/office/drawing/2015/06/chart">
            <c:ext xmlns:c16="http://schemas.microsoft.com/office/drawing/2014/chart" uri="{C3380CC4-5D6E-409C-BE32-E72D297353CC}">
              <c16:uniqueId val="{00000008-1E61-4D7C-8726-39CD42D17314}"/>
            </c:ext>
          </c:extLst>
        </c:ser>
        <c:dLbls>
          <c:showLegendKey val="0"/>
          <c:showVal val="0"/>
          <c:showCatName val="0"/>
          <c:showSerName val="0"/>
          <c:showPercent val="1"/>
          <c:showBubbleSize val="0"/>
          <c:showLeaderLines val="1"/>
        </c:dLbls>
      </c:pie3DChart>
      <c:spPr>
        <a:solidFill>
          <a:schemeClr val="bg1"/>
        </a:solid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SV"/>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1" i="0" u="none" strike="noStrike" kern="1200" cap="all" spc="50" baseline="0">
                <a:solidFill>
                  <a:schemeClr val="tx1">
                    <a:lumMod val="65000"/>
                    <a:lumOff val="35000"/>
                  </a:schemeClr>
                </a:solidFill>
                <a:latin typeface="+mn-lt"/>
                <a:ea typeface="+mn-ea"/>
                <a:cs typeface="+mn-cs"/>
              </a:defRPr>
            </a:pPr>
            <a:r>
              <a:rPr lang="es-SV">
                <a:solidFill>
                  <a:schemeClr val="tx1"/>
                </a:solidFill>
              </a:rPr>
              <a:t>frecuencia</a:t>
            </a:r>
            <a:r>
              <a:rPr lang="es-SV" baseline="0">
                <a:solidFill>
                  <a:schemeClr val="tx1"/>
                </a:solidFill>
              </a:rPr>
              <a:t> con la que se da la tala de árboles en el complejo Los Cóbanos.</a:t>
            </a:r>
            <a:endParaRPr lang="es-SV">
              <a:solidFill>
                <a:schemeClr val="tx1"/>
              </a:solidFill>
            </a:endParaRPr>
          </a:p>
        </c:rich>
      </c:tx>
      <c:overlay val="0"/>
      <c:spPr>
        <a:noFill/>
        <a:ln>
          <a:noFill/>
        </a:ln>
        <a:effectLst/>
      </c:spPr>
    </c:title>
    <c:autoTitleDeleted val="0"/>
    <c:plotArea>
      <c:layout/>
      <c:pieChart>
        <c:varyColors val="1"/>
        <c:ser>
          <c:idx val="0"/>
          <c:order val="0"/>
          <c:tx>
            <c:strRef>
              <c:f>Hoja10!$H$7</c:f>
              <c:strCache>
                <c:ptCount val="1"/>
                <c:pt idx="0">
                  <c:v>Total</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F5ED-484E-8150-B14BD045AE5E}"/>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F5ED-484E-8150-B14BD045AE5E}"/>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5-F5ED-484E-8150-B14BD045AE5E}"/>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7-F5ED-484E-8150-B14BD045AE5E}"/>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9-F5ED-484E-8150-B14BD045AE5E}"/>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SV"/>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Hoja10!$E$8:$E$12</c:f>
              <c:strCache>
                <c:ptCount val="5"/>
                <c:pt idx="0">
                  <c:v>Mucha</c:v>
                </c:pt>
                <c:pt idx="1">
                  <c:v>Moderada</c:v>
                </c:pt>
                <c:pt idx="2">
                  <c:v>Poca</c:v>
                </c:pt>
                <c:pt idx="3">
                  <c:v>No se ha fijado</c:v>
                </c:pt>
                <c:pt idx="4">
                  <c:v>Depende del sitio</c:v>
                </c:pt>
              </c:strCache>
            </c:strRef>
          </c:cat>
          <c:val>
            <c:numRef>
              <c:f>Hoja10!$H$8:$H$12</c:f>
              <c:numCache>
                <c:formatCode>General</c:formatCode>
                <c:ptCount val="5"/>
                <c:pt idx="0">
                  <c:v>12</c:v>
                </c:pt>
                <c:pt idx="1">
                  <c:v>18</c:v>
                </c:pt>
                <c:pt idx="2">
                  <c:v>23</c:v>
                </c:pt>
                <c:pt idx="3">
                  <c:v>42</c:v>
                </c:pt>
                <c:pt idx="4">
                  <c:v>5</c:v>
                </c:pt>
              </c:numCache>
            </c:numRef>
          </c:val>
          <c:extLst xmlns:c16r2="http://schemas.microsoft.com/office/drawing/2015/06/chart">
            <c:ext xmlns:c16="http://schemas.microsoft.com/office/drawing/2014/chart" uri="{C3380CC4-5D6E-409C-BE32-E72D297353CC}">
              <c16:uniqueId val="{0000000A-F5ED-484E-8150-B14BD045AE5E}"/>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800" b="1" i="0" u="none" strike="noStrike" kern="1200" baseline="0">
                <a:solidFill>
                  <a:schemeClr val="dk1">
                    <a:lumMod val="75000"/>
                    <a:lumOff val="25000"/>
                  </a:schemeClr>
                </a:solidFill>
                <a:latin typeface="+mn-lt"/>
                <a:ea typeface="+mn-ea"/>
                <a:cs typeface="+mn-cs"/>
              </a:defRPr>
            </a:pPr>
            <a:r>
              <a:rPr lang="en-US" sz="1600"/>
              <a:t>Percepción</a:t>
            </a:r>
            <a:r>
              <a:rPr lang="en-US" sz="1600" baseline="0"/>
              <a:t> del desarrollo de la agricultura y ganaderia en el Complejo Los Cóbanos según sus habitantes.</a:t>
            </a:r>
            <a:endParaRPr lang="en-US" sz="1600"/>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Hoja12!$G$6</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CFC-419E-945B-2E99EADD71CA}"/>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CFC-419E-945B-2E99EADD71CA}"/>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1CFC-419E-945B-2E99EADD71CA}"/>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1CFC-419E-945B-2E99EADD71CA}"/>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1CFC-419E-945B-2E99EADD71CA}"/>
              </c:ext>
            </c:extLst>
          </c:dPt>
          <c:dLbls>
            <c:dLbl>
              <c:idx val="1"/>
              <c:layout>
                <c:manualLayout>
                  <c:x val="-6.7770826591881578E-2"/>
                  <c:y val="-0.14402158063575388"/>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CFC-419E-945B-2E99EADD71CA}"/>
                </c:ext>
              </c:extLst>
            </c:dLbl>
            <c:dLbl>
              <c:idx val="3"/>
              <c:layout>
                <c:manualLayout>
                  <c:x val="4.8174954158127503E-2"/>
                  <c:y val="8.7181758530183687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CFC-419E-945B-2E99EADD71CA}"/>
                </c:ext>
              </c:extLst>
            </c:dLbl>
            <c:dLbl>
              <c:idx val="4"/>
              <c:layout>
                <c:manualLayout>
                  <c:x val="2.2166253190953788E-2"/>
                  <c:y val="9.459900845728085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1CFC-419E-945B-2E99EADD71CA}"/>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Hoja12!$D$7:$D$11</c:f>
              <c:strCache>
                <c:ptCount val="5"/>
                <c:pt idx="0">
                  <c:v>Se mantiene</c:v>
                </c:pt>
                <c:pt idx="1">
                  <c:v>Aumentado</c:v>
                </c:pt>
                <c:pt idx="2">
                  <c:v>Disminuido</c:v>
                </c:pt>
                <c:pt idx="3">
                  <c:v>No esta seguro</c:v>
                </c:pt>
                <c:pt idx="4">
                  <c:v>Otros</c:v>
                </c:pt>
              </c:strCache>
            </c:strRef>
          </c:cat>
          <c:val>
            <c:numRef>
              <c:f>Hoja12!$G$7:$G$11</c:f>
              <c:numCache>
                <c:formatCode>General</c:formatCode>
                <c:ptCount val="5"/>
                <c:pt idx="0">
                  <c:v>34</c:v>
                </c:pt>
                <c:pt idx="1">
                  <c:v>8</c:v>
                </c:pt>
                <c:pt idx="2">
                  <c:v>44</c:v>
                </c:pt>
                <c:pt idx="3">
                  <c:v>9</c:v>
                </c:pt>
                <c:pt idx="4">
                  <c:v>5</c:v>
                </c:pt>
              </c:numCache>
            </c:numRef>
          </c:val>
          <c:extLst xmlns:c16r2="http://schemas.microsoft.com/office/drawing/2015/06/chart">
            <c:ext xmlns:c16="http://schemas.microsoft.com/office/drawing/2014/chart" uri="{C3380CC4-5D6E-409C-BE32-E72D297353CC}">
              <c16:uniqueId val="{0000000A-1CFC-419E-945B-2E99EADD71CA}"/>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900" b="0" i="0" u="none" strike="noStrike" kern="1200" baseline="0">
              <a:solidFill>
                <a:schemeClr val="dk1">
                  <a:lumMod val="75000"/>
                  <a:lumOff val="25000"/>
                </a:schemeClr>
              </a:solidFill>
              <a:latin typeface="+mn-lt"/>
              <a:ea typeface="+mn-ea"/>
              <a:cs typeface="+mn-cs"/>
            </a:defRPr>
          </a:pPr>
          <a:endParaRPr lang="es-SV"/>
        </a:p>
      </c:txPr>
    </c:legend>
    <c:plotVisOnly val="1"/>
    <c:dispBlanksAs val="zero"/>
    <c:showDLblsOverMax val="0"/>
  </c:chart>
  <c:spPr>
    <a:solidFill>
      <a:schemeClr val="bg1"/>
    </a:solidFill>
    <a:ln w="9525" cap="flat" cmpd="sng" algn="ctr">
      <a:solidFill>
        <a:schemeClr val="bg1"/>
      </a:solidFill>
      <a:round/>
    </a:ln>
    <a:effectLst/>
  </c:spPr>
  <c:txPr>
    <a:bodyPr/>
    <a:lstStyle/>
    <a:p>
      <a:pPr>
        <a:defRPr/>
      </a:pPr>
      <a:endParaRPr lang="es-SV"/>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0.04456</cdr:x>
      <cdr:y>0.16977</cdr:y>
    </cdr:from>
    <cdr:to>
      <cdr:x>0.11408</cdr:x>
      <cdr:y>0.86047</cdr:y>
    </cdr:to>
    <cdr:sp macro="" textlink="">
      <cdr:nvSpPr>
        <cdr:cNvPr id="2" name="CuadroTexto 1"/>
        <cdr:cNvSpPr txBox="1"/>
      </cdr:nvSpPr>
      <cdr:spPr>
        <a:xfrm xmlns:a="http://schemas.openxmlformats.org/drawingml/2006/main">
          <a:off x="238125" y="521501"/>
          <a:ext cx="371475" cy="212168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SV" sz="1000" b="1"/>
            <a:t>N° </a:t>
          </a:r>
        </a:p>
        <a:p xmlns:a="http://schemas.openxmlformats.org/drawingml/2006/main">
          <a:pPr algn="ctr"/>
          <a:r>
            <a:rPr lang="es-SV" sz="1000" b="1"/>
            <a:t>I </a:t>
          </a:r>
        </a:p>
        <a:p xmlns:a="http://schemas.openxmlformats.org/drawingml/2006/main">
          <a:pPr algn="ctr"/>
          <a:r>
            <a:rPr lang="es-SV" sz="1000" b="1"/>
            <a:t>n</a:t>
          </a:r>
        </a:p>
        <a:p xmlns:a="http://schemas.openxmlformats.org/drawingml/2006/main">
          <a:pPr algn="ctr"/>
          <a:r>
            <a:rPr lang="es-SV" sz="1000" b="1"/>
            <a:t>d</a:t>
          </a:r>
        </a:p>
        <a:p xmlns:a="http://schemas.openxmlformats.org/drawingml/2006/main">
          <a:pPr algn="ctr"/>
          <a:r>
            <a:rPr lang="es-SV" sz="1000" b="1"/>
            <a:t>i</a:t>
          </a:r>
        </a:p>
        <a:p xmlns:a="http://schemas.openxmlformats.org/drawingml/2006/main">
          <a:pPr algn="ctr"/>
          <a:r>
            <a:rPr lang="es-SV" sz="1000" b="1"/>
            <a:t>v</a:t>
          </a:r>
        </a:p>
        <a:p xmlns:a="http://schemas.openxmlformats.org/drawingml/2006/main">
          <a:pPr algn="ctr"/>
          <a:r>
            <a:rPr lang="es-SV" sz="1000" b="1"/>
            <a:t>i</a:t>
          </a:r>
        </a:p>
        <a:p xmlns:a="http://schemas.openxmlformats.org/drawingml/2006/main">
          <a:pPr algn="ctr"/>
          <a:r>
            <a:rPr lang="es-SV" sz="1000" b="1"/>
            <a:t>d</a:t>
          </a:r>
        </a:p>
        <a:p xmlns:a="http://schemas.openxmlformats.org/drawingml/2006/main">
          <a:pPr algn="ctr"/>
          <a:r>
            <a:rPr lang="es-SV" sz="1000" b="1"/>
            <a:t>u</a:t>
          </a:r>
        </a:p>
        <a:p xmlns:a="http://schemas.openxmlformats.org/drawingml/2006/main">
          <a:pPr algn="ctr"/>
          <a:r>
            <a:rPr lang="es-SV" sz="1000" b="1"/>
            <a:t>o</a:t>
          </a:r>
        </a:p>
        <a:p xmlns:a="http://schemas.openxmlformats.org/drawingml/2006/main">
          <a:pPr algn="ctr"/>
          <a:r>
            <a:rPr lang="es-SV" sz="1000" b="1"/>
            <a:t>s</a:t>
          </a:r>
        </a:p>
      </cdr:txBody>
    </cdr:sp>
  </cdr:relSizeAnchor>
  <cdr:relSizeAnchor xmlns:cdr="http://schemas.openxmlformats.org/drawingml/2006/chartDrawing">
    <cdr:from>
      <cdr:x>0.55467</cdr:x>
      <cdr:y>0.86285</cdr:y>
    </cdr:from>
    <cdr:to>
      <cdr:x>0.90656</cdr:x>
      <cdr:y>0.93924</cdr:y>
    </cdr:to>
    <cdr:sp macro="" textlink="">
      <cdr:nvSpPr>
        <cdr:cNvPr id="3" name="CuadroTexto 2"/>
        <cdr:cNvSpPr txBox="1"/>
      </cdr:nvSpPr>
      <cdr:spPr>
        <a:xfrm xmlns:a="http://schemas.openxmlformats.org/drawingml/2006/main">
          <a:off x="2657475" y="2366963"/>
          <a:ext cx="1685925" cy="2095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0.50099</cdr:x>
      <cdr:y>0.88368</cdr:y>
    </cdr:from>
    <cdr:to>
      <cdr:x>0.82903</cdr:x>
      <cdr:y>0.94965</cdr:y>
    </cdr:to>
    <cdr:sp macro="" textlink="">
      <cdr:nvSpPr>
        <cdr:cNvPr id="4" name="CuadroTexto 3"/>
        <cdr:cNvSpPr txBox="1"/>
      </cdr:nvSpPr>
      <cdr:spPr>
        <a:xfrm xmlns:a="http://schemas.openxmlformats.org/drawingml/2006/main">
          <a:off x="2400300" y="2424113"/>
          <a:ext cx="1571625" cy="1809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0.39658</cdr:x>
      <cdr:y>0.83878</cdr:y>
    </cdr:from>
    <cdr:to>
      <cdr:x>0.79619</cdr:x>
      <cdr:y>0.93948</cdr:y>
    </cdr:to>
    <cdr:sp macro="" textlink="">
      <cdr:nvSpPr>
        <cdr:cNvPr id="5" name="CuadroTexto 4"/>
        <cdr:cNvSpPr txBox="1"/>
      </cdr:nvSpPr>
      <cdr:spPr>
        <a:xfrm xmlns:a="http://schemas.openxmlformats.org/drawingml/2006/main">
          <a:off x="2119149" y="2576582"/>
          <a:ext cx="2135326" cy="30933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Tipo de organismos</a:t>
          </a:r>
        </a:p>
      </cdr:txBody>
    </cdr:sp>
  </cdr:relSizeAnchor>
</c:userShapes>
</file>

<file path=word/drawings/drawing10.xml><?xml version="1.0" encoding="utf-8"?>
<c:userShapes xmlns:c="http://schemas.openxmlformats.org/drawingml/2006/chart">
  <cdr:relSizeAnchor xmlns:cdr="http://schemas.openxmlformats.org/drawingml/2006/chartDrawing">
    <cdr:from>
      <cdr:x>0.02708</cdr:x>
      <cdr:y>0.14757</cdr:y>
    </cdr:from>
    <cdr:to>
      <cdr:x>0.08125</cdr:x>
      <cdr:y>0.83507</cdr:y>
    </cdr:to>
    <cdr:sp macro="" textlink="">
      <cdr:nvSpPr>
        <cdr:cNvPr id="2" name="1 CuadroTexto"/>
        <cdr:cNvSpPr txBox="1"/>
      </cdr:nvSpPr>
      <cdr:spPr>
        <a:xfrm xmlns:a="http://schemas.openxmlformats.org/drawingml/2006/main">
          <a:off x="123825" y="404813"/>
          <a:ext cx="247650" cy="18859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N°</a:t>
          </a:r>
          <a:r>
            <a:rPr lang="es-SV" sz="1100" baseline="0"/>
            <a:t>personas</a:t>
          </a:r>
          <a:endParaRPr lang="es-SV" sz="1100"/>
        </a:p>
      </cdr:txBody>
    </cdr:sp>
  </cdr:relSizeAnchor>
  <cdr:relSizeAnchor xmlns:cdr="http://schemas.openxmlformats.org/drawingml/2006/chartDrawing">
    <cdr:from>
      <cdr:x>0.45</cdr:x>
      <cdr:y>0.84412</cdr:y>
    </cdr:from>
    <cdr:to>
      <cdr:x>0.78542</cdr:x>
      <cdr:y>0.92745</cdr:y>
    </cdr:to>
    <cdr:sp macro="" textlink="">
      <cdr:nvSpPr>
        <cdr:cNvPr id="3" name="2 CuadroTexto"/>
        <cdr:cNvSpPr txBox="1"/>
      </cdr:nvSpPr>
      <cdr:spPr>
        <a:xfrm xmlns:a="http://schemas.openxmlformats.org/drawingml/2006/main">
          <a:off x="2057400" y="2673381"/>
          <a:ext cx="1533540" cy="26391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Distinción</a:t>
          </a:r>
        </a:p>
      </cdr:txBody>
    </cdr:sp>
  </cdr:relSizeAnchor>
</c:userShapes>
</file>

<file path=word/drawings/drawing2.xml><?xml version="1.0" encoding="utf-8"?>
<c:userShapes xmlns:c="http://schemas.openxmlformats.org/drawingml/2006/chart">
  <cdr:relSizeAnchor xmlns:cdr="http://schemas.openxmlformats.org/drawingml/2006/chartDrawing">
    <cdr:from>
      <cdr:x>0.00572</cdr:x>
      <cdr:y>0.24213</cdr:y>
    </cdr:from>
    <cdr:to>
      <cdr:x>0.04549</cdr:x>
      <cdr:y>0.98707</cdr:y>
    </cdr:to>
    <cdr:sp macro="" textlink="">
      <cdr:nvSpPr>
        <cdr:cNvPr id="2" name="CuadroTexto 1"/>
        <cdr:cNvSpPr txBox="1"/>
      </cdr:nvSpPr>
      <cdr:spPr>
        <a:xfrm xmlns:a="http://schemas.openxmlformats.org/drawingml/2006/main">
          <a:off x="31479" y="882480"/>
          <a:ext cx="219020" cy="271501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000"/>
            <a:t>Frecuencia</a:t>
          </a:r>
        </a:p>
      </cdr:txBody>
    </cdr:sp>
  </cdr:relSizeAnchor>
  <cdr:relSizeAnchor xmlns:cdr="http://schemas.openxmlformats.org/drawingml/2006/chartDrawing">
    <cdr:from>
      <cdr:x>0.3621</cdr:x>
      <cdr:y>0.83617</cdr:y>
    </cdr:from>
    <cdr:to>
      <cdr:x>0.76551</cdr:x>
      <cdr:y>0.9435</cdr:y>
    </cdr:to>
    <cdr:sp macro="" textlink="">
      <cdr:nvSpPr>
        <cdr:cNvPr id="3" name="CuadroTexto 2"/>
        <cdr:cNvSpPr txBox="1"/>
      </cdr:nvSpPr>
      <cdr:spPr>
        <a:xfrm xmlns:a="http://schemas.openxmlformats.org/drawingml/2006/main">
          <a:off x="1994161" y="3047525"/>
          <a:ext cx="2221652" cy="39117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Tipos de  uso/lugar</a:t>
          </a:r>
        </a:p>
      </cdr:txBody>
    </cdr:sp>
  </cdr:relSizeAnchor>
</c:userShapes>
</file>

<file path=word/drawings/drawing3.xml><?xml version="1.0" encoding="utf-8"?>
<c:userShapes xmlns:c="http://schemas.openxmlformats.org/drawingml/2006/chart">
  <cdr:relSizeAnchor xmlns:cdr="http://schemas.openxmlformats.org/drawingml/2006/chartDrawing">
    <cdr:from>
      <cdr:x>0.00417</cdr:x>
      <cdr:y>0.11632</cdr:y>
    </cdr:from>
    <cdr:to>
      <cdr:x>0.07917</cdr:x>
      <cdr:y>0.80035</cdr:y>
    </cdr:to>
    <cdr:sp macro="" textlink="">
      <cdr:nvSpPr>
        <cdr:cNvPr id="2" name="CuadroTexto 1"/>
        <cdr:cNvSpPr txBox="1"/>
      </cdr:nvSpPr>
      <cdr:spPr>
        <a:xfrm xmlns:a="http://schemas.openxmlformats.org/drawingml/2006/main">
          <a:off x="19050" y="319088"/>
          <a:ext cx="342900" cy="187642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SV" sz="900" b="1">
              <a:latin typeface="+mn-lt"/>
            </a:rPr>
            <a:t>N°</a:t>
          </a:r>
        </a:p>
        <a:p xmlns:a="http://schemas.openxmlformats.org/drawingml/2006/main">
          <a:pPr algn="ctr"/>
          <a:r>
            <a:rPr lang="es-SV" sz="900" b="1">
              <a:latin typeface="+mn-lt"/>
            </a:rPr>
            <a:t>I</a:t>
          </a:r>
        </a:p>
        <a:p xmlns:a="http://schemas.openxmlformats.org/drawingml/2006/main">
          <a:pPr algn="ctr"/>
          <a:r>
            <a:rPr lang="es-SV" sz="900" b="1">
              <a:latin typeface="+mn-lt"/>
            </a:rPr>
            <a:t>n</a:t>
          </a:r>
        </a:p>
        <a:p xmlns:a="http://schemas.openxmlformats.org/drawingml/2006/main">
          <a:pPr algn="ctr"/>
          <a:r>
            <a:rPr lang="es-SV" sz="900" b="1">
              <a:latin typeface="+mn-lt"/>
            </a:rPr>
            <a:t>d</a:t>
          </a:r>
        </a:p>
        <a:p xmlns:a="http://schemas.openxmlformats.org/drawingml/2006/main">
          <a:pPr algn="ctr"/>
          <a:r>
            <a:rPr lang="es-SV" sz="900" b="1">
              <a:latin typeface="+mn-lt"/>
            </a:rPr>
            <a:t>i</a:t>
          </a:r>
        </a:p>
        <a:p xmlns:a="http://schemas.openxmlformats.org/drawingml/2006/main">
          <a:pPr algn="ctr"/>
          <a:r>
            <a:rPr lang="es-SV" sz="900" b="1">
              <a:latin typeface="+mn-lt"/>
            </a:rPr>
            <a:t>v</a:t>
          </a:r>
        </a:p>
        <a:p xmlns:a="http://schemas.openxmlformats.org/drawingml/2006/main">
          <a:pPr algn="ctr"/>
          <a:r>
            <a:rPr lang="es-SV" sz="900" b="1">
              <a:latin typeface="+mn-lt"/>
            </a:rPr>
            <a:t>i</a:t>
          </a:r>
        </a:p>
        <a:p xmlns:a="http://schemas.openxmlformats.org/drawingml/2006/main">
          <a:pPr algn="ctr"/>
          <a:r>
            <a:rPr lang="es-SV" sz="900" b="1">
              <a:latin typeface="+mn-lt"/>
            </a:rPr>
            <a:t>d</a:t>
          </a:r>
        </a:p>
        <a:p xmlns:a="http://schemas.openxmlformats.org/drawingml/2006/main">
          <a:pPr algn="ctr"/>
          <a:r>
            <a:rPr lang="es-SV" sz="900" b="1">
              <a:latin typeface="+mn-lt"/>
            </a:rPr>
            <a:t>u</a:t>
          </a:r>
        </a:p>
        <a:p xmlns:a="http://schemas.openxmlformats.org/drawingml/2006/main">
          <a:pPr algn="ctr"/>
          <a:r>
            <a:rPr lang="es-SV" sz="900" b="1">
              <a:latin typeface="+mn-lt"/>
            </a:rPr>
            <a:t>o</a:t>
          </a:r>
        </a:p>
        <a:p xmlns:a="http://schemas.openxmlformats.org/drawingml/2006/main">
          <a:pPr algn="ctr"/>
          <a:r>
            <a:rPr lang="es-SV" sz="900" b="1">
              <a:latin typeface="+mn-lt"/>
            </a:rPr>
            <a:t>s</a:t>
          </a:r>
        </a:p>
      </cdr:txBody>
    </cdr:sp>
  </cdr:relSizeAnchor>
  <cdr:relSizeAnchor xmlns:cdr="http://schemas.openxmlformats.org/drawingml/2006/chartDrawing">
    <cdr:from>
      <cdr:x>0.34915</cdr:x>
      <cdr:y>0.78646</cdr:y>
    </cdr:from>
    <cdr:to>
      <cdr:x>0.80455</cdr:x>
      <cdr:y>0.87674</cdr:y>
    </cdr:to>
    <cdr:sp macro="" textlink="">
      <cdr:nvSpPr>
        <cdr:cNvPr id="3" name="2 CuadroTexto"/>
        <cdr:cNvSpPr txBox="1"/>
      </cdr:nvSpPr>
      <cdr:spPr>
        <a:xfrm xmlns:a="http://schemas.openxmlformats.org/drawingml/2006/main">
          <a:off x="1752601" y="2157413"/>
          <a:ext cx="2286000" cy="2476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s-SV" sz="1100"/>
            <a:t>Tipos de  organismos</a:t>
          </a:r>
        </a:p>
      </cdr:txBody>
    </cdr:sp>
  </cdr:relSizeAnchor>
</c:userShapes>
</file>

<file path=word/drawings/drawing4.xml><?xml version="1.0" encoding="utf-8"?>
<c:userShapes xmlns:c="http://schemas.openxmlformats.org/drawingml/2006/chart">
  <cdr:relSizeAnchor xmlns:cdr="http://schemas.openxmlformats.org/drawingml/2006/chartDrawing">
    <cdr:from>
      <cdr:x>0.01679</cdr:x>
      <cdr:y>0.14336</cdr:y>
    </cdr:from>
    <cdr:to>
      <cdr:x>0.04179</cdr:x>
      <cdr:y>0.80655</cdr:y>
    </cdr:to>
    <cdr:sp macro="" textlink="">
      <cdr:nvSpPr>
        <cdr:cNvPr id="2" name="CuadroTexto 1"/>
        <cdr:cNvSpPr txBox="1"/>
      </cdr:nvSpPr>
      <cdr:spPr>
        <a:xfrm xmlns:a="http://schemas.openxmlformats.org/drawingml/2006/main">
          <a:off x="106341" y="649315"/>
          <a:ext cx="158354" cy="300368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Frecuencia</a:t>
          </a:r>
        </a:p>
      </cdr:txBody>
    </cdr:sp>
  </cdr:relSizeAnchor>
  <cdr:relSizeAnchor xmlns:cdr="http://schemas.openxmlformats.org/drawingml/2006/chartDrawing">
    <cdr:from>
      <cdr:x>0.39187</cdr:x>
      <cdr:y>0.7064</cdr:y>
    </cdr:from>
    <cdr:to>
      <cdr:x>0.76687</cdr:x>
      <cdr:y>0.80015</cdr:y>
    </cdr:to>
    <cdr:sp macro="" textlink="">
      <cdr:nvSpPr>
        <cdr:cNvPr id="3" name="CuadroTexto 2"/>
        <cdr:cNvSpPr txBox="1"/>
      </cdr:nvSpPr>
      <cdr:spPr>
        <a:xfrm xmlns:a="http://schemas.openxmlformats.org/drawingml/2006/main">
          <a:off x="2482155" y="3199382"/>
          <a:ext cx="2375297" cy="42460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Tipos de organismos</a:t>
          </a:r>
        </a:p>
      </cdr:txBody>
    </cdr:sp>
  </cdr:relSizeAnchor>
</c:userShapes>
</file>

<file path=word/drawings/drawing5.xml><?xml version="1.0" encoding="utf-8"?>
<c:userShapes xmlns:c="http://schemas.openxmlformats.org/drawingml/2006/chart">
  <cdr:relSizeAnchor xmlns:cdr="http://schemas.openxmlformats.org/drawingml/2006/chartDrawing">
    <cdr:from>
      <cdr:x>0.04792</cdr:x>
      <cdr:y>0.16146</cdr:y>
    </cdr:from>
    <cdr:to>
      <cdr:x>0.08125</cdr:x>
      <cdr:y>0.29688</cdr:y>
    </cdr:to>
    <cdr:sp macro="" textlink="">
      <cdr:nvSpPr>
        <cdr:cNvPr id="2" name="CuadroTexto 1"/>
        <cdr:cNvSpPr txBox="1"/>
      </cdr:nvSpPr>
      <cdr:spPr>
        <a:xfrm xmlns:a="http://schemas.openxmlformats.org/drawingml/2006/main">
          <a:off x="219075" y="442913"/>
          <a:ext cx="152400" cy="3714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0.05</cdr:x>
      <cdr:y>0.16493</cdr:y>
    </cdr:from>
    <cdr:to>
      <cdr:x>0.09792</cdr:x>
      <cdr:y>0.77604</cdr:y>
    </cdr:to>
    <cdr:sp macro="" textlink="">
      <cdr:nvSpPr>
        <cdr:cNvPr id="3" name="CuadroTexto 2"/>
        <cdr:cNvSpPr txBox="1"/>
      </cdr:nvSpPr>
      <cdr:spPr>
        <a:xfrm xmlns:a="http://schemas.openxmlformats.org/drawingml/2006/main">
          <a:off x="228600" y="452438"/>
          <a:ext cx="219075" cy="16764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0.04375</cdr:x>
      <cdr:y>0.16146</cdr:y>
    </cdr:from>
    <cdr:to>
      <cdr:x>0.08987</cdr:x>
      <cdr:y>0.84549</cdr:y>
    </cdr:to>
    <cdr:sp macro="" textlink="">
      <cdr:nvSpPr>
        <cdr:cNvPr id="4" name="CuadroTexto 3"/>
        <cdr:cNvSpPr txBox="1"/>
      </cdr:nvSpPr>
      <cdr:spPr>
        <a:xfrm xmlns:a="http://schemas.openxmlformats.org/drawingml/2006/main">
          <a:off x="217944" y="485210"/>
          <a:ext cx="229732" cy="205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Frecuencia</a:t>
          </a:r>
        </a:p>
      </cdr:txBody>
    </cdr:sp>
  </cdr:relSizeAnchor>
  <cdr:relSizeAnchor xmlns:cdr="http://schemas.openxmlformats.org/drawingml/2006/chartDrawing">
    <cdr:from>
      <cdr:x>0.40691</cdr:x>
      <cdr:y>0.84777</cdr:y>
    </cdr:from>
    <cdr:to>
      <cdr:x>0.76733</cdr:x>
      <cdr:y>0.91721</cdr:y>
    </cdr:to>
    <cdr:sp macro="" textlink="">
      <cdr:nvSpPr>
        <cdr:cNvPr id="5" name="CuadroTexto 4"/>
        <cdr:cNvSpPr txBox="1"/>
      </cdr:nvSpPr>
      <cdr:spPr>
        <a:xfrm xmlns:a="http://schemas.openxmlformats.org/drawingml/2006/main">
          <a:off x="2027039" y="2547660"/>
          <a:ext cx="1795459" cy="2086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Ocurrencia en el área</a:t>
          </a:r>
        </a:p>
      </cdr:txBody>
    </cdr:sp>
  </cdr:relSizeAnchor>
</c:userShapes>
</file>

<file path=word/drawings/drawing6.xml><?xml version="1.0" encoding="utf-8"?>
<c:userShapes xmlns:c="http://schemas.openxmlformats.org/drawingml/2006/chart">
  <cdr:relSizeAnchor xmlns:cdr="http://schemas.openxmlformats.org/drawingml/2006/chartDrawing">
    <cdr:from>
      <cdr:x>0.02682</cdr:x>
      <cdr:y>0.03299</cdr:y>
    </cdr:from>
    <cdr:to>
      <cdr:x>0.96935</cdr:x>
      <cdr:y>0.23025</cdr:y>
    </cdr:to>
    <cdr:sp macro="" textlink="">
      <cdr:nvSpPr>
        <cdr:cNvPr id="2" name="CuadroTexto 1"/>
        <cdr:cNvSpPr txBox="1"/>
      </cdr:nvSpPr>
      <cdr:spPr>
        <a:xfrm xmlns:a="http://schemas.openxmlformats.org/drawingml/2006/main">
          <a:off x="159407" y="93483"/>
          <a:ext cx="5602022" cy="55898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SV" sz="1400"/>
            <a:t>Presencia de sequias e inundaciones según habitantes del</a:t>
          </a:r>
          <a:r>
            <a:rPr lang="es-SV" sz="1400" baseline="0"/>
            <a:t> Complejo Los Cóbanos</a:t>
          </a:r>
          <a:r>
            <a:rPr lang="es-SV" sz="1100" baseline="0"/>
            <a:t>.</a:t>
          </a:r>
          <a:endParaRPr lang="es-SV" sz="1100"/>
        </a:p>
      </cdr:txBody>
    </cdr:sp>
  </cdr:relSizeAnchor>
</c:userShapes>
</file>

<file path=word/drawings/drawing7.xml><?xml version="1.0" encoding="utf-8"?>
<c:userShapes xmlns:c="http://schemas.openxmlformats.org/drawingml/2006/chart">
  <cdr:relSizeAnchor xmlns:cdr="http://schemas.openxmlformats.org/drawingml/2006/chartDrawing">
    <cdr:from>
      <cdr:x>0.05978</cdr:x>
      <cdr:y>0.14133</cdr:y>
    </cdr:from>
    <cdr:to>
      <cdr:x>0.2337</cdr:x>
      <cdr:y>0.39733</cdr:y>
    </cdr:to>
    <cdr:sp macro="" textlink="">
      <cdr:nvSpPr>
        <cdr:cNvPr id="2" name="1 CuadroTexto"/>
        <cdr:cNvSpPr txBox="1"/>
      </cdr:nvSpPr>
      <cdr:spPr>
        <a:xfrm xmlns:a="http://schemas.openxmlformats.org/drawingml/2006/main">
          <a:off x="314325" y="5048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0.08877</cdr:x>
      <cdr:y>0.136</cdr:y>
    </cdr:from>
    <cdr:to>
      <cdr:x>0.13768</cdr:x>
      <cdr:y>0.65067</cdr:y>
    </cdr:to>
    <cdr:sp macro="" textlink="">
      <cdr:nvSpPr>
        <cdr:cNvPr id="3" name="2 CuadroTexto"/>
        <cdr:cNvSpPr txBox="1"/>
      </cdr:nvSpPr>
      <cdr:spPr>
        <a:xfrm xmlns:a="http://schemas.openxmlformats.org/drawingml/2006/main">
          <a:off x="466725" y="485774"/>
          <a:ext cx="257175" cy="18383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s-SV" sz="1100"/>
            <a:t>Frecuencia</a:t>
          </a:r>
        </a:p>
      </cdr:txBody>
    </cdr:sp>
  </cdr:relSizeAnchor>
  <cdr:relSizeAnchor xmlns:cdr="http://schemas.openxmlformats.org/drawingml/2006/chartDrawing">
    <cdr:from>
      <cdr:x>0.2029</cdr:x>
      <cdr:y>0.744</cdr:y>
    </cdr:from>
    <cdr:to>
      <cdr:x>0.37681</cdr:x>
      <cdr:y>1</cdr:y>
    </cdr:to>
    <cdr:sp macro="" textlink="">
      <cdr:nvSpPr>
        <cdr:cNvPr id="4" name="3 CuadroTexto"/>
        <cdr:cNvSpPr txBox="1"/>
      </cdr:nvSpPr>
      <cdr:spPr>
        <a:xfrm xmlns:a="http://schemas.openxmlformats.org/drawingml/2006/main">
          <a:off x="1066800" y="32861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0.30072</cdr:x>
      <cdr:y>0.82667</cdr:y>
    </cdr:from>
    <cdr:to>
      <cdr:x>0.54167</cdr:x>
      <cdr:y>0.928</cdr:y>
    </cdr:to>
    <cdr:sp macro="" textlink="">
      <cdr:nvSpPr>
        <cdr:cNvPr id="5" name="4 CuadroTexto"/>
        <cdr:cNvSpPr txBox="1"/>
      </cdr:nvSpPr>
      <cdr:spPr>
        <a:xfrm xmlns:a="http://schemas.openxmlformats.org/drawingml/2006/main">
          <a:off x="1581149" y="2952750"/>
          <a:ext cx="1266825" cy="3619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s-SV" sz="1100"/>
            <a:t>Sitios</a:t>
          </a:r>
          <a:r>
            <a:rPr lang="es-SV" sz="1100" baseline="0"/>
            <a:t> afectados</a:t>
          </a:r>
          <a:endParaRPr lang="es-SV" sz="1100"/>
        </a:p>
      </cdr:txBody>
    </cdr:sp>
  </cdr:relSizeAnchor>
  <cdr:relSizeAnchor xmlns:cdr="http://schemas.openxmlformats.org/drawingml/2006/chartDrawing">
    <cdr:from>
      <cdr:x>0.04891</cdr:x>
      <cdr:y>0.032</cdr:y>
    </cdr:from>
    <cdr:to>
      <cdr:x>0.97645</cdr:x>
      <cdr:y>0.12</cdr:y>
    </cdr:to>
    <cdr:sp macro="" textlink="">
      <cdr:nvSpPr>
        <cdr:cNvPr id="6" name="5 CuadroTexto"/>
        <cdr:cNvSpPr txBox="1"/>
      </cdr:nvSpPr>
      <cdr:spPr>
        <a:xfrm xmlns:a="http://schemas.openxmlformats.org/drawingml/2006/main">
          <a:off x="257175" y="114300"/>
          <a:ext cx="4876800" cy="3143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es-SV" sz="1400"/>
            <a:t>Zonas del  Complejo Los Cóbanos afectadas por inundaciones y sequias</a:t>
          </a:r>
          <a:r>
            <a:rPr lang="es-SV" sz="1100"/>
            <a:t>.</a:t>
          </a:r>
        </a:p>
      </cdr:txBody>
    </cdr:sp>
  </cdr:relSizeAnchor>
</c:userShapes>
</file>

<file path=word/drawings/drawing8.xml><?xml version="1.0" encoding="utf-8"?>
<c:userShapes xmlns:c="http://schemas.openxmlformats.org/drawingml/2006/chart">
  <cdr:relSizeAnchor xmlns:cdr="http://schemas.openxmlformats.org/drawingml/2006/chartDrawing">
    <cdr:from>
      <cdr:x>0.01458</cdr:x>
      <cdr:y>0.15451</cdr:y>
    </cdr:from>
    <cdr:to>
      <cdr:x>0.0512</cdr:x>
      <cdr:y>0.8559</cdr:y>
    </cdr:to>
    <cdr:sp macro="" textlink="">
      <cdr:nvSpPr>
        <cdr:cNvPr id="2" name="CuadroTexto 1"/>
        <cdr:cNvSpPr txBox="1"/>
      </cdr:nvSpPr>
      <cdr:spPr>
        <a:xfrm xmlns:a="http://schemas.openxmlformats.org/drawingml/2006/main">
          <a:off x="92213" y="423852"/>
          <a:ext cx="231637" cy="192405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Frecuencia</a:t>
          </a:r>
        </a:p>
      </cdr:txBody>
    </cdr:sp>
  </cdr:relSizeAnchor>
</c:userShapes>
</file>

<file path=word/drawings/drawing9.xml><?xml version="1.0" encoding="utf-8"?>
<c:userShapes xmlns:c="http://schemas.openxmlformats.org/drawingml/2006/chart">
  <cdr:relSizeAnchor xmlns:cdr="http://schemas.openxmlformats.org/drawingml/2006/chartDrawing">
    <cdr:from>
      <cdr:x>0.09068</cdr:x>
      <cdr:y>0.1848</cdr:y>
    </cdr:from>
    <cdr:to>
      <cdr:x>0.13443</cdr:x>
      <cdr:y>0.86188</cdr:y>
    </cdr:to>
    <cdr:sp macro="" textlink="">
      <cdr:nvSpPr>
        <cdr:cNvPr id="2" name="CuadroTexto 1"/>
        <cdr:cNvSpPr txBox="1"/>
      </cdr:nvSpPr>
      <cdr:spPr>
        <a:xfrm xmlns:a="http://schemas.openxmlformats.org/drawingml/2006/main">
          <a:off x="478512" y="544800"/>
          <a:ext cx="230862" cy="1996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Frecuencia</a:t>
          </a:r>
        </a:p>
      </cdr:txBody>
    </cdr:sp>
  </cdr:relSizeAnchor>
  <cdr:relSizeAnchor xmlns:cdr="http://schemas.openxmlformats.org/drawingml/2006/chartDrawing">
    <cdr:from>
      <cdr:x>0.37153</cdr:x>
      <cdr:y>0.80213</cdr:y>
    </cdr:from>
    <cdr:to>
      <cdr:x>0.80695</cdr:x>
      <cdr:y>0.882</cdr:y>
    </cdr:to>
    <cdr:sp macro="" textlink="">
      <cdr:nvSpPr>
        <cdr:cNvPr id="3" name="CuadroTexto 2"/>
        <cdr:cNvSpPr txBox="1"/>
      </cdr:nvSpPr>
      <cdr:spPr>
        <a:xfrm xmlns:a="http://schemas.openxmlformats.org/drawingml/2006/main">
          <a:off x="1960483" y="2364662"/>
          <a:ext cx="2297646" cy="23545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Tipos de organismos</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DE9F5A-26EC-4F6B-BFDC-392225C22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119</Pages>
  <Words>20497</Words>
  <Characters>112739</Characters>
  <Application>Microsoft Office Word</Application>
  <DocSecurity>0</DocSecurity>
  <Lines>939</Lines>
  <Paragraphs>265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132971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dc:creator>
  <cp:lastModifiedBy>sergioadm</cp:lastModifiedBy>
  <cp:revision>3</cp:revision>
  <cp:lastPrinted>2018-03-01T15:33:00Z</cp:lastPrinted>
  <dcterms:created xsi:type="dcterms:W3CDTF">2018-02-28T23:05:00Z</dcterms:created>
  <dcterms:modified xsi:type="dcterms:W3CDTF">2018-03-01T16:04:00Z</dcterms:modified>
</cp:coreProperties>
</file>