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9E6" w:rsidRPr="0033310D" w:rsidRDefault="009609E6" w:rsidP="0033310D">
      <w:pPr>
        <w:spacing w:after="0"/>
        <w:jc w:val="center"/>
        <w:rPr>
          <w:rFonts w:cstheme="minorHAnsi"/>
          <w:sz w:val="40"/>
          <w:szCs w:val="40"/>
        </w:rPr>
      </w:pPr>
      <w:r w:rsidRPr="0033310D">
        <w:rPr>
          <w:rFonts w:cstheme="minorHAnsi"/>
          <w:sz w:val="40"/>
          <w:szCs w:val="40"/>
        </w:rPr>
        <w:t>Universidad de El Salvador</w:t>
      </w:r>
    </w:p>
    <w:p w:rsidR="009609E6" w:rsidRPr="0033310D" w:rsidRDefault="009609E6" w:rsidP="0033310D">
      <w:pPr>
        <w:spacing w:after="0"/>
        <w:jc w:val="center"/>
        <w:rPr>
          <w:rFonts w:cstheme="minorHAnsi"/>
          <w:sz w:val="32"/>
          <w:szCs w:val="32"/>
        </w:rPr>
      </w:pPr>
      <w:r w:rsidRPr="0033310D">
        <w:rPr>
          <w:rFonts w:cstheme="minorHAnsi"/>
          <w:sz w:val="32"/>
          <w:szCs w:val="32"/>
        </w:rPr>
        <w:t>Facultad de Ciencias y Humanidades</w:t>
      </w:r>
    </w:p>
    <w:p w:rsidR="009609E6" w:rsidRPr="0033310D" w:rsidRDefault="009609E6" w:rsidP="0033310D">
      <w:pPr>
        <w:spacing w:after="0"/>
        <w:jc w:val="center"/>
        <w:rPr>
          <w:rFonts w:cstheme="minorHAnsi"/>
          <w:sz w:val="32"/>
          <w:szCs w:val="32"/>
        </w:rPr>
      </w:pPr>
      <w:r w:rsidRPr="0033310D">
        <w:rPr>
          <w:rFonts w:cstheme="minorHAnsi"/>
          <w:sz w:val="32"/>
          <w:szCs w:val="32"/>
        </w:rPr>
        <w:t>Escuela de Artes</w:t>
      </w:r>
    </w:p>
    <w:p w:rsidR="009609E6" w:rsidRPr="0033310D" w:rsidRDefault="0033310D" w:rsidP="0033310D">
      <w:pPr>
        <w:spacing w:after="0"/>
        <w:rPr>
          <w:rFonts w:cstheme="minorHAnsi"/>
          <w:sz w:val="24"/>
          <w:szCs w:val="24"/>
        </w:rPr>
      </w:pPr>
      <w:r w:rsidRPr="0033310D">
        <w:rPr>
          <w:rFonts w:cstheme="minorHAnsi"/>
          <w:noProof/>
          <w:sz w:val="24"/>
          <w:szCs w:val="24"/>
        </w:rPr>
        <w:drawing>
          <wp:anchor distT="0" distB="0" distL="114300" distR="114300" simplePos="0" relativeHeight="251659264" behindDoc="1" locked="0" layoutInCell="1" allowOverlap="1">
            <wp:simplePos x="0" y="0"/>
            <wp:positionH relativeFrom="column">
              <wp:posOffset>1758315</wp:posOffset>
            </wp:positionH>
            <wp:positionV relativeFrom="paragraph">
              <wp:posOffset>102235</wp:posOffset>
            </wp:positionV>
            <wp:extent cx="1891030" cy="2155825"/>
            <wp:effectExtent l="0" t="0" r="0" b="0"/>
            <wp:wrapSquare wrapText="bothSides"/>
            <wp:docPr id="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9" cstate="print"/>
                    <a:srcRect/>
                    <a:stretch>
                      <a:fillRect/>
                    </a:stretch>
                  </pic:blipFill>
                  <pic:spPr bwMode="auto">
                    <a:xfrm>
                      <a:off x="0" y="0"/>
                      <a:ext cx="1891030" cy="2155825"/>
                    </a:xfrm>
                    <a:prstGeom prst="rect">
                      <a:avLst/>
                    </a:prstGeom>
                    <a:noFill/>
                    <a:ln w="9525">
                      <a:noFill/>
                      <a:miter lim="800000"/>
                      <a:headEnd/>
                      <a:tailEnd/>
                    </a:ln>
                  </pic:spPr>
                </pic:pic>
              </a:graphicData>
            </a:graphic>
          </wp:anchor>
        </w:drawing>
      </w: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609E6" w:rsidRPr="0033310D" w:rsidRDefault="009609E6" w:rsidP="0033310D">
      <w:pPr>
        <w:spacing w:after="0"/>
        <w:rPr>
          <w:rFonts w:cstheme="minorHAnsi"/>
          <w:noProof/>
          <w:sz w:val="24"/>
          <w:szCs w:val="24"/>
          <w:lang w:eastAsia="es-ES"/>
        </w:rPr>
      </w:pPr>
    </w:p>
    <w:p w:rsidR="009520AE" w:rsidRPr="0033310D" w:rsidRDefault="008C0EA6" w:rsidP="0033310D">
      <w:pPr>
        <w:spacing w:after="0"/>
        <w:jc w:val="center"/>
        <w:rPr>
          <w:rFonts w:cstheme="minorHAnsi"/>
          <w:sz w:val="24"/>
          <w:szCs w:val="24"/>
        </w:rPr>
      </w:pPr>
      <w:r w:rsidRPr="0033310D">
        <w:rPr>
          <w:rFonts w:cstheme="minorHAnsi"/>
          <w:sz w:val="24"/>
          <w:szCs w:val="24"/>
        </w:rPr>
        <w:t>TRABAJO</w:t>
      </w:r>
      <w:r w:rsidR="009609E6" w:rsidRPr="0033310D">
        <w:rPr>
          <w:rFonts w:cstheme="minorHAnsi"/>
          <w:sz w:val="24"/>
          <w:szCs w:val="24"/>
        </w:rPr>
        <w:t xml:space="preserve"> DE GRADO</w:t>
      </w:r>
      <w:r w:rsidR="0033310D" w:rsidRPr="0033310D">
        <w:rPr>
          <w:rFonts w:cstheme="minorHAnsi"/>
          <w:sz w:val="24"/>
          <w:szCs w:val="24"/>
        </w:rPr>
        <w:t>:</w:t>
      </w:r>
    </w:p>
    <w:p w:rsidR="008C0EA6" w:rsidRPr="0033310D" w:rsidRDefault="008C0EA6" w:rsidP="0033310D">
      <w:pPr>
        <w:spacing w:after="0"/>
        <w:jc w:val="center"/>
        <w:rPr>
          <w:rFonts w:eastAsia="Times New Roman" w:cstheme="minorHAnsi"/>
          <w:sz w:val="24"/>
          <w:szCs w:val="24"/>
          <w:lang w:eastAsia="es-ES"/>
        </w:rPr>
      </w:pPr>
    </w:p>
    <w:p w:rsidR="00FD7B16" w:rsidRDefault="009609E6" w:rsidP="0033310D">
      <w:pPr>
        <w:spacing w:after="0"/>
        <w:jc w:val="center"/>
        <w:rPr>
          <w:rFonts w:eastAsia="Times New Roman" w:cstheme="minorHAnsi"/>
          <w:b/>
          <w:sz w:val="40"/>
          <w:szCs w:val="40"/>
          <w:lang w:eastAsia="es-ES"/>
        </w:rPr>
      </w:pPr>
      <w:r w:rsidRPr="0033310D">
        <w:rPr>
          <w:rFonts w:eastAsia="Times New Roman" w:cstheme="minorHAnsi"/>
          <w:b/>
          <w:sz w:val="40"/>
          <w:szCs w:val="40"/>
          <w:lang w:eastAsia="es-ES"/>
        </w:rPr>
        <w:t>“LINEA DE DI</w:t>
      </w:r>
      <w:r w:rsidR="008C0EA6" w:rsidRPr="0033310D">
        <w:rPr>
          <w:rFonts w:eastAsia="Times New Roman" w:cstheme="minorHAnsi"/>
          <w:b/>
          <w:sz w:val="40"/>
          <w:szCs w:val="40"/>
          <w:lang w:eastAsia="es-ES"/>
        </w:rPr>
        <w:t>SEÑO PARA LA CREAC</w:t>
      </w:r>
      <w:r w:rsidR="00556121" w:rsidRPr="0033310D">
        <w:rPr>
          <w:rFonts w:eastAsia="Times New Roman" w:cstheme="minorHAnsi"/>
          <w:b/>
          <w:sz w:val="40"/>
          <w:szCs w:val="40"/>
          <w:lang w:eastAsia="es-ES"/>
        </w:rPr>
        <w:t xml:space="preserve">IÓN DE MUEBLES MULTIFUNCIONALES. </w:t>
      </w:r>
    </w:p>
    <w:p w:rsidR="009609E6" w:rsidRPr="0033310D" w:rsidRDefault="00556121" w:rsidP="0033310D">
      <w:pPr>
        <w:spacing w:after="0"/>
        <w:jc w:val="center"/>
        <w:rPr>
          <w:rFonts w:eastAsia="Times New Roman" w:cstheme="minorHAnsi"/>
          <w:b/>
          <w:sz w:val="40"/>
          <w:szCs w:val="40"/>
          <w:lang w:eastAsia="es-ES"/>
        </w:rPr>
      </w:pPr>
      <w:r w:rsidRPr="0033310D">
        <w:rPr>
          <w:rFonts w:eastAsia="Times New Roman" w:cstheme="minorHAnsi"/>
          <w:b/>
          <w:sz w:val="40"/>
          <w:szCs w:val="40"/>
          <w:lang w:eastAsia="es-ES"/>
        </w:rPr>
        <w:t>PROYECTO DE EMPRENDEDURISMO</w:t>
      </w:r>
      <w:r w:rsidR="009609E6" w:rsidRPr="0033310D">
        <w:rPr>
          <w:rFonts w:eastAsia="Times New Roman" w:cstheme="minorHAnsi"/>
          <w:b/>
          <w:sz w:val="40"/>
          <w:szCs w:val="40"/>
          <w:lang w:eastAsia="es-ES"/>
        </w:rPr>
        <w:t>”</w:t>
      </w:r>
    </w:p>
    <w:p w:rsidR="009609E6" w:rsidRPr="0033310D" w:rsidRDefault="009609E6" w:rsidP="0033310D">
      <w:pPr>
        <w:spacing w:after="0"/>
        <w:jc w:val="center"/>
        <w:rPr>
          <w:rFonts w:cstheme="minorHAnsi"/>
          <w:sz w:val="24"/>
          <w:szCs w:val="24"/>
        </w:rPr>
      </w:pPr>
    </w:p>
    <w:p w:rsidR="00852F92" w:rsidRPr="0033310D" w:rsidRDefault="00852F92" w:rsidP="0033310D">
      <w:pPr>
        <w:spacing w:after="0"/>
        <w:jc w:val="center"/>
        <w:rPr>
          <w:rFonts w:cstheme="minorHAnsi"/>
          <w:sz w:val="24"/>
          <w:szCs w:val="24"/>
        </w:rPr>
      </w:pPr>
    </w:p>
    <w:p w:rsidR="009609E6" w:rsidRPr="0033310D" w:rsidRDefault="009609E6" w:rsidP="0033310D">
      <w:pPr>
        <w:spacing w:after="0"/>
        <w:jc w:val="center"/>
        <w:rPr>
          <w:rFonts w:cstheme="minorHAnsi"/>
          <w:sz w:val="24"/>
          <w:szCs w:val="24"/>
        </w:rPr>
      </w:pPr>
      <w:r w:rsidRPr="0033310D">
        <w:rPr>
          <w:rFonts w:cstheme="minorHAnsi"/>
          <w:sz w:val="24"/>
          <w:szCs w:val="24"/>
        </w:rPr>
        <w:t>PRESENTA</w:t>
      </w:r>
      <w:r w:rsidR="0033310D" w:rsidRPr="0033310D">
        <w:rPr>
          <w:rFonts w:cstheme="minorHAnsi"/>
          <w:sz w:val="24"/>
          <w:szCs w:val="24"/>
        </w:rPr>
        <w:t>DO POR</w:t>
      </w:r>
      <w:r w:rsidRPr="0033310D">
        <w:rPr>
          <w:rFonts w:cstheme="minorHAnsi"/>
          <w:sz w:val="24"/>
          <w:szCs w:val="24"/>
        </w:rPr>
        <w:t>:</w:t>
      </w:r>
    </w:p>
    <w:p w:rsidR="0033310D" w:rsidRPr="0033310D" w:rsidRDefault="009609E6" w:rsidP="0033310D">
      <w:pPr>
        <w:spacing w:after="0"/>
        <w:jc w:val="center"/>
        <w:rPr>
          <w:rFonts w:cstheme="minorHAnsi"/>
          <w:sz w:val="24"/>
          <w:szCs w:val="24"/>
        </w:rPr>
      </w:pPr>
      <w:r w:rsidRPr="0033310D">
        <w:rPr>
          <w:rFonts w:cstheme="minorHAnsi"/>
          <w:sz w:val="24"/>
          <w:szCs w:val="24"/>
        </w:rPr>
        <w:t>Victoria Estefanía Calderón Tenorio</w:t>
      </w:r>
      <w:r w:rsidR="00FD7B16">
        <w:rPr>
          <w:rFonts w:cstheme="minorHAnsi"/>
          <w:sz w:val="24"/>
          <w:szCs w:val="24"/>
        </w:rPr>
        <w:t xml:space="preserve"> CT</w:t>
      </w:r>
      <w:r w:rsidR="00FD7B16" w:rsidRPr="00FD7B16">
        <w:rPr>
          <w:rFonts w:cstheme="minorHAnsi"/>
          <w:sz w:val="24"/>
          <w:szCs w:val="24"/>
        </w:rPr>
        <w:t>05001</w:t>
      </w:r>
    </w:p>
    <w:p w:rsidR="009609E6" w:rsidRPr="0033310D" w:rsidRDefault="009609E6" w:rsidP="0033310D">
      <w:pPr>
        <w:spacing w:after="0"/>
        <w:jc w:val="center"/>
        <w:rPr>
          <w:rFonts w:cstheme="minorHAnsi"/>
          <w:sz w:val="24"/>
          <w:szCs w:val="24"/>
        </w:rPr>
      </w:pPr>
      <w:r w:rsidRPr="0033310D">
        <w:rPr>
          <w:rFonts w:cstheme="minorHAnsi"/>
          <w:sz w:val="24"/>
          <w:szCs w:val="24"/>
        </w:rPr>
        <w:t>Z</w:t>
      </w:r>
      <w:r w:rsidR="0033310D" w:rsidRPr="0033310D">
        <w:rPr>
          <w:rFonts w:cstheme="minorHAnsi"/>
          <w:sz w:val="24"/>
          <w:szCs w:val="24"/>
        </w:rPr>
        <w:t>oyla Evangelina López Espinoza</w:t>
      </w:r>
      <w:r w:rsidR="00FD7B16">
        <w:rPr>
          <w:rFonts w:cstheme="minorHAnsi"/>
          <w:sz w:val="24"/>
          <w:szCs w:val="24"/>
        </w:rPr>
        <w:t xml:space="preserve">       </w:t>
      </w:r>
      <w:r w:rsidR="00FD7B16" w:rsidRPr="00FD7B16">
        <w:rPr>
          <w:rFonts w:cstheme="minorHAnsi"/>
          <w:sz w:val="24"/>
          <w:szCs w:val="24"/>
        </w:rPr>
        <w:t>LE05001</w:t>
      </w:r>
    </w:p>
    <w:p w:rsidR="009609E6" w:rsidRPr="0033310D" w:rsidRDefault="009609E6" w:rsidP="0033310D">
      <w:pPr>
        <w:spacing w:after="0"/>
        <w:jc w:val="center"/>
        <w:rPr>
          <w:rFonts w:cstheme="minorHAnsi"/>
          <w:sz w:val="24"/>
          <w:szCs w:val="24"/>
        </w:rPr>
      </w:pPr>
    </w:p>
    <w:p w:rsidR="00852F92" w:rsidRPr="0033310D" w:rsidRDefault="00852F92" w:rsidP="0033310D">
      <w:pPr>
        <w:spacing w:after="0"/>
        <w:jc w:val="center"/>
        <w:rPr>
          <w:rFonts w:cstheme="minorHAnsi"/>
          <w:sz w:val="24"/>
          <w:szCs w:val="24"/>
        </w:rPr>
      </w:pPr>
    </w:p>
    <w:p w:rsidR="0033310D" w:rsidRPr="0033310D" w:rsidRDefault="00852F92" w:rsidP="0033310D">
      <w:pPr>
        <w:spacing w:after="0"/>
        <w:jc w:val="center"/>
        <w:rPr>
          <w:rFonts w:cstheme="minorHAnsi"/>
          <w:sz w:val="24"/>
          <w:szCs w:val="24"/>
        </w:rPr>
      </w:pPr>
      <w:r w:rsidRPr="0033310D">
        <w:rPr>
          <w:rFonts w:cstheme="minorHAnsi"/>
          <w:sz w:val="24"/>
          <w:szCs w:val="24"/>
        </w:rPr>
        <w:t xml:space="preserve">PARA OPTAR AL </w:t>
      </w:r>
      <w:r w:rsidR="0033310D" w:rsidRPr="0033310D">
        <w:rPr>
          <w:rFonts w:cstheme="minorHAnsi"/>
          <w:sz w:val="24"/>
          <w:szCs w:val="24"/>
        </w:rPr>
        <w:t>GRADO</w:t>
      </w:r>
      <w:r w:rsidRPr="0033310D">
        <w:rPr>
          <w:rFonts w:cstheme="minorHAnsi"/>
          <w:sz w:val="24"/>
          <w:szCs w:val="24"/>
        </w:rPr>
        <w:t xml:space="preserve"> DE</w:t>
      </w:r>
      <w:r w:rsidR="0033310D" w:rsidRPr="0033310D">
        <w:rPr>
          <w:rFonts w:cstheme="minorHAnsi"/>
          <w:sz w:val="24"/>
          <w:szCs w:val="24"/>
        </w:rPr>
        <w:t>:</w:t>
      </w:r>
    </w:p>
    <w:p w:rsidR="00852F92" w:rsidRPr="0033310D" w:rsidRDefault="00852F92" w:rsidP="0033310D">
      <w:pPr>
        <w:spacing w:after="0"/>
        <w:jc w:val="center"/>
        <w:rPr>
          <w:rFonts w:cstheme="minorHAnsi"/>
          <w:sz w:val="24"/>
          <w:szCs w:val="24"/>
        </w:rPr>
      </w:pPr>
      <w:r w:rsidRPr="0033310D">
        <w:rPr>
          <w:rFonts w:cstheme="minorHAnsi"/>
          <w:sz w:val="24"/>
          <w:szCs w:val="24"/>
        </w:rPr>
        <w:t>L</w:t>
      </w:r>
      <w:r w:rsidR="0033310D" w:rsidRPr="0033310D">
        <w:rPr>
          <w:rFonts w:cstheme="minorHAnsi"/>
          <w:sz w:val="24"/>
          <w:szCs w:val="24"/>
        </w:rPr>
        <w:t>ICENCIATURA EN ARTES PLÁSTICAS</w:t>
      </w:r>
      <w:r w:rsidR="0033310D">
        <w:rPr>
          <w:rFonts w:cstheme="minorHAnsi"/>
          <w:sz w:val="24"/>
          <w:szCs w:val="24"/>
        </w:rPr>
        <w:t xml:space="preserve">, </w:t>
      </w:r>
      <w:r w:rsidRPr="0033310D">
        <w:rPr>
          <w:rFonts w:cstheme="minorHAnsi"/>
          <w:sz w:val="24"/>
          <w:szCs w:val="24"/>
        </w:rPr>
        <w:t>OPCIÓN DISEÑO GRÁFICO</w:t>
      </w:r>
    </w:p>
    <w:p w:rsidR="009609E6" w:rsidRPr="0033310D" w:rsidRDefault="009609E6" w:rsidP="0033310D">
      <w:pPr>
        <w:spacing w:after="0"/>
        <w:jc w:val="center"/>
        <w:rPr>
          <w:rFonts w:cstheme="minorHAnsi"/>
          <w:sz w:val="24"/>
          <w:szCs w:val="24"/>
        </w:rPr>
      </w:pPr>
    </w:p>
    <w:p w:rsidR="00852F92" w:rsidRPr="0033310D" w:rsidRDefault="00852F92" w:rsidP="0033310D">
      <w:pPr>
        <w:spacing w:after="0"/>
        <w:jc w:val="center"/>
        <w:rPr>
          <w:rFonts w:cstheme="minorHAnsi"/>
          <w:sz w:val="24"/>
          <w:szCs w:val="24"/>
        </w:rPr>
      </w:pPr>
    </w:p>
    <w:p w:rsidR="008C0EA6" w:rsidRPr="0033310D" w:rsidRDefault="008C0EA6" w:rsidP="0033310D">
      <w:pPr>
        <w:spacing w:after="0"/>
        <w:jc w:val="center"/>
        <w:rPr>
          <w:rFonts w:cstheme="minorHAnsi"/>
          <w:sz w:val="24"/>
          <w:szCs w:val="24"/>
        </w:rPr>
      </w:pPr>
      <w:r w:rsidRPr="0033310D">
        <w:rPr>
          <w:rFonts w:cstheme="minorHAnsi"/>
          <w:sz w:val="24"/>
          <w:szCs w:val="24"/>
        </w:rPr>
        <w:t>DOCENTE DIRECTORA:</w:t>
      </w:r>
    </w:p>
    <w:p w:rsidR="009609E6" w:rsidRPr="0033310D" w:rsidRDefault="008C0EA6" w:rsidP="0033310D">
      <w:pPr>
        <w:spacing w:after="0"/>
        <w:jc w:val="center"/>
        <w:rPr>
          <w:rFonts w:cstheme="minorHAnsi"/>
          <w:sz w:val="24"/>
          <w:szCs w:val="24"/>
        </w:rPr>
      </w:pPr>
      <w:r w:rsidRPr="0033310D">
        <w:rPr>
          <w:rFonts w:cstheme="minorHAnsi"/>
          <w:sz w:val="24"/>
          <w:szCs w:val="24"/>
        </w:rPr>
        <w:t>Xenia María Pérez Oliva</w:t>
      </w:r>
    </w:p>
    <w:p w:rsidR="009609E6" w:rsidRPr="0033310D" w:rsidRDefault="009609E6" w:rsidP="0033310D">
      <w:pPr>
        <w:spacing w:after="0"/>
        <w:jc w:val="center"/>
        <w:rPr>
          <w:rFonts w:cstheme="minorHAnsi"/>
          <w:sz w:val="24"/>
          <w:szCs w:val="24"/>
        </w:rPr>
      </w:pPr>
    </w:p>
    <w:p w:rsidR="008C0EA6" w:rsidRPr="0033310D" w:rsidRDefault="008C0EA6" w:rsidP="0033310D">
      <w:pPr>
        <w:spacing w:after="0"/>
        <w:jc w:val="center"/>
        <w:rPr>
          <w:rFonts w:cstheme="minorHAnsi"/>
          <w:sz w:val="24"/>
          <w:szCs w:val="24"/>
        </w:rPr>
      </w:pPr>
    </w:p>
    <w:p w:rsidR="0033310D" w:rsidRDefault="009609E6" w:rsidP="0033310D">
      <w:pPr>
        <w:spacing w:after="0"/>
        <w:jc w:val="center"/>
        <w:rPr>
          <w:rFonts w:cstheme="minorHAnsi"/>
          <w:sz w:val="24"/>
          <w:szCs w:val="24"/>
        </w:rPr>
      </w:pPr>
      <w:r w:rsidRPr="0033310D">
        <w:rPr>
          <w:rFonts w:cstheme="minorHAnsi"/>
          <w:sz w:val="24"/>
          <w:szCs w:val="24"/>
        </w:rPr>
        <w:t xml:space="preserve">Ciudad Universitaria, </w:t>
      </w:r>
      <w:r w:rsidR="00852F92" w:rsidRPr="0033310D">
        <w:rPr>
          <w:rFonts w:cstheme="minorHAnsi"/>
          <w:sz w:val="24"/>
          <w:szCs w:val="24"/>
        </w:rPr>
        <w:t>Octu</w:t>
      </w:r>
      <w:r w:rsidR="00277054" w:rsidRPr="0033310D">
        <w:rPr>
          <w:rFonts w:cstheme="minorHAnsi"/>
          <w:sz w:val="24"/>
          <w:szCs w:val="24"/>
        </w:rPr>
        <w:t>bre</w:t>
      </w:r>
      <w:r w:rsidRPr="0033310D">
        <w:rPr>
          <w:rFonts w:cstheme="minorHAnsi"/>
          <w:sz w:val="24"/>
          <w:szCs w:val="24"/>
        </w:rPr>
        <w:t xml:space="preserve"> de 2011</w:t>
      </w:r>
    </w:p>
    <w:p w:rsidR="009609E6" w:rsidRPr="0033310D" w:rsidRDefault="009609E6" w:rsidP="0033310D">
      <w:pPr>
        <w:spacing w:after="0"/>
        <w:jc w:val="center"/>
        <w:rPr>
          <w:rFonts w:cstheme="minorHAnsi"/>
          <w:sz w:val="24"/>
          <w:szCs w:val="24"/>
        </w:rPr>
      </w:pPr>
      <w:r w:rsidRPr="0033310D">
        <w:rPr>
          <w:rFonts w:cstheme="minorHAnsi"/>
          <w:sz w:val="24"/>
          <w:szCs w:val="24"/>
        </w:rPr>
        <w:br w:type="page"/>
      </w:r>
    </w:p>
    <w:p w:rsidR="0075118C" w:rsidRPr="0033310D" w:rsidRDefault="0075118C" w:rsidP="0033310D">
      <w:pPr>
        <w:spacing w:after="0"/>
        <w:rPr>
          <w:rFonts w:cstheme="minorHAnsi"/>
          <w:sz w:val="24"/>
          <w:szCs w:val="24"/>
        </w:rPr>
      </w:pPr>
    </w:p>
    <w:p w:rsidR="0075118C" w:rsidRPr="0033310D" w:rsidRDefault="008C0EA6" w:rsidP="0033310D">
      <w:pPr>
        <w:spacing w:after="0"/>
        <w:jc w:val="center"/>
        <w:rPr>
          <w:rFonts w:cstheme="minorHAnsi"/>
          <w:b/>
          <w:sz w:val="28"/>
          <w:szCs w:val="28"/>
        </w:rPr>
      </w:pPr>
      <w:r w:rsidRPr="0033310D">
        <w:rPr>
          <w:rFonts w:cstheme="minorHAnsi"/>
          <w:b/>
          <w:sz w:val="28"/>
          <w:szCs w:val="28"/>
        </w:rPr>
        <w:t>HOJA DE AUTORIDADES</w:t>
      </w:r>
    </w:p>
    <w:p w:rsidR="0033310D" w:rsidRDefault="0033310D" w:rsidP="0033310D">
      <w:pPr>
        <w:spacing w:after="0"/>
        <w:rPr>
          <w:rFonts w:eastAsia="Times New Roman" w:cstheme="minorHAnsi"/>
          <w:sz w:val="24"/>
          <w:szCs w:val="24"/>
          <w:lang w:val="es-ES" w:eastAsia="en-US"/>
        </w:rPr>
      </w:pPr>
    </w:p>
    <w:p w:rsidR="0033310D" w:rsidRPr="0033310D" w:rsidRDefault="0033310D" w:rsidP="008E6472">
      <w:pPr>
        <w:pStyle w:val="Prrafodelista"/>
        <w:numPr>
          <w:ilvl w:val="0"/>
          <w:numId w:val="3"/>
        </w:numPr>
        <w:spacing w:after="0"/>
        <w:rPr>
          <w:rFonts w:eastAsia="Times New Roman" w:cstheme="minorHAnsi"/>
          <w:sz w:val="24"/>
          <w:szCs w:val="24"/>
          <w:lang w:val="es-ES" w:eastAsia="en-US"/>
        </w:rPr>
      </w:pPr>
      <w:r w:rsidRPr="0033310D">
        <w:rPr>
          <w:rFonts w:eastAsia="Times New Roman" w:cstheme="minorHAnsi"/>
          <w:sz w:val="24"/>
          <w:szCs w:val="24"/>
          <w:lang w:val="es-ES" w:eastAsia="en-US"/>
        </w:rPr>
        <w:t>AUTORIDADES DE LA UNIVERSIDAD DE EL SALVADOR</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RECTOR</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Ingeniero</w:t>
      </w:r>
      <w:r w:rsidRPr="0033310D">
        <w:rPr>
          <w:rFonts w:eastAsia="Times New Roman" w:cstheme="minorHAnsi"/>
          <w:sz w:val="24"/>
          <w:szCs w:val="24"/>
          <w:lang w:eastAsia="en-US"/>
        </w:rPr>
        <w:t xml:space="preserve"> Mario Roberto Nieto </w:t>
      </w:r>
      <w:proofErr w:type="spellStart"/>
      <w:r w:rsidRPr="0033310D">
        <w:rPr>
          <w:rFonts w:eastAsia="Times New Roman" w:cstheme="minorHAnsi"/>
          <w:sz w:val="24"/>
          <w:szCs w:val="24"/>
          <w:lang w:eastAsia="en-US"/>
        </w:rPr>
        <w:t>Lovo</w:t>
      </w:r>
      <w:proofErr w:type="spellEnd"/>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VICE-RECTORA ACADEMICA</w:t>
      </w:r>
    </w:p>
    <w:p w:rsidR="0033310D" w:rsidRPr="0033310D" w:rsidRDefault="0033310D" w:rsidP="0033310D">
      <w:pPr>
        <w:spacing w:after="0"/>
        <w:rPr>
          <w:rFonts w:eastAsia="Times New Roman" w:cstheme="minorHAnsi"/>
          <w:sz w:val="24"/>
          <w:szCs w:val="24"/>
          <w:lang w:eastAsia="en-US"/>
        </w:rPr>
      </w:pPr>
      <w:r w:rsidRPr="0033310D">
        <w:rPr>
          <w:rFonts w:eastAsia="Times New Roman" w:cstheme="minorHAnsi"/>
          <w:sz w:val="24"/>
          <w:szCs w:val="24"/>
          <w:lang w:eastAsia="en-US"/>
        </w:rPr>
        <w:t xml:space="preserve">Maestra Ana María </w:t>
      </w:r>
      <w:proofErr w:type="spellStart"/>
      <w:r w:rsidRPr="0033310D">
        <w:rPr>
          <w:rFonts w:eastAsia="Times New Roman" w:cstheme="minorHAnsi"/>
          <w:sz w:val="24"/>
          <w:szCs w:val="24"/>
          <w:lang w:eastAsia="en-US"/>
        </w:rPr>
        <w:t>Glower</w:t>
      </w:r>
      <w:proofErr w:type="spellEnd"/>
      <w:r w:rsidRPr="0033310D">
        <w:rPr>
          <w:rFonts w:eastAsia="Times New Roman" w:cstheme="minorHAnsi"/>
          <w:sz w:val="24"/>
          <w:szCs w:val="24"/>
          <w:lang w:eastAsia="en-US"/>
        </w:rPr>
        <w:t xml:space="preserve"> de Alvarado</w:t>
      </w:r>
    </w:p>
    <w:p w:rsidR="0033310D" w:rsidRPr="0033310D" w:rsidRDefault="0033310D" w:rsidP="0033310D">
      <w:pPr>
        <w:spacing w:after="0"/>
        <w:rPr>
          <w:rFonts w:eastAsia="Times New Roman" w:cstheme="minorHAnsi"/>
          <w:sz w:val="24"/>
          <w:szCs w:val="24"/>
          <w:lang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VICE-RECTOR ADMINSITRATIVO</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En proceso de elección</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 xml:space="preserve"> SECRETARIA GENERAL</w:t>
      </w:r>
    </w:p>
    <w:p w:rsidR="0033310D" w:rsidRPr="0033310D" w:rsidRDefault="0033310D" w:rsidP="0033310D">
      <w:pPr>
        <w:spacing w:after="0"/>
        <w:rPr>
          <w:rFonts w:eastAsia="Times New Roman" w:cstheme="minorHAnsi"/>
          <w:sz w:val="24"/>
          <w:szCs w:val="24"/>
          <w:lang w:eastAsia="en-US"/>
        </w:rPr>
      </w:pPr>
      <w:r w:rsidRPr="0033310D">
        <w:rPr>
          <w:rFonts w:eastAsia="Times New Roman" w:cstheme="minorHAnsi"/>
          <w:bCs/>
          <w:sz w:val="24"/>
          <w:szCs w:val="24"/>
          <w:lang w:eastAsia="en-US"/>
        </w:rPr>
        <w:t>Doctora Ana Leticia Zavaleta de Amaya</w:t>
      </w:r>
    </w:p>
    <w:p w:rsidR="0033310D" w:rsidRPr="0033310D" w:rsidRDefault="0033310D" w:rsidP="0033310D">
      <w:pPr>
        <w:spacing w:after="0"/>
        <w:rPr>
          <w:rFonts w:eastAsia="Times New Roman" w:cstheme="minorHAnsi"/>
          <w:sz w:val="24"/>
          <w:szCs w:val="24"/>
          <w:lang w:val="es-ES" w:eastAsia="en-US"/>
        </w:rPr>
      </w:pPr>
    </w:p>
    <w:p w:rsidR="0033310D" w:rsidRPr="00BB640A" w:rsidRDefault="0033310D" w:rsidP="008E6472">
      <w:pPr>
        <w:pStyle w:val="Prrafodelista"/>
        <w:numPr>
          <w:ilvl w:val="0"/>
          <w:numId w:val="3"/>
        </w:numPr>
        <w:spacing w:after="0"/>
        <w:rPr>
          <w:rFonts w:eastAsia="Times New Roman" w:cstheme="minorHAnsi"/>
          <w:sz w:val="24"/>
          <w:szCs w:val="24"/>
          <w:lang w:val="es-ES" w:eastAsia="en-US"/>
        </w:rPr>
      </w:pPr>
      <w:r w:rsidRPr="00BB640A">
        <w:rPr>
          <w:rFonts w:eastAsia="Times New Roman" w:cstheme="minorHAnsi"/>
          <w:sz w:val="24"/>
          <w:szCs w:val="24"/>
          <w:lang w:val="es-ES" w:eastAsia="en-US"/>
        </w:rPr>
        <w:t>AUTORIDADES DE LA FACULTAD DE CIENCIAS Y HUMANIDADES</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DECANO</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Licenciado José Raymundo Calderón Morán</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VICE-DECANA</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Licenciada Norma Cecilia Blandón de Castro</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SECRETARIO</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Maestro Julio Cesar Grande Rivera</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8E6472">
      <w:pPr>
        <w:pStyle w:val="Prrafodelista"/>
        <w:numPr>
          <w:ilvl w:val="0"/>
          <w:numId w:val="2"/>
        </w:numPr>
        <w:spacing w:after="0"/>
        <w:rPr>
          <w:rFonts w:eastAsia="Times New Roman" w:cstheme="minorHAnsi"/>
          <w:sz w:val="24"/>
          <w:szCs w:val="24"/>
          <w:lang w:val="es-ES" w:eastAsia="en-US"/>
        </w:rPr>
      </w:pPr>
      <w:r w:rsidRPr="0033310D">
        <w:rPr>
          <w:rFonts w:eastAsia="Times New Roman" w:cstheme="minorHAnsi"/>
          <w:sz w:val="24"/>
          <w:szCs w:val="24"/>
          <w:lang w:val="es-ES" w:eastAsia="en-US"/>
        </w:rPr>
        <w:t>AUTORIDADES DE LA ESCUELA DE ARTES</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JEFE ESCUELA DE ARTES</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 xml:space="preserve">Licenciado Ricardo Alfredo </w:t>
      </w:r>
      <w:proofErr w:type="spellStart"/>
      <w:r w:rsidRPr="0033310D">
        <w:rPr>
          <w:rFonts w:eastAsia="Times New Roman" w:cstheme="minorHAnsi"/>
          <w:sz w:val="24"/>
          <w:szCs w:val="24"/>
          <w:lang w:val="es-ES" w:eastAsia="en-US"/>
        </w:rPr>
        <w:t>Sorto</w:t>
      </w:r>
      <w:proofErr w:type="spellEnd"/>
      <w:r w:rsidRPr="0033310D">
        <w:rPr>
          <w:rFonts w:eastAsia="Times New Roman" w:cstheme="minorHAnsi"/>
          <w:sz w:val="24"/>
          <w:szCs w:val="24"/>
          <w:lang w:val="es-ES" w:eastAsia="en-US"/>
        </w:rPr>
        <w:t xml:space="preserve"> Álvarez</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COORDINADOR DE PROCESOS DE GRADO</w:t>
      </w: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Licenciado Álvaro Cuestas Cruz</w:t>
      </w:r>
    </w:p>
    <w:p w:rsidR="0033310D" w:rsidRPr="0033310D" w:rsidRDefault="0033310D" w:rsidP="0033310D">
      <w:pPr>
        <w:spacing w:after="0"/>
        <w:rPr>
          <w:rFonts w:eastAsia="Times New Roman" w:cstheme="minorHAnsi"/>
          <w:sz w:val="24"/>
          <w:szCs w:val="24"/>
          <w:lang w:val="es-ES" w:eastAsia="en-US"/>
        </w:rPr>
      </w:pPr>
    </w:p>
    <w:p w:rsidR="0033310D" w:rsidRPr="0033310D" w:rsidRDefault="0033310D" w:rsidP="0033310D">
      <w:pPr>
        <w:spacing w:after="0"/>
        <w:rPr>
          <w:rFonts w:eastAsia="Times New Roman" w:cstheme="minorHAnsi"/>
          <w:sz w:val="24"/>
          <w:szCs w:val="24"/>
          <w:lang w:val="es-ES" w:eastAsia="en-US"/>
        </w:rPr>
      </w:pPr>
      <w:r w:rsidRPr="0033310D">
        <w:rPr>
          <w:rFonts w:eastAsia="Times New Roman" w:cstheme="minorHAnsi"/>
          <w:sz w:val="24"/>
          <w:szCs w:val="24"/>
          <w:lang w:val="es-ES" w:eastAsia="en-US"/>
        </w:rPr>
        <w:t>DOCENTE DIRECTORA</w:t>
      </w:r>
    </w:p>
    <w:p w:rsidR="0033310D" w:rsidRPr="0033310D" w:rsidRDefault="0033310D" w:rsidP="0033310D">
      <w:pPr>
        <w:spacing w:after="0"/>
        <w:rPr>
          <w:rFonts w:cstheme="minorHAnsi"/>
          <w:sz w:val="24"/>
          <w:szCs w:val="24"/>
        </w:rPr>
      </w:pPr>
      <w:r w:rsidRPr="0033310D">
        <w:rPr>
          <w:rFonts w:eastAsia="Times New Roman" w:cstheme="minorHAnsi"/>
          <w:sz w:val="24"/>
          <w:szCs w:val="24"/>
          <w:lang w:val="es-ES" w:eastAsia="en-US"/>
        </w:rPr>
        <w:t>Licenciada Xenia María Pérez Oliva</w:t>
      </w:r>
    </w:p>
    <w:p w:rsidR="009609E6" w:rsidRPr="0033310D" w:rsidRDefault="009609E6" w:rsidP="0033310D">
      <w:pPr>
        <w:spacing w:after="0"/>
        <w:rPr>
          <w:rFonts w:cstheme="minorHAnsi"/>
          <w:sz w:val="24"/>
          <w:szCs w:val="24"/>
        </w:rPr>
      </w:pPr>
    </w:p>
    <w:p w:rsidR="0075118C" w:rsidRPr="0033310D" w:rsidRDefault="0075118C" w:rsidP="0033310D">
      <w:pPr>
        <w:spacing w:after="0"/>
        <w:rPr>
          <w:rFonts w:cstheme="minorHAnsi"/>
          <w:sz w:val="24"/>
          <w:szCs w:val="24"/>
        </w:rPr>
      </w:pPr>
      <w:r w:rsidRPr="0033310D">
        <w:rPr>
          <w:rFonts w:cstheme="minorHAnsi"/>
          <w:sz w:val="24"/>
          <w:szCs w:val="24"/>
        </w:rPr>
        <w:br w:type="page"/>
      </w:r>
    </w:p>
    <w:p w:rsidR="008C0EA6" w:rsidRPr="0033310D" w:rsidRDefault="008C0EA6" w:rsidP="0033310D">
      <w:pPr>
        <w:spacing w:after="0"/>
        <w:rPr>
          <w:rFonts w:cstheme="minorHAnsi"/>
          <w:sz w:val="24"/>
          <w:szCs w:val="24"/>
        </w:rPr>
      </w:pPr>
    </w:p>
    <w:p w:rsidR="008C0EA6" w:rsidRPr="0033310D" w:rsidRDefault="008C0EA6" w:rsidP="0033310D">
      <w:pPr>
        <w:spacing w:after="0"/>
        <w:jc w:val="center"/>
        <w:rPr>
          <w:rFonts w:cstheme="minorHAnsi"/>
          <w:b/>
          <w:sz w:val="28"/>
          <w:szCs w:val="28"/>
        </w:rPr>
      </w:pPr>
      <w:r w:rsidRPr="0033310D">
        <w:rPr>
          <w:rFonts w:cstheme="minorHAnsi"/>
          <w:b/>
          <w:sz w:val="28"/>
          <w:szCs w:val="28"/>
        </w:rPr>
        <w:t>DEDICATORIA</w:t>
      </w:r>
      <w:r w:rsidR="00852F92" w:rsidRPr="0033310D">
        <w:rPr>
          <w:rFonts w:cstheme="minorHAnsi"/>
          <w:b/>
          <w:sz w:val="28"/>
          <w:szCs w:val="28"/>
        </w:rPr>
        <w:t xml:space="preserve"> Y </w:t>
      </w:r>
      <w:r w:rsidRPr="0033310D">
        <w:rPr>
          <w:rFonts w:cstheme="minorHAnsi"/>
          <w:b/>
          <w:sz w:val="28"/>
          <w:szCs w:val="28"/>
        </w:rPr>
        <w:t>AGRADECIMIENTOS</w:t>
      </w:r>
    </w:p>
    <w:p w:rsidR="008C0EA6" w:rsidRDefault="008C0EA6" w:rsidP="0033310D">
      <w:pPr>
        <w:spacing w:after="0"/>
        <w:rPr>
          <w:rFonts w:cstheme="minorHAnsi"/>
          <w:sz w:val="24"/>
          <w:szCs w:val="24"/>
        </w:rPr>
      </w:pPr>
    </w:p>
    <w:p w:rsidR="00AF4528" w:rsidRDefault="00AF4528" w:rsidP="0033310D">
      <w:pPr>
        <w:spacing w:after="0"/>
        <w:rPr>
          <w:rFonts w:cstheme="minorHAnsi"/>
          <w:sz w:val="24"/>
          <w:szCs w:val="24"/>
        </w:rPr>
      </w:pPr>
    </w:p>
    <w:p w:rsidR="00AF4528" w:rsidRDefault="00AF4094" w:rsidP="0033310D">
      <w:pPr>
        <w:spacing w:after="0"/>
        <w:rPr>
          <w:rFonts w:cstheme="minorHAnsi"/>
          <w:sz w:val="24"/>
          <w:szCs w:val="24"/>
        </w:rPr>
      </w:pPr>
      <w:r>
        <w:rPr>
          <w:rFonts w:cstheme="minorHAnsi"/>
          <w:sz w:val="24"/>
          <w:szCs w:val="24"/>
        </w:rPr>
        <w:t>Antes que nada queremos agradecer a Dios todo poderoso por permitirnos la oportunidad de culminar nuestra carrera y llegar a este nivel, por darnos las fuerzas y la salud necesarias para este logro alcanzado.</w:t>
      </w:r>
    </w:p>
    <w:p w:rsidR="00AF4094" w:rsidRDefault="00AF4094" w:rsidP="0033310D">
      <w:pPr>
        <w:spacing w:after="0"/>
        <w:rPr>
          <w:rFonts w:cstheme="minorHAnsi"/>
          <w:sz w:val="24"/>
          <w:szCs w:val="24"/>
        </w:rPr>
      </w:pPr>
    </w:p>
    <w:p w:rsidR="00FD6CF1" w:rsidRDefault="00461DFD" w:rsidP="005E6E6E">
      <w:pPr>
        <w:spacing w:after="0"/>
        <w:jc w:val="both"/>
        <w:rPr>
          <w:rFonts w:cstheme="minorHAnsi"/>
          <w:sz w:val="24"/>
          <w:szCs w:val="24"/>
        </w:rPr>
      </w:pPr>
      <w:r>
        <w:rPr>
          <w:rFonts w:cstheme="minorHAnsi"/>
          <w:sz w:val="24"/>
          <w:szCs w:val="24"/>
        </w:rPr>
        <w:t>Además p</w:t>
      </w:r>
      <w:r w:rsidR="00AF4528">
        <w:rPr>
          <w:rFonts w:cstheme="minorHAnsi"/>
          <w:sz w:val="24"/>
          <w:szCs w:val="24"/>
        </w:rPr>
        <w:t xml:space="preserve">ara poder realizar el presente trabajo de investigación </w:t>
      </w:r>
      <w:r>
        <w:rPr>
          <w:rFonts w:cstheme="minorHAnsi"/>
          <w:sz w:val="24"/>
          <w:szCs w:val="24"/>
        </w:rPr>
        <w:t>fue</w:t>
      </w:r>
      <w:r w:rsidR="00AF4528">
        <w:rPr>
          <w:rFonts w:cstheme="minorHAnsi"/>
          <w:sz w:val="24"/>
          <w:szCs w:val="24"/>
        </w:rPr>
        <w:t xml:space="preserve"> necesario el apoyo </w:t>
      </w:r>
      <w:r>
        <w:rPr>
          <w:rFonts w:cstheme="minorHAnsi"/>
          <w:sz w:val="24"/>
          <w:szCs w:val="24"/>
        </w:rPr>
        <w:t>de muchas personas a las cuales hacemos extenso nuestro agradecimiento</w:t>
      </w:r>
      <w:r w:rsidR="00033ABA">
        <w:rPr>
          <w:rFonts w:cstheme="minorHAnsi"/>
          <w:sz w:val="24"/>
          <w:szCs w:val="24"/>
        </w:rPr>
        <w:t>: personas encuestadas, carpinteros, arquitectos</w:t>
      </w:r>
      <w:r w:rsidR="00AF4528">
        <w:rPr>
          <w:rFonts w:cstheme="minorHAnsi"/>
          <w:sz w:val="24"/>
          <w:szCs w:val="24"/>
        </w:rPr>
        <w:t xml:space="preserve"> por</w:t>
      </w:r>
      <w:r w:rsidR="00AF4528" w:rsidRPr="00AF4528">
        <w:rPr>
          <w:rFonts w:cstheme="minorHAnsi"/>
          <w:sz w:val="24"/>
          <w:szCs w:val="24"/>
        </w:rPr>
        <w:t xml:space="preserve"> su comprensión y ayuda en </w:t>
      </w:r>
      <w:r w:rsidR="00AF4528">
        <w:rPr>
          <w:rFonts w:cstheme="minorHAnsi"/>
          <w:sz w:val="24"/>
          <w:szCs w:val="24"/>
        </w:rPr>
        <w:t xml:space="preserve">momentos </w:t>
      </w:r>
      <w:r w:rsidR="00FD6CF1">
        <w:rPr>
          <w:rFonts w:cstheme="minorHAnsi"/>
          <w:sz w:val="24"/>
          <w:szCs w:val="24"/>
        </w:rPr>
        <w:t>de duda y dificultad</w:t>
      </w:r>
      <w:r w:rsidR="00AF4094">
        <w:rPr>
          <w:rFonts w:cstheme="minorHAnsi"/>
          <w:sz w:val="24"/>
          <w:szCs w:val="24"/>
        </w:rPr>
        <w:t xml:space="preserve">. </w:t>
      </w:r>
    </w:p>
    <w:p w:rsidR="00FD6CF1" w:rsidRDefault="00FD6CF1" w:rsidP="005E6E6E">
      <w:pPr>
        <w:spacing w:after="0"/>
        <w:jc w:val="both"/>
        <w:rPr>
          <w:rFonts w:cstheme="minorHAnsi"/>
          <w:sz w:val="24"/>
          <w:szCs w:val="24"/>
        </w:rPr>
      </w:pPr>
    </w:p>
    <w:p w:rsidR="00033ABA" w:rsidRDefault="00AF4094" w:rsidP="005E6E6E">
      <w:pPr>
        <w:spacing w:after="0"/>
        <w:jc w:val="both"/>
        <w:rPr>
          <w:rFonts w:cstheme="minorHAnsi"/>
          <w:sz w:val="24"/>
          <w:szCs w:val="24"/>
        </w:rPr>
      </w:pPr>
      <w:r>
        <w:rPr>
          <w:rFonts w:cstheme="minorHAnsi"/>
          <w:sz w:val="24"/>
          <w:szCs w:val="24"/>
        </w:rPr>
        <w:t xml:space="preserve">Un agradecimiento especial a nuestra docente directora </w:t>
      </w:r>
    </w:p>
    <w:p w:rsidR="005E6E6E" w:rsidRDefault="00AF4094" w:rsidP="005E6E6E">
      <w:pPr>
        <w:spacing w:after="0"/>
        <w:jc w:val="both"/>
        <w:rPr>
          <w:rFonts w:cstheme="minorHAnsi"/>
          <w:sz w:val="24"/>
          <w:szCs w:val="24"/>
        </w:rPr>
      </w:pPr>
      <w:r>
        <w:rPr>
          <w:rFonts w:cstheme="minorHAnsi"/>
          <w:sz w:val="24"/>
          <w:szCs w:val="24"/>
        </w:rPr>
        <w:t xml:space="preserve">Lic. Xenia Pérez por </w:t>
      </w:r>
      <w:r w:rsidR="00FD6CF1">
        <w:rPr>
          <w:rFonts w:cstheme="minorHAnsi"/>
          <w:sz w:val="24"/>
          <w:szCs w:val="24"/>
        </w:rPr>
        <w:t xml:space="preserve">el </w:t>
      </w:r>
      <w:r>
        <w:rPr>
          <w:rFonts w:cstheme="minorHAnsi"/>
          <w:sz w:val="24"/>
          <w:szCs w:val="24"/>
        </w:rPr>
        <w:t>constante apoyo en la unificación de este trabajo</w:t>
      </w:r>
      <w:r w:rsidR="00461DFD">
        <w:rPr>
          <w:rFonts w:cstheme="minorHAnsi"/>
          <w:sz w:val="24"/>
          <w:szCs w:val="24"/>
        </w:rPr>
        <w:t xml:space="preserve"> </w:t>
      </w:r>
      <w:r w:rsidR="00033ABA">
        <w:rPr>
          <w:rFonts w:cstheme="minorHAnsi"/>
          <w:sz w:val="24"/>
          <w:szCs w:val="24"/>
        </w:rPr>
        <w:t xml:space="preserve">de principio a fin, </w:t>
      </w:r>
      <w:r w:rsidR="00461DFD">
        <w:rPr>
          <w:rFonts w:cstheme="minorHAnsi"/>
          <w:sz w:val="24"/>
          <w:szCs w:val="24"/>
        </w:rPr>
        <w:t>al Lic. Álvaro Cuestas c</w:t>
      </w:r>
      <w:r w:rsidR="00033ABA">
        <w:rPr>
          <w:rFonts w:cstheme="minorHAnsi"/>
          <w:sz w:val="24"/>
          <w:szCs w:val="24"/>
        </w:rPr>
        <w:t>oordinador de procesos de grado por su aporte.</w:t>
      </w:r>
      <w:r w:rsidR="00461DFD">
        <w:rPr>
          <w:rFonts w:cstheme="minorHAnsi"/>
          <w:sz w:val="24"/>
          <w:szCs w:val="24"/>
        </w:rPr>
        <w:t xml:space="preserve"> </w:t>
      </w:r>
    </w:p>
    <w:p w:rsidR="00461DFD" w:rsidRDefault="00461DFD" w:rsidP="005E6E6E">
      <w:pPr>
        <w:spacing w:after="0"/>
        <w:jc w:val="both"/>
        <w:rPr>
          <w:rFonts w:cstheme="minorHAnsi"/>
          <w:sz w:val="24"/>
          <w:szCs w:val="24"/>
        </w:rPr>
      </w:pPr>
    </w:p>
    <w:p w:rsidR="00461DFD" w:rsidRDefault="00461DFD" w:rsidP="005E6E6E">
      <w:pPr>
        <w:spacing w:after="0"/>
        <w:jc w:val="both"/>
        <w:rPr>
          <w:rFonts w:cstheme="minorHAnsi"/>
          <w:sz w:val="24"/>
          <w:szCs w:val="24"/>
        </w:rPr>
      </w:pPr>
      <w:r>
        <w:rPr>
          <w:rFonts w:cstheme="minorHAnsi"/>
          <w:sz w:val="24"/>
          <w:szCs w:val="24"/>
        </w:rPr>
        <w:t xml:space="preserve">Dedicamos </w:t>
      </w:r>
      <w:r w:rsidR="00033ABA">
        <w:rPr>
          <w:rFonts w:cstheme="minorHAnsi"/>
          <w:sz w:val="24"/>
          <w:szCs w:val="24"/>
        </w:rPr>
        <w:t>este trabajo a nuestras familias</w:t>
      </w:r>
      <w:r>
        <w:rPr>
          <w:rFonts w:cstheme="minorHAnsi"/>
          <w:sz w:val="24"/>
          <w:szCs w:val="24"/>
        </w:rPr>
        <w:t xml:space="preserve"> </w:t>
      </w:r>
      <w:r w:rsidR="00FD6CF1">
        <w:rPr>
          <w:rFonts w:cstheme="minorHAnsi"/>
          <w:sz w:val="24"/>
          <w:szCs w:val="24"/>
        </w:rPr>
        <w:t>más</w:t>
      </w:r>
      <w:bookmarkStart w:id="0" w:name="_GoBack"/>
      <w:bookmarkEnd w:id="0"/>
      <w:r w:rsidR="00FD6CF1">
        <w:rPr>
          <w:rFonts w:cstheme="minorHAnsi"/>
          <w:sz w:val="24"/>
          <w:szCs w:val="24"/>
        </w:rPr>
        <w:t xml:space="preserve"> próximas </w:t>
      </w:r>
      <w:r>
        <w:rPr>
          <w:rFonts w:cstheme="minorHAnsi"/>
          <w:sz w:val="24"/>
          <w:szCs w:val="24"/>
        </w:rPr>
        <w:t>por el apoyo a trav</w:t>
      </w:r>
      <w:r w:rsidR="00033ABA">
        <w:rPr>
          <w:rFonts w:cstheme="minorHAnsi"/>
          <w:sz w:val="24"/>
          <w:szCs w:val="24"/>
        </w:rPr>
        <w:t xml:space="preserve">és de sus acciones, </w:t>
      </w:r>
      <w:r>
        <w:rPr>
          <w:rFonts w:cstheme="minorHAnsi"/>
          <w:sz w:val="24"/>
          <w:szCs w:val="24"/>
        </w:rPr>
        <w:t>atenciones</w:t>
      </w:r>
      <w:r w:rsidR="00033ABA">
        <w:rPr>
          <w:rFonts w:cstheme="minorHAnsi"/>
          <w:sz w:val="24"/>
          <w:szCs w:val="24"/>
        </w:rPr>
        <w:t xml:space="preserve"> y oraciones</w:t>
      </w:r>
      <w:r>
        <w:rPr>
          <w:rFonts w:cstheme="minorHAnsi"/>
          <w:sz w:val="24"/>
          <w:szCs w:val="24"/>
        </w:rPr>
        <w:t xml:space="preserve"> </w:t>
      </w:r>
      <w:r w:rsidR="00033ABA">
        <w:rPr>
          <w:rFonts w:cstheme="minorHAnsi"/>
          <w:sz w:val="24"/>
          <w:szCs w:val="24"/>
        </w:rPr>
        <w:t>en cada momento de nuestro trabajo.</w:t>
      </w:r>
    </w:p>
    <w:p w:rsidR="00033ABA" w:rsidRDefault="00033ABA" w:rsidP="005E6E6E">
      <w:pPr>
        <w:spacing w:after="0"/>
        <w:jc w:val="both"/>
        <w:rPr>
          <w:rFonts w:cstheme="minorHAnsi"/>
          <w:sz w:val="24"/>
          <w:szCs w:val="24"/>
        </w:rPr>
      </w:pPr>
    </w:p>
    <w:p w:rsidR="005E6E6E" w:rsidRDefault="005E6E6E" w:rsidP="005E6E6E">
      <w:pPr>
        <w:spacing w:after="0"/>
        <w:jc w:val="both"/>
        <w:rPr>
          <w:rFonts w:cstheme="minorHAnsi"/>
          <w:sz w:val="24"/>
          <w:szCs w:val="24"/>
        </w:rPr>
      </w:pPr>
      <w:r>
        <w:rPr>
          <w:rFonts w:cstheme="minorHAnsi"/>
          <w:sz w:val="24"/>
          <w:szCs w:val="24"/>
        </w:rPr>
        <w:t xml:space="preserve">Dedicamos y agradecemos a quienes nos han </w:t>
      </w:r>
      <w:r w:rsidRPr="005E6E6E">
        <w:rPr>
          <w:rFonts w:cstheme="minorHAnsi"/>
          <w:sz w:val="24"/>
          <w:szCs w:val="24"/>
        </w:rPr>
        <w:t>permiti</w:t>
      </w:r>
      <w:r>
        <w:rPr>
          <w:rFonts w:cstheme="minorHAnsi"/>
          <w:sz w:val="24"/>
          <w:szCs w:val="24"/>
        </w:rPr>
        <w:t>do de alguna forma</w:t>
      </w:r>
      <w:r w:rsidRPr="005E6E6E">
        <w:rPr>
          <w:rFonts w:cstheme="minorHAnsi"/>
          <w:sz w:val="24"/>
          <w:szCs w:val="24"/>
        </w:rPr>
        <w:t xml:space="preserve"> ser parte de una generación de triunfador</w:t>
      </w:r>
      <w:r>
        <w:rPr>
          <w:rFonts w:cstheme="minorHAnsi"/>
          <w:sz w:val="24"/>
          <w:szCs w:val="24"/>
        </w:rPr>
        <w:t>a</w:t>
      </w:r>
      <w:r w:rsidRPr="005E6E6E">
        <w:rPr>
          <w:rFonts w:cstheme="minorHAnsi"/>
          <w:sz w:val="24"/>
          <w:szCs w:val="24"/>
        </w:rPr>
        <w:t xml:space="preserve">s y </w:t>
      </w:r>
      <w:r>
        <w:rPr>
          <w:rFonts w:cstheme="minorHAnsi"/>
          <w:sz w:val="24"/>
          <w:szCs w:val="24"/>
        </w:rPr>
        <w:t>mujeres</w:t>
      </w:r>
      <w:r w:rsidRPr="005E6E6E">
        <w:rPr>
          <w:rFonts w:cstheme="minorHAnsi"/>
          <w:sz w:val="24"/>
          <w:szCs w:val="24"/>
        </w:rPr>
        <w:t xml:space="preserve"> productiva</w:t>
      </w:r>
      <w:r>
        <w:rPr>
          <w:rFonts w:cstheme="minorHAnsi"/>
          <w:sz w:val="24"/>
          <w:szCs w:val="24"/>
        </w:rPr>
        <w:t xml:space="preserve">s </w:t>
      </w:r>
      <w:r w:rsidRPr="005E6E6E">
        <w:rPr>
          <w:rFonts w:cstheme="minorHAnsi"/>
          <w:sz w:val="24"/>
          <w:szCs w:val="24"/>
        </w:rPr>
        <w:t>para el país.</w:t>
      </w:r>
    </w:p>
    <w:p w:rsidR="005E6E6E" w:rsidRDefault="005E6E6E" w:rsidP="005E6E6E">
      <w:pPr>
        <w:spacing w:after="0"/>
        <w:jc w:val="both"/>
        <w:rPr>
          <w:rFonts w:cstheme="minorHAnsi"/>
          <w:sz w:val="24"/>
          <w:szCs w:val="24"/>
        </w:rPr>
      </w:pPr>
    </w:p>
    <w:p w:rsidR="005E6E6E" w:rsidRDefault="005E6E6E" w:rsidP="005E6E6E">
      <w:pPr>
        <w:spacing w:after="0"/>
        <w:jc w:val="both"/>
        <w:rPr>
          <w:rFonts w:cstheme="minorHAnsi"/>
          <w:sz w:val="24"/>
          <w:szCs w:val="24"/>
        </w:rPr>
      </w:pPr>
      <w:r w:rsidRPr="00AF4528">
        <w:rPr>
          <w:rFonts w:cstheme="minorHAnsi"/>
          <w:sz w:val="24"/>
          <w:szCs w:val="24"/>
        </w:rPr>
        <w:t>A todos</w:t>
      </w:r>
      <w:r>
        <w:rPr>
          <w:rFonts w:cstheme="minorHAnsi"/>
          <w:sz w:val="24"/>
          <w:szCs w:val="24"/>
        </w:rPr>
        <w:t xml:space="preserve"> </w:t>
      </w:r>
      <w:r w:rsidRPr="00AF4528">
        <w:rPr>
          <w:rFonts w:cstheme="minorHAnsi"/>
          <w:sz w:val="24"/>
          <w:szCs w:val="24"/>
        </w:rPr>
        <w:t>muchas gracias</w:t>
      </w:r>
      <w:r>
        <w:rPr>
          <w:rFonts w:cstheme="minorHAnsi"/>
          <w:sz w:val="24"/>
          <w:szCs w:val="24"/>
        </w:rPr>
        <w:t>…</w:t>
      </w:r>
    </w:p>
    <w:p w:rsidR="005E6E6E" w:rsidRPr="0033310D" w:rsidRDefault="005E6E6E" w:rsidP="005E6E6E">
      <w:pPr>
        <w:spacing w:after="0"/>
        <w:jc w:val="both"/>
        <w:rPr>
          <w:rFonts w:cstheme="minorHAnsi"/>
          <w:sz w:val="24"/>
          <w:szCs w:val="24"/>
        </w:rPr>
      </w:pPr>
    </w:p>
    <w:p w:rsidR="008C0EA6" w:rsidRPr="0033310D" w:rsidRDefault="008C0EA6" w:rsidP="0033310D">
      <w:pPr>
        <w:spacing w:after="0"/>
        <w:rPr>
          <w:rFonts w:cstheme="minorHAnsi"/>
          <w:sz w:val="24"/>
          <w:szCs w:val="24"/>
        </w:rPr>
      </w:pPr>
      <w:r w:rsidRPr="0033310D">
        <w:rPr>
          <w:rFonts w:cstheme="minorHAnsi"/>
          <w:sz w:val="24"/>
          <w:szCs w:val="24"/>
        </w:rPr>
        <w:br w:type="page"/>
      </w:r>
    </w:p>
    <w:p w:rsidR="009B326C" w:rsidRPr="0033310D" w:rsidRDefault="009B326C" w:rsidP="0033310D">
      <w:pPr>
        <w:spacing w:after="0"/>
        <w:jc w:val="center"/>
        <w:rPr>
          <w:rFonts w:cstheme="minorHAnsi"/>
          <w:b/>
          <w:sz w:val="28"/>
          <w:szCs w:val="28"/>
        </w:rPr>
      </w:pPr>
      <w:r w:rsidRPr="0033310D">
        <w:rPr>
          <w:rFonts w:cstheme="minorHAnsi"/>
          <w:b/>
          <w:sz w:val="28"/>
          <w:szCs w:val="28"/>
        </w:rPr>
        <w:lastRenderedPageBreak/>
        <w:t>INDICE</w:t>
      </w:r>
    </w:p>
    <w:p w:rsidR="009B326C" w:rsidRPr="0033310D" w:rsidRDefault="009B326C" w:rsidP="0033310D">
      <w:pPr>
        <w:spacing w:after="0"/>
        <w:rPr>
          <w:rFonts w:cstheme="minorHAnsi"/>
          <w:color w:val="000000"/>
          <w:sz w:val="24"/>
          <w:szCs w:val="24"/>
        </w:rPr>
      </w:pPr>
    </w:p>
    <w:p w:rsidR="006C1ECE" w:rsidRDefault="006C1ECE" w:rsidP="0033310D">
      <w:pPr>
        <w:spacing w:after="0"/>
        <w:rPr>
          <w:rFonts w:cstheme="minorHAnsi"/>
          <w:color w:val="000000"/>
          <w:sz w:val="24"/>
          <w:szCs w:val="24"/>
        </w:rPr>
      </w:pPr>
    </w:p>
    <w:p w:rsidR="009B326C" w:rsidRPr="0033310D" w:rsidRDefault="006C1ECE" w:rsidP="0033310D">
      <w:pPr>
        <w:spacing w:after="0"/>
        <w:rPr>
          <w:rFonts w:cstheme="minorHAnsi"/>
          <w:color w:val="000000"/>
          <w:sz w:val="24"/>
          <w:szCs w:val="24"/>
        </w:rPr>
      </w:pPr>
      <w:r>
        <w:rPr>
          <w:rFonts w:cstheme="minorHAnsi"/>
          <w:color w:val="000000"/>
          <w:sz w:val="24"/>
          <w:szCs w:val="24"/>
        </w:rPr>
        <w:t>PORTADA</w:t>
      </w:r>
      <w:r w:rsidR="00FD7B16">
        <w:rPr>
          <w:rFonts w:cstheme="minorHAnsi"/>
          <w:color w:val="000000"/>
          <w:sz w:val="24"/>
          <w:szCs w:val="24"/>
        </w:rPr>
        <w:t>……………………………………………………………………………………………………………</w:t>
      </w:r>
      <w:r w:rsidR="00BB640A">
        <w:rPr>
          <w:rFonts w:cstheme="minorHAnsi"/>
          <w:color w:val="000000"/>
          <w:sz w:val="24"/>
          <w:szCs w:val="24"/>
        </w:rPr>
        <w:t>i</w:t>
      </w:r>
    </w:p>
    <w:p w:rsidR="009B326C" w:rsidRPr="0033310D" w:rsidRDefault="009B326C" w:rsidP="0033310D">
      <w:pPr>
        <w:spacing w:after="0"/>
        <w:rPr>
          <w:rFonts w:cstheme="minorHAnsi"/>
          <w:color w:val="000000"/>
          <w:sz w:val="24"/>
          <w:szCs w:val="24"/>
        </w:rPr>
      </w:pPr>
    </w:p>
    <w:p w:rsidR="009B326C" w:rsidRPr="0033310D" w:rsidRDefault="009B326C" w:rsidP="0033310D">
      <w:pPr>
        <w:spacing w:after="0"/>
        <w:rPr>
          <w:rFonts w:cstheme="minorHAnsi"/>
          <w:color w:val="000000"/>
          <w:sz w:val="24"/>
          <w:szCs w:val="24"/>
        </w:rPr>
      </w:pPr>
      <w:r w:rsidRPr="0033310D">
        <w:rPr>
          <w:rFonts w:cstheme="minorHAnsi"/>
          <w:color w:val="000000"/>
          <w:sz w:val="24"/>
          <w:szCs w:val="24"/>
        </w:rPr>
        <w:t>HOJA DE AUTORIDADES</w:t>
      </w:r>
      <w:r w:rsidR="00FD7B16">
        <w:rPr>
          <w:rFonts w:cstheme="minorHAnsi"/>
          <w:color w:val="000000"/>
          <w:sz w:val="24"/>
          <w:szCs w:val="24"/>
        </w:rPr>
        <w:t>………………………………………………………………………………………</w:t>
      </w:r>
      <w:r w:rsidR="00BB640A">
        <w:rPr>
          <w:rFonts w:cstheme="minorHAnsi"/>
          <w:color w:val="000000"/>
          <w:sz w:val="24"/>
          <w:szCs w:val="24"/>
        </w:rPr>
        <w:t>ii</w:t>
      </w:r>
    </w:p>
    <w:p w:rsidR="009B326C" w:rsidRPr="0033310D" w:rsidRDefault="009B326C" w:rsidP="0033310D">
      <w:pPr>
        <w:spacing w:after="0"/>
        <w:rPr>
          <w:rFonts w:cstheme="minorHAnsi"/>
          <w:color w:val="000000"/>
          <w:sz w:val="24"/>
          <w:szCs w:val="24"/>
        </w:rPr>
      </w:pPr>
    </w:p>
    <w:p w:rsidR="009B326C" w:rsidRPr="0033310D" w:rsidRDefault="009B326C" w:rsidP="0033310D">
      <w:pPr>
        <w:spacing w:after="0"/>
        <w:rPr>
          <w:rFonts w:cstheme="minorHAnsi"/>
          <w:color w:val="000000"/>
          <w:sz w:val="24"/>
          <w:szCs w:val="24"/>
        </w:rPr>
      </w:pPr>
      <w:r w:rsidRPr="0033310D">
        <w:rPr>
          <w:rFonts w:cstheme="minorHAnsi"/>
          <w:color w:val="000000"/>
          <w:sz w:val="24"/>
          <w:szCs w:val="24"/>
        </w:rPr>
        <w:t>DEDICATORIA Y AGRADECIMIENTOS</w:t>
      </w:r>
      <w:r w:rsidR="00BB640A">
        <w:rPr>
          <w:rFonts w:cstheme="minorHAnsi"/>
          <w:color w:val="000000"/>
          <w:sz w:val="24"/>
          <w:szCs w:val="24"/>
        </w:rPr>
        <w:tab/>
      </w:r>
      <w:r w:rsidR="00FD7B16">
        <w:rPr>
          <w:rFonts w:cstheme="minorHAnsi"/>
          <w:color w:val="000000"/>
          <w:sz w:val="24"/>
          <w:szCs w:val="24"/>
        </w:rPr>
        <w:t>…………………………………………………………………..</w:t>
      </w:r>
      <w:r w:rsidR="00BB640A">
        <w:rPr>
          <w:rFonts w:cstheme="minorHAnsi"/>
          <w:color w:val="000000"/>
          <w:sz w:val="24"/>
          <w:szCs w:val="24"/>
        </w:rPr>
        <w:t>iii</w:t>
      </w:r>
    </w:p>
    <w:p w:rsidR="009B326C" w:rsidRPr="0033310D" w:rsidRDefault="009B326C" w:rsidP="0033310D">
      <w:pPr>
        <w:spacing w:after="0"/>
        <w:rPr>
          <w:rFonts w:cstheme="minorHAnsi"/>
          <w:color w:val="000000"/>
          <w:sz w:val="24"/>
          <w:szCs w:val="24"/>
        </w:rPr>
      </w:pPr>
    </w:p>
    <w:p w:rsidR="009B326C" w:rsidRPr="0033310D" w:rsidRDefault="009B326C" w:rsidP="0033310D">
      <w:pPr>
        <w:spacing w:after="0"/>
        <w:rPr>
          <w:rFonts w:cstheme="minorHAnsi"/>
          <w:color w:val="000000"/>
          <w:sz w:val="24"/>
          <w:szCs w:val="24"/>
        </w:rPr>
      </w:pPr>
      <w:r w:rsidRPr="0033310D">
        <w:rPr>
          <w:rFonts w:cstheme="minorHAnsi"/>
          <w:color w:val="000000"/>
          <w:sz w:val="24"/>
          <w:szCs w:val="24"/>
        </w:rPr>
        <w:t>INDICE</w:t>
      </w:r>
      <w:r w:rsidR="00FD7B16">
        <w:rPr>
          <w:rFonts w:cstheme="minorHAnsi"/>
          <w:color w:val="000000"/>
          <w:sz w:val="24"/>
          <w:szCs w:val="24"/>
        </w:rPr>
        <w:t>…………………………………………………………………………………………………………………</w:t>
      </w:r>
      <w:r w:rsidR="00BB640A">
        <w:rPr>
          <w:rFonts w:cstheme="minorHAnsi"/>
          <w:color w:val="000000"/>
          <w:sz w:val="24"/>
          <w:szCs w:val="24"/>
        </w:rPr>
        <w:t>iv</w:t>
      </w:r>
    </w:p>
    <w:p w:rsidR="009B326C" w:rsidRPr="0033310D" w:rsidRDefault="009B326C" w:rsidP="0033310D">
      <w:pPr>
        <w:spacing w:after="0"/>
        <w:rPr>
          <w:rFonts w:cstheme="minorHAnsi"/>
          <w:color w:val="000000"/>
          <w:sz w:val="24"/>
          <w:szCs w:val="24"/>
        </w:rPr>
      </w:pPr>
    </w:p>
    <w:p w:rsidR="009B326C" w:rsidRDefault="009B326C" w:rsidP="0033310D">
      <w:pPr>
        <w:spacing w:after="0"/>
        <w:rPr>
          <w:rFonts w:cstheme="minorHAnsi"/>
          <w:color w:val="000000"/>
          <w:sz w:val="24"/>
          <w:szCs w:val="24"/>
        </w:rPr>
      </w:pPr>
      <w:r w:rsidRPr="0033310D">
        <w:rPr>
          <w:rFonts w:cstheme="minorHAnsi"/>
          <w:color w:val="000000"/>
          <w:sz w:val="24"/>
          <w:szCs w:val="24"/>
        </w:rPr>
        <w:t>INTRODUCCIÓN</w:t>
      </w:r>
      <w:r w:rsidR="003E257F">
        <w:rPr>
          <w:rFonts w:cstheme="minorHAnsi"/>
          <w:color w:val="000000"/>
          <w:sz w:val="24"/>
          <w:szCs w:val="24"/>
        </w:rPr>
        <w:t>………………………………………………………………………………………………….. 7</w:t>
      </w:r>
    </w:p>
    <w:p w:rsidR="0033310D" w:rsidRPr="0033310D" w:rsidRDefault="0033310D" w:rsidP="0033310D">
      <w:pPr>
        <w:spacing w:after="0"/>
        <w:rPr>
          <w:rFonts w:cstheme="minorHAnsi"/>
          <w:color w:val="000000"/>
          <w:sz w:val="24"/>
          <w:szCs w:val="24"/>
        </w:rPr>
      </w:pPr>
    </w:p>
    <w:p w:rsidR="009B326C" w:rsidRDefault="009B326C" w:rsidP="0033310D">
      <w:pPr>
        <w:spacing w:after="0"/>
        <w:rPr>
          <w:rFonts w:cstheme="minorHAnsi"/>
          <w:color w:val="000000"/>
          <w:sz w:val="24"/>
          <w:szCs w:val="24"/>
        </w:rPr>
      </w:pPr>
      <w:r w:rsidRPr="0033310D">
        <w:rPr>
          <w:rFonts w:cstheme="minorHAnsi"/>
          <w:color w:val="000000"/>
          <w:sz w:val="24"/>
          <w:szCs w:val="24"/>
        </w:rPr>
        <w:t>SINTESIS</w:t>
      </w:r>
      <w:r w:rsidR="003E257F">
        <w:rPr>
          <w:rFonts w:cstheme="minorHAnsi"/>
          <w:color w:val="000000"/>
          <w:sz w:val="24"/>
          <w:szCs w:val="24"/>
        </w:rPr>
        <w:t>………………………………………………………………………………………….………………….. 9</w:t>
      </w:r>
    </w:p>
    <w:p w:rsidR="0033310D" w:rsidRDefault="0033310D" w:rsidP="0033310D">
      <w:pPr>
        <w:spacing w:after="0"/>
        <w:rPr>
          <w:rFonts w:cstheme="minorHAnsi"/>
          <w:color w:val="000000"/>
          <w:sz w:val="24"/>
          <w:szCs w:val="24"/>
        </w:rPr>
      </w:pPr>
    </w:p>
    <w:p w:rsidR="00BB640A" w:rsidRDefault="006C1ECE" w:rsidP="0033310D">
      <w:pPr>
        <w:spacing w:after="0"/>
        <w:rPr>
          <w:rFonts w:cstheme="minorHAnsi"/>
          <w:color w:val="000000"/>
          <w:sz w:val="24"/>
          <w:szCs w:val="24"/>
        </w:rPr>
      </w:pPr>
      <w:r>
        <w:rPr>
          <w:rFonts w:cstheme="minorHAnsi"/>
          <w:color w:val="000000"/>
          <w:sz w:val="24"/>
          <w:szCs w:val="24"/>
        </w:rPr>
        <w:t xml:space="preserve">1. </w:t>
      </w:r>
      <w:r w:rsidR="009B326C" w:rsidRPr="0033310D">
        <w:rPr>
          <w:rFonts w:cstheme="minorHAnsi"/>
          <w:color w:val="000000"/>
          <w:sz w:val="24"/>
          <w:szCs w:val="24"/>
        </w:rPr>
        <w:t xml:space="preserve">CAPITULO </w:t>
      </w:r>
      <w:r w:rsidR="00885CA7">
        <w:rPr>
          <w:rFonts w:cstheme="minorHAnsi"/>
          <w:color w:val="000000"/>
          <w:sz w:val="24"/>
          <w:szCs w:val="24"/>
        </w:rPr>
        <w:t>UNO</w:t>
      </w:r>
      <w:r>
        <w:rPr>
          <w:rFonts w:cstheme="minorHAnsi"/>
          <w:color w:val="000000"/>
          <w:sz w:val="24"/>
          <w:szCs w:val="24"/>
        </w:rPr>
        <w:t xml:space="preserve"> </w:t>
      </w:r>
    </w:p>
    <w:p w:rsidR="009B326C" w:rsidRDefault="006C1ECE" w:rsidP="0033310D">
      <w:pPr>
        <w:spacing w:after="0"/>
        <w:rPr>
          <w:rFonts w:cstheme="minorHAnsi"/>
          <w:color w:val="000000"/>
          <w:sz w:val="24"/>
          <w:szCs w:val="24"/>
        </w:rPr>
      </w:pPr>
      <w:r>
        <w:rPr>
          <w:rFonts w:cstheme="minorHAnsi"/>
          <w:color w:val="000000"/>
          <w:sz w:val="24"/>
          <w:szCs w:val="24"/>
        </w:rPr>
        <w:t>CONOCIMIENTO GENERAL DE LA VIVIENDA Y EL MUEBLE</w:t>
      </w:r>
      <w:r w:rsidR="00CC2626">
        <w:rPr>
          <w:rFonts w:cstheme="minorHAnsi"/>
          <w:color w:val="000000"/>
          <w:sz w:val="24"/>
          <w:szCs w:val="24"/>
        </w:rPr>
        <w:t>…………………………………… 10</w:t>
      </w:r>
    </w:p>
    <w:p w:rsidR="0033310D" w:rsidRPr="0033310D" w:rsidRDefault="0033310D" w:rsidP="0033310D">
      <w:pPr>
        <w:spacing w:after="0"/>
        <w:rPr>
          <w:rFonts w:cstheme="minorHAnsi"/>
          <w:color w:val="000000"/>
          <w:sz w:val="24"/>
          <w:szCs w:val="24"/>
        </w:rPr>
      </w:pPr>
    </w:p>
    <w:p w:rsidR="009B326C" w:rsidRPr="0033310D" w:rsidRDefault="0090162A" w:rsidP="0033310D">
      <w:pPr>
        <w:spacing w:after="0"/>
        <w:rPr>
          <w:rFonts w:cstheme="minorHAnsi"/>
          <w:color w:val="000000"/>
          <w:sz w:val="24"/>
          <w:szCs w:val="24"/>
        </w:rPr>
      </w:pPr>
      <w:r>
        <w:rPr>
          <w:rFonts w:cstheme="minorHAnsi"/>
          <w:color w:val="000000"/>
          <w:sz w:val="24"/>
          <w:szCs w:val="24"/>
        </w:rPr>
        <w:t xml:space="preserve">1.1. </w:t>
      </w:r>
      <w:r w:rsidR="009B326C" w:rsidRPr="0033310D">
        <w:rPr>
          <w:rFonts w:cstheme="minorHAnsi"/>
          <w:color w:val="000000"/>
          <w:sz w:val="24"/>
          <w:szCs w:val="24"/>
        </w:rPr>
        <w:t>VIVIENDA SALVADOREÑA</w:t>
      </w:r>
      <w:r w:rsidR="003E257F">
        <w:rPr>
          <w:rFonts w:cstheme="minorHAnsi"/>
          <w:color w:val="000000"/>
          <w:sz w:val="24"/>
          <w:szCs w:val="24"/>
        </w:rPr>
        <w:t>……………………………………………………………………………… 12</w:t>
      </w:r>
    </w:p>
    <w:p w:rsidR="0033310D" w:rsidRDefault="006C1ECE" w:rsidP="0033310D">
      <w:pPr>
        <w:spacing w:after="0"/>
        <w:rPr>
          <w:rFonts w:cstheme="minorHAnsi"/>
          <w:color w:val="000000"/>
          <w:sz w:val="24"/>
          <w:szCs w:val="24"/>
        </w:rPr>
      </w:pPr>
      <w:r>
        <w:rPr>
          <w:rFonts w:cstheme="minorHAnsi"/>
          <w:color w:val="000000"/>
          <w:sz w:val="24"/>
          <w:szCs w:val="24"/>
        </w:rPr>
        <w:t>1.1.1</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Generalidades, Urbanismo y Concepto de Vivienda</w:t>
      </w:r>
      <w:r w:rsidR="003E257F">
        <w:rPr>
          <w:rFonts w:cstheme="minorHAnsi"/>
          <w:color w:val="000000"/>
          <w:sz w:val="24"/>
          <w:szCs w:val="24"/>
        </w:rPr>
        <w:t>…………………………………… 12</w:t>
      </w:r>
    </w:p>
    <w:p w:rsidR="0033310D" w:rsidRPr="003E257F" w:rsidRDefault="006C1ECE" w:rsidP="0033310D">
      <w:pPr>
        <w:spacing w:after="0"/>
        <w:rPr>
          <w:rFonts w:cstheme="minorHAnsi"/>
          <w:b/>
          <w:color w:val="000000"/>
          <w:sz w:val="24"/>
          <w:szCs w:val="24"/>
        </w:rPr>
      </w:pPr>
      <w:r>
        <w:rPr>
          <w:rFonts w:cstheme="minorHAnsi"/>
          <w:color w:val="000000"/>
          <w:sz w:val="24"/>
          <w:szCs w:val="24"/>
        </w:rPr>
        <w:t>1.1.2</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Situación Actual de la Vivienda Salvadoreña</w:t>
      </w:r>
      <w:r w:rsidR="003E257F">
        <w:rPr>
          <w:rFonts w:cstheme="minorHAnsi"/>
          <w:color w:val="000000"/>
          <w:sz w:val="24"/>
          <w:szCs w:val="24"/>
        </w:rPr>
        <w:t>………………………………………………. 15</w:t>
      </w:r>
    </w:p>
    <w:p w:rsidR="0033310D" w:rsidRDefault="006C1ECE" w:rsidP="0033310D">
      <w:pPr>
        <w:spacing w:after="0"/>
        <w:rPr>
          <w:rFonts w:cstheme="minorHAnsi"/>
          <w:color w:val="000000"/>
          <w:sz w:val="24"/>
          <w:szCs w:val="24"/>
        </w:rPr>
      </w:pPr>
      <w:r>
        <w:rPr>
          <w:rFonts w:cstheme="minorHAnsi"/>
          <w:color w:val="000000"/>
          <w:sz w:val="24"/>
          <w:szCs w:val="24"/>
        </w:rPr>
        <w:t>1.1.3</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 xml:space="preserve">Características de las </w:t>
      </w:r>
      <w:r>
        <w:rPr>
          <w:rFonts w:cstheme="minorHAnsi"/>
          <w:color w:val="000000"/>
          <w:sz w:val="24"/>
          <w:szCs w:val="24"/>
        </w:rPr>
        <w:t>V</w:t>
      </w:r>
      <w:r w:rsidR="009B326C" w:rsidRPr="0033310D">
        <w:rPr>
          <w:rFonts w:cstheme="minorHAnsi"/>
          <w:color w:val="000000"/>
          <w:sz w:val="24"/>
          <w:szCs w:val="24"/>
        </w:rPr>
        <w:t>iviendas</w:t>
      </w:r>
      <w:r w:rsidR="003E257F">
        <w:rPr>
          <w:rFonts w:cstheme="minorHAnsi"/>
          <w:color w:val="000000"/>
          <w:sz w:val="24"/>
          <w:szCs w:val="24"/>
        </w:rPr>
        <w:t>………………………………………………………………….. 18</w:t>
      </w:r>
    </w:p>
    <w:p w:rsidR="0033310D" w:rsidRDefault="006C1ECE" w:rsidP="0033310D">
      <w:pPr>
        <w:spacing w:after="0"/>
        <w:rPr>
          <w:rFonts w:cstheme="minorHAnsi"/>
          <w:color w:val="000000"/>
          <w:sz w:val="24"/>
          <w:szCs w:val="24"/>
        </w:rPr>
      </w:pPr>
      <w:r>
        <w:rPr>
          <w:rFonts w:cstheme="minorHAnsi"/>
          <w:color w:val="000000"/>
          <w:sz w:val="24"/>
          <w:szCs w:val="24"/>
        </w:rPr>
        <w:t>1.1.4</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 xml:space="preserve">Propuestas conceptuales de </w:t>
      </w:r>
      <w:r>
        <w:rPr>
          <w:rFonts w:cstheme="minorHAnsi"/>
          <w:color w:val="000000"/>
          <w:sz w:val="24"/>
          <w:szCs w:val="24"/>
        </w:rPr>
        <w:t>V</w:t>
      </w:r>
      <w:r w:rsidR="009B326C" w:rsidRPr="0033310D">
        <w:rPr>
          <w:rFonts w:cstheme="minorHAnsi"/>
          <w:color w:val="000000"/>
          <w:sz w:val="24"/>
          <w:szCs w:val="24"/>
        </w:rPr>
        <w:t>iviendas</w:t>
      </w:r>
      <w:r w:rsidR="003E257F">
        <w:rPr>
          <w:rFonts w:cstheme="minorHAnsi"/>
          <w:color w:val="000000"/>
          <w:sz w:val="24"/>
          <w:szCs w:val="24"/>
        </w:rPr>
        <w:t xml:space="preserve">……………………………………….……………… </w:t>
      </w:r>
      <w:r w:rsidR="003607B4">
        <w:rPr>
          <w:rFonts w:cstheme="minorHAnsi"/>
          <w:color w:val="000000"/>
          <w:sz w:val="24"/>
          <w:szCs w:val="24"/>
        </w:rPr>
        <w:t>22</w:t>
      </w:r>
    </w:p>
    <w:p w:rsidR="009B326C" w:rsidRDefault="006C1ECE" w:rsidP="0033310D">
      <w:pPr>
        <w:spacing w:after="0"/>
        <w:rPr>
          <w:rFonts w:cstheme="minorHAnsi"/>
          <w:color w:val="000000"/>
          <w:sz w:val="24"/>
          <w:szCs w:val="24"/>
        </w:rPr>
      </w:pPr>
      <w:r>
        <w:rPr>
          <w:rFonts w:cstheme="minorHAnsi"/>
          <w:color w:val="000000"/>
          <w:sz w:val="24"/>
          <w:szCs w:val="24"/>
        </w:rPr>
        <w:t>1.1.5</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 xml:space="preserve">La </w:t>
      </w:r>
      <w:r>
        <w:rPr>
          <w:rFonts w:cstheme="minorHAnsi"/>
          <w:color w:val="000000"/>
          <w:sz w:val="24"/>
          <w:szCs w:val="24"/>
        </w:rPr>
        <w:t>V</w:t>
      </w:r>
      <w:r w:rsidR="009B326C" w:rsidRPr="0033310D">
        <w:rPr>
          <w:rFonts w:cstheme="minorHAnsi"/>
          <w:color w:val="000000"/>
          <w:sz w:val="24"/>
          <w:szCs w:val="24"/>
        </w:rPr>
        <w:t xml:space="preserve">ivienda </w:t>
      </w:r>
      <w:r>
        <w:rPr>
          <w:rFonts w:cstheme="minorHAnsi"/>
          <w:color w:val="000000"/>
          <w:sz w:val="24"/>
          <w:szCs w:val="24"/>
        </w:rPr>
        <w:t>U</w:t>
      </w:r>
      <w:r w:rsidR="009B326C" w:rsidRPr="0033310D">
        <w:rPr>
          <w:rFonts w:cstheme="minorHAnsi"/>
          <w:color w:val="000000"/>
          <w:sz w:val="24"/>
          <w:szCs w:val="24"/>
        </w:rPr>
        <w:t>rbana, Materiales y Estilos de Construcción</w:t>
      </w:r>
      <w:r w:rsidR="003607B4">
        <w:rPr>
          <w:rFonts w:cstheme="minorHAnsi"/>
          <w:color w:val="000000"/>
          <w:sz w:val="24"/>
          <w:szCs w:val="24"/>
        </w:rPr>
        <w:t>………………………….. 23</w:t>
      </w:r>
    </w:p>
    <w:p w:rsidR="0033310D" w:rsidRPr="0033310D" w:rsidRDefault="0033310D" w:rsidP="0033310D">
      <w:pPr>
        <w:spacing w:after="0"/>
        <w:rPr>
          <w:rFonts w:cstheme="minorHAnsi"/>
          <w:color w:val="000000"/>
          <w:sz w:val="24"/>
          <w:szCs w:val="24"/>
        </w:rPr>
      </w:pPr>
    </w:p>
    <w:p w:rsidR="009B326C" w:rsidRPr="0033310D" w:rsidRDefault="006C1ECE" w:rsidP="0033310D">
      <w:pPr>
        <w:spacing w:after="0"/>
        <w:rPr>
          <w:rFonts w:cstheme="minorHAnsi"/>
          <w:color w:val="000000"/>
          <w:sz w:val="24"/>
          <w:szCs w:val="24"/>
        </w:rPr>
      </w:pPr>
      <w:r>
        <w:rPr>
          <w:rFonts w:cstheme="minorHAnsi"/>
          <w:color w:val="000000"/>
          <w:sz w:val="24"/>
          <w:szCs w:val="24"/>
        </w:rPr>
        <w:t>1.2</w:t>
      </w:r>
      <w:r w:rsidR="0090162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EL MUEBLE</w:t>
      </w:r>
      <w:r w:rsidR="00885CA7">
        <w:rPr>
          <w:rFonts w:cstheme="minorHAnsi"/>
          <w:color w:val="000000"/>
          <w:sz w:val="24"/>
          <w:szCs w:val="24"/>
        </w:rPr>
        <w:t>……………………………………………………………….…………………………………… 26</w:t>
      </w:r>
    </w:p>
    <w:p w:rsidR="009B326C" w:rsidRPr="0033310D" w:rsidRDefault="006C1ECE" w:rsidP="0033310D">
      <w:pPr>
        <w:spacing w:after="0"/>
        <w:rPr>
          <w:rFonts w:cstheme="minorHAnsi"/>
          <w:color w:val="000000"/>
          <w:sz w:val="24"/>
          <w:szCs w:val="24"/>
        </w:rPr>
      </w:pPr>
      <w:r>
        <w:rPr>
          <w:rFonts w:cstheme="minorHAnsi"/>
          <w:color w:val="000000"/>
          <w:sz w:val="24"/>
          <w:szCs w:val="24"/>
        </w:rPr>
        <w:t>1.2.1</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Definición y Función</w:t>
      </w:r>
      <w:r w:rsidR="00885CA7">
        <w:rPr>
          <w:rFonts w:cstheme="minorHAnsi"/>
          <w:color w:val="000000"/>
          <w:sz w:val="24"/>
          <w:szCs w:val="24"/>
        </w:rPr>
        <w:t>…………………………………………………………………………………… 26</w:t>
      </w:r>
    </w:p>
    <w:p w:rsidR="009B326C" w:rsidRPr="0033310D" w:rsidRDefault="006C1ECE" w:rsidP="0033310D">
      <w:pPr>
        <w:spacing w:after="0"/>
        <w:rPr>
          <w:rFonts w:cstheme="minorHAnsi"/>
          <w:color w:val="000000"/>
          <w:sz w:val="24"/>
          <w:szCs w:val="24"/>
        </w:rPr>
      </w:pPr>
      <w:r>
        <w:rPr>
          <w:rFonts w:cstheme="minorHAnsi"/>
          <w:color w:val="000000"/>
          <w:sz w:val="24"/>
          <w:szCs w:val="24"/>
        </w:rPr>
        <w:t>1.2.2</w:t>
      </w:r>
      <w:r w:rsidR="0090162A">
        <w:rPr>
          <w:rFonts w:cstheme="minorHAnsi"/>
          <w:color w:val="000000"/>
          <w:sz w:val="24"/>
          <w:szCs w:val="24"/>
        </w:rPr>
        <w:t>.</w:t>
      </w:r>
      <w:r w:rsidR="003E257F">
        <w:rPr>
          <w:rFonts w:cstheme="minorHAnsi"/>
          <w:color w:val="000000"/>
          <w:sz w:val="24"/>
          <w:szCs w:val="24"/>
        </w:rPr>
        <w:t xml:space="preserve"> </w:t>
      </w:r>
      <w:r w:rsidR="009B326C" w:rsidRPr="0033310D">
        <w:rPr>
          <w:rFonts w:cstheme="minorHAnsi"/>
          <w:color w:val="000000"/>
          <w:sz w:val="24"/>
          <w:szCs w:val="24"/>
        </w:rPr>
        <w:t>Historia y Evolución</w:t>
      </w:r>
      <w:r w:rsidR="00885CA7">
        <w:rPr>
          <w:rFonts w:cstheme="minorHAnsi"/>
          <w:color w:val="000000"/>
          <w:sz w:val="24"/>
          <w:szCs w:val="24"/>
        </w:rPr>
        <w:t>……………………………………………….…………………………………… 27</w:t>
      </w:r>
    </w:p>
    <w:p w:rsidR="009C249D" w:rsidRDefault="006C1ECE" w:rsidP="0033310D">
      <w:pPr>
        <w:spacing w:after="0"/>
        <w:rPr>
          <w:rFonts w:cstheme="minorHAnsi"/>
          <w:color w:val="000000"/>
          <w:sz w:val="24"/>
          <w:szCs w:val="24"/>
        </w:rPr>
      </w:pPr>
      <w:r>
        <w:rPr>
          <w:rFonts w:cstheme="minorHAnsi"/>
          <w:color w:val="000000"/>
          <w:sz w:val="24"/>
          <w:szCs w:val="24"/>
        </w:rPr>
        <w:t>1.2.3</w:t>
      </w:r>
      <w:r w:rsidR="0090162A">
        <w:rPr>
          <w:rFonts w:cstheme="minorHAnsi"/>
          <w:color w:val="000000"/>
          <w:sz w:val="24"/>
          <w:szCs w:val="24"/>
        </w:rPr>
        <w:t>.</w:t>
      </w:r>
      <w:r w:rsidR="009C249D" w:rsidRPr="009C249D">
        <w:rPr>
          <w:rFonts w:cstheme="minorHAnsi"/>
          <w:color w:val="000000"/>
          <w:sz w:val="24"/>
          <w:szCs w:val="24"/>
        </w:rPr>
        <w:t xml:space="preserve"> </w:t>
      </w:r>
      <w:r w:rsidR="009C249D" w:rsidRPr="0033310D">
        <w:rPr>
          <w:rFonts w:cstheme="minorHAnsi"/>
          <w:color w:val="000000"/>
          <w:sz w:val="24"/>
          <w:szCs w:val="24"/>
        </w:rPr>
        <w:t xml:space="preserve">El espacio para el </w:t>
      </w:r>
      <w:r w:rsidR="009C249D">
        <w:rPr>
          <w:rFonts w:cstheme="minorHAnsi"/>
          <w:color w:val="000000"/>
          <w:sz w:val="24"/>
          <w:szCs w:val="24"/>
        </w:rPr>
        <w:t>M</w:t>
      </w:r>
      <w:r w:rsidR="009C249D" w:rsidRPr="0033310D">
        <w:rPr>
          <w:rFonts w:cstheme="minorHAnsi"/>
          <w:color w:val="000000"/>
          <w:sz w:val="24"/>
          <w:szCs w:val="24"/>
        </w:rPr>
        <w:t>ueble</w:t>
      </w:r>
      <w:r w:rsidR="00885CA7">
        <w:rPr>
          <w:rFonts w:cstheme="minorHAnsi"/>
          <w:color w:val="000000"/>
          <w:sz w:val="24"/>
          <w:szCs w:val="24"/>
        </w:rPr>
        <w:t>…………………………………….……………………………………. 33</w:t>
      </w:r>
    </w:p>
    <w:p w:rsidR="009B326C" w:rsidRPr="0033310D" w:rsidRDefault="006C1ECE" w:rsidP="0033310D">
      <w:pPr>
        <w:spacing w:after="0"/>
        <w:rPr>
          <w:rFonts w:cstheme="minorHAnsi"/>
          <w:color w:val="000000"/>
          <w:sz w:val="24"/>
          <w:szCs w:val="24"/>
        </w:rPr>
      </w:pPr>
      <w:r>
        <w:rPr>
          <w:rFonts w:cstheme="minorHAnsi"/>
          <w:color w:val="000000"/>
          <w:sz w:val="24"/>
          <w:szCs w:val="24"/>
        </w:rPr>
        <w:t>1.2.4</w:t>
      </w:r>
      <w:r w:rsidR="0090162A">
        <w:rPr>
          <w:rFonts w:cstheme="minorHAnsi"/>
          <w:color w:val="000000"/>
          <w:sz w:val="24"/>
          <w:szCs w:val="24"/>
        </w:rPr>
        <w:t>.</w:t>
      </w:r>
      <w:r w:rsidR="009C249D" w:rsidRPr="009C249D">
        <w:rPr>
          <w:rFonts w:cstheme="minorHAnsi"/>
          <w:color w:val="000000"/>
          <w:sz w:val="24"/>
          <w:szCs w:val="24"/>
        </w:rPr>
        <w:t xml:space="preserve"> </w:t>
      </w:r>
      <w:r w:rsidR="009C249D" w:rsidRPr="0033310D">
        <w:rPr>
          <w:rFonts w:cstheme="minorHAnsi"/>
          <w:color w:val="000000"/>
          <w:sz w:val="24"/>
          <w:szCs w:val="24"/>
        </w:rPr>
        <w:t xml:space="preserve">Necesidad del </w:t>
      </w:r>
      <w:r w:rsidR="009C249D">
        <w:rPr>
          <w:rFonts w:cstheme="minorHAnsi"/>
          <w:color w:val="000000"/>
          <w:sz w:val="24"/>
          <w:szCs w:val="24"/>
        </w:rPr>
        <w:t>M</w:t>
      </w:r>
      <w:r w:rsidR="009C249D" w:rsidRPr="0033310D">
        <w:rPr>
          <w:rFonts w:cstheme="minorHAnsi"/>
          <w:color w:val="000000"/>
          <w:sz w:val="24"/>
          <w:szCs w:val="24"/>
        </w:rPr>
        <w:t>ueble</w:t>
      </w:r>
      <w:r w:rsidR="00885CA7">
        <w:rPr>
          <w:rFonts w:cstheme="minorHAnsi"/>
          <w:color w:val="000000"/>
          <w:sz w:val="24"/>
          <w:szCs w:val="24"/>
        </w:rPr>
        <w:t>………………………………………….………………………………….… 34</w:t>
      </w:r>
    </w:p>
    <w:p w:rsidR="009B326C" w:rsidRPr="0033310D" w:rsidRDefault="006C1ECE" w:rsidP="0033310D">
      <w:pPr>
        <w:spacing w:after="0"/>
        <w:rPr>
          <w:rFonts w:cstheme="minorHAnsi"/>
          <w:color w:val="000000"/>
          <w:sz w:val="24"/>
          <w:szCs w:val="24"/>
        </w:rPr>
      </w:pPr>
      <w:r>
        <w:rPr>
          <w:rFonts w:cstheme="minorHAnsi"/>
          <w:color w:val="000000"/>
          <w:sz w:val="24"/>
          <w:szCs w:val="24"/>
        </w:rPr>
        <w:t>1.2.5</w:t>
      </w:r>
      <w:r w:rsidR="0090162A">
        <w:rPr>
          <w:rFonts w:cstheme="minorHAnsi"/>
          <w:color w:val="000000"/>
          <w:sz w:val="24"/>
          <w:szCs w:val="24"/>
        </w:rPr>
        <w:t>.</w:t>
      </w:r>
      <w:r w:rsidR="009C249D">
        <w:rPr>
          <w:rFonts w:cstheme="minorHAnsi"/>
          <w:color w:val="000000"/>
          <w:sz w:val="24"/>
          <w:szCs w:val="24"/>
        </w:rPr>
        <w:t xml:space="preserve"> </w:t>
      </w:r>
      <w:r w:rsidR="009C249D" w:rsidRPr="0033310D">
        <w:rPr>
          <w:rFonts w:cstheme="minorHAnsi"/>
          <w:color w:val="000000"/>
          <w:sz w:val="24"/>
          <w:szCs w:val="24"/>
        </w:rPr>
        <w:t xml:space="preserve">Materiales para la </w:t>
      </w:r>
      <w:r w:rsidR="009C249D">
        <w:rPr>
          <w:rFonts w:cstheme="minorHAnsi"/>
          <w:color w:val="000000"/>
          <w:sz w:val="24"/>
          <w:szCs w:val="24"/>
        </w:rPr>
        <w:t>C</w:t>
      </w:r>
      <w:r w:rsidR="009C249D" w:rsidRPr="0033310D">
        <w:rPr>
          <w:rFonts w:cstheme="minorHAnsi"/>
          <w:color w:val="000000"/>
          <w:sz w:val="24"/>
          <w:szCs w:val="24"/>
        </w:rPr>
        <w:t xml:space="preserve">onstrucción de </w:t>
      </w:r>
      <w:r w:rsidR="009C249D">
        <w:rPr>
          <w:rFonts w:cstheme="minorHAnsi"/>
          <w:color w:val="000000"/>
          <w:sz w:val="24"/>
          <w:szCs w:val="24"/>
        </w:rPr>
        <w:t>M</w:t>
      </w:r>
      <w:r w:rsidR="009C249D" w:rsidRPr="0033310D">
        <w:rPr>
          <w:rFonts w:cstheme="minorHAnsi"/>
          <w:color w:val="000000"/>
          <w:sz w:val="24"/>
          <w:szCs w:val="24"/>
        </w:rPr>
        <w:t>ueble</w:t>
      </w:r>
      <w:r w:rsidR="00885CA7">
        <w:rPr>
          <w:rFonts w:cstheme="minorHAnsi"/>
          <w:color w:val="000000"/>
          <w:sz w:val="24"/>
          <w:szCs w:val="24"/>
        </w:rPr>
        <w:t>……………………………………………….. 36</w:t>
      </w:r>
    </w:p>
    <w:p w:rsidR="009B326C" w:rsidRPr="0033310D" w:rsidRDefault="009B326C" w:rsidP="0033310D">
      <w:pPr>
        <w:spacing w:after="0"/>
        <w:rPr>
          <w:rFonts w:cstheme="minorHAnsi"/>
          <w:color w:val="000000"/>
          <w:sz w:val="24"/>
          <w:szCs w:val="24"/>
        </w:rPr>
      </w:pPr>
    </w:p>
    <w:p w:rsidR="009B326C" w:rsidRPr="0033310D" w:rsidRDefault="006C1ECE" w:rsidP="0033310D">
      <w:pPr>
        <w:spacing w:after="0"/>
        <w:rPr>
          <w:rFonts w:cstheme="minorHAnsi"/>
          <w:color w:val="000000"/>
          <w:sz w:val="24"/>
          <w:szCs w:val="24"/>
        </w:rPr>
      </w:pPr>
      <w:r>
        <w:rPr>
          <w:rFonts w:cstheme="minorHAnsi"/>
          <w:color w:val="000000"/>
          <w:sz w:val="24"/>
          <w:szCs w:val="24"/>
        </w:rPr>
        <w:t>1.3</w:t>
      </w:r>
      <w:r w:rsidR="0090162A">
        <w:rPr>
          <w:rFonts w:cstheme="minorHAnsi"/>
          <w:color w:val="000000"/>
          <w:sz w:val="24"/>
          <w:szCs w:val="24"/>
        </w:rPr>
        <w:t>.</w:t>
      </w:r>
      <w:r w:rsidR="009C249D">
        <w:rPr>
          <w:rFonts w:cstheme="minorHAnsi"/>
          <w:color w:val="000000"/>
          <w:sz w:val="24"/>
          <w:szCs w:val="24"/>
        </w:rPr>
        <w:t xml:space="preserve"> </w:t>
      </w:r>
      <w:r w:rsidR="009B326C" w:rsidRPr="0033310D">
        <w:rPr>
          <w:rFonts w:cstheme="minorHAnsi"/>
          <w:color w:val="000000"/>
          <w:sz w:val="24"/>
          <w:szCs w:val="24"/>
        </w:rPr>
        <w:t>LA INDUSTRIA DEL MUEBLE EN EL SALVADOR</w:t>
      </w:r>
      <w:r w:rsidR="00885CA7">
        <w:rPr>
          <w:rFonts w:cstheme="minorHAnsi"/>
          <w:color w:val="000000"/>
          <w:sz w:val="24"/>
          <w:szCs w:val="24"/>
        </w:rPr>
        <w:t>……………………………………………….. 41</w:t>
      </w:r>
    </w:p>
    <w:p w:rsidR="009B326C" w:rsidRPr="0033310D" w:rsidRDefault="006C1ECE" w:rsidP="0033310D">
      <w:pPr>
        <w:spacing w:after="0"/>
        <w:rPr>
          <w:rFonts w:cstheme="minorHAnsi"/>
          <w:color w:val="000000"/>
          <w:sz w:val="24"/>
          <w:szCs w:val="24"/>
        </w:rPr>
      </w:pPr>
      <w:r>
        <w:rPr>
          <w:rFonts w:cstheme="minorHAnsi"/>
          <w:color w:val="000000"/>
          <w:sz w:val="24"/>
          <w:szCs w:val="24"/>
        </w:rPr>
        <w:t>1.3.1</w:t>
      </w:r>
      <w:r w:rsidR="0090162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Tendencia de la Industria</w:t>
      </w:r>
      <w:r w:rsidR="00885CA7">
        <w:rPr>
          <w:rFonts w:cstheme="minorHAnsi"/>
          <w:color w:val="000000"/>
          <w:sz w:val="24"/>
          <w:szCs w:val="24"/>
        </w:rPr>
        <w:t>…………………………………….…………………………………….. 43</w:t>
      </w:r>
    </w:p>
    <w:p w:rsidR="009B326C" w:rsidRDefault="009B326C" w:rsidP="0033310D">
      <w:pPr>
        <w:spacing w:after="0"/>
        <w:rPr>
          <w:rFonts w:cstheme="minorHAnsi"/>
          <w:color w:val="000000"/>
          <w:sz w:val="24"/>
          <w:szCs w:val="24"/>
        </w:rPr>
      </w:pPr>
    </w:p>
    <w:p w:rsidR="006C1ECE" w:rsidRPr="0033310D" w:rsidRDefault="006C1ECE" w:rsidP="0033310D">
      <w:pPr>
        <w:spacing w:after="0"/>
        <w:rPr>
          <w:rFonts w:cstheme="minorHAnsi"/>
          <w:color w:val="000000"/>
          <w:sz w:val="24"/>
          <w:szCs w:val="24"/>
        </w:rPr>
      </w:pPr>
    </w:p>
    <w:p w:rsidR="00BB640A" w:rsidRDefault="00885CA7" w:rsidP="0033310D">
      <w:pPr>
        <w:spacing w:after="0"/>
        <w:rPr>
          <w:rFonts w:cstheme="minorHAnsi"/>
          <w:color w:val="000000"/>
          <w:sz w:val="24"/>
          <w:szCs w:val="24"/>
        </w:rPr>
      </w:pPr>
      <w:r>
        <w:rPr>
          <w:rFonts w:cstheme="minorHAnsi"/>
          <w:color w:val="000000"/>
          <w:sz w:val="24"/>
          <w:szCs w:val="24"/>
        </w:rPr>
        <w:t>2. CAPITULO DOS</w:t>
      </w:r>
    </w:p>
    <w:p w:rsidR="009B326C" w:rsidRPr="0033310D" w:rsidRDefault="006C1ECE" w:rsidP="0033310D">
      <w:pPr>
        <w:spacing w:after="0"/>
        <w:rPr>
          <w:rFonts w:cstheme="minorHAnsi"/>
          <w:color w:val="000000"/>
          <w:sz w:val="24"/>
          <w:szCs w:val="24"/>
        </w:rPr>
      </w:pPr>
      <w:r>
        <w:rPr>
          <w:rFonts w:cstheme="minorHAnsi"/>
          <w:color w:val="000000"/>
          <w:sz w:val="24"/>
          <w:szCs w:val="24"/>
        </w:rPr>
        <w:t>MUEBLES DE VANGUARDIA Y MULTIFUNCIONALES</w:t>
      </w:r>
      <w:r w:rsidR="00CC2626">
        <w:rPr>
          <w:rFonts w:cstheme="minorHAnsi"/>
          <w:color w:val="000000"/>
          <w:sz w:val="24"/>
          <w:szCs w:val="24"/>
        </w:rPr>
        <w:t>…………………………………………………………………………………………… 46</w:t>
      </w:r>
    </w:p>
    <w:p w:rsidR="006C1ECE" w:rsidRDefault="006C1ECE" w:rsidP="0033310D">
      <w:pPr>
        <w:spacing w:after="0"/>
        <w:rPr>
          <w:rFonts w:cstheme="minorHAnsi"/>
          <w:color w:val="000000"/>
          <w:sz w:val="24"/>
          <w:szCs w:val="24"/>
        </w:rPr>
      </w:pPr>
    </w:p>
    <w:p w:rsidR="00885CA7" w:rsidRDefault="006C1ECE" w:rsidP="00CC2626">
      <w:pPr>
        <w:spacing w:after="0"/>
        <w:rPr>
          <w:rFonts w:cstheme="minorHAnsi"/>
          <w:color w:val="000000"/>
          <w:sz w:val="24"/>
          <w:szCs w:val="24"/>
        </w:rPr>
      </w:pPr>
      <w:r>
        <w:rPr>
          <w:rFonts w:cstheme="minorHAnsi"/>
          <w:color w:val="000000"/>
          <w:sz w:val="24"/>
          <w:szCs w:val="24"/>
        </w:rPr>
        <w:t>2.1</w:t>
      </w:r>
      <w:r w:rsidR="0090162A">
        <w:rPr>
          <w:rFonts w:cstheme="minorHAnsi"/>
          <w:color w:val="000000"/>
          <w:sz w:val="24"/>
          <w:szCs w:val="24"/>
        </w:rPr>
        <w:t>.</w:t>
      </w:r>
      <w:r w:rsidR="009B326C" w:rsidRPr="0033310D">
        <w:rPr>
          <w:rFonts w:cstheme="minorHAnsi"/>
          <w:color w:val="000000"/>
          <w:sz w:val="24"/>
          <w:szCs w:val="24"/>
        </w:rPr>
        <w:t xml:space="preserve">ESTÉTICA </w:t>
      </w:r>
      <w:r w:rsidR="0033310D">
        <w:rPr>
          <w:rFonts w:cstheme="minorHAnsi"/>
          <w:color w:val="000000"/>
          <w:sz w:val="24"/>
          <w:szCs w:val="24"/>
        </w:rPr>
        <w:t>DE VANGUARDIA APLICADA A MUEBLE</w:t>
      </w:r>
      <w:r w:rsidR="00885CA7">
        <w:rPr>
          <w:rFonts w:cstheme="minorHAnsi"/>
          <w:color w:val="000000"/>
          <w:sz w:val="24"/>
          <w:szCs w:val="24"/>
        </w:rPr>
        <w:t>………………………………………….. 48</w:t>
      </w:r>
      <w:r w:rsidR="00885CA7">
        <w:rPr>
          <w:rFonts w:cstheme="minorHAnsi"/>
          <w:color w:val="000000"/>
          <w:sz w:val="24"/>
          <w:szCs w:val="24"/>
        </w:rPr>
        <w:br w:type="page"/>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lastRenderedPageBreak/>
        <w:t>2.2</w:t>
      </w:r>
      <w:r w:rsidR="0090162A" w:rsidRPr="00BB640A">
        <w:rPr>
          <w:rFonts w:cstheme="minorHAnsi"/>
          <w:color w:val="000000"/>
          <w:sz w:val="24"/>
          <w:szCs w:val="24"/>
        </w:rPr>
        <w:t>.</w:t>
      </w:r>
      <w:r w:rsidR="009B326C" w:rsidRPr="00BB640A">
        <w:rPr>
          <w:rFonts w:cstheme="minorHAnsi"/>
          <w:color w:val="000000"/>
          <w:sz w:val="24"/>
          <w:szCs w:val="24"/>
        </w:rPr>
        <w:t>MUEBLES DE VANGUARDIA</w:t>
      </w:r>
      <w:r w:rsidR="00885CA7">
        <w:rPr>
          <w:rFonts w:cstheme="minorHAnsi"/>
          <w:color w:val="000000"/>
          <w:sz w:val="24"/>
          <w:szCs w:val="24"/>
        </w:rPr>
        <w:t>…………………………………………………………….…………….. 49</w:t>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t>2.2.1</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Gulliver</w:t>
      </w:r>
      <w:r w:rsidR="00885CA7">
        <w:rPr>
          <w:rFonts w:cstheme="minorHAnsi"/>
          <w:color w:val="000000"/>
          <w:sz w:val="24"/>
          <w:szCs w:val="24"/>
        </w:rPr>
        <w:t>…………………………………………………………….…………….…………… 49</w:t>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t>2.2.2</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RTA</w:t>
      </w:r>
      <w:r w:rsidR="00885CA7">
        <w:rPr>
          <w:rFonts w:cstheme="minorHAnsi"/>
          <w:color w:val="000000"/>
          <w:sz w:val="24"/>
          <w:szCs w:val="24"/>
        </w:rPr>
        <w:t>…………………………………………………………….………………………..…….. 51</w:t>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t>2.2.3</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Domóticos</w:t>
      </w:r>
      <w:r w:rsidR="00885CA7">
        <w:rPr>
          <w:rFonts w:cstheme="minorHAnsi"/>
          <w:color w:val="000000"/>
          <w:sz w:val="24"/>
          <w:szCs w:val="24"/>
        </w:rPr>
        <w:t>…………………………………………………………….………….…….….. 52</w:t>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t>2.2.4</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Auxiliares</w:t>
      </w:r>
      <w:r w:rsidR="00885CA7">
        <w:rPr>
          <w:rFonts w:cstheme="minorHAnsi"/>
          <w:color w:val="000000"/>
          <w:sz w:val="24"/>
          <w:szCs w:val="24"/>
        </w:rPr>
        <w:t>/Nido…………………………………………………….…………………….. 54</w:t>
      </w:r>
    </w:p>
    <w:p w:rsidR="009B326C" w:rsidRPr="00BB640A" w:rsidRDefault="006C1ECE" w:rsidP="00885CA7">
      <w:pPr>
        <w:spacing w:after="0"/>
        <w:rPr>
          <w:rFonts w:cstheme="minorHAnsi"/>
          <w:color w:val="000000"/>
          <w:sz w:val="24"/>
          <w:szCs w:val="24"/>
        </w:rPr>
      </w:pPr>
      <w:r w:rsidRPr="00BB640A">
        <w:rPr>
          <w:rFonts w:cstheme="minorHAnsi"/>
          <w:color w:val="000000"/>
          <w:sz w:val="24"/>
          <w:szCs w:val="24"/>
        </w:rPr>
        <w:t>2.2.5</w:t>
      </w:r>
      <w:r w:rsidR="0090162A" w:rsidRPr="00BB640A">
        <w:rPr>
          <w:rFonts w:cstheme="minorHAnsi"/>
          <w:color w:val="000000"/>
          <w:sz w:val="24"/>
          <w:szCs w:val="24"/>
        </w:rPr>
        <w:t>.</w:t>
      </w:r>
      <w:r w:rsidR="00885CA7">
        <w:rPr>
          <w:rFonts w:cstheme="minorHAnsi"/>
          <w:color w:val="000000"/>
          <w:sz w:val="24"/>
          <w:szCs w:val="24"/>
        </w:rPr>
        <w:t xml:space="preserve"> </w:t>
      </w:r>
      <w:r w:rsidR="0033310D" w:rsidRPr="00BB640A">
        <w:rPr>
          <w:rFonts w:cstheme="minorHAnsi"/>
          <w:color w:val="000000"/>
          <w:sz w:val="24"/>
          <w:szCs w:val="24"/>
        </w:rPr>
        <w:t>Muebles Ecológicos</w:t>
      </w:r>
      <w:r w:rsidR="00885CA7">
        <w:rPr>
          <w:rFonts w:cstheme="minorHAnsi"/>
          <w:color w:val="000000"/>
          <w:sz w:val="24"/>
          <w:szCs w:val="24"/>
        </w:rPr>
        <w:t>…………………………………………………………….…………………….. 5</w:t>
      </w:r>
      <w:r w:rsidR="00454141">
        <w:rPr>
          <w:rFonts w:cstheme="minorHAnsi"/>
          <w:color w:val="000000"/>
          <w:sz w:val="24"/>
          <w:szCs w:val="24"/>
        </w:rPr>
        <w:t>6</w:t>
      </w:r>
    </w:p>
    <w:p w:rsidR="00454141" w:rsidRDefault="006C1ECE" w:rsidP="00BB640A">
      <w:pPr>
        <w:spacing w:after="0"/>
        <w:rPr>
          <w:rFonts w:cstheme="minorHAnsi"/>
          <w:color w:val="000000"/>
          <w:sz w:val="24"/>
          <w:szCs w:val="24"/>
        </w:rPr>
      </w:pPr>
      <w:r w:rsidRPr="00BB640A">
        <w:rPr>
          <w:rFonts w:cstheme="minorHAnsi"/>
          <w:color w:val="000000"/>
          <w:sz w:val="24"/>
          <w:szCs w:val="24"/>
        </w:rPr>
        <w:t>2.</w:t>
      </w:r>
      <w:r w:rsidR="00454141" w:rsidRPr="00BB640A">
        <w:rPr>
          <w:rFonts w:cstheme="minorHAnsi"/>
          <w:color w:val="000000"/>
          <w:sz w:val="24"/>
          <w:szCs w:val="24"/>
        </w:rPr>
        <w:t>2.</w:t>
      </w:r>
      <w:r w:rsidR="00454141">
        <w:rPr>
          <w:rFonts w:cstheme="minorHAnsi"/>
          <w:color w:val="000000"/>
          <w:sz w:val="24"/>
          <w:szCs w:val="24"/>
        </w:rPr>
        <w:t>6</w:t>
      </w:r>
      <w:r w:rsidR="00454141" w:rsidRPr="00BB640A">
        <w:rPr>
          <w:rFonts w:cstheme="minorHAnsi"/>
          <w:color w:val="000000"/>
          <w:sz w:val="24"/>
          <w:szCs w:val="24"/>
        </w:rPr>
        <w:t>.</w:t>
      </w:r>
      <w:r w:rsidR="00454141">
        <w:rPr>
          <w:rFonts w:cstheme="minorHAnsi"/>
          <w:color w:val="000000"/>
          <w:sz w:val="24"/>
          <w:szCs w:val="24"/>
        </w:rPr>
        <w:t xml:space="preserve"> </w:t>
      </w:r>
      <w:r w:rsidR="00454141" w:rsidRPr="00BB640A">
        <w:rPr>
          <w:rFonts w:cstheme="minorHAnsi"/>
          <w:color w:val="000000"/>
          <w:sz w:val="24"/>
          <w:szCs w:val="24"/>
        </w:rPr>
        <w:t xml:space="preserve">Muebles </w:t>
      </w:r>
      <w:r w:rsidR="00454141">
        <w:rPr>
          <w:rFonts w:cstheme="minorHAnsi"/>
          <w:color w:val="000000"/>
          <w:sz w:val="24"/>
          <w:szCs w:val="24"/>
        </w:rPr>
        <w:t>Matroshka……………………………………………………….……………………..….. 57</w:t>
      </w:r>
    </w:p>
    <w:p w:rsidR="009B326C" w:rsidRPr="00BB640A" w:rsidRDefault="00454141" w:rsidP="00BB640A">
      <w:pPr>
        <w:spacing w:after="0"/>
        <w:rPr>
          <w:rFonts w:cstheme="minorHAnsi"/>
          <w:color w:val="000000"/>
          <w:sz w:val="24"/>
          <w:szCs w:val="24"/>
        </w:rPr>
      </w:pPr>
      <w:r>
        <w:rPr>
          <w:rFonts w:cstheme="minorHAnsi"/>
          <w:color w:val="000000"/>
          <w:sz w:val="24"/>
          <w:szCs w:val="24"/>
        </w:rPr>
        <w:t>2.</w:t>
      </w:r>
      <w:r w:rsidR="006C1ECE" w:rsidRPr="00BB640A">
        <w:rPr>
          <w:rFonts w:cstheme="minorHAnsi"/>
          <w:color w:val="000000"/>
          <w:sz w:val="24"/>
          <w:szCs w:val="24"/>
        </w:rPr>
        <w:t>2.7</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Atípicos</w:t>
      </w:r>
      <w:r w:rsidR="00885CA7">
        <w:rPr>
          <w:rFonts w:cstheme="minorHAnsi"/>
          <w:color w:val="000000"/>
          <w:sz w:val="24"/>
          <w:szCs w:val="24"/>
        </w:rPr>
        <w:t>…………………………………………………………….……………………..….. 59</w:t>
      </w:r>
    </w:p>
    <w:p w:rsidR="009B326C" w:rsidRPr="00BB640A" w:rsidRDefault="006C1ECE" w:rsidP="00BB640A">
      <w:pPr>
        <w:spacing w:after="0"/>
        <w:rPr>
          <w:rFonts w:cstheme="minorHAnsi"/>
          <w:color w:val="000000"/>
          <w:sz w:val="24"/>
          <w:szCs w:val="24"/>
        </w:rPr>
      </w:pPr>
      <w:r w:rsidRPr="00BB640A">
        <w:rPr>
          <w:rFonts w:cstheme="minorHAnsi"/>
          <w:color w:val="000000"/>
          <w:sz w:val="24"/>
          <w:szCs w:val="24"/>
        </w:rPr>
        <w:t>2.2.8</w:t>
      </w:r>
      <w:r w:rsidR="0090162A" w:rsidRPr="00BB640A">
        <w:rPr>
          <w:rFonts w:cstheme="minorHAnsi"/>
          <w:color w:val="000000"/>
          <w:sz w:val="24"/>
          <w:szCs w:val="24"/>
        </w:rPr>
        <w:t>.</w:t>
      </w:r>
      <w:r w:rsidR="00885CA7">
        <w:rPr>
          <w:rFonts w:cstheme="minorHAnsi"/>
          <w:color w:val="000000"/>
          <w:sz w:val="24"/>
          <w:szCs w:val="24"/>
        </w:rPr>
        <w:t xml:space="preserve"> </w:t>
      </w:r>
      <w:r w:rsidR="009B326C" w:rsidRPr="00BB640A">
        <w:rPr>
          <w:rFonts w:cstheme="minorHAnsi"/>
          <w:color w:val="000000"/>
          <w:sz w:val="24"/>
          <w:szCs w:val="24"/>
        </w:rPr>
        <w:t>Muebles Magnéticos</w:t>
      </w:r>
      <w:r w:rsidR="00885CA7">
        <w:rPr>
          <w:rFonts w:cstheme="minorHAnsi"/>
          <w:color w:val="000000"/>
          <w:sz w:val="24"/>
          <w:szCs w:val="24"/>
        </w:rPr>
        <w:t>…………………………………………………………….……………………. 61</w:t>
      </w:r>
    </w:p>
    <w:p w:rsidR="009B326C" w:rsidRPr="0033310D" w:rsidRDefault="009B326C" w:rsidP="0033310D">
      <w:pPr>
        <w:spacing w:after="0"/>
        <w:rPr>
          <w:rFonts w:cstheme="minorHAnsi"/>
          <w:color w:val="000000"/>
          <w:sz w:val="24"/>
          <w:szCs w:val="24"/>
        </w:rPr>
      </w:pPr>
    </w:p>
    <w:p w:rsidR="009B326C" w:rsidRPr="0033310D" w:rsidRDefault="006C1ECE" w:rsidP="0033310D">
      <w:pPr>
        <w:spacing w:after="0"/>
        <w:rPr>
          <w:rFonts w:cstheme="minorHAnsi"/>
          <w:color w:val="000000"/>
          <w:sz w:val="24"/>
          <w:szCs w:val="24"/>
        </w:rPr>
      </w:pPr>
      <w:r>
        <w:rPr>
          <w:rFonts w:cstheme="minorHAnsi"/>
          <w:color w:val="000000"/>
          <w:sz w:val="24"/>
          <w:szCs w:val="24"/>
        </w:rPr>
        <w:t>2.3</w:t>
      </w:r>
      <w:r w:rsidR="0090162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MUEBLES MULTIFUNCIONALES</w:t>
      </w:r>
      <w:r w:rsidR="00885CA7">
        <w:rPr>
          <w:rFonts w:cstheme="minorHAnsi"/>
          <w:color w:val="000000"/>
          <w:sz w:val="24"/>
          <w:szCs w:val="24"/>
        </w:rPr>
        <w:t>……………………………………………………….……………. 62</w:t>
      </w:r>
    </w:p>
    <w:p w:rsidR="009B326C" w:rsidRPr="0033310D" w:rsidRDefault="006C1ECE" w:rsidP="0033310D">
      <w:pPr>
        <w:spacing w:after="0"/>
        <w:rPr>
          <w:rFonts w:cstheme="minorHAnsi"/>
          <w:color w:val="000000"/>
          <w:sz w:val="24"/>
          <w:szCs w:val="24"/>
        </w:rPr>
      </w:pPr>
      <w:r>
        <w:rPr>
          <w:rFonts w:cstheme="minorHAnsi"/>
          <w:color w:val="000000"/>
          <w:sz w:val="24"/>
          <w:szCs w:val="24"/>
        </w:rPr>
        <w:t>2.3.1</w:t>
      </w:r>
      <w:r w:rsidR="00BB640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Definición</w:t>
      </w:r>
      <w:r w:rsidR="00CC2626">
        <w:rPr>
          <w:rFonts w:cstheme="minorHAnsi"/>
          <w:color w:val="000000"/>
          <w:sz w:val="24"/>
          <w:szCs w:val="24"/>
        </w:rPr>
        <w:t>…………………………………………………………………………………….……………. 62</w:t>
      </w:r>
    </w:p>
    <w:p w:rsidR="009B326C" w:rsidRPr="0033310D" w:rsidRDefault="006C1ECE" w:rsidP="0033310D">
      <w:pPr>
        <w:spacing w:after="0"/>
        <w:rPr>
          <w:rFonts w:cstheme="minorHAnsi"/>
          <w:sz w:val="24"/>
          <w:szCs w:val="24"/>
        </w:rPr>
      </w:pPr>
      <w:r>
        <w:rPr>
          <w:rFonts w:cstheme="minorHAnsi"/>
          <w:sz w:val="24"/>
          <w:szCs w:val="24"/>
        </w:rPr>
        <w:t>2.3.2</w:t>
      </w:r>
      <w:r w:rsidR="00BB640A">
        <w:rPr>
          <w:rFonts w:cstheme="minorHAnsi"/>
          <w:sz w:val="24"/>
          <w:szCs w:val="24"/>
        </w:rPr>
        <w:t>.</w:t>
      </w:r>
      <w:r w:rsidR="00885CA7">
        <w:rPr>
          <w:rFonts w:cstheme="minorHAnsi"/>
          <w:sz w:val="24"/>
          <w:szCs w:val="24"/>
        </w:rPr>
        <w:t xml:space="preserve"> </w:t>
      </w:r>
      <w:r w:rsidR="009B326C" w:rsidRPr="0033310D">
        <w:rPr>
          <w:rFonts w:cstheme="minorHAnsi"/>
          <w:sz w:val="24"/>
          <w:szCs w:val="24"/>
        </w:rPr>
        <w:t>Tipos de Muebles Multifuncionales, Características y necesidades descriptivas de los espacios</w:t>
      </w:r>
      <w:r w:rsidR="00CC2626">
        <w:rPr>
          <w:rFonts w:cstheme="minorHAnsi"/>
          <w:color w:val="000000"/>
          <w:sz w:val="24"/>
          <w:szCs w:val="24"/>
        </w:rPr>
        <w:t>…………………………………………………………………………………….………………. 63</w:t>
      </w:r>
    </w:p>
    <w:p w:rsidR="009B326C" w:rsidRPr="0033310D" w:rsidRDefault="006C1ECE" w:rsidP="0033310D">
      <w:pPr>
        <w:spacing w:after="0"/>
        <w:rPr>
          <w:rFonts w:cstheme="minorHAnsi"/>
          <w:sz w:val="24"/>
          <w:szCs w:val="24"/>
        </w:rPr>
      </w:pPr>
      <w:r>
        <w:rPr>
          <w:rFonts w:cstheme="minorHAnsi"/>
          <w:color w:val="000000"/>
          <w:sz w:val="24"/>
          <w:szCs w:val="24"/>
        </w:rPr>
        <w:t>2.3.3</w:t>
      </w:r>
      <w:r w:rsidR="0090162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Multifuncionalidad y Flexibilidad en los Muebles</w:t>
      </w:r>
      <w:r w:rsidR="00CC2626">
        <w:rPr>
          <w:rFonts w:cstheme="minorHAnsi"/>
          <w:color w:val="000000"/>
          <w:sz w:val="24"/>
          <w:szCs w:val="24"/>
        </w:rPr>
        <w:t>………………………………………. 76</w:t>
      </w:r>
    </w:p>
    <w:p w:rsidR="009B326C" w:rsidRPr="0033310D" w:rsidRDefault="0090162A" w:rsidP="0033310D">
      <w:pPr>
        <w:spacing w:after="0"/>
        <w:rPr>
          <w:rFonts w:cstheme="minorHAnsi"/>
          <w:sz w:val="24"/>
          <w:szCs w:val="24"/>
        </w:rPr>
      </w:pPr>
      <w:r>
        <w:rPr>
          <w:rFonts w:cstheme="minorHAnsi"/>
          <w:color w:val="000000"/>
          <w:sz w:val="24"/>
          <w:szCs w:val="24"/>
        </w:rPr>
        <w:t xml:space="preserve">2.3.4. </w:t>
      </w:r>
      <w:r w:rsidR="009B326C" w:rsidRPr="0033310D">
        <w:rPr>
          <w:rFonts w:cstheme="minorHAnsi"/>
          <w:color w:val="000000"/>
          <w:sz w:val="24"/>
          <w:szCs w:val="24"/>
        </w:rPr>
        <w:t xml:space="preserve">Diseñadores </w:t>
      </w:r>
      <w:r w:rsidR="009B326C" w:rsidRPr="0033310D">
        <w:rPr>
          <w:rFonts w:cstheme="minorHAnsi"/>
          <w:sz w:val="24"/>
          <w:szCs w:val="24"/>
        </w:rPr>
        <w:t>de Muebles Multifuncionales</w:t>
      </w:r>
      <w:r w:rsidR="00CC2626">
        <w:rPr>
          <w:rFonts w:cstheme="minorHAnsi"/>
          <w:color w:val="000000"/>
          <w:sz w:val="24"/>
          <w:szCs w:val="24"/>
        </w:rPr>
        <w:t>…………………………………………………. 79</w:t>
      </w:r>
    </w:p>
    <w:p w:rsidR="009B326C" w:rsidRPr="0033310D" w:rsidRDefault="009B326C" w:rsidP="0033310D">
      <w:pPr>
        <w:spacing w:after="0"/>
        <w:rPr>
          <w:rFonts w:cstheme="minorHAnsi"/>
          <w:color w:val="000000"/>
          <w:sz w:val="24"/>
          <w:szCs w:val="24"/>
        </w:rPr>
      </w:pPr>
    </w:p>
    <w:p w:rsidR="009B326C" w:rsidRPr="0033310D" w:rsidRDefault="0090162A" w:rsidP="0033310D">
      <w:pPr>
        <w:spacing w:after="0"/>
        <w:rPr>
          <w:rFonts w:cstheme="minorHAnsi"/>
          <w:color w:val="000000"/>
          <w:sz w:val="24"/>
          <w:szCs w:val="24"/>
        </w:rPr>
      </w:pPr>
      <w:r>
        <w:rPr>
          <w:rFonts w:cstheme="minorHAnsi"/>
          <w:color w:val="000000"/>
          <w:sz w:val="24"/>
          <w:szCs w:val="24"/>
        </w:rPr>
        <w:t>2.4</w:t>
      </w:r>
      <w:r w:rsidR="00BB640A">
        <w:rPr>
          <w:rFonts w:cstheme="minorHAnsi"/>
          <w:color w:val="000000"/>
          <w:sz w:val="24"/>
          <w:szCs w:val="24"/>
        </w:rPr>
        <w:t>.</w:t>
      </w:r>
      <w:r w:rsidR="00885CA7">
        <w:rPr>
          <w:rFonts w:cstheme="minorHAnsi"/>
          <w:color w:val="000000"/>
          <w:sz w:val="24"/>
          <w:szCs w:val="24"/>
        </w:rPr>
        <w:t xml:space="preserve"> </w:t>
      </w:r>
      <w:r w:rsidR="009B326C" w:rsidRPr="0033310D">
        <w:rPr>
          <w:rFonts w:cstheme="minorHAnsi"/>
          <w:color w:val="000000"/>
          <w:sz w:val="24"/>
          <w:szCs w:val="24"/>
        </w:rPr>
        <w:t>MATERIALES FUNCIONALES PARA POS</w:t>
      </w:r>
      <w:r w:rsidR="0033310D">
        <w:rPr>
          <w:rFonts w:cstheme="minorHAnsi"/>
          <w:color w:val="000000"/>
          <w:sz w:val="24"/>
          <w:szCs w:val="24"/>
        </w:rPr>
        <w:t>IBLES MUEBLES MULTIFUNCIONALES</w:t>
      </w:r>
      <w:r w:rsidR="00CC2626">
        <w:rPr>
          <w:rFonts w:cstheme="minorHAnsi"/>
          <w:color w:val="000000"/>
          <w:sz w:val="24"/>
          <w:szCs w:val="24"/>
        </w:rPr>
        <w:t>… 91</w:t>
      </w:r>
    </w:p>
    <w:p w:rsidR="009B326C" w:rsidRDefault="009B326C" w:rsidP="0033310D">
      <w:pPr>
        <w:spacing w:after="0"/>
        <w:rPr>
          <w:rFonts w:cstheme="minorHAnsi"/>
          <w:color w:val="000000"/>
          <w:sz w:val="24"/>
          <w:szCs w:val="24"/>
        </w:rPr>
      </w:pPr>
    </w:p>
    <w:p w:rsidR="0090162A" w:rsidRDefault="0090162A" w:rsidP="0033310D">
      <w:pPr>
        <w:spacing w:after="0"/>
        <w:rPr>
          <w:rFonts w:cstheme="minorHAnsi"/>
          <w:color w:val="000000"/>
          <w:sz w:val="24"/>
          <w:szCs w:val="24"/>
        </w:rPr>
      </w:pPr>
    </w:p>
    <w:p w:rsidR="00BB640A" w:rsidRPr="0033310D" w:rsidRDefault="00BB640A" w:rsidP="0033310D">
      <w:pPr>
        <w:spacing w:after="0"/>
        <w:rPr>
          <w:rFonts w:cstheme="minorHAnsi"/>
          <w:color w:val="000000"/>
          <w:sz w:val="24"/>
          <w:szCs w:val="24"/>
        </w:rPr>
      </w:pPr>
    </w:p>
    <w:p w:rsidR="00BB640A" w:rsidRDefault="0090162A" w:rsidP="0033310D">
      <w:pPr>
        <w:spacing w:after="0"/>
        <w:rPr>
          <w:rFonts w:cstheme="minorHAnsi"/>
          <w:color w:val="000000"/>
          <w:sz w:val="24"/>
          <w:szCs w:val="24"/>
        </w:rPr>
      </w:pPr>
      <w:r>
        <w:rPr>
          <w:rFonts w:cstheme="minorHAnsi"/>
          <w:color w:val="000000"/>
          <w:sz w:val="24"/>
          <w:szCs w:val="24"/>
        </w:rPr>
        <w:t xml:space="preserve">3. </w:t>
      </w:r>
      <w:r w:rsidR="009B326C" w:rsidRPr="0033310D">
        <w:rPr>
          <w:rFonts w:cstheme="minorHAnsi"/>
          <w:color w:val="000000"/>
          <w:sz w:val="24"/>
          <w:szCs w:val="24"/>
        </w:rPr>
        <w:t xml:space="preserve">CAPITULO </w:t>
      </w:r>
      <w:r w:rsidR="00CC2626">
        <w:rPr>
          <w:rFonts w:cstheme="minorHAnsi"/>
          <w:color w:val="000000"/>
          <w:sz w:val="24"/>
          <w:szCs w:val="24"/>
        </w:rPr>
        <w:t>TRES</w:t>
      </w:r>
      <w:r>
        <w:rPr>
          <w:rFonts w:cstheme="minorHAnsi"/>
          <w:color w:val="000000"/>
          <w:sz w:val="24"/>
          <w:szCs w:val="24"/>
        </w:rPr>
        <w:t xml:space="preserve"> </w:t>
      </w:r>
    </w:p>
    <w:p w:rsidR="009B326C" w:rsidRPr="0033310D" w:rsidRDefault="0090162A" w:rsidP="0033310D">
      <w:pPr>
        <w:spacing w:after="0"/>
        <w:rPr>
          <w:rFonts w:cstheme="minorHAnsi"/>
          <w:color w:val="000000"/>
          <w:sz w:val="24"/>
          <w:szCs w:val="24"/>
        </w:rPr>
      </w:pPr>
      <w:r>
        <w:rPr>
          <w:rFonts w:cstheme="minorHAnsi"/>
          <w:color w:val="000000"/>
          <w:sz w:val="24"/>
          <w:szCs w:val="24"/>
        </w:rPr>
        <w:t>LINEA DE DISEÑO PARA MUEBLES MULTIFUNCIONALES Y PERFIL DE EMPRENDEDURISMO</w:t>
      </w:r>
      <w:r w:rsidR="00CC2626">
        <w:rPr>
          <w:rFonts w:cstheme="minorHAnsi"/>
          <w:color w:val="000000"/>
          <w:sz w:val="24"/>
          <w:szCs w:val="24"/>
        </w:rPr>
        <w:t>………………………………………………………………………….………………. 97</w:t>
      </w:r>
    </w:p>
    <w:p w:rsidR="009B326C" w:rsidRPr="0033310D" w:rsidRDefault="009B326C" w:rsidP="0033310D">
      <w:pPr>
        <w:spacing w:after="0"/>
        <w:rPr>
          <w:rFonts w:cstheme="minorHAnsi"/>
          <w:color w:val="000000"/>
          <w:sz w:val="24"/>
          <w:szCs w:val="24"/>
        </w:rPr>
      </w:pPr>
    </w:p>
    <w:p w:rsidR="009B326C" w:rsidRPr="0033310D" w:rsidRDefault="0090162A" w:rsidP="0033310D">
      <w:pPr>
        <w:spacing w:after="0"/>
        <w:rPr>
          <w:rFonts w:cstheme="minorHAnsi"/>
          <w:color w:val="000000"/>
          <w:sz w:val="24"/>
          <w:szCs w:val="24"/>
        </w:rPr>
      </w:pPr>
      <w:r>
        <w:rPr>
          <w:rFonts w:cstheme="minorHAnsi"/>
          <w:color w:val="000000"/>
          <w:sz w:val="24"/>
          <w:szCs w:val="24"/>
        </w:rPr>
        <w:t>3.1</w:t>
      </w:r>
      <w:r w:rsidR="00BB640A">
        <w:rPr>
          <w:rFonts w:cstheme="minorHAnsi"/>
          <w:color w:val="000000"/>
          <w:sz w:val="24"/>
          <w:szCs w:val="24"/>
        </w:rPr>
        <w:t>.</w:t>
      </w:r>
      <w:r w:rsidR="009B326C" w:rsidRPr="0033310D">
        <w:rPr>
          <w:rFonts w:cstheme="minorHAnsi"/>
          <w:color w:val="000000"/>
          <w:sz w:val="24"/>
          <w:szCs w:val="24"/>
        </w:rPr>
        <w:t>PROPUESTA DE LINEA DE DISEÑO PARA LA CREACIÓN DE MUEBLES MULTIFUNCIONALES</w:t>
      </w:r>
      <w:r w:rsidR="00CC2626">
        <w:rPr>
          <w:rFonts w:cstheme="minorHAnsi"/>
          <w:color w:val="000000"/>
          <w:sz w:val="24"/>
          <w:szCs w:val="24"/>
        </w:rPr>
        <w:t>………………………………………………………………………….………………. 99</w:t>
      </w:r>
    </w:p>
    <w:p w:rsidR="009B326C" w:rsidRPr="0033310D" w:rsidRDefault="009B326C" w:rsidP="0033310D">
      <w:pPr>
        <w:spacing w:after="0"/>
        <w:rPr>
          <w:rFonts w:cstheme="minorHAnsi"/>
          <w:color w:val="000000"/>
          <w:sz w:val="24"/>
          <w:szCs w:val="24"/>
        </w:rPr>
      </w:pPr>
    </w:p>
    <w:p w:rsidR="009B326C" w:rsidRPr="0033310D" w:rsidRDefault="0090162A" w:rsidP="0033310D">
      <w:pPr>
        <w:spacing w:after="0"/>
        <w:rPr>
          <w:rFonts w:cstheme="minorHAnsi"/>
          <w:color w:val="000000"/>
          <w:sz w:val="24"/>
          <w:szCs w:val="24"/>
        </w:rPr>
      </w:pPr>
      <w:r>
        <w:rPr>
          <w:rFonts w:cstheme="minorHAnsi"/>
          <w:color w:val="000000"/>
          <w:sz w:val="24"/>
          <w:szCs w:val="24"/>
        </w:rPr>
        <w:t>3.2</w:t>
      </w:r>
      <w:r w:rsidR="00BB640A">
        <w:rPr>
          <w:rFonts w:cstheme="minorHAnsi"/>
          <w:color w:val="000000"/>
          <w:sz w:val="24"/>
          <w:szCs w:val="24"/>
        </w:rPr>
        <w:t>.</w:t>
      </w:r>
      <w:r w:rsidR="00CC2626">
        <w:rPr>
          <w:rFonts w:cstheme="minorHAnsi"/>
          <w:color w:val="000000"/>
          <w:sz w:val="24"/>
          <w:szCs w:val="24"/>
        </w:rPr>
        <w:t xml:space="preserve"> </w:t>
      </w:r>
      <w:r w:rsidR="009B326C" w:rsidRPr="0033310D">
        <w:rPr>
          <w:rFonts w:cstheme="minorHAnsi"/>
          <w:color w:val="000000"/>
          <w:sz w:val="24"/>
          <w:szCs w:val="24"/>
        </w:rPr>
        <w:t>DESCRIPCIÓN DE PROTOTIPOS A LI</w:t>
      </w:r>
      <w:r w:rsidR="0033310D">
        <w:rPr>
          <w:rFonts w:cstheme="minorHAnsi"/>
          <w:color w:val="000000"/>
          <w:sz w:val="24"/>
          <w:szCs w:val="24"/>
        </w:rPr>
        <w:t>NEA DE MUEBLES MULTIFUNCIONALES</w:t>
      </w:r>
      <w:r w:rsidR="00CC2626">
        <w:rPr>
          <w:rFonts w:cstheme="minorHAnsi"/>
          <w:color w:val="000000"/>
          <w:sz w:val="24"/>
          <w:szCs w:val="24"/>
        </w:rPr>
        <w:t>… 101</w:t>
      </w:r>
    </w:p>
    <w:p w:rsidR="0033310D" w:rsidRDefault="0090162A" w:rsidP="0033310D">
      <w:pPr>
        <w:spacing w:after="0"/>
        <w:rPr>
          <w:rFonts w:cstheme="minorHAnsi"/>
          <w:sz w:val="24"/>
          <w:szCs w:val="24"/>
          <w:lang w:val="es-ES"/>
        </w:rPr>
      </w:pPr>
      <w:r>
        <w:rPr>
          <w:rFonts w:cstheme="minorHAnsi"/>
          <w:color w:val="000000" w:themeColor="text1"/>
          <w:sz w:val="24"/>
          <w:szCs w:val="24"/>
        </w:rPr>
        <w:t>3.2.1</w:t>
      </w:r>
      <w:r w:rsidR="00BB640A">
        <w:rPr>
          <w:rFonts w:cstheme="minorHAnsi"/>
          <w:color w:val="000000" w:themeColor="text1"/>
          <w:sz w:val="24"/>
          <w:szCs w:val="24"/>
        </w:rPr>
        <w:t>.</w:t>
      </w:r>
      <w:r w:rsidR="00CC2626">
        <w:rPr>
          <w:rFonts w:cstheme="minorHAnsi"/>
          <w:color w:val="000000" w:themeColor="text1"/>
          <w:sz w:val="24"/>
          <w:szCs w:val="24"/>
        </w:rPr>
        <w:t xml:space="preserve"> </w:t>
      </w:r>
      <w:r w:rsidR="009B326C" w:rsidRPr="0033310D">
        <w:rPr>
          <w:rFonts w:cstheme="minorHAnsi"/>
          <w:color w:val="000000" w:themeColor="text1"/>
          <w:sz w:val="24"/>
          <w:szCs w:val="24"/>
        </w:rPr>
        <w:t xml:space="preserve">Generalidades del </w:t>
      </w:r>
      <w:r w:rsidR="009B326C" w:rsidRPr="0033310D">
        <w:rPr>
          <w:rFonts w:cstheme="minorHAnsi"/>
          <w:sz w:val="24"/>
          <w:szCs w:val="24"/>
          <w:lang w:val="es-ES"/>
        </w:rPr>
        <w:t>Mobiliario “E&amp;V”</w:t>
      </w:r>
      <w:r w:rsidR="00CC2626">
        <w:rPr>
          <w:rFonts w:cstheme="minorHAnsi"/>
          <w:color w:val="000000"/>
          <w:sz w:val="24"/>
          <w:szCs w:val="24"/>
        </w:rPr>
        <w:t>……………………………………………………</w:t>
      </w:r>
      <w:r w:rsidR="00034DBC">
        <w:rPr>
          <w:rFonts w:cstheme="minorHAnsi"/>
          <w:color w:val="000000"/>
          <w:sz w:val="24"/>
          <w:szCs w:val="24"/>
        </w:rPr>
        <w:t>.</w:t>
      </w:r>
      <w:r w:rsidR="00CC2626">
        <w:rPr>
          <w:rFonts w:cstheme="minorHAnsi"/>
          <w:color w:val="000000"/>
          <w:sz w:val="24"/>
          <w:szCs w:val="24"/>
        </w:rPr>
        <w:t>…</w:t>
      </w:r>
      <w:r w:rsidR="00034DBC">
        <w:rPr>
          <w:rFonts w:cstheme="minorHAnsi"/>
          <w:color w:val="000000"/>
          <w:sz w:val="24"/>
          <w:szCs w:val="24"/>
        </w:rPr>
        <w:t xml:space="preserve">. </w:t>
      </w:r>
      <w:r w:rsidR="00CC2626">
        <w:rPr>
          <w:rFonts w:cstheme="minorHAnsi"/>
          <w:color w:val="000000"/>
          <w:sz w:val="24"/>
          <w:szCs w:val="24"/>
        </w:rPr>
        <w:t>101</w:t>
      </w:r>
    </w:p>
    <w:p w:rsidR="0033310D" w:rsidRDefault="0090162A" w:rsidP="0033310D">
      <w:pPr>
        <w:spacing w:after="0"/>
        <w:rPr>
          <w:rFonts w:cstheme="minorHAnsi"/>
          <w:color w:val="000000"/>
          <w:sz w:val="24"/>
          <w:szCs w:val="24"/>
        </w:rPr>
      </w:pPr>
      <w:r>
        <w:rPr>
          <w:rFonts w:cstheme="minorHAnsi"/>
          <w:color w:val="000000"/>
          <w:sz w:val="24"/>
          <w:szCs w:val="24"/>
        </w:rPr>
        <w:t>3.2.2</w:t>
      </w:r>
      <w:r w:rsidR="00BB640A">
        <w:rPr>
          <w:rFonts w:cstheme="minorHAnsi"/>
          <w:color w:val="000000"/>
          <w:sz w:val="24"/>
          <w:szCs w:val="24"/>
        </w:rPr>
        <w:t>.</w:t>
      </w:r>
      <w:r w:rsidR="00034DBC">
        <w:rPr>
          <w:rFonts w:cstheme="minorHAnsi"/>
          <w:color w:val="000000"/>
          <w:sz w:val="24"/>
          <w:szCs w:val="24"/>
        </w:rPr>
        <w:t xml:space="preserve"> </w:t>
      </w:r>
      <w:r w:rsidR="009B326C" w:rsidRPr="0033310D">
        <w:rPr>
          <w:rFonts w:cstheme="minorHAnsi"/>
          <w:color w:val="000000"/>
          <w:sz w:val="24"/>
          <w:szCs w:val="24"/>
        </w:rPr>
        <w:t>Descripción de Prototipos</w:t>
      </w:r>
      <w:r w:rsidR="00034DBC">
        <w:rPr>
          <w:rFonts w:cstheme="minorHAnsi"/>
          <w:color w:val="000000"/>
          <w:sz w:val="24"/>
          <w:szCs w:val="24"/>
        </w:rPr>
        <w:t>...……………………….………………………………………….…. 102</w:t>
      </w:r>
    </w:p>
    <w:p w:rsidR="009B326C" w:rsidRPr="0033310D" w:rsidRDefault="0090162A" w:rsidP="0033310D">
      <w:pPr>
        <w:spacing w:after="0"/>
        <w:rPr>
          <w:rFonts w:cstheme="minorHAnsi"/>
          <w:color w:val="000000"/>
          <w:sz w:val="24"/>
          <w:szCs w:val="24"/>
        </w:rPr>
      </w:pPr>
      <w:r>
        <w:rPr>
          <w:rFonts w:cstheme="minorHAnsi"/>
          <w:color w:val="000000"/>
          <w:sz w:val="24"/>
          <w:szCs w:val="24"/>
        </w:rPr>
        <w:t>3.2.3</w:t>
      </w:r>
      <w:r w:rsidR="00BB640A">
        <w:rPr>
          <w:rFonts w:cstheme="minorHAnsi"/>
          <w:color w:val="000000"/>
          <w:sz w:val="24"/>
          <w:szCs w:val="24"/>
        </w:rPr>
        <w:t>.</w:t>
      </w:r>
      <w:r w:rsidR="00034DBC">
        <w:rPr>
          <w:rFonts w:cstheme="minorHAnsi"/>
          <w:color w:val="000000"/>
          <w:sz w:val="24"/>
          <w:szCs w:val="24"/>
        </w:rPr>
        <w:t xml:space="preserve"> </w:t>
      </w:r>
      <w:r w:rsidR="009B326C" w:rsidRPr="0033310D">
        <w:rPr>
          <w:rFonts w:cstheme="minorHAnsi"/>
          <w:color w:val="000000"/>
          <w:sz w:val="24"/>
          <w:szCs w:val="24"/>
        </w:rPr>
        <w:t>Proceso Productivo</w:t>
      </w:r>
      <w:r w:rsidR="00034DBC">
        <w:rPr>
          <w:rFonts w:cstheme="minorHAnsi"/>
          <w:color w:val="000000"/>
          <w:sz w:val="24"/>
          <w:szCs w:val="24"/>
        </w:rPr>
        <w:t>...……………………….………………………………………….…………… 110</w:t>
      </w:r>
    </w:p>
    <w:p w:rsidR="00BB640A" w:rsidRDefault="00BB640A" w:rsidP="0033310D">
      <w:pPr>
        <w:spacing w:after="0"/>
        <w:rPr>
          <w:rFonts w:cstheme="minorHAnsi"/>
          <w:color w:val="000000"/>
          <w:sz w:val="24"/>
          <w:szCs w:val="24"/>
        </w:rPr>
      </w:pPr>
    </w:p>
    <w:p w:rsidR="009B326C" w:rsidRPr="0033310D" w:rsidRDefault="0090162A" w:rsidP="0033310D">
      <w:pPr>
        <w:spacing w:after="0"/>
        <w:rPr>
          <w:rFonts w:cstheme="minorHAnsi"/>
          <w:color w:val="000000"/>
          <w:sz w:val="24"/>
          <w:szCs w:val="24"/>
        </w:rPr>
      </w:pPr>
      <w:r>
        <w:rPr>
          <w:rFonts w:cstheme="minorHAnsi"/>
          <w:color w:val="000000"/>
          <w:sz w:val="24"/>
          <w:szCs w:val="24"/>
        </w:rPr>
        <w:t>3.3</w:t>
      </w:r>
      <w:r w:rsidR="00BB640A">
        <w:rPr>
          <w:rFonts w:cstheme="minorHAnsi"/>
          <w:color w:val="000000"/>
          <w:sz w:val="24"/>
          <w:szCs w:val="24"/>
        </w:rPr>
        <w:t>.</w:t>
      </w:r>
      <w:r w:rsidR="009B326C" w:rsidRPr="0033310D">
        <w:rPr>
          <w:rFonts w:cstheme="minorHAnsi"/>
          <w:color w:val="000000"/>
          <w:sz w:val="24"/>
          <w:szCs w:val="24"/>
        </w:rPr>
        <w:t>PROPUESTA DE LÍNEA DE MUEBLES MULTIFUNCIONALES “E&amp;V” COMO PROYECTO DE EMPRENDEDURISMO</w:t>
      </w:r>
      <w:r w:rsidR="00034DBC">
        <w:rPr>
          <w:rFonts w:cstheme="minorHAnsi"/>
          <w:color w:val="000000"/>
          <w:sz w:val="24"/>
          <w:szCs w:val="24"/>
        </w:rPr>
        <w:t>………………….………………………………………….….. 113</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3.3.1. </w:t>
      </w:r>
      <w:r w:rsidR="00034DBC">
        <w:rPr>
          <w:rFonts w:cstheme="minorHAnsi"/>
          <w:color w:val="000000"/>
          <w:sz w:val="24"/>
          <w:szCs w:val="24"/>
        </w:rPr>
        <w:t>Perfil de Proyecto de Emprendedurismo………………….………………………….….. 113</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3.3.2. </w:t>
      </w:r>
      <w:proofErr w:type="spellStart"/>
      <w:r w:rsidR="009B326C" w:rsidRPr="0033310D">
        <w:rPr>
          <w:rFonts w:cstheme="minorHAnsi"/>
          <w:color w:val="000000"/>
          <w:sz w:val="24"/>
          <w:szCs w:val="24"/>
        </w:rPr>
        <w:t>Briefing</w:t>
      </w:r>
      <w:proofErr w:type="spellEnd"/>
      <w:r w:rsidR="00034DBC">
        <w:rPr>
          <w:rFonts w:cstheme="minorHAnsi"/>
          <w:color w:val="000000"/>
          <w:sz w:val="24"/>
          <w:szCs w:val="24"/>
        </w:rPr>
        <w:t>………………….…………………………………………………………………..……….….. 115</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3.3.3. </w:t>
      </w:r>
      <w:r w:rsidR="009B326C" w:rsidRPr="0033310D">
        <w:rPr>
          <w:rFonts w:cstheme="minorHAnsi"/>
          <w:color w:val="000000"/>
          <w:sz w:val="24"/>
          <w:szCs w:val="24"/>
        </w:rPr>
        <w:t>Plan de Mercado</w:t>
      </w:r>
      <w:r w:rsidR="00034DBC">
        <w:rPr>
          <w:rFonts w:cstheme="minorHAnsi"/>
          <w:color w:val="000000"/>
          <w:sz w:val="24"/>
          <w:szCs w:val="24"/>
        </w:rPr>
        <w:t>………………….…………………………………………………….……….….. 116</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3.3.4. </w:t>
      </w:r>
      <w:r w:rsidR="009B326C" w:rsidRPr="0033310D">
        <w:rPr>
          <w:rFonts w:cstheme="minorHAnsi"/>
          <w:color w:val="000000"/>
          <w:sz w:val="24"/>
          <w:szCs w:val="24"/>
        </w:rPr>
        <w:t>Plan de Marca</w:t>
      </w:r>
      <w:r w:rsidR="00034DBC">
        <w:rPr>
          <w:rFonts w:cstheme="minorHAnsi"/>
          <w:color w:val="000000"/>
          <w:sz w:val="24"/>
          <w:szCs w:val="24"/>
        </w:rPr>
        <w:t>………………….………………………………………………………………….….. 119</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3.3.5. </w:t>
      </w:r>
      <w:r w:rsidR="0033310D">
        <w:rPr>
          <w:rFonts w:cstheme="minorHAnsi"/>
          <w:color w:val="000000"/>
          <w:sz w:val="24"/>
          <w:szCs w:val="24"/>
        </w:rPr>
        <w:t>Plan de Inversión</w:t>
      </w:r>
      <w:r w:rsidR="00034DBC">
        <w:rPr>
          <w:rFonts w:cstheme="minorHAnsi"/>
          <w:color w:val="000000"/>
          <w:sz w:val="24"/>
          <w:szCs w:val="24"/>
        </w:rPr>
        <w:t>………………….……………………………………………………………..….. 121</w:t>
      </w:r>
    </w:p>
    <w:p w:rsidR="00034DBC" w:rsidRDefault="00034DBC">
      <w:pPr>
        <w:rPr>
          <w:rFonts w:cstheme="minorHAnsi"/>
          <w:color w:val="000000"/>
          <w:sz w:val="24"/>
          <w:szCs w:val="24"/>
        </w:rPr>
      </w:pPr>
      <w:r>
        <w:rPr>
          <w:rFonts w:cstheme="minorHAnsi"/>
          <w:color w:val="000000"/>
          <w:sz w:val="24"/>
          <w:szCs w:val="24"/>
        </w:rPr>
        <w:br w:type="page"/>
      </w:r>
    </w:p>
    <w:p w:rsidR="009B326C" w:rsidRPr="0033310D" w:rsidRDefault="00BB640A" w:rsidP="0033310D">
      <w:pPr>
        <w:spacing w:after="0"/>
        <w:rPr>
          <w:rFonts w:cstheme="minorHAnsi"/>
          <w:color w:val="000000"/>
          <w:sz w:val="24"/>
          <w:szCs w:val="24"/>
        </w:rPr>
      </w:pPr>
      <w:r>
        <w:rPr>
          <w:rFonts w:cstheme="minorHAnsi"/>
          <w:color w:val="000000"/>
          <w:sz w:val="24"/>
          <w:szCs w:val="24"/>
        </w:rPr>
        <w:lastRenderedPageBreak/>
        <w:t xml:space="preserve">3.4. </w:t>
      </w:r>
      <w:r w:rsidR="009B326C" w:rsidRPr="0033310D">
        <w:rPr>
          <w:rFonts w:cstheme="minorHAnsi"/>
          <w:color w:val="000000"/>
          <w:sz w:val="24"/>
          <w:szCs w:val="24"/>
        </w:rPr>
        <w:t>PRUEBA DE VALIDACIÓN PARA MUEBLES MULTIFUNCIONALES</w:t>
      </w:r>
      <w:r w:rsidR="00034DBC">
        <w:rPr>
          <w:rFonts w:cstheme="minorHAnsi"/>
          <w:color w:val="000000"/>
          <w:sz w:val="24"/>
          <w:szCs w:val="24"/>
        </w:rPr>
        <w:t>………………….. 122</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3.4.1. </w:t>
      </w:r>
      <w:r w:rsidR="0033310D">
        <w:rPr>
          <w:rFonts w:cstheme="minorHAnsi"/>
          <w:color w:val="000000"/>
          <w:sz w:val="24"/>
          <w:szCs w:val="24"/>
        </w:rPr>
        <w:t>Recopilación de Datos</w:t>
      </w:r>
      <w:r w:rsidR="00034DBC">
        <w:rPr>
          <w:rFonts w:cstheme="minorHAnsi"/>
          <w:color w:val="000000"/>
          <w:sz w:val="24"/>
          <w:szCs w:val="24"/>
        </w:rPr>
        <w:t>………………….………………………………………………..…….….. 123</w:t>
      </w:r>
    </w:p>
    <w:p w:rsidR="009B326C" w:rsidRDefault="009B326C" w:rsidP="0033310D">
      <w:pPr>
        <w:spacing w:after="0"/>
        <w:rPr>
          <w:rFonts w:cstheme="minorHAnsi"/>
          <w:color w:val="000000"/>
          <w:sz w:val="24"/>
          <w:szCs w:val="24"/>
        </w:rPr>
      </w:pPr>
    </w:p>
    <w:p w:rsidR="00034DBC" w:rsidRPr="0033310D" w:rsidRDefault="00034DBC" w:rsidP="0033310D">
      <w:pPr>
        <w:spacing w:after="0"/>
        <w:rPr>
          <w:rFonts w:cstheme="minorHAnsi"/>
          <w:color w:val="000000"/>
          <w:sz w:val="24"/>
          <w:szCs w:val="24"/>
        </w:rPr>
      </w:pPr>
    </w:p>
    <w:p w:rsidR="00D34985" w:rsidRDefault="00034DBC" w:rsidP="0033310D">
      <w:pPr>
        <w:spacing w:after="0"/>
        <w:rPr>
          <w:rFonts w:cstheme="minorHAnsi"/>
          <w:color w:val="000000"/>
          <w:sz w:val="24"/>
          <w:szCs w:val="24"/>
        </w:rPr>
      </w:pPr>
      <w:r>
        <w:rPr>
          <w:rFonts w:cstheme="minorHAnsi"/>
          <w:color w:val="000000"/>
          <w:sz w:val="24"/>
          <w:szCs w:val="24"/>
        </w:rPr>
        <w:t>CONCLUSIONES………………….…………………………………………………………………...…….….. 126</w:t>
      </w:r>
    </w:p>
    <w:p w:rsidR="00034DBC" w:rsidRDefault="00034DBC" w:rsidP="0033310D">
      <w:pPr>
        <w:spacing w:after="0"/>
        <w:rPr>
          <w:rFonts w:cstheme="minorHAnsi"/>
          <w:color w:val="000000"/>
          <w:sz w:val="24"/>
          <w:szCs w:val="24"/>
        </w:rPr>
      </w:pPr>
    </w:p>
    <w:p w:rsidR="009B326C" w:rsidRPr="0033310D" w:rsidRDefault="009B326C" w:rsidP="0033310D">
      <w:pPr>
        <w:spacing w:after="0"/>
        <w:rPr>
          <w:rFonts w:cstheme="minorHAnsi"/>
          <w:color w:val="000000"/>
          <w:sz w:val="24"/>
          <w:szCs w:val="24"/>
        </w:rPr>
      </w:pPr>
      <w:r w:rsidRPr="0033310D">
        <w:rPr>
          <w:rFonts w:cstheme="minorHAnsi"/>
          <w:color w:val="000000"/>
          <w:sz w:val="24"/>
          <w:szCs w:val="24"/>
        </w:rPr>
        <w:t>RECOMENDACIONES</w:t>
      </w:r>
      <w:r w:rsidR="00034DBC">
        <w:rPr>
          <w:rFonts w:cstheme="minorHAnsi"/>
          <w:color w:val="000000"/>
          <w:sz w:val="24"/>
          <w:szCs w:val="24"/>
        </w:rPr>
        <w:t>………………….…………………………………………………………...…….….. 128</w:t>
      </w:r>
    </w:p>
    <w:p w:rsidR="009B326C" w:rsidRPr="0033310D" w:rsidRDefault="009B326C" w:rsidP="0033310D">
      <w:pPr>
        <w:spacing w:after="0"/>
        <w:rPr>
          <w:rFonts w:cstheme="minorHAnsi"/>
          <w:color w:val="000000"/>
          <w:sz w:val="24"/>
          <w:szCs w:val="24"/>
        </w:rPr>
      </w:pPr>
    </w:p>
    <w:p w:rsidR="009B326C" w:rsidRDefault="0033310D" w:rsidP="0033310D">
      <w:pPr>
        <w:spacing w:after="0"/>
        <w:rPr>
          <w:rFonts w:cstheme="minorHAnsi"/>
          <w:color w:val="000000"/>
          <w:sz w:val="24"/>
          <w:szCs w:val="24"/>
        </w:rPr>
      </w:pPr>
      <w:r>
        <w:rPr>
          <w:rFonts w:cstheme="minorHAnsi"/>
          <w:color w:val="000000"/>
          <w:sz w:val="24"/>
          <w:szCs w:val="24"/>
        </w:rPr>
        <w:t>BIBLIOGRAFÍA</w:t>
      </w:r>
      <w:r w:rsidR="00034DBC">
        <w:rPr>
          <w:rFonts w:cstheme="minorHAnsi"/>
          <w:color w:val="000000"/>
          <w:sz w:val="24"/>
          <w:szCs w:val="24"/>
        </w:rPr>
        <w:t>………………….………………………………………………..……………………….….….. 129</w:t>
      </w:r>
    </w:p>
    <w:p w:rsidR="00034DBC" w:rsidRPr="0033310D" w:rsidRDefault="00034DBC" w:rsidP="0033310D">
      <w:pPr>
        <w:spacing w:after="0"/>
        <w:rPr>
          <w:rFonts w:cstheme="minorHAnsi"/>
          <w:color w:val="000000"/>
          <w:sz w:val="24"/>
          <w:szCs w:val="24"/>
        </w:rPr>
      </w:pPr>
    </w:p>
    <w:p w:rsidR="009B326C" w:rsidRDefault="009B326C" w:rsidP="0033310D">
      <w:pPr>
        <w:spacing w:after="0"/>
        <w:rPr>
          <w:rFonts w:cstheme="minorHAnsi"/>
          <w:color w:val="000000"/>
          <w:sz w:val="24"/>
          <w:szCs w:val="24"/>
        </w:rPr>
      </w:pPr>
      <w:r w:rsidRPr="0033310D">
        <w:rPr>
          <w:rFonts w:cstheme="minorHAnsi"/>
          <w:color w:val="000000"/>
          <w:sz w:val="24"/>
          <w:szCs w:val="24"/>
        </w:rPr>
        <w:t>ANEXOS</w:t>
      </w:r>
      <w:r w:rsidR="00034DBC">
        <w:rPr>
          <w:rFonts w:cstheme="minorHAnsi"/>
          <w:color w:val="000000"/>
          <w:sz w:val="24"/>
          <w:szCs w:val="24"/>
        </w:rPr>
        <w:t>………………….……………………………………………………………………………....…….….. 131</w:t>
      </w:r>
    </w:p>
    <w:p w:rsidR="00BB640A" w:rsidRPr="0033310D" w:rsidRDefault="00BB640A" w:rsidP="0033310D">
      <w:pPr>
        <w:spacing w:after="0"/>
        <w:rPr>
          <w:rFonts w:cstheme="minorHAnsi"/>
          <w:color w:val="000000"/>
          <w:sz w:val="24"/>
          <w:szCs w:val="24"/>
        </w:rPr>
      </w:pP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1. </w:t>
      </w:r>
      <w:r w:rsidRPr="0033310D">
        <w:rPr>
          <w:rFonts w:cstheme="minorHAnsi"/>
          <w:color w:val="000000"/>
          <w:sz w:val="24"/>
          <w:szCs w:val="24"/>
        </w:rPr>
        <w:t>Anteproyecto</w:t>
      </w:r>
      <w:r w:rsidR="00034DBC">
        <w:rPr>
          <w:rFonts w:cstheme="minorHAnsi"/>
          <w:color w:val="000000"/>
          <w:sz w:val="24"/>
          <w:szCs w:val="24"/>
        </w:rPr>
        <w:t>………………….…………………………………………………………………..…….….. 1</w:t>
      </w:r>
      <w:r w:rsidR="002B2D89">
        <w:rPr>
          <w:rFonts w:cstheme="minorHAnsi"/>
          <w:color w:val="000000"/>
          <w:sz w:val="24"/>
          <w:szCs w:val="24"/>
        </w:rPr>
        <w:t>32</w:t>
      </w:r>
    </w:p>
    <w:p w:rsidR="009B326C" w:rsidRDefault="00BB640A" w:rsidP="0033310D">
      <w:pPr>
        <w:spacing w:after="0"/>
        <w:rPr>
          <w:rFonts w:cstheme="minorHAnsi"/>
          <w:color w:val="000000"/>
          <w:sz w:val="24"/>
          <w:szCs w:val="24"/>
        </w:rPr>
      </w:pPr>
      <w:r>
        <w:rPr>
          <w:rFonts w:cstheme="minorHAnsi"/>
          <w:color w:val="000000"/>
          <w:sz w:val="24"/>
          <w:szCs w:val="24"/>
        </w:rPr>
        <w:t xml:space="preserve">2. </w:t>
      </w:r>
      <w:r w:rsidRPr="0033310D">
        <w:rPr>
          <w:rFonts w:cstheme="minorHAnsi"/>
          <w:color w:val="000000"/>
          <w:sz w:val="24"/>
          <w:szCs w:val="24"/>
        </w:rPr>
        <w:t xml:space="preserve">Encuestas, Tabulaciones </w:t>
      </w:r>
      <w:r>
        <w:rPr>
          <w:rFonts w:cstheme="minorHAnsi"/>
          <w:color w:val="000000"/>
          <w:sz w:val="24"/>
          <w:szCs w:val="24"/>
        </w:rPr>
        <w:t>y</w:t>
      </w:r>
      <w:r w:rsidRPr="0033310D">
        <w:rPr>
          <w:rFonts w:cstheme="minorHAnsi"/>
          <w:color w:val="000000"/>
          <w:sz w:val="24"/>
          <w:szCs w:val="24"/>
        </w:rPr>
        <w:t xml:space="preserve"> Análisis</w:t>
      </w:r>
      <w:r w:rsidR="002B2D89">
        <w:rPr>
          <w:rFonts w:cstheme="minorHAnsi"/>
          <w:color w:val="000000"/>
          <w:sz w:val="24"/>
          <w:szCs w:val="24"/>
        </w:rPr>
        <w:t>………………….…………………………………..…….….. 141</w:t>
      </w:r>
    </w:p>
    <w:p w:rsidR="002B2D89" w:rsidRPr="0033310D" w:rsidRDefault="00034DBC" w:rsidP="002B2D89">
      <w:pPr>
        <w:spacing w:after="0"/>
        <w:jc w:val="both"/>
        <w:rPr>
          <w:rFonts w:cstheme="minorHAnsi"/>
          <w:sz w:val="24"/>
          <w:szCs w:val="24"/>
        </w:rPr>
      </w:pPr>
      <w:r>
        <w:rPr>
          <w:rFonts w:cstheme="minorHAnsi"/>
          <w:color w:val="000000"/>
          <w:sz w:val="24"/>
          <w:szCs w:val="24"/>
        </w:rPr>
        <w:t xml:space="preserve">2.1. </w:t>
      </w:r>
      <w:r w:rsidR="002B2D89" w:rsidRPr="0033310D">
        <w:rPr>
          <w:rFonts w:cstheme="minorHAnsi"/>
          <w:sz w:val="24"/>
          <w:szCs w:val="24"/>
        </w:rPr>
        <w:t xml:space="preserve">Encuesta </w:t>
      </w:r>
      <w:r w:rsidR="002B2D89">
        <w:rPr>
          <w:rFonts w:cstheme="minorHAnsi"/>
          <w:sz w:val="24"/>
          <w:szCs w:val="24"/>
        </w:rPr>
        <w:t>d</w:t>
      </w:r>
      <w:r w:rsidR="002B2D89" w:rsidRPr="0033310D">
        <w:rPr>
          <w:rFonts w:cstheme="minorHAnsi"/>
          <w:sz w:val="24"/>
          <w:szCs w:val="24"/>
        </w:rPr>
        <w:t xml:space="preserve">e Sondeo Previo </w:t>
      </w:r>
      <w:r w:rsidR="002B2D89">
        <w:rPr>
          <w:rFonts w:cstheme="minorHAnsi"/>
          <w:sz w:val="24"/>
          <w:szCs w:val="24"/>
        </w:rPr>
        <w:t>p</w:t>
      </w:r>
      <w:r w:rsidR="002B2D89" w:rsidRPr="0033310D">
        <w:rPr>
          <w:rFonts w:cstheme="minorHAnsi"/>
          <w:sz w:val="24"/>
          <w:szCs w:val="24"/>
        </w:rPr>
        <w:t xml:space="preserve">ara </w:t>
      </w:r>
      <w:r w:rsidR="002B2D89">
        <w:rPr>
          <w:rFonts w:cstheme="minorHAnsi"/>
          <w:sz w:val="24"/>
          <w:szCs w:val="24"/>
        </w:rPr>
        <w:t>l</w:t>
      </w:r>
      <w:r w:rsidR="002B2D89" w:rsidRPr="0033310D">
        <w:rPr>
          <w:rFonts w:cstheme="minorHAnsi"/>
          <w:sz w:val="24"/>
          <w:szCs w:val="24"/>
        </w:rPr>
        <w:t xml:space="preserve">a Realización </w:t>
      </w:r>
      <w:r w:rsidR="002B2D89">
        <w:rPr>
          <w:rFonts w:cstheme="minorHAnsi"/>
          <w:sz w:val="24"/>
          <w:szCs w:val="24"/>
        </w:rPr>
        <w:t>d</w:t>
      </w:r>
      <w:r w:rsidR="002B2D89" w:rsidRPr="0033310D">
        <w:rPr>
          <w:rFonts w:cstheme="minorHAnsi"/>
          <w:sz w:val="24"/>
          <w:szCs w:val="24"/>
        </w:rPr>
        <w:t>el Anteproyecto</w:t>
      </w:r>
      <w:r w:rsidR="002B2D89">
        <w:rPr>
          <w:rFonts w:cstheme="minorHAnsi"/>
          <w:sz w:val="24"/>
          <w:szCs w:val="24"/>
        </w:rPr>
        <w:t>………………. 141</w:t>
      </w:r>
    </w:p>
    <w:p w:rsidR="00034DBC" w:rsidRPr="002B2D89" w:rsidRDefault="002B2D89" w:rsidP="0033310D">
      <w:pPr>
        <w:spacing w:after="0"/>
        <w:rPr>
          <w:rFonts w:cstheme="minorHAnsi"/>
          <w:sz w:val="24"/>
          <w:szCs w:val="24"/>
        </w:rPr>
      </w:pPr>
      <w:r>
        <w:rPr>
          <w:rFonts w:cstheme="minorHAnsi"/>
          <w:sz w:val="24"/>
          <w:szCs w:val="24"/>
        </w:rPr>
        <w:t xml:space="preserve">2.2. </w:t>
      </w:r>
      <w:r w:rsidRPr="0033310D">
        <w:rPr>
          <w:rFonts w:cstheme="minorHAnsi"/>
          <w:sz w:val="24"/>
          <w:szCs w:val="24"/>
        </w:rPr>
        <w:t xml:space="preserve">Encuesta </w:t>
      </w:r>
      <w:r>
        <w:rPr>
          <w:rFonts w:cstheme="minorHAnsi"/>
          <w:sz w:val="24"/>
          <w:szCs w:val="24"/>
        </w:rPr>
        <w:t>d</w:t>
      </w:r>
      <w:r w:rsidRPr="0033310D">
        <w:rPr>
          <w:rFonts w:cstheme="minorHAnsi"/>
          <w:sz w:val="24"/>
          <w:szCs w:val="24"/>
        </w:rPr>
        <w:t xml:space="preserve">e Validación </w:t>
      </w:r>
      <w:r>
        <w:rPr>
          <w:rFonts w:cstheme="minorHAnsi"/>
          <w:sz w:val="24"/>
          <w:szCs w:val="24"/>
        </w:rPr>
        <w:t>p</w:t>
      </w:r>
      <w:r w:rsidRPr="0033310D">
        <w:rPr>
          <w:rFonts w:cstheme="minorHAnsi"/>
          <w:sz w:val="24"/>
          <w:szCs w:val="24"/>
        </w:rPr>
        <w:t xml:space="preserve">ara Línea </w:t>
      </w:r>
      <w:r>
        <w:rPr>
          <w:rFonts w:cstheme="minorHAnsi"/>
          <w:sz w:val="24"/>
          <w:szCs w:val="24"/>
        </w:rPr>
        <w:t>d</w:t>
      </w:r>
      <w:r w:rsidRPr="0033310D">
        <w:rPr>
          <w:rFonts w:cstheme="minorHAnsi"/>
          <w:sz w:val="24"/>
          <w:szCs w:val="24"/>
        </w:rPr>
        <w:t>e Muebles Multifuncionales</w:t>
      </w:r>
      <w:r>
        <w:rPr>
          <w:rFonts w:cstheme="minorHAnsi"/>
          <w:sz w:val="24"/>
          <w:szCs w:val="24"/>
        </w:rPr>
        <w:t>……………….. 150</w:t>
      </w:r>
    </w:p>
    <w:p w:rsidR="009B326C" w:rsidRPr="0033310D" w:rsidRDefault="00BB640A" w:rsidP="0033310D">
      <w:pPr>
        <w:spacing w:after="0"/>
        <w:rPr>
          <w:rFonts w:cstheme="minorHAnsi"/>
          <w:color w:val="000000"/>
          <w:sz w:val="24"/>
          <w:szCs w:val="24"/>
        </w:rPr>
      </w:pPr>
      <w:r>
        <w:rPr>
          <w:rFonts w:cstheme="minorHAnsi"/>
          <w:color w:val="000000"/>
          <w:sz w:val="24"/>
          <w:szCs w:val="24"/>
        </w:rPr>
        <w:t xml:space="preserve">3. </w:t>
      </w:r>
      <w:r w:rsidRPr="0033310D">
        <w:rPr>
          <w:rFonts w:cstheme="minorHAnsi"/>
          <w:color w:val="000000"/>
          <w:sz w:val="24"/>
          <w:szCs w:val="24"/>
        </w:rPr>
        <w:t xml:space="preserve">Entrevistas </w:t>
      </w:r>
      <w:r>
        <w:rPr>
          <w:rFonts w:cstheme="minorHAnsi"/>
          <w:color w:val="000000"/>
          <w:sz w:val="24"/>
          <w:szCs w:val="24"/>
        </w:rPr>
        <w:t>y</w:t>
      </w:r>
      <w:r w:rsidRPr="0033310D">
        <w:rPr>
          <w:rFonts w:cstheme="minorHAnsi"/>
          <w:color w:val="000000"/>
          <w:sz w:val="24"/>
          <w:szCs w:val="24"/>
        </w:rPr>
        <w:t xml:space="preserve"> Análisis</w:t>
      </w:r>
      <w:r w:rsidR="002B2D89">
        <w:rPr>
          <w:rFonts w:cstheme="minorHAnsi"/>
          <w:color w:val="000000"/>
          <w:sz w:val="24"/>
          <w:szCs w:val="24"/>
        </w:rPr>
        <w:t>…………………………………………………………………………..…….…</w:t>
      </w:r>
      <w:r w:rsidR="00454141">
        <w:rPr>
          <w:rFonts w:cstheme="minorHAnsi"/>
          <w:color w:val="000000"/>
          <w:sz w:val="24"/>
          <w:szCs w:val="24"/>
        </w:rPr>
        <w:t>.</w:t>
      </w:r>
      <w:r w:rsidR="002B2D89">
        <w:rPr>
          <w:rFonts w:cstheme="minorHAnsi"/>
          <w:color w:val="000000"/>
          <w:sz w:val="24"/>
          <w:szCs w:val="24"/>
        </w:rPr>
        <w:t>.. 155</w:t>
      </w:r>
    </w:p>
    <w:p w:rsidR="009B326C" w:rsidRPr="0033310D" w:rsidRDefault="00BB640A" w:rsidP="0033310D">
      <w:pPr>
        <w:spacing w:after="0"/>
        <w:rPr>
          <w:rFonts w:cstheme="minorHAnsi"/>
          <w:sz w:val="24"/>
          <w:szCs w:val="24"/>
        </w:rPr>
      </w:pPr>
      <w:r>
        <w:rPr>
          <w:rFonts w:cstheme="minorHAnsi"/>
          <w:sz w:val="24"/>
          <w:szCs w:val="24"/>
        </w:rPr>
        <w:t xml:space="preserve">4. </w:t>
      </w:r>
      <w:r w:rsidRPr="0033310D">
        <w:rPr>
          <w:rFonts w:cstheme="minorHAnsi"/>
          <w:sz w:val="24"/>
          <w:szCs w:val="24"/>
        </w:rPr>
        <w:t xml:space="preserve">Fotografías </w:t>
      </w:r>
      <w:r>
        <w:rPr>
          <w:rFonts w:cstheme="minorHAnsi"/>
          <w:sz w:val="24"/>
          <w:szCs w:val="24"/>
        </w:rPr>
        <w:t>de</w:t>
      </w:r>
      <w:r w:rsidRPr="0033310D">
        <w:rPr>
          <w:rFonts w:cstheme="minorHAnsi"/>
          <w:sz w:val="24"/>
          <w:szCs w:val="24"/>
        </w:rPr>
        <w:t xml:space="preserve"> Procesos Productivos </w:t>
      </w:r>
      <w:r>
        <w:rPr>
          <w:rFonts w:cstheme="minorHAnsi"/>
          <w:sz w:val="24"/>
          <w:szCs w:val="24"/>
        </w:rPr>
        <w:t>d</w:t>
      </w:r>
      <w:r w:rsidRPr="0033310D">
        <w:rPr>
          <w:rFonts w:cstheme="minorHAnsi"/>
          <w:sz w:val="24"/>
          <w:szCs w:val="24"/>
        </w:rPr>
        <w:t>e Muebles Multifuncionales</w:t>
      </w:r>
      <w:r w:rsidR="002B2D89">
        <w:rPr>
          <w:rFonts w:cstheme="minorHAnsi"/>
          <w:sz w:val="24"/>
          <w:szCs w:val="24"/>
        </w:rPr>
        <w:t>………………</w:t>
      </w:r>
      <w:r w:rsidR="00454141">
        <w:rPr>
          <w:rFonts w:cstheme="minorHAnsi"/>
          <w:sz w:val="24"/>
          <w:szCs w:val="24"/>
        </w:rPr>
        <w:t>..</w:t>
      </w:r>
      <w:r w:rsidR="002B2D89">
        <w:rPr>
          <w:rFonts w:cstheme="minorHAnsi"/>
          <w:sz w:val="24"/>
          <w:szCs w:val="24"/>
        </w:rPr>
        <w:t xml:space="preserve"> 161</w:t>
      </w:r>
    </w:p>
    <w:p w:rsidR="00A15ADD" w:rsidRPr="0033310D" w:rsidRDefault="00F157AE" w:rsidP="0033310D">
      <w:pPr>
        <w:spacing w:after="0"/>
        <w:rPr>
          <w:rFonts w:cstheme="minorHAnsi"/>
          <w:sz w:val="24"/>
          <w:szCs w:val="24"/>
        </w:rPr>
      </w:pPr>
      <w:r w:rsidRPr="0033310D">
        <w:rPr>
          <w:rFonts w:cstheme="minorHAnsi"/>
          <w:sz w:val="24"/>
          <w:szCs w:val="24"/>
        </w:rPr>
        <w:br w:type="page"/>
      </w:r>
    </w:p>
    <w:p w:rsidR="0075118C" w:rsidRPr="0033310D" w:rsidRDefault="0075118C" w:rsidP="0033310D">
      <w:pPr>
        <w:spacing w:after="0"/>
        <w:jc w:val="center"/>
        <w:rPr>
          <w:rFonts w:cstheme="minorHAnsi"/>
          <w:b/>
          <w:sz w:val="28"/>
          <w:szCs w:val="28"/>
        </w:rPr>
      </w:pPr>
      <w:r w:rsidRPr="0033310D">
        <w:rPr>
          <w:rFonts w:cstheme="minorHAnsi"/>
          <w:b/>
          <w:sz w:val="28"/>
          <w:szCs w:val="28"/>
        </w:rPr>
        <w:lastRenderedPageBreak/>
        <w:t>INTRODUCCIÓN</w:t>
      </w:r>
    </w:p>
    <w:p w:rsidR="00441314" w:rsidRPr="0033310D" w:rsidRDefault="00441314" w:rsidP="0033310D">
      <w:pPr>
        <w:spacing w:after="0"/>
        <w:rPr>
          <w:rFonts w:cstheme="minorHAnsi"/>
          <w:sz w:val="24"/>
          <w:szCs w:val="24"/>
        </w:rPr>
      </w:pPr>
    </w:p>
    <w:p w:rsidR="007B465C" w:rsidRDefault="00892A17" w:rsidP="000515D1">
      <w:pPr>
        <w:spacing w:after="0"/>
        <w:jc w:val="both"/>
        <w:rPr>
          <w:rFonts w:cstheme="minorHAnsi"/>
          <w:sz w:val="24"/>
          <w:szCs w:val="24"/>
        </w:rPr>
      </w:pPr>
      <w:r w:rsidRPr="0033310D">
        <w:rPr>
          <w:rFonts w:cstheme="minorHAnsi"/>
          <w:sz w:val="24"/>
          <w:szCs w:val="24"/>
        </w:rPr>
        <w:t xml:space="preserve">El presente trabajo de </w:t>
      </w:r>
      <w:r w:rsidR="004D6DA5" w:rsidRPr="0033310D">
        <w:rPr>
          <w:rFonts w:cstheme="minorHAnsi"/>
          <w:sz w:val="24"/>
          <w:szCs w:val="24"/>
        </w:rPr>
        <w:t>grado</w:t>
      </w:r>
      <w:r w:rsidR="00B528A5">
        <w:rPr>
          <w:rFonts w:cstheme="minorHAnsi"/>
          <w:sz w:val="24"/>
          <w:szCs w:val="24"/>
        </w:rPr>
        <w:t xml:space="preserve"> </w:t>
      </w:r>
      <w:r w:rsidR="007B465C">
        <w:rPr>
          <w:rFonts w:cstheme="minorHAnsi"/>
          <w:sz w:val="24"/>
          <w:szCs w:val="24"/>
        </w:rPr>
        <w:t>consiste en</w:t>
      </w:r>
      <w:r w:rsidRPr="0033310D">
        <w:rPr>
          <w:rFonts w:cstheme="minorHAnsi"/>
          <w:sz w:val="24"/>
          <w:szCs w:val="24"/>
        </w:rPr>
        <w:t xml:space="preserve"> un estudio </w:t>
      </w:r>
      <w:r w:rsidR="007B465C">
        <w:rPr>
          <w:rFonts w:cstheme="minorHAnsi"/>
          <w:sz w:val="24"/>
          <w:szCs w:val="24"/>
        </w:rPr>
        <w:t>basado en l</w:t>
      </w:r>
      <w:r w:rsidR="007B465C" w:rsidRPr="0033310D">
        <w:rPr>
          <w:rFonts w:cstheme="minorHAnsi"/>
          <w:sz w:val="24"/>
          <w:szCs w:val="24"/>
        </w:rPr>
        <w:t>as</w:t>
      </w:r>
      <w:r w:rsidR="007B465C">
        <w:rPr>
          <w:rFonts w:cstheme="minorHAnsi"/>
          <w:sz w:val="24"/>
          <w:szCs w:val="24"/>
        </w:rPr>
        <w:t xml:space="preserve"> condiciones actuales de las</w:t>
      </w:r>
      <w:r w:rsidR="007B465C" w:rsidRPr="0033310D">
        <w:rPr>
          <w:rFonts w:cstheme="minorHAnsi"/>
          <w:sz w:val="24"/>
          <w:szCs w:val="24"/>
        </w:rPr>
        <w:t xml:space="preserve"> viviendas </w:t>
      </w:r>
      <w:r w:rsidR="007B465C">
        <w:rPr>
          <w:rFonts w:cstheme="minorHAnsi"/>
          <w:sz w:val="24"/>
          <w:szCs w:val="24"/>
        </w:rPr>
        <w:t xml:space="preserve">salvadoreñas, que </w:t>
      </w:r>
      <w:r w:rsidR="007B465C" w:rsidRPr="0033310D">
        <w:rPr>
          <w:rFonts w:cstheme="minorHAnsi"/>
          <w:sz w:val="24"/>
          <w:szCs w:val="24"/>
        </w:rPr>
        <w:t xml:space="preserve">se </w:t>
      </w:r>
      <w:r w:rsidR="007B465C">
        <w:rPr>
          <w:rFonts w:cstheme="minorHAnsi"/>
          <w:sz w:val="24"/>
          <w:szCs w:val="24"/>
        </w:rPr>
        <w:t xml:space="preserve">han </w:t>
      </w:r>
      <w:r w:rsidR="007B465C" w:rsidRPr="0033310D">
        <w:rPr>
          <w:rFonts w:cstheme="minorHAnsi"/>
          <w:sz w:val="24"/>
          <w:szCs w:val="24"/>
        </w:rPr>
        <w:t>desarrollado siguiendo el mismo modelo establecido en el resto de los países de su entorno cultural</w:t>
      </w:r>
      <w:r w:rsidR="007B465C">
        <w:rPr>
          <w:rFonts w:cstheme="minorHAnsi"/>
          <w:sz w:val="24"/>
          <w:szCs w:val="24"/>
        </w:rPr>
        <w:t>, e</w:t>
      </w:r>
      <w:r w:rsidR="007B465C" w:rsidRPr="0033310D">
        <w:rPr>
          <w:rFonts w:cstheme="minorHAnsi"/>
          <w:sz w:val="24"/>
          <w:szCs w:val="24"/>
        </w:rPr>
        <w:t>n todos ellos se trata de dar respuesta a un acelerado crecimiento demográfico</w:t>
      </w:r>
      <w:r w:rsidR="007B465C">
        <w:rPr>
          <w:rFonts w:cstheme="minorHAnsi"/>
          <w:sz w:val="24"/>
          <w:szCs w:val="24"/>
        </w:rPr>
        <w:t>.</w:t>
      </w:r>
    </w:p>
    <w:p w:rsidR="007B465C" w:rsidRPr="0033310D" w:rsidRDefault="007B465C" w:rsidP="000515D1">
      <w:pPr>
        <w:spacing w:after="0"/>
        <w:jc w:val="both"/>
        <w:rPr>
          <w:rFonts w:cstheme="minorHAnsi"/>
          <w:sz w:val="24"/>
          <w:szCs w:val="24"/>
        </w:rPr>
      </w:pPr>
    </w:p>
    <w:p w:rsidR="007B465C" w:rsidRPr="0033310D" w:rsidRDefault="007B465C" w:rsidP="000515D1">
      <w:pPr>
        <w:spacing w:after="0"/>
        <w:jc w:val="both"/>
        <w:rPr>
          <w:rFonts w:cstheme="minorHAnsi"/>
          <w:sz w:val="24"/>
          <w:szCs w:val="24"/>
          <w:lang w:val="es-ES"/>
        </w:rPr>
      </w:pPr>
      <w:r w:rsidRPr="0033310D">
        <w:rPr>
          <w:rFonts w:cstheme="minorHAnsi"/>
          <w:sz w:val="24"/>
          <w:szCs w:val="24"/>
        </w:rPr>
        <w:t>El bajo costo y reducido espacio son</w:t>
      </w:r>
      <w:r w:rsidR="001D7C45">
        <w:rPr>
          <w:rFonts w:cstheme="minorHAnsi"/>
          <w:sz w:val="24"/>
          <w:szCs w:val="24"/>
        </w:rPr>
        <w:t xml:space="preserve"> entre otras </w:t>
      </w:r>
      <w:r w:rsidRPr="0033310D">
        <w:rPr>
          <w:rFonts w:cstheme="minorHAnsi"/>
          <w:sz w:val="24"/>
          <w:szCs w:val="24"/>
        </w:rPr>
        <w:t xml:space="preserve"> las principales características en las que se basan las políticas de construcción, </w:t>
      </w:r>
      <w:r w:rsidR="001D7C45">
        <w:rPr>
          <w:rFonts w:cstheme="minorHAnsi"/>
          <w:sz w:val="24"/>
          <w:szCs w:val="24"/>
        </w:rPr>
        <w:t>siendo uno</w:t>
      </w:r>
      <w:r w:rsidRPr="0033310D">
        <w:rPr>
          <w:rFonts w:cstheme="minorHAnsi"/>
          <w:sz w:val="24"/>
          <w:szCs w:val="24"/>
        </w:rPr>
        <w:t xml:space="preserve"> de los mayores problemas a los que se enfrentan los salvadoreños al momento de buscar y adquirir</w:t>
      </w:r>
      <w:r w:rsidR="001D7C45">
        <w:rPr>
          <w:rFonts w:cstheme="minorHAnsi"/>
          <w:sz w:val="24"/>
          <w:szCs w:val="24"/>
        </w:rPr>
        <w:t xml:space="preserve"> un</w:t>
      </w:r>
      <w:r w:rsidR="00B528A5">
        <w:rPr>
          <w:rFonts w:cstheme="minorHAnsi"/>
          <w:sz w:val="24"/>
          <w:szCs w:val="24"/>
        </w:rPr>
        <w:t xml:space="preserve"> </w:t>
      </w:r>
      <w:r w:rsidR="001D7C45" w:rsidRPr="0033310D">
        <w:rPr>
          <w:rFonts w:cstheme="minorHAnsi"/>
          <w:sz w:val="24"/>
          <w:szCs w:val="24"/>
        </w:rPr>
        <w:t>hogar</w:t>
      </w:r>
      <w:r w:rsidR="001D7C45">
        <w:rPr>
          <w:rFonts w:cstheme="minorHAnsi"/>
          <w:sz w:val="24"/>
          <w:szCs w:val="24"/>
        </w:rPr>
        <w:t xml:space="preserve">, por tanto se disminuye </w:t>
      </w:r>
      <w:r w:rsidRPr="0033310D">
        <w:rPr>
          <w:rFonts w:cstheme="minorHAnsi"/>
          <w:sz w:val="24"/>
          <w:szCs w:val="24"/>
        </w:rPr>
        <w:t xml:space="preserve">la calidad de vida de las personas. </w:t>
      </w:r>
      <w:r w:rsidRPr="0033310D">
        <w:rPr>
          <w:rFonts w:cstheme="minorHAnsi"/>
          <w:sz w:val="24"/>
          <w:szCs w:val="24"/>
          <w:lang w:val="es-ES"/>
        </w:rPr>
        <w:t>Dicho lo anterior el mobiliario convencional no permite el un aprovechamiento del espacio</w:t>
      </w:r>
      <w:r w:rsidR="001D7C45">
        <w:rPr>
          <w:rFonts w:cstheme="minorHAnsi"/>
          <w:sz w:val="24"/>
          <w:szCs w:val="24"/>
          <w:lang w:val="es-ES"/>
        </w:rPr>
        <w:t xml:space="preserve"> disponible de estas viviendas, es por ello que la importancia de la </w:t>
      </w:r>
      <w:r w:rsidR="001D7C45" w:rsidRPr="001D7C45">
        <w:rPr>
          <w:rFonts w:cstheme="minorHAnsi"/>
          <w:sz w:val="24"/>
          <w:szCs w:val="24"/>
          <w:lang w:val="es-ES"/>
        </w:rPr>
        <w:t xml:space="preserve">Línea </w:t>
      </w:r>
      <w:r w:rsidR="001D7C45">
        <w:rPr>
          <w:rFonts w:cstheme="minorHAnsi"/>
          <w:sz w:val="24"/>
          <w:szCs w:val="24"/>
          <w:lang w:val="es-ES"/>
        </w:rPr>
        <w:t>d</w:t>
      </w:r>
      <w:r w:rsidR="001D7C45" w:rsidRPr="001D7C45">
        <w:rPr>
          <w:rFonts w:cstheme="minorHAnsi"/>
          <w:sz w:val="24"/>
          <w:szCs w:val="24"/>
          <w:lang w:val="es-ES"/>
        </w:rPr>
        <w:t xml:space="preserve">e Diseño </w:t>
      </w:r>
      <w:r w:rsidR="001D7C45">
        <w:rPr>
          <w:rFonts w:cstheme="minorHAnsi"/>
          <w:sz w:val="24"/>
          <w:szCs w:val="24"/>
          <w:lang w:val="es-ES"/>
        </w:rPr>
        <w:t>p</w:t>
      </w:r>
      <w:r w:rsidR="001D7C45" w:rsidRPr="001D7C45">
        <w:rPr>
          <w:rFonts w:cstheme="minorHAnsi"/>
          <w:sz w:val="24"/>
          <w:szCs w:val="24"/>
          <w:lang w:val="es-ES"/>
        </w:rPr>
        <w:t xml:space="preserve">ara </w:t>
      </w:r>
      <w:r w:rsidR="001D7C45">
        <w:rPr>
          <w:rFonts w:cstheme="minorHAnsi"/>
          <w:sz w:val="24"/>
          <w:szCs w:val="24"/>
          <w:lang w:val="es-ES"/>
        </w:rPr>
        <w:t>l</w:t>
      </w:r>
      <w:r w:rsidR="001D7C45" w:rsidRPr="001D7C45">
        <w:rPr>
          <w:rFonts w:cstheme="minorHAnsi"/>
          <w:sz w:val="24"/>
          <w:szCs w:val="24"/>
          <w:lang w:val="es-ES"/>
        </w:rPr>
        <w:t xml:space="preserve">a Creación </w:t>
      </w:r>
      <w:r w:rsidR="001D7C45">
        <w:rPr>
          <w:rFonts w:cstheme="minorHAnsi"/>
          <w:sz w:val="24"/>
          <w:szCs w:val="24"/>
          <w:lang w:val="es-ES"/>
        </w:rPr>
        <w:t>d</w:t>
      </w:r>
      <w:r w:rsidR="001D7C45" w:rsidRPr="001D7C45">
        <w:rPr>
          <w:rFonts w:cstheme="minorHAnsi"/>
          <w:sz w:val="24"/>
          <w:szCs w:val="24"/>
          <w:lang w:val="es-ES"/>
        </w:rPr>
        <w:t>e Muebles Multifuncionales</w:t>
      </w:r>
      <w:r w:rsidR="001D7C45">
        <w:rPr>
          <w:rFonts w:cstheme="minorHAnsi"/>
          <w:sz w:val="24"/>
          <w:szCs w:val="24"/>
          <w:lang w:val="es-ES"/>
        </w:rPr>
        <w:t xml:space="preserve"> tiene su razón </w:t>
      </w:r>
      <w:r w:rsidR="00B528A5">
        <w:rPr>
          <w:rFonts w:cstheme="minorHAnsi"/>
          <w:sz w:val="24"/>
          <w:szCs w:val="24"/>
          <w:lang w:val="es-ES"/>
        </w:rPr>
        <w:t>d</w:t>
      </w:r>
      <w:r w:rsidR="001D7C45">
        <w:rPr>
          <w:rFonts w:cstheme="minorHAnsi"/>
          <w:sz w:val="24"/>
          <w:szCs w:val="24"/>
          <w:lang w:val="es-ES"/>
        </w:rPr>
        <w:t>e ser en presentarse como una solución clara a dicha situación.</w:t>
      </w:r>
    </w:p>
    <w:p w:rsidR="007B465C" w:rsidRDefault="007B465C" w:rsidP="000515D1">
      <w:pPr>
        <w:spacing w:after="0"/>
        <w:jc w:val="both"/>
        <w:rPr>
          <w:rFonts w:cstheme="minorHAnsi"/>
          <w:sz w:val="24"/>
          <w:szCs w:val="24"/>
        </w:rPr>
      </w:pPr>
    </w:p>
    <w:p w:rsidR="004D6DA5" w:rsidRPr="0033310D" w:rsidRDefault="004D6DA5" w:rsidP="000515D1">
      <w:pPr>
        <w:spacing w:after="0"/>
        <w:jc w:val="both"/>
        <w:rPr>
          <w:rFonts w:cstheme="minorHAnsi"/>
          <w:sz w:val="24"/>
          <w:szCs w:val="24"/>
        </w:rPr>
      </w:pPr>
      <w:r w:rsidRPr="0033310D">
        <w:rPr>
          <w:rFonts w:cstheme="minorHAnsi"/>
          <w:sz w:val="24"/>
          <w:szCs w:val="24"/>
        </w:rPr>
        <w:t xml:space="preserve">En la actualidad, el estudio del diseño para la creación de Muebles Multifuncionales a nivel universitario es un campo poco explorado por la Carrera de Licenciatura en Artes Plásticas, opción </w:t>
      </w:r>
      <w:r w:rsidR="00F47E24" w:rsidRPr="0033310D">
        <w:rPr>
          <w:rFonts w:cstheme="minorHAnsi"/>
          <w:sz w:val="24"/>
          <w:szCs w:val="24"/>
        </w:rPr>
        <w:t>D</w:t>
      </w:r>
      <w:r w:rsidRPr="0033310D">
        <w:rPr>
          <w:rFonts w:cstheme="minorHAnsi"/>
          <w:sz w:val="24"/>
          <w:szCs w:val="24"/>
        </w:rPr>
        <w:t xml:space="preserve">iseño </w:t>
      </w:r>
      <w:r w:rsidR="00F47E24" w:rsidRPr="0033310D">
        <w:rPr>
          <w:rFonts w:cstheme="minorHAnsi"/>
          <w:sz w:val="24"/>
          <w:szCs w:val="24"/>
        </w:rPr>
        <w:t>G</w:t>
      </w:r>
      <w:r w:rsidR="001D7C45">
        <w:rPr>
          <w:rFonts w:cstheme="minorHAnsi"/>
          <w:sz w:val="24"/>
          <w:szCs w:val="24"/>
        </w:rPr>
        <w:t>ráfico; es por ello que dicha investigación está dirigida en un primer momento a</w:t>
      </w:r>
      <w:r w:rsidR="00B528A5">
        <w:rPr>
          <w:rFonts w:cstheme="minorHAnsi"/>
          <w:sz w:val="24"/>
          <w:szCs w:val="24"/>
        </w:rPr>
        <w:t xml:space="preserve"> </w:t>
      </w:r>
      <w:r w:rsidR="00892A17" w:rsidRPr="0033310D">
        <w:rPr>
          <w:rFonts w:cstheme="minorHAnsi"/>
          <w:sz w:val="24"/>
          <w:szCs w:val="24"/>
        </w:rPr>
        <w:t>mejorar la enseñanza</w:t>
      </w:r>
      <w:r w:rsidR="001D7C45">
        <w:rPr>
          <w:rFonts w:cstheme="minorHAnsi"/>
          <w:sz w:val="24"/>
          <w:szCs w:val="24"/>
        </w:rPr>
        <w:t xml:space="preserve"> y</w:t>
      </w:r>
      <w:r w:rsidR="00892A17" w:rsidRPr="0033310D">
        <w:rPr>
          <w:rFonts w:cstheme="minorHAnsi"/>
          <w:sz w:val="24"/>
          <w:szCs w:val="24"/>
        </w:rPr>
        <w:t xml:space="preserve"> los campos del conocimiento</w:t>
      </w:r>
      <w:r w:rsidR="001D7C45">
        <w:rPr>
          <w:rFonts w:cstheme="minorHAnsi"/>
          <w:sz w:val="24"/>
          <w:szCs w:val="24"/>
        </w:rPr>
        <w:t xml:space="preserve"> en lo que respecta a la creación de Muebles</w:t>
      </w:r>
      <w:r w:rsidR="00892A17" w:rsidRPr="0033310D">
        <w:rPr>
          <w:rFonts w:cstheme="minorHAnsi"/>
          <w:sz w:val="24"/>
          <w:szCs w:val="24"/>
        </w:rPr>
        <w:t>,</w:t>
      </w:r>
      <w:r w:rsidR="00B528A5">
        <w:rPr>
          <w:rFonts w:cstheme="minorHAnsi"/>
          <w:sz w:val="24"/>
          <w:szCs w:val="24"/>
        </w:rPr>
        <w:t xml:space="preserve"> </w:t>
      </w:r>
      <w:r w:rsidR="001D7C45">
        <w:rPr>
          <w:rFonts w:cstheme="minorHAnsi"/>
          <w:sz w:val="24"/>
          <w:szCs w:val="24"/>
        </w:rPr>
        <w:t>además de mostrar</w:t>
      </w:r>
      <w:r w:rsidR="009704DB" w:rsidRPr="0033310D">
        <w:rPr>
          <w:rFonts w:cstheme="minorHAnsi"/>
          <w:sz w:val="24"/>
          <w:szCs w:val="24"/>
        </w:rPr>
        <w:t xml:space="preserve">las distintas áreas de incursión en las que </w:t>
      </w:r>
      <w:r w:rsidR="00322744" w:rsidRPr="0033310D">
        <w:rPr>
          <w:rFonts w:cstheme="minorHAnsi"/>
          <w:sz w:val="24"/>
          <w:szCs w:val="24"/>
        </w:rPr>
        <w:t>un</w:t>
      </w:r>
      <w:r w:rsidR="009704DB" w:rsidRPr="0033310D">
        <w:rPr>
          <w:rFonts w:cstheme="minorHAnsi"/>
          <w:sz w:val="24"/>
          <w:szCs w:val="24"/>
        </w:rPr>
        <w:t xml:space="preserve"> Diseñador Gráfico puede crear y proponer soluciones reales a problemas de la vida cotidiana</w:t>
      </w:r>
      <w:r w:rsidR="00D43246" w:rsidRPr="0033310D">
        <w:rPr>
          <w:rFonts w:cstheme="minorHAnsi"/>
          <w:sz w:val="24"/>
          <w:szCs w:val="24"/>
        </w:rPr>
        <w:t xml:space="preserve"> los cuales pueden ser retomados por una entidad empresarial</w:t>
      </w:r>
      <w:r w:rsidR="00852F92" w:rsidRPr="0033310D">
        <w:rPr>
          <w:rFonts w:cstheme="minorHAnsi"/>
          <w:sz w:val="24"/>
          <w:szCs w:val="24"/>
        </w:rPr>
        <w:t xml:space="preserve"> para una ejecución real</w:t>
      </w:r>
      <w:r w:rsidR="009704DB" w:rsidRPr="0033310D">
        <w:rPr>
          <w:rFonts w:cstheme="minorHAnsi"/>
          <w:sz w:val="24"/>
          <w:szCs w:val="24"/>
        </w:rPr>
        <w:t>.</w:t>
      </w:r>
    </w:p>
    <w:p w:rsidR="004D6DA5" w:rsidRDefault="004D6DA5" w:rsidP="000515D1">
      <w:pPr>
        <w:spacing w:after="0"/>
        <w:jc w:val="both"/>
        <w:rPr>
          <w:rFonts w:cstheme="minorHAnsi"/>
          <w:sz w:val="24"/>
          <w:szCs w:val="24"/>
        </w:rPr>
      </w:pPr>
    </w:p>
    <w:p w:rsidR="0097250D" w:rsidRPr="0033310D" w:rsidRDefault="00B96D25" w:rsidP="000515D1">
      <w:pPr>
        <w:spacing w:after="0"/>
        <w:jc w:val="both"/>
        <w:rPr>
          <w:rFonts w:cstheme="minorHAnsi"/>
          <w:sz w:val="24"/>
          <w:szCs w:val="24"/>
        </w:rPr>
      </w:pPr>
      <w:r>
        <w:rPr>
          <w:rFonts w:cstheme="minorHAnsi"/>
          <w:sz w:val="24"/>
          <w:szCs w:val="24"/>
        </w:rPr>
        <w:t>Como metodología utilizada para el desarrollo de la investigación se llevó a cabo la identificación de los objetivos que se deben cumplir para crear una línea de Diseño de Muebles Multifuncionales y para esto se realizó un estudio sobre las necesidades y expectativas que se tiene tanto en la población adquisitiva de viviendas como en el sector mobiliario del país en torno a lo que se ofrece en la actualidad.</w:t>
      </w:r>
      <w:r w:rsidR="002635FC">
        <w:rPr>
          <w:rFonts w:cstheme="minorHAnsi"/>
          <w:sz w:val="24"/>
          <w:szCs w:val="24"/>
        </w:rPr>
        <w:t xml:space="preserve"> Con esta información se construyó un esquema jerárquico que permite obtener las pautas del diseño. </w:t>
      </w:r>
    </w:p>
    <w:p w:rsidR="005207AD" w:rsidRPr="0033310D" w:rsidRDefault="005207AD" w:rsidP="000515D1">
      <w:pPr>
        <w:spacing w:after="0"/>
        <w:jc w:val="both"/>
        <w:rPr>
          <w:rFonts w:cstheme="minorHAnsi"/>
          <w:color w:val="7030A0"/>
          <w:sz w:val="24"/>
          <w:szCs w:val="24"/>
        </w:rPr>
      </w:pPr>
    </w:p>
    <w:p w:rsidR="000515D1" w:rsidRDefault="005207AD" w:rsidP="000515D1">
      <w:pPr>
        <w:spacing w:after="0"/>
        <w:jc w:val="both"/>
        <w:rPr>
          <w:rFonts w:cstheme="minorHAnsi"/>
          <w:sz w:val="24"/>
          <w:szCs w:val="24"/>
        </w:rPr>
      </w:pPr>
      <w:r w:rsidRPr="0033310D">
        <w:rPr>
          <w:rFonts w:cstheme="minorHAnsi"/>
          <w:sz w:val="24"/>
          <w:szCs w:val="24"/>
        </w:rPr>
        <w:t xml:space="preserve">En el primer capítulo </w:t>
      </w:r>
      <w:r w:rsidR="0097250D">
        <w:rPr>
          <w:rFonts w:cstheme="minorHAnsi"/>
          <w:sz w:val="24"/>
          <w:szCs w:val="24"/>
        </w:rPr>
        <w:t>fueron</w:t>
      </w:r>
      <w:r w:rsidRPr="0033310D">
        <w:rPr>
          <w:rFonts w:cstheme="minorHAnsi"/>
          <w:sz w:val="24"/>
          <w:szCs w:val="24"/>
        </w:rPr>
        <w:t xml:space="preserve"> desarroll</w:t>
      </w:r>
      <w:r w:rsidR="0069561D" w:rsidRPr="0033310D">
        <w:rPr>
          <w:rFonts w:cstheme="minorHAnsi"/>
          <w:sz w:val="24"/>
          <w:szCs w:val="24"/>
        </w:rPr>
        <w:t>a</w:t>
      </w:r>
      <w:r w:rsidR="0097250D">
        <w:rPr>
          <w:rFonts w:cstheme="minorHAnsi"/>
          <w:sz w:val="24"/>
          <w:szCs w:val="24"/>
        </w:rPr>
        <w:t>das</w:t>
      </w:r>
      <w:r w:rsidRPr="0033310D">
        <w:rPr>
          <w:rFonts w:cstheme="minorHAnsi"/>
          <w:sz w:val="24"/>
          <w:szCs w:val="24"/>
        </w:rPr>
        <w:t xml:space="preserve"> concretamente las generalidades y situación actual de la vivienda salvadoreña</w:t>
      </w:r>
      <w:r w:rsidR="0069561D" w:rsidRPr="0033310D">
        <w:rPr>
          <w:rFonts w:cstheme="minorHAnsi"/>
          <w:sz w:val="24"/>
          <w:szCs w:val="24"/>
        </w:rPr>
        <w:t>, desde sus características y materiales de construcción hasta la relación espacio-mobiliario existente</w:t>
      </w:r>
      <w:r w:rsidR="0097250D">
        <w:rPr>
          <w:rFonts w:cstheme="minorHAnsi"/>
          <w:sz w:val="24"/>
          <w:szCs w:val="24"/>
        </w:rPr>
        <w:t xml:space="preserve">. </w:t>
      </w:r>
      <w:r w:rsidR="0069561D" w:rsidRPr="0033310D">
        <w:rPr>
          <w:rFonts w:cstheme="minorHAnsi"/>
          <w:sz w:val="24"/>
          <w:szCs w:val="24"/>
        </w:rPr>
        <w:t xml:space="preserve">El mercado salvadoreño actual cuenta con pocas opciones de mobiliario que favorezcan una administración de manera más flexible y completa, además de permitir una configuración espacial acorde a las necesidades del mismo. </w:t>
      </w:r>
    </w:p>
    <w:p w:rsidR="000515D1" w:rsidRDefault="000515D1" w:rsidP="000515D1">
      <w:pPr>
        <w:spacing w:after="0"/>
        <w:jc w:val="both"/>
        <w:rPr>
          <w:rFonts w:cstheme="minorHAnsi"/>
          <w:sz w:val="24"/>
          <w:szCs w:val="24"/>
        </w:rPr>
      </w:pPr>
    </w:p>
    <w:p w:rsidR="0069561D" w:rsidRPr="0033310D" w:rsidRDefault="0069561D" w:rsidP="000515D1">
      <w:pPr>
        <w:spacing w:after="0"/>
        <w:jc w:val="both"/>
        <w:rPr>
          <w:rFonts w:cstheme="minorHAnsi"/>
          <w:sz w:val="24"/>
          <w:szCs w:val="24"/>
        </w:rPr>
      </w:pPr>
      <w:r w:rsidRPr="0033310D">
        <w:rPr>
          <w:rFonts w:cstheme="minorHAnsi"/>
          <w:sz w:val="24"/>
          <w:szCs w:val="24"/>
        </w:rPr>
        <w:lastRenderedPageBreak/>
        <w:t>Como continuidad, en el segundo capítulo se definió al mobiliario como un conjunto de objetos que promueven la creación de un medio habitacional adecuado para el desarrollo de diversas tareas y actividades.</w:t>
      </w:r>
      <w:r w:rsidR="00A715DB" w:rsidRPr="0033310D">
        <w:rPr>
          <w:rFonts w:cstheme="minorHAnsi"/>
          <w:sz w:val="24"/>
          <w:szCs w:val="24"/>
        </w:rPr>
        <w:t xml:space="preserve"> Además se detall</w:t>
      </w:r>
      <w:r w:rsidR="003F28D6" w:rsidRPr="0033310D">
        <w:rPr>
          <w:rFonts w:cstheme="minorHAnsi"/>
          <w:sz w:val="24"/>
          <w:szCs w:val="24"/>
        </w:rPr>
        <w:t>ó</w:t>
      </w:r>
      <w:r w:rsidR="00A715DB" w:rsidRPr="0033310D">
        <w:rPr>
          <w:rFonts w:cstheme="minorHAnsi"/>
          <w:sz w:val="24"/>
          <w:szCs w:val="24"/>
        </w:rPr>
        <w:t xml:space="preserve"> una serie de mobiliarios actuales, terminando con los Muebles Multifuncionales dando definición, tipos, características, materiales y exponentes actuales y representativos. Estos datos sirvieron para la conceptualización de una propuesta de diseño que ayuda a mejorar la administración </w:t>
      </w:r>
      <w:r w:rsidR="003F28D6" w:rsidRPr="0033310D">
        <w:rPr>
          <w:rFonts w:cstheme="minorHAnsi"/>
          <w:sz w:val="24"/>
          <w:szCs w:val="24"/>
        </w:rPr>
        <w:t>delos espacios.</w:t>
      </w:r>
    </w:p>
    <w:p w:rsidR="0071707F" w:rsidRPr="0033310D" w:rsidRDefault="0071707F" w:rsidP="000515D1">
      <w:pPr>
        <w:spacing w:after="0"/>
        <w:jc w:val="both"/>
        <w:rPr>
          <w:rFonts w:cstheme="minorHAnsi"/>
          <w:sz w:val="24"/>
          <w:szCs w:val="24"/>
        </w:rPr>
      </w:pPr>
    </w:p>
    <w:p w:rsidR="00E01783" w:rsidRPr="0033310D" w:rsidRDefault="00A715DB" w:rsidP="000515D1">
      <w:pPr>
        <w:spacing w:after="0"/>
        <w:jc w:val="both"/>
        <w:rPr>
          <w:rFonts w:cstheme="minorHAnsi"/>
          <w:sz w:val="24"/>
          <w:szCs w:val="24"/>
        </w:rPr>
      </w:pPr>
      <w:r w:rsidRPr="0033310D">
        <w:rPr>
          <w:rFonts w:cstheme="minorHAnsi"/>
          <w:sz w:val="24"/>
          <w:szCs w:val="24"/>
        </w:rPr>
        <w:t xml:space="preserve">Para el tercer </w:t>
      </w:r>
      <w:r w:rsidR="00B528A5" w:rsidRPr="0033310D">
        <w:rPr>
          <w:rFonts w:cstheme="minorHAnsi"/>
          <w:sz w:val="24"/>
          <w:szCs w:val="24"/>
        </w:rPr>
        <w:t>capítulo</w:t>
      </w:r>
      <w:r w:rsidRPr="0033310D">
        <w:rPr>
          <w:rFonts w:cstheme="minorHAnsi"/>
          <w:sz w:val="24"/>
          <w:szCs w:val="24"/>
        </w:rPr>
        <w:t>, se realizó un</w:t>
      </w:r>
      <w:r w:rsidR="005207AD" w:rsidRPr="0033310D">
        <w:rPr>
          <w:rFonts w:cstheme="minorHAnsi"/>
          <w:sz w:val="24"/>
          <w:szCs w:val="24"/>
        </w:rPr>
        <w:t xml:space="preserve"> análisis previo </w:t>
      </w:r>
      <w:r w:rsidRPr="0033310D">
        <w:rPr>
          <w:rFonts w:cstheme="minorHAnsi"/>
          <w:sz w:val="24"/>
          <w:szCs w:val="24"/>
        </w:rPr>
        <w:t>el cual</w:t>
      </w:r>
      <w:r w:rsidR="005207AD" w:rsidRPr="0033310D">
        <w:rPr>
          <w:rFonts w:cstheme="minorHAnsi"/>
          <w:sz w:val="24"/>
          <w:szCs w:val="24"/>
        </w:rPr>
        <w:t xml:space="preserve"> se llevó a cabo en el área metropolitana de San Salvador mediante encuestas aleatorias cuya característica </w:t>
      </w:r>
      <w:r w:rsidRPr="0033310D">
        <w:rPr>
          <w:rFonts w:cstheme="minorHAnsi"/>
          <w:sz w:val="24"/>
          <w:szCs w:val="24"/>
        </w:rPr>
        <w:t>fueron</w:t>
      </w:r>
      <w:r w:rsidR="005207AD" w:rsidRPr="0033310D">
        <w:rPr>
          <w:rFonts w:cstheme="minorHAnsi"/>
          <w:sz w:val="24"/>
          <w:szCs w:val="24"/>
        </w:rPr>
        <w:t xml:space="preserve"> la población urbana</w:t>
      </w:r>
      <w:r w:rsidR="00B528A5">
        <w:rPr>
          <w:rFonts w:cstheme="minorHAnsi"/>
          <w:sz w:val="24"/>
          <w:szCs w:val="24"/>
        </w:rPr>
        <w:t xml:space="preserve"> </w:t>
      </w:r>
      <w:r w:rsidRPr="0033310D">
        <w:rPr>
          <w:rFonts w:cstheme="minorHAnsi"/>
          <w:sz w:val="24"/>
          <w:szCs w:val="24"/>
        </w:rPr>
        <w:t>con probabilidades económicas medias</w:t>
      </w:r>
      <w:r w:rsidR="005207AD" w:rsidRPr="0033310D">
        <w:rPr>
          <w:rFonts w:cstheme="minorHAnsi"/>
          <w:sz w:val="24"/>
          <w:szCs w:val="24"/>
        </w:rPr>
        <w:t>.</w:t>
      </w:r>
      <w:r w:rsidR="00B528A5">
        <w:rPr>
          <w:rFonts w:cstheme="minorHAnsi"/>
          <w:sz w:val="24"/>
          <w:szCs w:val="24"/>
        </w:rPr>
        <w:t xml:space="preserve"> </w:t>
      </w:r>
      <w:r w:rsidR="005207AD" w:rsidRPr="0033310D">
        <w:rPr>
          <w:rFonts w:cstheme="minorHAnsi"/>
          <w:sz w:val="24"/>
          <w:szCs w:val="24"/>
        </w:rPr>
        <w:t>Las encuestas revelaron que actualmente en el mercado salvadoreño existen pocas propuestas de mobiliario encaminadas a solucionar los problemas de espacio habitacional, además de satisfacer las necesidades que se presentan cotidianamente.</w:t>
      </w:r>
    </w:p>
    <w:p w:rsidR="00E01783" w:rsidRPr="0033310D" w:rsidRDefault="00E01783" w:rsidP="000515D1">
      <w:pPr>
        <w:spacing w:after="0"/>
        <w:jc w:val="both"/>
        <w:rPr>
          <w:rFonts w:cstheme="minorHAnsi"/>
          <w:sz w:val="24"/>
          <w:szCs w:val="24"/>
        </w:rPr>
      </w:pPr>
    </w:p>
    <w:p w:rsidR="000515D1" w:rsidRDefault="00E01783" w:rsidP="000515D1">
      <w:pPr>
        <w:spacing w:after="0"/>
        <w:jc w:val="both"/>
        <w:rPr>
          <w:rFonts w:cstheme="minorHAnsi"/>
          <w:sz w:val="24"/>
          <w:szCs w:val="24"/>
        </w:rPr>
      </w:pPr>
      <w:r w:rsidRPr="0033310D">
        <w:rPr>
          <w:rFonts w:cstheme="minorHAnsi"/>
          <w:sz w:val="24"/>
          <w:szCs w:val="24"/>
        </w:rPr>
        <w:t>Es por ello que se creó la Línea de Diseño “E&amp;V”</w:t>
      </w:r>
      <w:r w:rsidR="000515D1">
        <w:rPr>
          <w:rFonts w:cstheme="minorHAnsi"/>
          <w:sz w:val="24"/>
          <w:szCs w:val="24"/>
        </w:rPr>
        <w:t xml:space="preserve"> como aporte especifico de investigación</w:t>
      </w:r>
      <w:r w:rsidRPr="0033310D">
        <w:rPr>
          <w:rFonts w:cstheme="minorHAnsi"/>
          <w:sz w:val="24"/>
          <w:szCs w:val="24"/>
        </w:rPr>
        <w:t xml:space="preserve">, cuya finalidad fue la obtención de requerimientos que ayudaran a la generación de un panorama amplio del diseño. En este apartado se llevó a cabo la fabricación de tres prototipos a escala real para la demostración de la investigación cuya principal contribución es la generación de una propuesta de mobiliario de carácter específico que permita la configuración de un entorno adaptable a los constantes cambios en el plan de vida de los salvadoreños siendo clave el aporte de los diseñadores gráficos  para proyectos de emprendedurismo como creación de fuentes de empleo. </w:t>
      </w:r>
    </w:p>
    <w:p w:rsidR="000515D1" w:rsidRDefault="000515D1" w:rsidP="000515D1">
      <w:pPr>
        <w:spacing w:after="0"/>
        <w:jc w:val="both"/>
        <w:rPr>
          <w:rFonts w:cstheme="minorHAnsi"/>
          <w:sz w:val="24"/>
          <w:szCs w:val="24"/>
        </w:rPr>
      </w:pPr>
    </w:p>
    <w:p w:rsidR="000515D1" w:rsidRDefault="00E01783" w:rsidP="000515D1">
      <w:pPr>
        <w:spacing w:after="0"/>
        <w:jc w:val="both"/>
        <w:rPr>
          <w:rFonts w:cstheme="minorHAnsi"/>
          <w:sz w:val="24"/>
          <w:szCs w:val="24"/>
        </w:rPr>
      </w:pPr>
      <w:r w:rsidRPr="0033310D">
        <w:rPr>
          <w:rFonts w:cstheme="minorHAnsi"/>
          <w:sz w:val="24"/>
          <w:szCs w:val="24"/>
        </w:rPr>
        <w:t xml:space="preserve">De la propuesta creada, se realizó </w:t>
      </w:r>
      <w:r w:rsidR="00A33954" w:rsidRPr="0033310D">
        <w:rPr>
          <w:rFonts w:cstheme="minorHAnsi"/>
          <w:sz w:val="24"/>
          <w:szCs w:val="24"/>
        </w:rPr>
        <w:t xml:space="preserve">en primer lugar un </w:t>
      </w:r>
      <w:r w:rsidR="00B528A5" w:rsidRPr="0033310D">
        <w:rPr>
          <w:rFonts w:cstheme="minorHAnsi"/>
          <w:sz w:val="24"/>
          <w:szCs w:val="24"/>
        </w:rPr>
        <w:t>catálogo</w:t>
      </w:r>
      <w:r w:rsidR="00A33954" w:rsidRPr="0033310D">
        <w:rPr>
          <w:rFonts w:cstheme="minorHAnsi"/>
          <w:sz w:val="24"/>
          <w:szCs w:val="24"/>
        </w:rPr>
        <w:t xml:space="preserve"> con las respectivas fichas técnicas y en segundo lugar </w:t>
      </w:r>
      <w:r w:rsidRPr="0033310D">
        <w:rPr>
          <w:rFonts w:cstheme="minorHAnsi"/>
          <w:sz w:val="24"/>
          <w:szCs w:val="24"/>
        </w:rPr>
        <w:t>una prueba de validación mediante encuestas aleatorias, donde se sistematizaron los resultados</w:t>
      </w:r>
      <w:r w:rsidR="00A33954" w:rsidRPr="0033310D">
        <w:rPr>
          <w:rFonts w:cstheme="minorHAnsi"/>
          <w:sz w:val="24"/>
          <w:szCs w:val="24"/>
        </w:rPr>
        <w:t>.</w:t>
      </w:r>
    </w:p>
    <w:p w:rsidR="000515D1" w:rsidRDefault="000515D1" w:rsidP="000515D1">
      <w:pPr>
        <w:spacing w:after="0"/>
        <w:jc w:val="both"/>
        <w:rPr>
          <w:rFonts w:cstheme="minorHAnsi"/>
          <w:sz w:val="24"/>
          <w:szCs w:val="24"/>
        </w:rPr>
      </w:pPr>
    </w:p>
    <w:p w:rsidR="00E01783" w:rsidRPr="0033310D" w:rsidRDefault="00E01783" w:rsidP="000515D1">
      <w:pPr>
        <w:spacing w:after="0"/>
        <w:jc w:val="both"/>
        <w:rPr>
          <w:rFonts w:cstheme="minorHAnsi"/>
          <w:sz w:val="24"/>
          <w:szCs w:val="24"/>
        </w:rPr>
      </w:pPr>
      <w:r w:rsidRPr="0033310D">
        <w:rPr>
          <w:rFonts w:cstheme="minorHAnsi"/>
          <w:sz w:val="24"/>
          <w:szCs w:val="24"/>
        </w:rPr>
        <w:t xml:space="preserve">El </w:t>
      </w:r>
      <w:r w:rsidR="00B528A5" w:rsidRPr="0033310D">
        <w:rPr>
          <w:rFonts w:cstheme="minorHAnsi"/>
          <w:sz w:val="24"/>
          <w:szCs w:val="24"/>
        </w:rPr>
        <w:t>capítulo</w:t>
      </w:r>
      <w:r w:rsidRPr="0033310D">
        <w:rPr>
          <w:rFonts w:cstheme="minorHAnsi"/>
          <w:sz w:val="24"/>
          <w:szCs w:val="24"/>
        </w:rPr>
        <w:t xml:space="preserve"> </w:t>
      </w:r>
      <w:r w:rsidR="00A33954" w:rsidRPr="0033310D">
        <w:rPr>
          <w:rFonts w:cstheme="minorHAnsi"/>
          <w:sz w:val="24"/>
          <w:szCs w:val="24"/>
        </w:rPr>
        <w:t>concluyó con el</w:t>
      </w:r>
      <w:r w:rsidR="000515D1">
        <w:rPr>
          <w:rFonts w:cstheme="minorHAnsi"/>
          <w:sz w:val="24"/>
          <w:szCs w:val="24"/>
        </w:rPr>
        <w:t xml:space="preserve"> propósito de un perfil para</w:t>
      </w:r>
      <w:r w:rsidRPr="0033310D">
        <w:rPr>
          <w:rFonts w:cstheme="minorHAnsi"/>
          <w:sz w:val="24"/>
          <w:szCs w:val="24"/>
        </w:rPr>
        <w:t xml:space="preserve"> proyecto emprendedor definido así como gestor de ideas que pueden ser llevadas a cabo para acrecentar con creatividad e ingenio el sector mobiliario, bajo el progreso económico y social de la comunidad salvadoreña.</w:t>
      </w:r>
    </w:p>
    <w:p w:rsidR="005F2212" w:rsidRPr="003223D4" w:rsidRDefault="009C0B2C" w:rsidP="003223D4">
      <w:pPr>
        <w:spacing w:after="0"/>
        <w:jc w:val="center"/>
        <w:rPr>
          <w:rFonts w:cstheme="minorHAnsi"/>
          <w:b/>
          <w:sz w:val="28"/>
          <w:szCs w:val="28"/>
        </w:rPr>
      </w:pPr>
      <w:r w:rsidRPr="0033310D">
        <w:rPr>
          <w:rFonts w:cstheme="minorHAnsi"/>
          <w:sz w:val="24"/>
          <w:szCs w:val="24"/>
        </w:rPr>
        <w:br w:type="page"/>
      </w:r>
      <w:r w:rsidR="005F2212" w:rsidRPr="003223D4">
        <w:rPr>
          <w:rFonts w:cstheme="minorHAnsi"/>
          <w:b/>
          <w:sz w:val="28"/>
          <w:szCs w:val="28"/>
        </w:rPr>
        <w:lastRenderedPageBreak/>
        <w:t>SINTESIS DE TRABAJO DE GRADO</w:t>
      </w:r>
    </w:p>
    <w:p w:rsidR="005F2212" w:rsidRPr="0033310D" w:rsidRDefault="005F2212" w:rsidP="0033310D">
      <w:pPr>
        <w:spacing w:after="0"/>
        <w:rPr>
          <w:rFonts w:cstheme="minorHAnsi"/>
          <w:sz w:val="24"/>
          <w:szCs w:val="24"/>
        </w:rPr>
      </w:pPr>
    </w:p>
    <w:p w:rsidR="006B1C54" w:rsidRDefault="00DC16FE" w:rsidP="006B1C54">
      <w:pPr>
        <w:spacing w:after="0"/>
        <w:jc w:val="both"/>
        <w:rPr>
          <w:rFonts w:cstheme="minorHAnsi"/>
          <w:sz w:val="24"/>
          <w:szCs w:val="24"/>
          <w:lang w:val="es-ES"/>
        </w:rPr>
      </w:pPr>
      <w:r>
        <w:rPr>
          <w:rFonts w:cstheme="minorHAnsi"/>
          <w:sz w:val="24"/>
          <w:szCs w:val="24"/>
        </w:rPr>
        <w:t>Para</w:t>
      </w:r>
      <w:r w:rsidR="00B528A5">
        <w:rPr>
          <w:rFonts w:cstheme="minorHAnsi"/>
          <w:sz w:val="24"/>
          <w:szCs w:val="24"/>
        </w:rPr>
        <w:t xml:space="preserve"> </w:t>
      </w:r>
      <w:r>
        <w:rPr>
          <w:rFonts w:cstheme="minorHAnsi"/>
          <w:sz w:val="24"/>
          <w:szCs w:val="24"/>
        </w:rPr>
        <w:t>e</w:t>
      </w:r>
      <w:r w:rsidRPr="0033310D">
        <w:rPr>
          <w:rFonts w:cstheme="minorHAnsi"/>
          <w:sz w:val="24"/>
          <w:szCs w:val="24"/>
        </w:rPr>
        <w:t xml:space="preserve">l presente trabajo de </w:t>
      </w:r>
      <w:r w:rsidR="004D3FCE" w:rsidRPr="0033310D">
        <w:rPr>
          <w:rFonts w:cstheme="minorHAnsi"/>
          <w:sz w:val="24"/>
          <w:szCs w:val="24"/>
        </w:rPr>
        <w:t>grado</w:t>
      </w:r>
      <w:r>
        <w:rPr>
          <w:rFonts w:cstheme="minorHAnsi"/>
          <w:sz w:val="24"/>
          <w:szCs w:val="24"/>
        </w:rPr>
        <w:t xml:space="preserve"> el </w:t>
      </w:r>
      <w:r w:rsidR="0097250D" w:rsidRPr="0033310D">
        <w:rPr>
          <w:rFonts w:cstheme="minorHAnsi"/>
          <w:sz w:val="24"/>
          <w:szCs w:val="24"/>
        </w:rPr>
        <w:t>objet</w:t>
      </w:r>
      <w:r w:rsidR="00AA3DC0">
        <w:rPr>
          <w:rFonts w:cstheme="minorHAnsi"/>
          <w:sz w:val="24"/>
          <w:szCs w:val="24"/>
        </w:rPr>
        <w:t xml:space="preserve">o de estudio será el </w:t>
      </w:r>
      <w:r w:rsidR="00AA3DC0">
        <w:rPr>
          <w:rFonts w:cstheme="minorHAnsi"/>
          <w:sz w:val="24"/>
          <w:szCs w:val="24"/>
          <w:lang w:val="es-ES"/>
        </w:rPr>
        <w:t xml:space="preserve">mueble multifuncional, entendido </w:t>
      </w:r>
      <w:r w:rsidR="00AA3DC0" w:rsidRPr="0033310D">
        <w:rPr>
          <w:rFonts w:cstheme="minorHAnsi"/>
          <w:sz w:val="24"/>
          <w:szCs w:val="24"/>
          <w:lang w:val="es-ES"/>
        </w:rPr>
        <w:t>como aquel mobiliario que pueda desempeñar de dos a cuatro funciones y que cumpla con las expectativas de los salvadoreños: accesibilidad, comodidad y durabilidad.</w:t>
      </w:r>
    </w:p>
    <w:p w:rsidR="006B1C54" w:rsidRDefault="006B1C54" w:rsidP="006B1C54">
      <w:pPr>
        <w:spacing w:after="0"/>
        <w:jc w:val="both"/>
        <w:rPr>
          <w:rFonts w:cstheme="minorHAnsi"/>
          <w:sz w:val="24"/>
          <w:szCs w:val="24"/>
          <w:lang w:val="es-ES"/>
        </w:rPr>
      </w:pPr>
    </w:p>
    <w:p w:rsidR="00AA3DC0" w:rsidRDefault="00AA3DC0" w:rsidP="006B1C54">
      <w:pPr>
        <w:spacing w:after="0"/>
        <w:jc w:val="both"/>
        <w:rPr>
          <w:rFonts w:cstheme="minorHAnsi"/>
          <w:sz w:val="24"/>
          <w:szCs w:val="24"/>
          <w:lang w:val="es-ES"/>
        </w:rPr>
      </w:pPr>
      <w:r w:rsidRPr="0033310D">
        <w:rPr>
          <w:rFonts w:cstheme="minorHAnsi"/>
          <w:sz w:val="24"/>
          <w:szCs w:val="24"/>
          <w:lang w:val="es-ES"/>
        </w:rPr>
        <w:t>Actualmente, El Salvador está inmerso en un escenario de globalización donde la economía del país está basada en el conocimiento y la inclusión en los mercados dependiendo en gran medida de la innovación y la originalidad con que se cuente; la adaptación a la línea de Muebles Multifuncionales responde a esta necesidad de abrir nuevas brechas de desarrollo en la población, como medio para mejorar la calidad de vida.</w:t>
      </w:r>
    </w:p>
    <w:p w:rsidR="00AA3DC0" w:rsidRPr="0033310D" w:rsidRDefault="00AA3DC0" w:rsidP="006B1C54">
      <w:pPr>
        <w:spacing w:after="0"/>
        <w:jc w:val="both"/>
        <w:rPr>
          <w:rFonts w:cstheme="minorHAnsi"/>
          <w:sz w:val="24"/>
          <w:szCs w:val="24"/>
          <w:lang w:val="es-ES"/>
        </w:rPr>
      </w:pPr>
    </w:p>
    <w:p w:rsidR="0097250D" w:rsidRPr="0033310D" w:rsidRDefault="00AA3DC0" w:rsidP="006B1C54">
      <w:pPr>
        <w:spacing w:after="0"/>
        <w:jc w:val="both"/>
        <w:rPr>
          <w:rFonts w:cstheme="minorHAnsi"/>
          <w:sz w:val="24"/>
          <w:szCs w:val="24"/>
        </w:rPr>
      </w:pPr>
      <w:r>
        <w:rPr>
          <w:rFonts w:cstheme="minorHAnsi"/>
          <w:sz w:val="24"/>
          <w:szCs w:val="24"/>
        </w:rPr>
        <w:t>El objet</w:t>
      </w:r>
      <w:r w:rsidR="0097250D" w:rsidRPr="0033310D">
        <w:rPr>
          <w:rFonts w:cstheme="minorHAnsi"/>
          <w:sz w:val="24"/>
          <w:szCs w:val="24"/>
        </w:rPr>
        <w:t>ivo que se persigue</w:t>
      </w:r>
      <w:r w:rsidR="004D3FCE">
        <w:rPr>
          <w:rFonts w:cstheme="minorHAnsi"/>
          <w:sz w:val="24"/>
          <w:szCs w:val="24"/>
        </w:rPr>
        <w:t xml:space="preserve"> principalmente es, c</w:t>
      </w:r>
      <w:r w:rsidR="0097250D" w:rsidRPr="0033310D">
        <w:rPr>
          <w:rFonts w:cstheme="minorHAnsi"/>
          <w:sz w:val="24"/>
          <w:szCs w:val="24"/>
        </w:rPr>
        <w:t xml:space="preserve">rear una propuesta de línea de diseño </w:t>
      </w:r>
      <w:r w:rsidR="004D3FCE">
        <w:rPr>
          <w:rFonts w:cstheme="minorHAnsi"/>
          <w:sz w:val="24"/>
          <w:szCs w:val="24"/>
        </w:rPr>
        <w:t>de Muebles Multifuncionales que o</w:t>
      </w:r>
      <w:r w:rsidR="004D3FCE" w:rsidRPr="0033310D">
        <w:rPr>
          <w:rFonts w:cstheme="minorHAnsi"/>
          <w:sz w:val="24"/>
          <w:szCs w:val="24"/>
        </w:rPr>
        <w:t>ptimic</w:t>
      </w:r>
      <w:r w:rsidR="004D3FCE">
        <w:rPr>
          <w:rFonts w:cstheme="minorHAnsi"/>
          <w:sz w:val="24"/>
          <w:szCs w:val="24"/>
        </w:rPr>
        <w:t>e</w:t>
      </w:r>
      <w:r w:rsidR="0097250D" w:rsidRPr="0033310D">
        <w:rPr>
          <w:rFonts w:cstheme="minorHAnsi"/>
          <w:sz w:val="24"/>
          <w:szCs w:val="24"/>
        </w:rPr>
        <w:t xml:space="preserve"> la organización del espacio habitable en las v</w:t>
      </w:r>
      <w:r w:rsidR="004D3FCE">
        <w:rPr>
          <w:rFonts w:cstheme="minorHAnsi"/>
          <w:sz w:val="24"/>
          <w:szCs w:val="24"/>
        </w:rPr>
        <w:t>iviendas actuales salvadoreñas; d</w:t>
      </w:r>
      <w:r w:rsidR="0097250D" w:rsidRPr="0033310D">
        <w:rPr>
          <w:rFonts w:cstheme="minorHAnsi"/>
          <w:sz w:val="24"/>
          <w:szCs w:val="24"/>
        </w:rPr>
        <w:t>etermina</w:t>
      </w:r>
      <w:r w:rsidR="004D3FCE">
        <w:rPr>
          <w:rFonts w:cstheme="minorHAnsi"/>
          <w:sz w:val="24"/>
          <w:szCs w:val="24"/>
        </w:rPr>
        <w:t>ndo</w:t>
      </w:r>
      <w:r w:rsidR="0097250D" w:rsidRPr="0033310D">
        <w:rPr>
          <w:rFonts w:cstheme="minorHAnsi"/>
          <w:sz w:val="24"/>
          <w:szCs w:val="24"/>
        </w:rPr>
        <w:t xml:space="preserve"> la función de los muebles más utilizados en un núcleo familiar e investiga</w:t>
      </w:r>
      <w:r w:rsidR="004D3FCE">
        <w:rPr>
          <w:rFonts w:cstheme="minorHAnsi"/>
          <w:sz w:val="24"/>
          <w:szCs w:val="24"/>
        </w:rPr>
        <w:t>ndo sobre</w:t>
      </w:r>
      <w:r w:rsidR="0097250D" w:rsidRPr="0033310D">
        <w:rPr>
          <w:rFonts w:cstheme="minorHAnsi"/>
          <w:sz w:val="24"/>
          <w:szCs w:val="24"/>
        </w:rPr>
        <w:t xml:space="preserve"> la calidad y la durabilidad para su construcción</w:t>
      </w:r>
      <w:r w:rsidR="004D3FCE">
        <w:rPr>
          <w:rFonts w:cstheme="minorHAnsi"/>
          <w:sz w:val="24"/>
          <w:szCs w:val="24"/>
        </w:rPr>
        <w:t>, con el propósito de es</w:t>
      </w:r>
      <w:r w:rsidR="0097250D" w:rsidRPr="0033310D">
        <w:rPr>
          <w:rFonts w:cstheme="minorHAnsi"/>
          <w:sz w:val="24"/>
          <w:szCs w:val="24"/>
        </w:rPr>
        <w:t>tablecer mediante la línea de diseño de Muebles Multifuncionales un proyecto de emprendedurismo para una microempresa en El Salvador, ampliando el contenido innovador de los muebles.</w:t>
      </w:r>
    </w:p>
    <w:p w:rsidR="0097250D" w:rsidRDefault="0097250D" w:rsidP="006B1C54">
      <w:pPr>
        <w:spacing w:after="0"/>
        <w:jc w:val="both"/>
        <w:rPr>
          <w:rFonts w:cstheme="minorHAnsi"/>
          <w:sz w:val="24"/>
          <w:szCs w:val="24"/>
          <w:lang w:val="es-ES"/>
        </w:rPr>
      </w:pPr>
    </w:p>
    <w:p w:rsidR="005F2212" w:rsidRPr="0033310D" w:rsidRDefault="005F2212" w:rsidP="006B1C54">
      <w:pPr>
        <w:spacing w:after="0"/>
        <w:jc w:val="both"/>
        <w:rPr>
          <w:rFonts w:cstheme="minorHAnsi"/>
          <w:sz w:val="24"/>
          <w:szCs w:val="24"/>
          <w:lang w:val="es-ES"/>
        </w:rPr>
      </w:pPr>
      <w:r w:rsidRPr="0033310D">
        <w:rPr>
          <w:rFonts w:cstheme="minorHAnsi"/>
          <w:sz w:val="24"/>
          <w:szCs w:val="24"/>
          <w:lang w:val="es-ES"/>
        </w:rPr>
        <w:t>Cuando se habla de flexibilidad de la vivienda normalmente se plantea la capacidad de los espacios y mobiliario para adaptarse a usos diferentes, a medida que evolucionan las necesidades de las personas que los habitan y usan. La creación de dichos muebles consiste en el análisis de las características específicas del espacio en las áreas de “estar” de uso frecuente y del concepto y del equilib</w:t>
      </w:r>
      <w:r w:rsidR="00AA3DC0">
        <w:rPr>
          <w:rFonts w:cstheme="minorHAnsi"/>
          <w:sz w:val="24"/>
          <w:szCs w:val="24"/>
          <w:lang w:val="es-ES"/>
        </w:rPr>
        <w:t xml:space="preserve">rio adoptado con los elementos; el método operativo es el utilizado en la presente investigación </w:t>
      </w:r>
      <w:r w:rsidR="00AA3DC0" w:rsidRPr="0033310D">
        <w:rPr>
          <w:rFonts w:cstheme="minorHAnsi"/>
          <w:sz w:val="24"/>
          <w:szCs w:val="24"/>
          <w:lang w:val="es-ES"/>
        </w:rPr>
        <w:t xml:space="preserve">se realizó la investigación de campo, </w:t>
      </w:r>
      <w:r w:rsidR="00AA3DC0">
        <w:rPr>
          <w:rFonts w:cstheme="minorHAnsi"/>
          <w:sz w:val="24"/>
          <w:szCs w:val="24"/>
          <w:lang w:val="es-ES"/>
        </w:rPr>
        <w:t xml:space="preserve">el cual se </w:t>
      </w:r>
      <w:r w:rsidR="00B528A5">
        <w:rPr>
          <w:rFonts w:cstheme="minorHAnsi"/>
          <w:sz w:val="24"/>
          <w:szCs w:val="24"/>
          <w:lang w:val="es-ES"/>
        </w:rPr>
        <w:t>desarrolló</w:t>
      </w:r>
      <w:r w:rsidR="00AA3DC0">
        <w:rPr>
          <w:rFonts w:cstheme="minorHAnsi"/>
          <w:sz w:val="24"/>
          <w:szCs w:val="24"/>
          <w:lang w:val="es-ES"/>
        </w:rPr>
        <w:t xml:space="preserve"> </w:t>
      </w:r>
      <w:r w:rsidR="00AA3DC0" w:rsidRPr="0033310D">
        <w:rPr>
          <w:rFonts w:cstheme="minorHAnsi"/>
          <w:sz w:val="24"/>
          <w:szCs w:val="24"/>
          <w:lang w:val="es-ES"/>
        </w:rPr>
        <w:t xml:space="preserve">mediante encuestas dirigidas a </w:t>
      </w:r>
      <w:r w:rsidR="00AA3DC0" w:rsidRPr="0033310D">
        <w:rPr>
          <w:rFonts w:cstheme="minorHAnsi"/>
          <w:sz w:val="24"/>
          <w:szCs w:val="24"/>
        </w:rPr>
        <w:t xml:space="preserve">compradores de mobiliario aleatorios del área metropolitana salvadoreña </w:t>
      </w:r>
      <w:r w:rsidR="00AA3DC0" w:rsidRPr="0033310D">
        <w:rPr>
          <w:rFonts w:cstheme="minorHAnsi"/>
          <w:sz w:val="24"/>
          <w:szCs w:val="24"/>
          <w:lang w:val="es-ES"/>
        </w:rPr>
        <w:t>y entrevistas a  arquitectos y diseñadores de interiores para obtener un aporte más centrado en la combinación de mecanismos y principios que colaboraron con el aprovechamiento, multifuncionalidad y movilidad del mueble</w:t>
      </w:r>
      <w:r w:rsidR="006B1C54">
        <w:rPr>
          <w:rFonts w:cstheme="minorHAnsi"/>
          <w:sz w:val="24"/>
          <w:szCs w:val="24"/>
          <w:lang w:val="es-ES"/>
        </w:rPr>
        <w:t>.</w:t>
      </w:r>
    </w:p>
    <w:p w:rsidR="005F2212" w:rsidRPr="0033310D" w:rsidRDefault="005F2212" w:rsidP="006B1C54">
      <w:pPr>
        <w:spacing w:after="0"/>
        <w:jc w:val="both"/>
        <w:rPr>
          <w:rFonts w:cstheme="minorHAnsi"/>
          <w:sz w:val="24"/>
          <w:szCs w:val="24"/>
          <w:lang w:val="es-ES"/>
        </w:rPr>
      </w:pPr>
    </w:p>
    <w:p w:rsidR="006B1C54" w:rsidRDefault="005F2212" w:rsidP="006B1C54">
      <w:pPr>
        <w:spacing w:after="0"/>
        <w:jc w:val="both"/>
        <w:rPr>
          <w:rFonts w:eastAsia="Times New Roman" w:cstheme="minorHAnsi"/>
          <w:sz w:val="24"/>
          <w:szCs w:val="24"/>
          <w:lang w:val="es-ES" w:eastAsia="es-ES"/>
        </w:rPr>
      </w:pPr>
      <w:r w:rsidRPr="0033310D">
        <w:rPr>
          <w:rFonts w:cstheme="minorHAnsi"/>
          <w:sz w:val="24"/>
          <w:szCs w:val="24"/>
          <w:lang w:val="es-ES"/>
        </w:rPr>
        <w:t>Los beneficios proporcionados por la Línea de Diseño presentados en respuesta a lo mencionad, además de suplir con la necesidad del mobiliario básica de los salvadoreños,  o</w:t>
      </w:r>
      <w:r w:rsidRPr="0033310D">
        <w:rPr>
          <w:rFonts w:eastAsia="Times New Roman" w:cstheme="minorHAnsi"/>
          <w:sz w:val="24"/>
          <w:szCs w:val="24"/>
          <w:lang w:val="es-ES" w:eastAsia="es-ES"/>
        </w:rPr>
        <w:t>ptimiza la organización del espacio habitable en las viviendas; determinando la función de los muebles en general y adaptándolos a una nueva línea de mobiliario en donde el futuro Diseñador Gráfico tiene la posibilidad constante de aportar propuestas en vanguardia con cada necesidad de espacio.</w:t>
      </w:r>
      <w:r w:rsidR="006B1C54">
        <w:rPr>
          <w:rFonts w:eastAsia="Times New Roman" w:cstheme="minorHAnsi"/>
          <w:sz w:val="24"/>
          <w:szCs w:val="24"/>
          <w:lang w:val="es-ES" w:eastAsia="es-ES"/>
        </w:rPr>
        <w:br w:type="page"/>
      </w:r>
    </w:p>
    <w:p w:rsidR="004A6227" w:rsidRDefault="004A6227"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E50118" w:rsidRDefault="00E50118" w:rsidP="0033310D">
      <w:pPr>
        <w:spacing w:after="0"/>
        <w:rPr>
          <w:rFonts w:cstheme="minorHAnsi"/>
          <w:sz w:val="24"/>
          <w:szCs w:val="24"/>
        </w:rPr>
      </w:pPr>
    </w:p>
    <w:p w:rsidR="000A335C" w:rsidRDefault="000A335C" w:rsidP="0033310D">
      <w:pPr>
        <w:spacing w:after="0"/>
        <w:rPr>
          <w:rFonts w:cstheme="minorHAnsi"/>
          <w:sz w:val="24"/>
          <w:szCs w:val="24"/>
        </w:rPr>
      </w:pPr>
    </w:p>
    <w:p w:rsidR="00E50118" w:rsidRPr="0033310D" w:rsidRDefault="00E50118" w:rsidP="0033310D">
      <w:pPr>
        <w:spacing w:after="0"/>
        <w:rPr>
          <w:rFonts w:cstheme="minorHAnsi"/>
          <w:sz w:val="24"/>
          <w:szCs w:val="24"/>
        </w:rPr>
      </w:pPr>
    </w:p>
    <w:p w:rsidR="009C0B2C" w:rsidRPr="00476A6D" w:rsidRDefault="002B3D8F" w:rsidP="00627683">
      <w:pPr>
        <w:spacing w:after="0"/>
        <w:rPr>
          <w:rFonts w:cstheme="minorHAnsi"/>
          <w:b/>
          <w:color w:val="000000"/>
          <w:sz w:val="52"/>
          <w:szCs w:val="52"/>
        </w:rPr>
      </w:pPr>
      <w:r w:rsidRPr="00476A6D">
        <w:rPr>
          <w:rFonts w:cstheme="minorHAnsi"/>
          <w:b/>
          <w:color w:val="000000"/>
          <w:sz w:val="52"/>
          <w:szCs w:val="52"/>
        </w:rPr>
        <w:t xml:space="preserve">CAPITULO </w:t>
      </w:r>
      <w:r w:rsidR="00627683" w:rsidRPr="00476A6D">
        <w:rPr>
          <w:rFonts w:cstheme="minorHAnsi"/>
          <w:b/>
          <w:color w:val="000000"/>
          <w:sz w:val="52"/>
          <w:szCs w:val="52"/>
        </w:rPr>
        <w:t>UNO</w:t>
      </w:r>
    </w:p>
    <w:p w:rsidR="00627683" w:rsidRDefault="00627683" w:rsidP="00E50118">
      <w:pPr>
        <w:spacing w:after="0"/>
        <w:rPr>
          <w:rFonts w:cstheme="minorHAnsi"/>
          <w:b/>
          <w:color w:val="000000"/>
          <w:sz w:val="28"/>
          <w:szCs w:val="28"/>
        </w:rPr>
      </w:pPr>
    </w:p>
    <w:p w:rsidR="00627683" w:rsidRDefault="00627683" w:rsidP="00627683">
      <w:pPr>
        <w:spacing w:after="0"/>
        <w:rPr>
          <w:rFonts w:cstheme="minorHAnsi"/>
          <w:color w:val="000000"/>
          <w:sz w:val="28"/>
          <w:szCs w:val="28"/>
        </w:rPr>
      </w:pPr>
      <w:r w:rsidRPr="00B560E2">
        <w:rPr>
          <w:rFonts w:cstheme="minorHAnsi"/>
          <w:color w:val="000000"/>
          <w:sz w:val="28"/>
          <w:szCs w:val="28"/>
        </w:rPr>
        <w:t>CONOCIMIENTO GENERAL DE LA VIVIENDA Y EL MUEBLE</w:t>
      </w:r>
    </w:p>
    <w:p w:rsidR="008E1A4D" w:rsidRDefault="008E1A4D" w:rsidP="008E1A4D">
      <w:pPr>
        <w:jc w:val="both"/>
      </w:pPr>
    </w:p>
    <w:p w:rsidR="008E1A4D" w:rsidRDefault="008E1A4D" w:rsidP="008E1A4D">
      <w:pPr>
        <w:jc w:val="both"/>
      </w:pPr>
    </w:p>
    <w:p w:rsidR="00627683" w:rsidRDefault="00476A6D" w:rsidP="008E1A4D">
      <w:pPr>
        <w:jc w:val="both"/>
        <w:rPr>
          <w:rFonts w:cstheme="minorHAnsi"/>
          <w:color w:val="000000"/>
          <w:sz w:val="28"/>
          <w:szCs w:val="28"/>
        </w:rPr>
      </w:pPr>
      <w:r w:rsidRPr="001C64CE">
        <w:t xml:space="preserve">En </w:t>
      </w:r>
      <w:r w:rsidR="00E50118">
        <w:t>dicho</w:t>
      </w:r>
      <w:r w:rsidRPr="001C64CE">
        <w:t xml:space="preserve"> capitulo se presenta</w:t>
      </w:r>
      <w:r w:rsidR="00E50118">
        <w:t>rá</w:t>
      </w:r>
      <w:r w:rsidRPr="001C64CE">
        <w:t xml:space="preserve"> el marco referencial de la </w:t>
      </w:r>
      <w:r w:rsidR="00E50118">
        <w:t>investigación</w:t>
      </w:r>
      <w:r w:rsidRPr="001C64CE">
        <w:t>, e</w:t>
      </w:r>
      <w:r w:rsidR="00E50118">
        <w:t>s decir los conocimientos generales de la Vivienda actua</w:t>
      </w:r>
      <w:r w:rsidRPr="001C64CE">
        <w:t>l</w:t>
      </w:r>
      <w:r w:rsidR="00E50118">
        <w:t xml:space="preserve"> salvadoreña y de los muebles dando el desarrollo y evolución a través de la historia</w:t>
      </w:r>
      <w:r w:rsidR="00B528A5">
        <w:t xml:space="preserve"> </w:t>
      </w:r>
      <w:r w:rsidR="00E50118">
        <w:t xml:space="preserve">con el fin </w:t>
      </w:r>
      <w:r w:rsidR="00F31AB1">
        <w:t>obtener</w:t>
      </w:r>
      <w:r w:rsidR="00E50118">
        <w:t xml:space="preserve"> un orden </w:t>
      </w:r>
      <w:r w:rsidRPr="001C64CE">
        <w:t xml:space="preserve">coherente </w:t>
      </w:r>
      <w:r w:rsidR="00E50118">
        <w:t>en</w:t>
      </w:r>
      <w:r w:rsidRPr="001C64CE">
        <w:t xml:space="preserve"> conceptos</w:t>
      </w:r>
      <w:r w:rsidR="00B528A5">
        <w:t xml:space="preserve"> </w:t>
      </w:r>
      <w:r w:rsidR="00E50118" w:rsidRPr="001C64CE">
        <w:t>congruente</w:t>
      </w:r>
      <w:r w:rsidR="00F31AB1">
        <w:t>s</w:t>
      </w:r>
      <w:r w:rsidR="00B528A5">
        <w:t xml:space="preserve"> </w:t>
      </w:r>
      <w:r w:rsidR="00F31AB1">
        <w:t>y</w:t>
      </w:r>
      <w:r w:rsidR="00E50118">
        <w:t xml:space="preserve"> en características</w:t>
      </w:r>
      <w:r w:rsidRPr="001C64CE">
        <w:t xml:space="preserve"> que permitan abordar c</w:t>
      </w:r>
      <w:r w:rsidR="00E50118">
        <w:t>laramente</w:t>
      </w:r>
      <w:r w:rsidR="00B528A5">
        <w:t xml:space="preserve"> </w:t>
      </w:r>
      <w:r w:rsidR="00E50118">
        <w:t xml:space="preserve">la solución presentada en el </w:t>
      </w:r>
      <w:r w:rsidRPr="001C64CE">
        <w:t xml:space="preserve">planteamiento del problema, de manera que funcione para </w:t>
      </w:r>
      <w:r w:rsidR="00E50118">
        <w:t>detallar</w:t>
      </w:r>
      <w:r w:rsidRPr="001C64CE">
        <w:t xml:space="preserve"> y plantear la información </w:t>
      </w:r>
      <w:r w:rsidR="00F31AB1">
        <w:t>de</w:t>
      </w:r>
      <w:r w:rsidR="00E50118">
        <w:t>l</w:t>
      </w:r>
      <w:r w:rsidRPr="001C64CE">
        <w:t>a investigación.</w:t>
      </w:r>
      <w:r w:rsidR="00627683">
        <w:rPr>
          <w:rFonts w:cstheme="minorHAnsi"/>
          <w:color w:val="000000"/>
          <w:sz w:val="28"/>
          <w:szCs w:val="28"/>
        </w:rPr>
        <w:br w:type="page"/>
      </w:r>
    </w:p>
    <w:p w:rsidR="00627683" w:rsidRPr="00627683" w:rsidRDefault="00627683" w:rsidP="00627683">
      <w:pPr>
        <w:spacing w:after="0"/>
        <w:jc w:val="center"/>
        <w:rPr>
          <w:rFonts w:cstheme="minorHAnsi"/>
          <w:b/>
          <w:color w:val="000000"/>
          <w:sz w:val="28"/>
          <w:szCs w:val="28"/>
        </w:rPr>
      </w:pPr>
    </w:p>
    <w:p w:rsidR="00607B9B" w:rsidRPr="0033310D" w:rsidRDefault="00395361" w:rsidP="0033310D">
      <w:pPr>
        <w:spacing w:after="0"/>
        <w:rPr>
          <w:rFonts w:cstheme="minorHAnsi"/>
          <w:sz w:val="24"/>
          <w:szCs w:val="24"/>
        </w:rPr>
      </w:pPr>
      <w:r>
        <w:rPr>
          <w:rFonts w:cstheme="minorHAnsi"/>
          <w:noProof/>
          <w:color w:val="000000"/>
          <w:sz w:val="24"/>
          <w:szCs w:val="24"/>
        </w:rPr>
        <mc:AlternateContent>
          <mc:Choice Requires="wpg">
            <w:drawing>
              <wp:anchor distT="0" distB="0" distL="114300" distR="114300" simplePos="0" relativeHeight="251949056" behindDoc="0" locked="0" layoutInCell="1" allowOverlap="1">
                <wp:simplePos x="0" y="0"/>
                <wp:positionH relativeFrom="column">
                  <wp:posOffset>-80645</wp:posOffset>
                </wp:positionH>
                <wp:positionV relativeFrom="paragraph">
                  <wp:posOffset>26670</wp:posOffset>
                </wp:positionV>
                <wp:extent cx="5633085" cy="7940040"/>
                <wp:effectExtent l="0" t="0" r="24765" b="22860"/>
                <wp:wrapNone/>
                <wp:docPr id="252" name="Group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3085" cy="7940040"/>
                          <a:chOff x="2148" y="2419"/>
                          <a:chExt cx="8871" cy="12504"/>
                        </a:xfrm>
                      </wpg:grpSpPr>
                      <wpg:grpSp>
                        <wpg:cNvPr id="253" name="Group 262"/>
                        <wpg:cNvGrpSpPr>
                          <a:grpSpLocks/>
                        </wpg:cNvGrpSpPr>
                        <wpg:grpSpPr bwMode="auto">
                          <a:xfrm>
                            <a:off x="2148" y="2419"/>
                            <a:ext cx="8871" cy="12504"/>
                            <a:chOff x="2148" y="2419"/>
                            <a:chExt cx="8871" cy="12504"/>
                          </a:xfrm>
                        </wpg:grpSpPr>
                        <wps:wsp>
                          <wps:cNvPr id="254" name="AutoShape 124"/>
                          <wps:cNvSpPr>
                            <a:spLocks noChangeArrowheads="1"/>
                          </wps:cNvSpPr>
                          <wps:spPr bwMode="auto">
                            <a:xfrm>
                              <a:off x="2191" y="2419"/>
                              <a:ext cx="8617" cy="2520"/>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55" name="Text Box 125"/>
                          <wps:cNvSpPr txBox="1">
                            <a:spLocks noChangeArrowheads="1"/>
                          </wps:cNvSpPr>
                          <wps:spPr bwMode="auto">
                            <a:xfrm>
                              <a:off x="2398" y="4223"/>
                              <a:ext cx="3599" cy="407"/>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0A335C" w:rsidRDefault="00B528A5" w:rsidP="009C0B2C">
                                <w:pPr>
                                  <w:jc w:val="center"/>
                                  <w:rPr>
                                    <w:rFonts w:cstheme="minorHAnsi"/>
                                    <w:b/>
                                    <w:sz w:val="24"/>
                                    <w:szCs w:val="24"/>
                                    <w:lang w:val="es-ES"/>
                                  </w:rPr>
                                </w:pPr>
                                <w:r w:rsidRPr="000A335C">
                                  <w:rPr>
                                    <w:rFonts w:cstheme="minorHAnsi"/>
                                    <w:b/>
                                    <w:sz w:val="24"/>
                                    <w:szCs w:val="24"/>
                                    <w:lang w:val="es-ES"/>
                                  </w:rPr>
                                  <w:t>VIVIENDA SALVADOREÑA</w:t>
                                </w:r>
                              </w:p>
                            </w:txbxContent>
                          </wps:txbx>
                          <wps:bodyPr rot="0" vert="horz" wrap="square" lIns="91440" tIns="45720" rIns="91440" bIns="45720" anchor="t" anchorCtr="0" upright="1">
                            <a:noAutofit/>
                          </wps:bodyPr>
                        </wps:wsp>
                        <wps:wsp>
                          <wps:cNvPr id="256" name="AutoShape 126"/>
                          <wps:cNvSpPr>
                            <a:spLocks noChangeArrowheads="1"/>
                          </wps:cNvSpPr>
                          <wps:spPr bwMode="auto">
                            <a:xfrm>
                              <a:off x="2148" y="5264"/>
                              <a:ext cx="5935" cy="8066"/>
                            </a:xfrm>
                            <a:prstGeom prst="roundRect">
                              <a:avLst>
                                <a:gd name="adj" fmla="val 4417"/>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57" name="Text Box 127"/>
                          <wps:cNvSpPr txBox="1">
                            <a:spLocks noChangeArrowheads="1"/>
                          </wps:cNvSpPr>
                          <wps:spPr bwMode="auto">
                            <a:xfrm>
                              <a:off x="2398" y="12789"/>
                              <a:ext cx="4019" cy="375"/>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0A335C" w:rsidRDefault="00B528A5" w:rsidP="009C0B2C">
                                <w:pPr>
                                  <w:jc w:val="center"/>
                                  <w:rPr>
                                    <w:rFonts w:cstheme="minorHAnsi"/>
                                    <w:b/>
                                    <w:sz w:val="24"/>
                                    <w:szCs w:val="24"/>
                                    <w:lang w:val="es-ES"/>
                                  </w:rPr>
                                </w:pPr>
                                <w:r w:rsidRPr="000A335C">
                                  <w:rPr>
                                    <w:rFonts w:cstheme="minorHAnsi"/>
                                    <w:b/>
                                    <w:sz w:val="24"/>
                                    <w:szCs w:val="24"/>
                                    <w:lang w:val="es-ES"/>
                                  </w:rPr>
                                  <w:t>EL MUEBLE Y SU HISTORIA</w:t>
                                </w:r>
                              </w:p>
                            </w:txbxContent>
                          </wps:txbx>
                          <wps:bodyPr rot="0" vert="horz" wrap="square" lIns="91440" tIns="45720" rIns="91440" bIns="45720" anchor="t" anchorCtr="0" upright="1">
                            <a:noAutofit/>
                          </wps:bodyPr>
                        </wps:wsp>
                        <wps:wsp>
                          <wps:cNvPr id="258" name="AutoShape 154"/>
                          <wps:cNvSpPr>
                            <a:spLocks noChangeArrowheads="1"/>
                          </wps:cNvSpPr>
                          <wps:spPr bwMode="auto">
                            <a:xfrm>
                              <a:off x="8348" y="11239"/>
                              <a:ext cx="2671" cy="3684"/>
                            </a:xfrm>
                            <a:prstGeom prst="roundRect">
                              <a:avLst>
                                <a:gd name="adj" fmla="val 13662"/>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59" name="Text Box 155"/>
                          <wps:cNvSpPr txBox="1">
                            <a:spLocks noChangeArrowheads="1"/>
                          </wps:cNvSpPr>
                          <wps:spPr bwMode="auto">
                            <a:xfrm>
                              <a:off x="8733" y="13614"/>
                              <a:ext cx="2023" cy="1121"/>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0A335C" w:rsidRDefault="00B528A5" w:rsidP="00624968">
                                <w:pPr>
                                  <w:jc w:val="center"/>
                                  <w:rPr>
                                    <w:rFonts w:cstheme="minorHAnsi"/>
                                    <w:b/>
                                    <w:sz w:val="24"/>
                                    <w:szCs w:val="24"/>
                                    <w:lang w:val="es-ES"/>
                                  </w:rPr>
                                </w:pPr>
                                <w:r w:rsidRPr="000A335C">
                                  <w:rPr>
                                    <w:rFonts w:cstheme="minorHAnsi"/>
                                    <w:b/>
                                    <w:sz w:val="24"/>
                                    <w:szCs w:val="24"/>
                                    <w:lang w:val="es-ES"/>
                                  </w:rPr>
                                  <w:t>TENDENCIAS ACTUALES EN LA INDUSTRIA</w:t>
                                </w:r>
                              </w:p>
                              <w:p w:rsidR="00B528A5" w:rsidRPr="000A335C" w:rsidRDefault="00B528A5" w:rsidP="00624968">
                                <w:pPr>
                                  <w:rPr>
                                    <w:rFonts w:cstheme="minorHAnsi"/>
                                    <w:sz w:val="24"/>
                                    <w:szCs w:val="24"/>
                                  </w:rPr>
                                </w:pPr>
                              </w:p>
                            </w:txbxContent>
                          </wps:txbx>
                          <wps:bodyPr rot="0" vert="horz" wrap="square" lIns="91440" tIns="45720" rIns="91440" bIns="45720" anchor="t" anchorCtr="0" upright="1">
                            <a:noAutofit/>
                          </wps:bodyPr>
                        </wps:wsp>
                      </wpg:grpSp>
                      <wpg:grpSp>
                        <wpg:cNvPr id="260" name="Group 263"/>
                        <wpg:cNvGrpSpPr>
                          <a:grpSpLocks/>
                        </wpg:cNvGrpSpPr>
                        <wpg:grpSpPr bwMode="auto">
                          <a:xfrm>
                            <a:off x="2364" y="2563"/>
                            <a:ext cx="8553" cy="10950"/>
                            <a:chOff x="2364" y="2563"/>
                            <a:chExt cx="8553" cy="10950"/>
                          </a:xfrm>
                        </wpg:grpSpPr>
                        <wps:wsp>
                          <wps:cNvPr id="261" name="Text Box 130"/>
                          <wps:cNvSpPr txBox="1">
                            <a:spLocks noChangeArrowheads="1"/>
                          </wps:cNvSpPr>
                          <wps:spPr bwMode="auto">
                            <a:xfrm>
                              <a:off x="2364" y="2563"/>
                              <a:ext cx="2818" cy="407"/>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E522F5">
                                <w:pPr>
                                  <w:jc w:val="center"/>
                                  <w:rPr>
                                    <w:rFonts w:cstheme="minorHAnsi"/>
                                    <w:sz w:val="20"/>
                                    <w:szCs w:val="20"/>
                                    <w:lang w:val="es-ES"/>
                                  </w:rPr>
                                </w:pPr>
                                <w:r w:rsidRPr="000A335C">
                                  <w:rPr>
                                    <w:rFonts w:cstheme="minorHAnsi"/>
                                    <w:sz w:val="20"/>
                                    <w:szCs w:val="20"/>
                                    <w:lang w:val="es-ES"/>
                                  </w:rPr>
                                  <w:t>POBLACIÓN URBANA Y RURAL</w:t>
                                </w:r>
                              </w:p>
                              <w:p w:rsidR="00B528A5" w:rsidRPr="000A335C" w:rsidRDefault="00B528A5" w:rsidP="009C0B2C">
                                <w:pPr>
                                  <w:jc w:val="center"/>
                                  <w:rPr>
                                    <w:rFonts w:cstheme="minorHAnsi"/>
                                    <w:sz w:val="20"/>
                                    <w:szCs w:val="20"/>
                                    <w:lang w:val="es-ES"/>
                                  </w:rPr>
                                </w:pPr>
                              </w:p>
                            </w:txbxContent>
                          </wps:txbx>
                          <wps:bodyPr rot="0" vert="horz" wrap="square" lIns="91440" tIns="45720" rIns="91440" bIns="45720" anchor="t" anchorCtr="0" upright="1">
                            <a:noAutofit/>
                          </wps:bodyPr>
                        </wps:wsp>
                        <wps:wsp>
                          <wps:cNvPr id="262" name="Text Box 132"/>
                          <wps:cNvSpPr txBox="1">
                            <a:spLocks noChangeArrowheads="1"/>
                          </wps:cNvSpPr>
                          <wps:spPr bwMode="auto">
                            <a:xfrm>
                              <a:off x="8229" y="4108"/>
                              <a:ext cx="2258" cy="661"/>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8551E5">
                                <w:pPr>
                                  <w:jc w:val="center"/>
                                  <w:rPr>
                                    <w:rFonts w:cstheme="minorHAnsi"/>
                                    <w:sz w:val="20"/>
                                    <w:szCs w:val="20"/>
                                    <w:lang w:val="es-ES"/>
                                  </w:rPr>
                                </w:pPr>
                                <w:r w:rsidRPr="000A335C">
                                  <w:rPr>
                                    <w:rFonts w:cstheme="minorHAnsi"/>
                                    <w:sz w:val="20"/>
                                    <w:szCs w:val="20"/>
                                    <w:lang w:val="es-ES"/>
                                  </w:rPr>
                                  <w:t>COMPLEJOS HABITACIONALES</w:t>
                                </w:r>
                              </w:p>
                            </w:txbxContent>
                          </wps:txbx>
                          <wps:bodyPr rot="0" vert="horz" wrap="square" lIns="91440" tIns="45720" rIns="91440" bIns="45720" anchor="t" anchorCtr="0" upright="1">
                            <a:noAutofit/>
                          </wps:bodyPr>
                        </wps:wsp>
                        <wps:wsp>
                          <wps:cNvPr id="263" name="Text Box 133"/>
                          <wps:cNvSpPr txBox="1">
                            <a:spLocks noChangeArrowheads="1"/>
                          </wps:cNvSpPr>
                          <wps:spPr bwMode="auto">
                            <a:xfrm>
                              <a:off x="8363" y="5564"/>
                              <a:ext cx="2445" cy="724"/>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NECESIDAD DE MAYOR ESPACIO EN LA VIVIENDA</w:t>
                                </w:r>
                              </w:p>
                            </w:txbxContent>
                          </wps:txbx>
                          <wps:bodyPr rot="0" vert="horz" wrap="square" lIns="91440" tIns="45720" rIns="91440" bIns="45720" anchor="t" anchorCtr="0" upright="1">
                            <a:noAutofit/>
                          </wps:bodyPr>
                        </wps:wsp>
                        <wps:wsp>
                          <wps:cNvPr id="264" name="Text Box 134"/>
                          <wps:cNvSpPr txBox="1">
                            <a:spLocks noChangeArrowheads="1"/>
                          </wps:cNvSpPr>
                          <wps:spPr bwMode="auto">
                            <a:xfrm>
                              <a:off x="5462" y="5564"/>
                              <a:ext cx="2429" cy="1315"/>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ELEMENTOS INDISPENSABLES Y BÁSICOS EN LA VIVIENDA ACTUAL</w:t>
                                </w:r>
                              </w:p>
                            </w:txbxContent>
                          </wps:txbx>
                          <wps:bodyPr rot="0" vert="horz" wrap="square" lIns="91440" tIns="45720" rIns="91440" bIns="45720" anchor="t" anchorCtr="0" upright="1">
                            <a:noAutofit/>
                          </wps:bodyPr>
                        </wps:wsp>
                        <wps:wsp>
                          <wps:cNvPr id="265" name="Text Box 135"/>
                          <wps:cNvSpPr txBox="1">
                            <a:spLocks noChangeArrowheads="1"/>
                          </wps:cNvSpPr>
                          <wps:spPr bwMode="auto">
                            <a:xfrm>
                              <a:off x="5462" y="8384"/>
                              <a:ext cx="2429" cy="1302"/>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ESPACIOS HABITABLES ADAPTADOS A LA CONSTRUCCIÓN DE LAS VIVIENDAS</w:t>
                                </w:r>
                              </w:p>
                            </w:txbxContent>
                          </wps:txbx>
                          <wps:bodyPr rot="0" vert="horz" wrap="square" lIns="91440" tIns="45720" rIns="91440" bIns="45720" anchor="t" anchorCtr="0" upright="1">
                            <a:noAutofit/>
                          </wps:bodyPr>
                        </wps:wsp>
                        <wps:wsp>
                          <wps:cNvPr id="266" name="Text Box 136"/>
                          <wps:cNvSpPr txBox="1">
                            <a:spLocks noChangeArrowheads="1"/>
                          </wps:cNvSpPr>
                          <wps:spPr bwMode="auto">
                            <a:xfrm>
                              <a:off x="2599" y="5926"/>
                              <a:ext cx="2194" cy="1815"/>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PENSADOS, DISEÑADOS Y CONSTRUIDOS CON DIFERENTES USOS DE ACUERDO A FORMA Y PROPOSITO</w:t>
                                </w:r>
                              </w:p>
                            </w:txbxContent>
                          </wps:txbx>
                          <wps:bodyPr rot="0" vert="horz" wrap="square" lIns="91440" tIns="45720" rIns="91440" bIns="45720" anchor="t" anchorCtr="0" upright="1">
                            <a:noAutofit/>
                          </wps:bodyPr>
                        </wps:wsp>
                        <wps:wsp>
                          <wps:cNvPr id="267" name="Text Box 137"/>
                          <wps:cNvSpPr txBox="1">
                            <a:spLocks noChangeArrowheads="1"/>
                          </wps:cNvSpPr>
                          <wps:spPr bwMode="auto">
                            <a:xfrm>
                              <a:off x="2398" y="9181"/>
                              <a:ext cx="2559" cy="505"/>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NECESIDAD DEL MUEBLE</w:t>
                                </w:r>
                              </w:p>
                            </w:txbxContent>
                          </wps:txbx>
                          <wps:bodyPr rot="0" vert="horz" wrap="square" lIns="91440" tIns="45720" rIns="91440" bIns="45720" anchor="t" anchorCtr="0" upright="1">
                            <a:noAutofit/>
                          </wps:bodyPr>
                        </wps:wsp>
                        <wps:wsp>
                          <wps:cNvPr id="268" name="Text Box 138"/>
                          <wps:cNvSpPr txBox="1">
                            <a:spLocks noChangeArrowheads="1"/>
                          </wps:cNvSpPr>
                          <wps:spPr bwMode="auto">
                            <a:xfrm>
                              <a:off x="5182" y="7269"/>
                              <a:ext cx="2709" cy="690"/>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EVOLUCIÓN A TRAVES DE LA HISTORIA</w:t>
                                </w:r>
                              </w:p>
                            </w:txbxContent>
                          </wps:txbx>
                          <wps:bodyPr rot="0" vert="horz" wrap="square" lIns="91440" tIns="45720" rIns="91440" bIns="45720" anchor="t" anchorCtr="0" upright="1">
                            <a:noAutofit/>
                          </wps:bodyPr>
                        </wps:wsp>
                        <wps:wsp>
                          <wps:cNvPr id="269" name="AutoShape 140"/>
                          <wps:cNvCnPr>
                            <a:cxnSpLocks noChangeShapeType="1"/>
                          </wps:cNvCnPr>
                          <wps:spPr bwMode="auto">
                            <a:xfrm>
                              <a:off x="3675" y="2970"/>
                              <a:ext cx="0" cy="4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AutoShape 141"/>
                          <wps:cNvCnPr>
                            <a:cxnSpLocks noChangeShapeType="1"/>
                          </wps:cNvCnPr>
                          <wps:spPr bwMode="auto">
                            <a:xfrm>
                              <a:off x="4526" y="3663"/>
                              <a:ext cx="65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AutoShape 142"/>
                          <wps:cNvCnPr>
                            <a:cxnSpLocks noChangeShapeType="1"/>
                          </wps:cNvCnPr>
                          <wps:spPr bwMode="auto">
                            <a:xfrm>
                              <a:off x="9406" y="3748"/>
                              <a:ext cx="0" cy="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2" name="AutoShape 143"/>
                          <wps:cNvCnPr>
                            <a:cxnSpLocks noChangeShapeType="1"/>
                          </wps:cNvCnPr>
                          <wps:spPr bwMode="auto">
                            <a:xfrm flipH="1">
                              <a:off x="7891" y="5939"/>
                              <a:ext cx="47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AutoShape 144"/>
                          <wps:cNvCnPr>
                            <a:cxnSpLocks noChangeShapeType="1"/>
                          </wps:cNvCnPr>
                          <wps:spPr bwMode="auto">
                            <a:xfrm flipH="1">
                              <a:off x="4793" y="6059"/>
                              <a:ext cx="669"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AutoShape 145"/>
                          <wps:cNvCnPr>
                            <a:cxnSpLocks noChangeShapeType="1"/>
                          </wps:cNvCnPr>
                          <wps:spPr bwMode="auto">
                            <a:xfrm>
                              <a:off x="6631" y="7994"/>
                              <a:ext cx="0" cy="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 name="AutoShape 146"/>
                          <wps:cNvCnPr>
                            <a:cxnSpLocks noChangeShapeType="1"/>
                          </wps:cNvCnPr>
                          <wps:spPr bwMode="auto">
                            <a:xfrm>
                              <a:off x="4793" y="7604"/>
                              <a:ext cx="38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AutoShape 147"/>
                          <wps:cNvCnPr>
                            <a:cxnSpLocks noChangeShapeType="1"/>
                          </wps:cNvCnPr>
                          <wps:spPr bwMode="auto">
                            <a:xfrm flipH="1">
                              <a:off x="4957" y="9366"/>
                              <a:ext cx="49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Text Box 129"/>
                          <wps:cNvSpPr txBox="1">
                            <a:spLocks noChangeArrowheads="1"/>
                          </wps:cNvSpPr>
                          <wps:spPr bwMode="auto">
                            <a:xfrm>
                              <a:off x="2776" y="3457"/>
                              <a:ext cx="1912" cy="367"/>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URBANISMO</w:t>
                                </w:r>
                              </w:p>
                            </w:txbxContent>
                          </wps:txbx>
                          <wps:bodyPr rot="0" vert="horz" wrap="square" lIns="91440" tIns="45720" rIns="91440" bIns="45720" anchor="t" anchorCtr="0" upright="1">
                            <a:noAutofit/>
                          </wps:bodyPr>
                        </wps:wsp>
                        <wps:wsp>
                          <wps:cNvPr id="278" name="AutoShape 150"/>
                          <wps:cNvCnPr>
                            <a:cxnSpLocks noChangeShapeType="1"/>
                          </wps:cNvCnPr>
                          <wps:spPr bwMode="auto">
                            <a:xfrm>
                              <a:off x="6980" y="3572"/>
                              <a:ext cx="65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Text Box 149"/>
                          <wps:cNvSpPr txBox="1">
                            <a:spLocks noChangeArrowheads="1"/>
                          </wps:cNvSpPr>
                          <wps:spPr bwMode="auto">
                            <a:xfrm>
                              <a:off x="5182" y="3288"/>
                              <a:ext cx="2026" cy="733"/>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0A335C">
                                <w:pPr>
                                  <w:jc w:val="center"/>
                                  <w:rPr>
                                    <w:rFonts w:cstheme="minorHAnsi"/>
                                    <w:sz w:val="20"/>
                                    <w:szCs w:val="20"/>
                                    <w:lang w:val="es-ES"/>
                                  </w:rPr>
                                </w:pPr>
                                <w:r w:rsidRPr="000A335C">
                                  <w:rPr>
                                    <w:rFonts w:cstheme="minorHAnsi"/>
                                    <w:sz w:val="20"/>
                                    <w:szCs w:val="20"/>
                                    <w:lang w:val="es-ES"/>
                                  </w:rPr>
                                  <w:t>MATERIALES DE CONSTRUCCIÓN</w:t>
                                </w:r>
                              </w:p>
                            </w:txbxContent>
                          </wps:txbx>
                          <wps:bodyPr rot="0" vert="horz" wrap="square" lIns="91440" tIns="45720" rIns="91440" bIns="45720" anchor="t" anchorCtr="0" upright="1">
                            <a:noAutofit/>
                          </wps:bodyPr>
                        </wps:wsp>
                        <wps:wsp>
                          <wps:cNvPr id="280" name="Text Box 131"/>
                          <wps:cNvSpPr txBox="1">
                            <a:spLocks noChangeArrowheads="1"/>
                          </wps:cNvSpPr>
                          <wps:spPr bwMode="auto">
                            <a:xfrm>
                              <a:off x="7636" y="3364"/>
                              <a:ext cx="2674" cy="401"/>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ESTILOS DE VIVIENDA</w:t>
                                </w:r>
                              </w:p>
                            </w:txbxContent>
                          </wps:txbx>
                          <wps:bodyPr rot="0" vert="horz" wrap="square" lIns="91440" tIns="45720" rIns="91440" bIns="45720" anchor="t" anchorCtr="0" upright="1">
                            <a:noAutofit/>
                          </wps:bodyPr>
                        </wps:wsp>
                        <wps:wsp>
                          <wps:cNvPr id="281" name="AutoShape 151"/>
                          <wps:cNvCnPr>
                            <a:cxnSpLocks noChangeShapeType="1"/>
                          </wps:cNvCnPr>
                          <wps:spPr bwMode="auto">
                            <a:xfrm>
                              <a:off x="9406" y="4769"/>
                              <a:ext cx="0" cy="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Text Box 152"/>
                          <wps:cNvSpPr txBox="1">
                            <a:spLocks noChangeArrowheads="1"/>
                          </wps:cNvSpPr>
                          <wps:spPr bwMode="auto">
                            <a:xfrm>
                              <a:off x="2398" y="10434"/>
                              <a:ext cx="2559" cy="713"/>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624968">
                                <w:pPr>
                                  <w:jc w:val="center"/>
                                  <w:rPr>
                                    <w:rFonts w:cstheme="minorHAnsi"/>
                                    <w:sz w:val="20"/>
                                    <w:szCs w:val="20"/>
                                    <w:lang w:val="es-ES"/>
                                  </w:rPr>
                                </w:pPr>
                                <w:r w:rsidRPr="000A335C">
                                  <w:rPr>
                                    <w:rFonts w:cstheme="minorHAnsi"/>
                                    <w:sz w:val="20"/>
                                    <w:szCs w:val="20"/>
                                    <w:lang w:val="es-ES"/>
                                  </w:rPr>
                                  <w:t>SEGUNDO SECTOR DE LA INDUSTRIA SALVADOREÑA</w:t>
                                </w:r>
                              </w:p>
                            </w:txbxContent>
                          </wps:txbx>
                          <wps:bodyPr rot="0" vert="horz" wrap="square" lIns="91440" tIns="45720" rIns="91440" bIns="45720" anchor="t" anchorCtr="0" upright="1">
                            <a:noAutofit/>
                          </wps:bodyPr>
                        </wps:wsp>
                        <wps:wsp>
                          <wps:cNvPr id="283" name="AutoShape 153"/>
                          <wps:cNvCnPr>
                            <a:cxnSpLocks noChangeShapeType="1"/>
                          </wps:cNvCnPr>
                          <wps:spPr bwMode="auto">
                            <a:xfrm>
                              <a:off x="3508" y="9686"/>
                              <a:ext cx="0" cy="7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Text Box 156"/>
                          <wps:cNvSpPr txBox="1">
                            <a:spLocks noChangeArrowheads="1"/>
                          </wps:cNvSpPr>
                          <wps:spPr bwMode="auto">
                            <a:xfrm>
                              <a:off x="8678" y="11684"/>
                              <a:ext cx="2078" cy="729"/>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624968">
                                <w:pPr>
                                  <w:jc w:val="center"/>
                                  <w:rPr>
                                    <w:rFonts w:cstheme="minorHAnsi"/>
                                    <w:sz w:val="20"/>
                                    <w:szCs w:val="20"/>
                                    <w:lang w:val="es-ES"/>
                                  </w:rPr>
                                </w:pPr>
                                <w:r w:rsidRPr="000A335C">
                                  <w:rPr>
                                    <w:rFonts w:cstheme="minorHAnsi"/>
                                    <w:sz w:val="20"/>
                                    <w:szCs w:val="20"/>
                                    <w:lang w:val="es-ES"/>
                                  </w:rPr>
                                  <w:t>COMERCIO DEL SECTOR MOBILIARIO</w:t>
                                </w:r>
                              </w:p>
                            </w:txbxContent>
                          </wps:txbx>
                          <wps:bodyPr rot="0" vert="horz" wrap="square" lIns="91440" tIns="45720" rIns="91440" bIns="45720" anchor="t" anchorCtr="0" upright="1">
                            <a:noAutofit/>
                          </wps:bodyPr>
                        </wps:wsp>
                        <wps:wsp>
                          <wps:cNvPr id="285" name="AutoShape 157"/>
                          <wps:cNvCnPr>
                            <a:cxnSpLocks noChangeShapeType="1"/>
                          </wps:cNvCnPr>
                          <wps:spPr bwMode="auto">
                            <a:xfrm>
                              <a:off x="7891" y="12226"/>
                              <a:ext cx="78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Text Box 159"/>
                          <wps:cNvSpPr txBox="1">
                            <a:spLocks noChangeArrowheads="1"/>
                          </wps:cNvSpPr>
                          <wps:spPr bwMode="auto">
                            <a:xfrm>
                              <a:off x="5332" y="12038"/>
                              <a:ext cx="2559" cy="375"/>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FB67C0">
                                <w:pPr>
                                  <w:jc w:val="center"/>
                                  <w:rPr>
                                    <w:rFonts w:cstheme="minorHAnsi"/>
                                    <w:sz w:val="20"/>
                                    <w:szCs w:val="20"/>
                                    <w:lang w:val="es-ES"/>
                                  </w:rPr>
                                </w:pPr>
                                <w:r w:rsidRPr="000A335C">
                                  <w:rPr>
                                    <w:rFonts w:cstheme="minorHAnsi"/>
                                    <w:sz w:val="20"/>
                                    <w:szCs w:val="20"/>
                                    <w:lang w:val="es-ES"/>
                                  </w:rPr>
                                  <w:t>MANUFACTURACIÓN</w:t>
                                </w:r>
                              </w:p>
                            </w:txbxContent>
                          </wps:txbx>
                          <wps:bodyPr rot="0" vert="horz" wrap="square" lIns="91440" tIns="45720" rIns="91440" bIns="45720" anchor="t" anchorCtr="0" upright="1">
                            <a:noAutofit/>
                          </wps:bodyPr>
                        </wps:wsp>
                        <wps:wsp>
                          <wps:cNvPr id="287" name="Text Box 160"/>
                          <wps:cNvSpPr txBox="1">
                            <a:spLocks noChangeArrowheads="1"/>
                          </wps:cNvSpPr>
                          <wps:spPr bwMode="auto">
                            <a:xfrm>
                              <a:off x="2398" y="11584"/>
                              <a:ext cx="2559" cy="752"/>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FB67C0">
                                <w:pPr>
                                  <w:jc w:val="center"/>
                                  <w:rPr>
                                    <w:rFonts w:cstheme="minorHAnsi"/>
                                    <w:sz w:val="20"/>
                                    <w:szCs w:val="20"/>
                                    <w:lang w:val="es-ES"/>
                                  </w:rPr>
                                </w:pPr>
                                <w:r w:rsidRPr="000A335C">
                                  <w:rPr>
                                    <w:rFonts w:cstheme="minorHAnsi"/>
                                    <w:sz w:val="20"/>
                                    <w:szCs w:val="20"/>
                                    <w:lang w:val="es-ES"/>
                                  </w:rPr>
                                  <w:t>MATERIALES DE CONSTRUCCIÓN</w:t>
                                </w:r>
                              </w:p>
                            </w:txbxContent>
                          </wps:txbx>
                          <wps:bodyPr rot="0" vert="horz" wrap="square" lIns="91440" tIns="45720" rIns="91440" bIns="45720" anchor="t" anchorCtr="0" upright="1">
                            <a:noAutofit/>
                          </wps:bodyPr>
                        </wps:wsp>
                        <wps:wsp>
                          <wps:cNvPr id="288" name="AutoShape 161"/>
                          <wps:cNvCnPr>
                            <a:cxnSpLocks noChangeShapeType="1"/>
                          </wps:cNvCnPr>
                          <wps:spPr bwMode="auto">
                            <a:xfrm>
                              <a:off x="3517" y="11158"/>
                              <a:ext cx="1" cy="4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9" name="AutoShape 162"/>
                          <wps:cNvCnPr>
                            <a:cxnSpLocks noChangeShapeType="1"/>
                          </wps:cNvCnPr>
                          <wps:spPr bwMode="auto">
                            <a:xfrm>
                              <a:off x="4957" y="12226"/>
                              <a:ext cx="375" cy="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Text Box 260"/>
                          <wps:cNvSpPr txBox="1">
                            <a:spLocks noChangeArrowheads="1"/>
                          </wps:cNvSpPr>
                          <wps:spPr bwMode="auto">
                            <a:xfrm>
                              <a:off x="8457" y="12783"/>
                              <a:ext cx="2460" cy="730"/>
                            </a:xfrm>
                            <a:prstGeom prst="rect">
                              <a:avLst/>
                            </a:prstGeom>
                            <a:solidFill>
                              <a:srgbClr val="FFFFFF"/>
                            </a:solidFill>
                            <a:ln w="9525">
                              <a:solidFill>
                                <a:schemeClr val="bg1">
                                  <a:lumMod val="65000"/>
                                  <a:lumOff val="0"/>
                                </a:schemeClr>
                              </a:solidFill>
                              <a:miter lim="800000"/>
                              <a:headEnd/>
                              <a:tailEnd/>
                            </a:ln>
                          </wps:spPr>
                          <wps:txbx>
                            <w:txbxContent>
                              <w:p w:rsidR="00B528A5" w:rsidRPr="000A335C" w:rsidRDefault="00B528A5" w:rsidP="00845789">
                                <w:pPr>
                                  <w:jc w:val="center"/>
                                  <w:rPr>
                                    <w:rFonts w:cstheme="minorHAnsi"/>
                                    <w:sz w:val="20"/>
                                    <w:szCs w:val="20"/>
                                    <w:lang w:val="es-ES"/>
                                  </w:rPr>
                                </w:pPr>
                                <w:r w:rsidRPr="000A335C">
                                  <w:rPr>
                                    <w:rFonts w:cstheme="minorHAnsi"/>
                                    <w:sz w:val="20"/>
                                    <w:szCs w:val="20"/>
                                    <w:lang w:val="es-ES"/>
                                  </w:rPr>
                                  <w:t>PROYECTO CON VISIÓN DE EMPRENDEDURISMO</w:t>
                                </w:r>
                              </w:p>
                            </w:txbxContent>
                          </wps:txbx>
                          <wps:bodyPr rot="0" vert="horz" wrap="square" lIns="91440" tIns="45720" rIns="91440" bIns="45720" anchor="t" anchorCtr="0" upright="1">
                            <a:noAutofit/>
                          </wps:bodyPr>
                        </wps:wsp>
                        <wps:wsp>
                          <wps:cNvPr id="291" name="AutoShape 261"/>
                          <wps:cNvCnPr>
                            <a:cxnSpLocks noChangeShapeType="1"/>
                          </wps:cNvCnPr>
                          <wps:spPr bwMode="auto">
                            <a:xfrm>
                              <a:off x="9686" y="12395"/>
                              <a:ext cx="1" cy="3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64" o:spid="_x0000_s1026" style="position:absolute;margin-left:-6.35pt;margin-top:2.1pt;width:443.55pt;height:625.2pt;z-index:251949056" coordorigin="2148,2419" coordsize="8871,12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">
                <v:group id="Group 262" o:spid="_x0000_s1027" style="position:absolute;left:2148;top:2419;width:8871;height:12504" coordorigin="2148,2419" coordsize="8871,125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BKSsQAAADcAAAADwAAAGRycy9kb3ducmV2LnhtbESPQYvCMBSE74L/ITxh&#10;b5pWUaQaRUSXPciCVVj29miebbF5KU1s67/fLAgeh5n5hllve1OJlhpXWlYQTyIQxJnVJecKrpfj&#10;eAnCeWSNlWVS8CQH281wsMZE247P1KY+FwHCLkEFhfd1IqXLCjLoJrYmDt7NNgZ9kE0udYNdgJtK&#10;TqNoIQ2WHBYKrGlfUHZPH0bBZ4fdbhYf2tP9tn/+XubfP6eYlPoY9bsVCE+9f4df7S+tYDqfwf+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4BKSsQAAADcAAAA&#10;DwAAAAAAAAAAAAAAAACqAgAAZHJzL2Rvd25yZXYueG1sUEsFBgAAAAAEAAQA+gAAAJsDAAAAAA==&#10;">
                  <v:roundrect id="AutoShape 124" o:spid="_x0000_s1028" style="position:absolute;left:2191;top:2419;width:8617;height:2520;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cfVsMA&#10;AADcAAAADwAAAGRycy9kb3ducmV2LnhtbESPQWsCMRSE74L/ITyhN80qrZStUURYENGD1t4fm+fu&#10;YvKyJFnd9tebguBxmJlvmMWqt0bcyIfGsYLpJANBXDrdcKXg/F2MP0GEiKzROCYFvxRgtRwOFphr&#10;d+cj3U6xEgnCIUcFdYxtLmUoa7IYJq4lTt7FeYsxSV9J7fGe4NbIWZbNpcWG00KNLW1qKq+nzipA&#10;sy8PnT/ry74zfz+7wjTXXaHU26hff4GI1MdX+NneagWzj3f4P5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cfVsMAAADcAAAADwAAAAAAAAAAAAAAAACYAgAAZHJzL2Rv&#10;d25yZXYueG1sUEsFBgAAAAAEAAQA9QAAAIgDAAAAAA==&#10;" fillcolor="#d8d8d8 [2732]" strokecolor="#a5a5a5 [2092]"/>
                  <v:shapetype id="_x0000_t202" coordsize="21600,21600" o:spt="202" path="m,l,21600r21600,l21600,xe">
                    <v:stroke joinstyle="miter"/>
                    <v:path gradientshapeok="t" o:connecttype="rect"/>
                  </v:shapetype>
                  <v:shape id="Text Box 125" o:spid="_x0000_s1029" type="#_x0000_t202" style="position:absolute;left:2398;top:4223;width:3599;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3HMsUA&#10;AADcAAAADwAAAGRycy9kb3ducmV2LnhtbESPQWsCMRSE74L/ITzBm2a7qJStUVqL4MEWXKW9PjbP&#10;3dDNy5JEXfvrm0Khx2FmvmGW69624ko+GMcKHqYZCOLKacO1gtNxO3kEESKyxtYxKbhTgPVqOFhi&#10;od2ND3QtYy0ShEOBCpoYu0LKUDVkMUxdR5y8s/MWY5K+ltrjLcFtK/MsW0iLhtNCgx1tGqq+yotV&#10;8BG/z2yq983rYnbP958H41/eSqXGo/75CUSkPv6H/9o7rSCfz+H3TDo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XccyxQAAANwAAAAPAAAAAAAAAAAAAAAAAJgCAABkcnMv&#10;ZG93bnJldi54bWxQSwUGAAAAAAQABAD1AAAAigMAAAAA&#10;" fillcolor="#d8d8d8 [2732]" stroked="f" strokecolor="#a5a5a5 [2092]">
                    <v:textbox>
                      <w:txbxContent>
                        <w:p w:rsidR="00B528A5" w:rsidRPr="000A335C" w:rsidRDefault="00B528A5" w:rsidP="009C0B2C">
                          <w:pPr>
                            <w:jc w:val="center"/>
                            <w:rPr>
                              <w:rFonts w:cstheme="minorHAnsi"/>
                              <w:b/>
                              <w:sz w:val="24"/>
                              <w:szCs w:val="24"/>
                              <w:lang w:val="es-ES"/>
                            </w:rPr>
                          </w:pPr>
                          <w:r w:rsidRPr="000A335C">
                            <w:rPr>
                              <w:rFonts w:cstheme="minorHAnsi"/>
                              <w:b/>
                              <w:sz w:val="24"/>
                              <w:szCs w:val="24"/>
                              <w:lang w:val="es-ES"/>
                            </w:rPr>
                            <w:t>VIVIENDA SALVADOREÑA</w:t>
                          </w:r>
                        </w:p>
                      </w:txbxContent>
                    </v:textbox>
                  </v:shape>
                  <v:roundrect id="AutoShape 126" o:spid="_x0000_s1030" style="position:absolute;left:2148;top:5264;width:5935;height:8066;visibility:visible;mso-wrap-style:square;v-text-anchor:top" arcsize="289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LfsUA&#10;AADcAAAADwAAAGRycy9kb3ducmV2LnhtbESPQWvCQBSE7wX/w/KE3upGqVpSN0FaSnuwaKPQ62P3&#10;mUSzb0N2q/Hfu4LQ4zAz3zCLvLeNOFHna8cKxqMEBLF2puZSwW778fQCwgdkg41jUnAhD3k2eFhg&#10;atyZf+hUhFJECPsUFVQhtKmUXldk0Y9cSxy9vesshii7UpoOzxFuGzlJkpm0WHNcqLClt4r0sfiz&#10;Cn7nh+dNrd+d+R6bz7Jo1peVXiv1OOyXryAC9eE/fG9/GQWT6QxuZ+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bIt+xQAAANwAAAAPAAAAAAAAAAAAAAAAAJgCAABkcnMv&#10;ZG93bnJldi54bWxQSwUGAAAAAAQABAD1AAAAigMAAAAA&#10;" fillcolor="#d8d8d8 [2732]" strokecolor="#a5a5a5 [2092]"/>
                  <v:shape id="Text Box 127" o:spid="_x0000_s1031" type="#_x0000_t202" style="position:absolute;left:2398;top:12789;width:4019;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P83sYA&#10;AADcAAAADwAAAGRycy9kb3ducmV2LnhtbESPQWsCMRSE70L/Q3gFb5rtYm1ZjdJahB5swW1pr4/N&#10;cze4eVmSqKu/3giFHoeZ+YaZL3vbiiP5YBwreBhnIIgrpw3XCr6/1qNnECEia2wdk4IzBVgu7gZz&#10;LLQ78ZaOZaxFgnAoUEETY1dIGaqGLIax64iTt3PeYkzS11J7PCW4bWWeZVNp0XBaaLCjVUPVvjxY&#10;BT/xsmNTfa7eppNzvvndGv/6USo1vO9fZiAi9fE//Nd+1wryxye4nU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sP83sYAAADcAAAADwAAAAAAAAAAAAAAAACYAgAAZHJz&#10;L2Rvd25yZXYueG1sUEsFBgAAAAAEAAQA9QAAAIsDAAAAAA==&#10;" fillcolor="#d8d8d8 [2732]" stroked="f" strokecolor="#a5a5a5 [2092]">
                    <v:textbox>
                      <w:txbxContent>
                        <w:p w:rsidR="00B528A5" w:rsidRPr="000A335C" w:rsidRDefault="00B528A5" w:rsidP="009C0B2C">
                          <w:pPr>
                            <w:jc w:val="center"/>
                            <w:rPr>
                              <w:rFonts w:cstheme="minorHAnsi"/>
                              <w:b/>
                              <w:sz w:val="24"/>
                              <w:szCs w:val="24"/>
                              <w:lang w:val="es-ES"/>
                            </w:rPr>
                          </w:pPr>
                          <w:r w:rsidRPr="000A335C">
                            <w:rPr>
                              <w:rFonts w:cstheme="minorHAnsi"/>
                              <w:b/>
                              <w:sz w:val="24"/>
                              <w:szCs w:val="24"/>
                              <w:lang w:val="es-ES"/>
                            </w:rPr>
                            <w:t>EL MUEBLE Y SU HISTORIA</w:t>
                          </w:r>
                        </w:p>
                      </w:txbxContent>
                    </v:textbox>
                  </v:shape>
                  <v:roundrect id="AutoShape 154" o:spid="_x0000_s1032" style="position:absolute;left:8348;top:11239;width:2671;height:3684;visibility:visible;mso-wrap-style:square;v-text-anchor:top" arcsize="895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bsbcQA&#10;AADcAAAADwAAAGRycy9kb3ducmV2LnhtbERP3WrCMBS+H+wdwhl4N9MKiqtNy9hQ5kRkbg9wbE5/&#10;WHNSmqxWn365ELz8+P7TfDStGKh3jWUF8TQCQVxY3XCl4Od7/bwE4TyyxtYyKbiQgzx7fEgx0fbM&#10;XzQcfSVCCLsEFdTed4mUrqjJoJvajjhwpe0N+gD7SuoezyHctHIWRQtpsOHQUGNHbzUVv8c/o2C/&#10;3i225WGz3/j3zyHevrSn6y5WavI0vq5AeBr9XXxzf2gFs3lYG86EI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W7G3EAAAA3AAAAA8AAAAAAAAAAAAAAAAAmAIAAGRycy9k&#10;b3ducmV2LnhtbFBLBQYAAAAABAAEAPUAAACJAwAAAAA=&#10;" fillcolor="#d8d8d8 [2732]" strokecolor="#a5a5a5 [2092]"/>
                  <v:shape id="Text Box 155" o:spid="_x0000_s1033" type="#_x0000_t202" style="position:absolute;left:8733;top:13614;width:2023;height:1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DNN8YA&#10;AADcAAAADwAAAGRycy9kb3ducmV2LnhtbESPQWsCMRSE70L/Q3gFb5rtYqVdjdJahB5swW1pr4/N&#10;cze4eVmSqKu/3giFHoeZ+YaZL3vbiiP5YBwreBhnIIgrpw3XCr6/1qMnECEia2wdk4IzBVgu7gZz&#10;LLQ78ZaOZaxFgnAoUEETY1dIGaqGLIax64iTt3PeYkzS11J7PCW4bWWeZVNp0XBaaLCjVUPVvjxY&#10;BT/xsmNTfa7eppNzvvndGv/6USo1vO9fZiAi9fE//Nd+1wryx2e4nU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DNN8YAAADcAAAADwAAAAAAAAAAAAAAAACYAgAAZHJz&#10;L2Rvd25yZXYueG1sUEsFBgAAAAAEAAQA9QAAAIsDAAAAAA==&#10;" fillcolor="#d8d8d8 [2732]" stroked="f" strokecolor="#a5a5a5 [2092]">
                    <v:textbox>
                      <w:txbxContent>
                        <w:p w:rsidR="00B528A5" w:rsidRPr="000A335C" w:rsidRDefault="00B528A5" w:rsidP="00624968">
                          <w:pPr>
                            <w:jc w:val="center"/>
                            <w:rPr>
                              <w:rFonts w:cstheme="minorHAnsi"/>
                              <w:b/>
                              <w:sz w:val="24"/>
                              <w:szCs w:val="24"/>
                              <w:lang w:val="es-ES"/>
                            </w:rPr>
                          </w:pPr>
                          <w:r w:rsidRPr="000A335C">
                            <w:rPr>
                              <w:rFonts w:cstheme="minorHAnsi"/>
                              <w:b/>
                              <w:sz w:val="24"/>
                              <w:szCs w:val="24"/>
                              <w:lang w:val="es-ES"/>
                            </w:rPr>
                            <w:t>TENDENCIAS ACTUALES EN LA INDUSTRIA</w:t>
                          </w:r>
                        </w:p>
                        <w:p w:rsidR="00B528A5" w:rsidRPr="000A335C" w:rsidRDefault="00B528A5" w:rsidP="00624968">
                          <w:pPr>
                            <w:rPr>
                              <w:rFonts w:cstheme="minorHAnsi"/>
                              <w:sz w:val="24"/>
                              <w:szCs w:val="24"/>
                            </w:rPr>
                          </w:pPr>
                        </w:p>
                      </w:txbxContent>
                    </v:textbox>
                  </v:shape>
                </v:group>
                <v:group id="Group 263" o:spid="_x0000_s1034" style="position:absolute;left:2364;top:2563;width:8553;height:10950" coordorigin="2364,2563" coordsize="8553,10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4egMMAAADcAAAADwAAAGRycy9kb3ducmV2LnhtbERPTWvCQBC9F/oflhF6&#10;q5tYDBJdg0gtPQShKpTehuyYhGRnQ3ZN4r93D0KPj/e9ySbTioF6V1tWEM8jEMSF1TWXCi7nw/sK&#10;hPPIGlvLpOBODrLt68sGU21H/qHh5EsRQtilqKDyvkuldEVFBt3cdsSBu9reoA+wL6XucQzhppWL&#10;KEqkwZpDQ4Ud7SsqmtPNKPgacdx9xJ9D3lz397/z8vibx6TU22zarUF4mvy/+On+1goWSZgf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Ph6AwwAAANwAAAAP&#10;AAAAAAAAAAAAAAAAAKoCAABkcnMvZG93bnJldi54bWxQSwUGAAAAAAQABAD6AAAAmgMAAAAA&#10;">
                  <v:shape id="Text Box 130" o:spid="_x0000_s1035" type="#_x0000_t202" style="position:absolute;left:2364;top:2563;width:2818;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ofv8QA&#10;AADcAAAADwAAAGRycy9kb3ducmV2LnhtbESP0WoCMRRE3wv+Q7iCL0UThaqsRhFhrVAorO0HXJLr&#10;7urmZtlE3f69KRT6OMzMGWa97V0j7tSF2rOG6USBIDbe1lxq+P7Kx0sQISJbbDyThh8KsN0MXtaY&#10;Wf/ggu6nWIoE4ZChhirGNpMymIocholviZN39p3DmGRXStvhI8FdI2dKzaXDmtNChS3tKzLX081p&#10;KKNShTkc3umiFvlba/LXz49c69Gw361AROrjf/ivfbQaZvMp/J5JR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qH7/EAAAA3AAAAA8AAAAAAAAAAAAAAAAAmAIAAGRycy9k&#10;b3ducmV2LnhtbFBLBQYAAAAABAAEAPUAAACJAwAAAAA=&#10;" strokecolor="#a5a5a5 [2092]">
                    <v:textbox>
                      <w:txbxContent>
                        <w:p w:rsidR="00B528A5" w:rsidRPr="000A335C" w:rsidRDefault="00B528A5" w:rsidP="00E522F5">
                          <w:pPr>
                            <w:jc w:val="center"/>
                            <w:rPr>
                              <w:rFonts w:cstheme="minorHAnsi"/>
                              <w:sz w:val="20"/>
                              <w:szCs w:val="20"/>
                              <w:lang w:val="es-ES"/>
                            </w:rPr>
                          </w:pPr>
                          <w:r w:rsidRPr="000A335C">
                            <w:rPr>
                              <w:rFonts w:cstheme="minorHAnsi"/>
                              <w:sz w:val="20"/>
                              <w:szCs w:val="20"/>
                              <w:lang w:val="es-ES"/>
                            </w:rPr>
                            <w:t>POBLACIÓN URBANA Y RURAL</w:t>
                          </w:r>
                        </w:p>
                        <w:p w:rsidR="00B528A5" w:rsidRPr="000A335C" w:rsidRDefault="00B528A5" w:rsidP="009C0B2C">
                          <w:pPr>
                            <w:jc w:val="center"/>
                            <w:rPr>
                              <w:rFonts w:cstheme="minorHAnsi"/>
                              <w:sz w:val="20"/>
                              <w:szCs w:val="20"/>
                              <w:lang w:val="es-ES"/>
                            </w:rPr>
                          </w:pPr>
                        </w:p>
                      </w:txbxContent>
                    </v:textbox>
                  </v:shape>
                  <v:shape id="Text Box 132" o:spid="_x0000_s1036" type="#_x0000_t202" style="position:absolute;left:8229;top:4108;width:2258;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iByMQA&#10;AADcAAAADwAAAGRycy9kb3ducmV2LnhtbESP3WoCMRSE7wu+QzhCb4omXajKahQprAqFgj8PcEiO&#10;u6ubk2WT6vr2plDo5TAz3zCLVe8acaMu1J41vI8VCGLjbc2lhtOxGM1AhIhssfFMGh4UYLUcvCww&#10;t/7Oe7odYikShEOOGqoY21zKYCpyGMa+JU7e2XcOY5JdKW2H9wR3jcyUmkiHNaeFClv6rMhcDz9O&#10;QxmV2pvNZksXNS0+WlO8fX8VWr8O+/UcRKQ+/of/2jurIZtk8HsmHQ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4gcjEAAAA3AAAAA8AAAAAAAAAAAAAAAAAmAIAAGRycy9k&#10;b3ducmV2LnhtbFBLBQYAAAAABAAEAPUAAACJAwAAAAA=&#10;" strokecolor="#a5a5a5 [2092]">
                    <v:textbox>
                      <w:txbxContent>
                        <w:p w:rsidR="00B528A5" w:rsidRPr="000A335C" w:rsidRDefault="00B528A5" w:rsidP="008551E5">
                          <w:pPr>
                            <w:jc w:val="center"/>
                            <w:rPr>
                              <w:rFonts w:cstheme="minorHAnsi"/>
                              <w:sz w:val="20"/>
                              <w:szCs w:val="20"/>
                              <w:lang w:val="es-ES"/>
                            </w:rPr>
                          </w:pPr>
                          <w:r w:rsidRPr="000A335C">
                            <w:rPr>
                              <w:rFonts w:cstheme="minorHAnsi"/>
                              <w:sz w:val="20"/>
                              <w:szCs w:val="20"/>
                              <w:lang w:val="es-ES"/>
                            </w:rPr>
                            <w:t>COMPLEJOS HABITACIONALES</w:t>
                          </w:r>
                        </w:p>
                      </w:txbxContent>
                    </v:textbox>
                  </v:shape>
                  <v:shape id="Text Box 133" o:spid="_x0000_s1037" type="#_x0000_t202" style="position:absolute;left:8363;top:5564;width:2445;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QkU8QA&#10;AADcAAAADwAAAGRycy9kb3ducmV2LnhtbESP0WoCMRRE3wX/IVyhL6KJFrVsjSLC2oIgqP2AS3K7&#10;u+3mZtlE3f59Iwg+DjNzhlmuO1eLK7Wh8qxhMlYgiI23FRcavs756A1EiMgWa8+k4Y8CrFf93hIz&#10;6298pOspFiJBOGSooYyxyaQMpiSHYewb4uR9+9ZhTLItpG3xluCullOl5tJhxWmhxIa2JZnf08Vp&#10;KKJSR7PbfdCPWuSzxuTDwz7X+mXQbd5BROriM/xof1oN0/kr3M+k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0JFPEAAAA3AAAAA8AAAAAAAAAAAAAAAAAmAIAAGRycy9k&#10;b3ducmV2LnhtbFBLBQYAAAAABAAEAPUAAACJ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NECESIDAD DE MAYOR ESPACIO EN LA VIVIENDA</w:t>
                          </w:r>
                        </w:p>
                      </w:txbxContent>
                    </v:textbox>
                  </v:shape>
                  <v:shape id="Text Box 134" o:spid="_x0000_s1038" type="#_x0000_t202" style="position:absolute;left:5462;top:5564;width:2429;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28J8QA&#10;AADcAAAADwAAAGRycy9kb3ducmV2LnhtbESP0WoCMRRE3wX/IVyhL6KJUrVsjSLC2oIgqP2AS3K7&#10;u+3mZtlE3f59Iwg+DjNzhlmuO1eLK7Wh8qxhMlYgiI23FRcavs756A1EiMgWa8+k4Y8CrFf93hIz&#10;6298pOspFiJBOGSooYyxyaQMpiSHYewb4uR9+9ZhTLItpG3xluCullOl5tJhxWmhxIa2JZnf08Vp&#10;KKJSR7PbfdCPWuSzxuTDwz7X+mXQbd5BROriM/xof1oN0/kr3M+k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dvCfEAAAA3AAAAA8AAAAAAAAAAAAAAAAAmAIAAGRycy9k&#10;b3ducmV2LnhtbFBLBQYAAAAABAAEAPUAAACJ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ELEMENTOS INDISPENSABLES Y BÁSICOS EN LA VIVIENDA ACTUAL</w:t>
                          </w:r>
                        </w:p>
                      </w:txbxContent>
                    </v:textbox>
                  </v:shape>
                  <v:shape id="Text Box 135" o:spid="_x0000_s1039" type="#_x0000_t202" style="position:absolute;left:5462;top:8384;width:2429;height:1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EZvMQA&#10;AADcAAAADwAAAGRycy9kb3ducmV2LnhtbESP3WoCMRSE7wu+QziCN6UmCmpZjSLCqlAo+PMAh+S4&#10;u+3mZNlEXd/eCIVeDjPzDbNYda4WN2pD5VnDaKhAEBtvKy40nE/5xyeIEJEt1p5Jw4MCrJa9twVm&#10;1t/5QLdjLESCcMhQQxljk0kZTEkOw9A3xMm7+NZhTLItpG3xnuCulmOlptJhxWmhxIY2JZnf49Vp&#10;KKJSB7Pd7uhHzfJJY/L3769c60G/W89BROrif/ivvbcaxtMJvM6kIy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RGbzEAAAA3AAAAA8AAAAAAAAAAAAAAAAAmAIAAGRycy9k&#10;b3ducmV2LnhtbFBLBQYAAAAABAAEAPUAAACJ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ESPACIOS HABITABLES ADAPTADOS A LA CONSTRUCCIÓN DE LAS VIVIENDAS</w:t>
                          </w:r>
                        </w:p>
                      </w:txbxContent>
                    </v:textbox>
                  </v:shape>
                  <v:shape id="Text Box 136" o:spid="_x0000_s1040" type="#_x0000_t202" style="position:absolute;left:2599;top:5926;width:2194;height:1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OHy8UA&#10;AADcAAAADwAAAGRycy9kb3ducmV2LnhtbESPzWrDMBCE74W8g9hALqWRGqgT3MgmFJwUCoX8PMAi&#10;bW031spYSuK8fVUo9DjMzDfMuhxdJ640hNazhue5AkFsvG251nA6Vk8rECEiW+w8k4Y7BSiLycMa&#10;c+tvvKfrIdYiQTjkqKGJsc+lDKYhh2Hue+LkffnBYUxyqKUd8JbgrpMLpTLpsOW00GBPbw2Z8+Hi&#10;NNRRqb3Zbnf0rZbVS2+qx8+PSuvZdNy8gog0xv/wX/vdalhkGfyeSU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g4fLxQAAANwAAAAPAAAAAAAAAAAAAAAAAJgCAABkcnMv&#10;ZG93bnJldi54bWxQSwUGAAAAAAQABAD1AAAAigM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PENSADOS, DISEÑADOS Y CONSTRUIDOS CON DIFERENTES USOS DE ACUERDO A FORMA Y PROPOSITO</w:t>
                          </w:r>
                        </w:p>
                      </w:txbxContent>
                    </v:textbox>
                  </v:shape>
                  <v:shape id="Text Box 137" o:spid="_x0000_s1041" type="#_x0000_t202" style="position:absolute;left:2398;top:9181;width:2559;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8iUMQA&#10;AADcAAAADwAAAGRycy9kb3ducmV2LnhtbESP0WoCMRRE3wv+Q7hCX4omFaqyGkUKq0KhsOoHXJLr&#10;7urmZtmkuv69KRT6OMzMGWa57l0jbtSF2rOG97ECQWy8rbnUcDrmozmIEJEtNp5Jw4MCrFeDlyVm&#10;1t+5oNshliJBOGSooYqxzaQMpiKHYexb4uSdfecwJtmV0nZ4T3DXyIlSU+mw5rRQYUufFZnr4cdp&#10;KKNShdlud3RRs/yjNfnb91eu9euw3yxAROrjf/ivvbcaJtMZ/J5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PIlDEAAAA3AAAAA8AAAAAAAAAAAAAAAAAmAIAAGRycy9k&#10;b3ducmV2LnhtbFBLBQYAAAAABAAEAPUAAACJ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NECESIDAD DEL MUEBLE</w:t>
                          </w:r>
                        </w:p>
                      </w:txbxContent>
                    </v:textbox>
                  </v:shape>
                  <v:shape id="Text Box 138" o:spid="_x0000_s1042" type="#_x0000_t202" style="position:absolute;left:5182;top:7269;width:2709;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C2IsIA&#10;AADcAAAADwAAAGRycy9kb3ducmV2LnhtbERP3WrCMBS+H/gO4Qi7GZqsMJVqFBHaDQYD3R7gkBzb&#10;anNSmqzt3n65GOzy4/vfHSbXioH60HjW8LxUIIiNtw1XGr4+i8UGRIjIFlvPpOGHAhz2s4cd5taP&#10;fKbhEiuRQjjkqKGOsculDKYmh2HpO+LEXX3vMCbYV9L2OKZw18pMqZV02HBqqLGjU03mfvl2Gqqo&#10;1NmU5Svd1Lp46Uzx9PFeaP04n45bEJGm+C/+c79ZDdkqrU1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ULYiwgAAANwAAAAPAAAAAAAAAAAAAAAAAJgCAABkcnMvZG93&#10;bnJldi54bWxQSwUGAAAAAAQABAD1AAAAhwM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EVOLUCIÓN A TRAVES DE LA HISTORIA</w:t>
                          </w:r>
                        </w:p>
                      </w:txbxContent>
                    </v:textbox>
                  </v:shape>
                  <v:shapetype id="_x0000_t32" coordsize="21600,21600" o:spt="32" o:oned="t" path="m,l21600,21600e" filled="f">
                    <v:path arrowok="t" fillok="f" o:connecttype="none"/>
                    <o:lock v:ext="edit" shapetype="t"/>
                  </v:shapetype>
                  <v:shape id="AutoShape 140" o:spid="_x0000_s1043" type="#_x0000_t32" style="position:absolute;left:3675;top:2970;width:0;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8D1cUAAADcAAAADwAAAGRycy9kb3ducmV2LnhtbESPQWvCQBSE70L/w/IK3nSjB2lSVykF&#10;RZQe1BLa2yP7TILZt2F31eivdwXB4zAz3zDTeWcacSbna8sKRsMEBHFhdc2lgt/9YvABwgdkjY1l&#10;UnAlD/PZW2+KmbYX3tJ5F0oRIewzVFCF0GZS+qIig35oW+LoHawzGKJ0pdQOLxFuGjlOkok0WHNc&#10;qLCl74qK4+5kFPxt0lN+zX9onY/S9T8642/7pVL99+7rE0SgLrzCz/ZKKxhPUn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8D1cUAAADcAAAADwAAAAAAAAAA&#10;AAAAAAChAgAAZHJzL2Rvd25yZXYueG1sUEsFBgAAAAAEAAQA+QAAAJMDAAAAAA==&#10;">
                    <v:stroke endarrow="block"/>
                  </v:shape>
                  <v:shape id="AutoShape 141" o:spid="_x0000_s1044" type="#_x0000_t32" style="position:absolute;left:4526;top:3663;width:6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w8lcIAAADcAAAADwAAAGRycy9kb3ducmV2LnhtbERPTYvCMBC9L/gfwgje1lQPulajiKCI&#10;4mF1KXobmrEtNpOSRK376zcHYY+P9z1btKYWD3K+sqxg0E9AEOdWV1wo+DmtP79A+ICssbZMCl7k&#10;YTHvfMww1fbJ3/Q4hkLEEPYpKihDaFIpfV6SQd+3DXHkrtYZDBG6QmqHzxhuajlMkpE0WHFsKLGh&#10;VUn57Xg3Cs77yT17ZQfaZYPJ7oLO+N/TRqlet11OQQRqw7/47d5qBcNxnB/PxCM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Jw8lcIAAADcAAAADwAAAAAAAAAAAAAA&#10;AAChAgAAZHJzL2Rvd25yZXYueG1sUEsFBgAAAAAEAAQA+QAAAJADAAAAAA==&#10;">
                    <v:stroke endarrow="block"/>
                  </v:shape>
                  <v:shape id="AutoShape 142" o:spid="_x0000_s1045" type="#_x0000_t32" style="position:absolute;left:9406;top:3748;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CZDsYAAADcAAAADwAAAGRycy9kb3ducmV2LnhtbESPT2vCQBTE74LfYXmCN93Eg3+iq5RC&#10;RZQe1BLa2yP7TEKzb8PuqrGfvlsQehxm5jfMatOZRtzI+dqygnScgCAurK65VPBxfhvNQfiArLGx&#10;TAoe5GGz7vdWmGl75yPdTqEUEcI+QwVVCG0mpS8qMujHtiWO3sU6gyFKV0rt8B7hppGTJJlKgzXH&#10;hQpbeq2o+D5djYLPw+KaP/J32ufpYv+Fzvif81ap4aB7WYII1IX/8LO90womsxT+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QmQ7GAAAA3AAAAA8AAAAAAAAA&#10;AAAAAAAAoQIAAGRycy9kb3ducmV2LnhtbFBLBQYAAAAABAAEAPkAAACUAwAAAAA=&#10;">
                    <v:stroke endarrow="block"/>
                  </v:shape>
                  <v:shape id="AutoShape 143" o:spid="_x0000_s1046" type="#_x0000_t32" style="position:absolute;left:7891;top:5939;width:47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MOsQAAADcAAAADwAAAGRycy9kb3ducmV2LnhtbESPwWrDMBBE74X8g9hAb40cQ5vgRjZJ&#10;oBB6KU0C6XGxtraotTKWYjl/XxUKOQ4z84bZVJPtxEiDN44VLBcZCOLaacONgvPp7WkNwgdkjZ1j&#10;UnAjD1U5e9hgoV3kTxqPoREJwr5ABW0IfSGlr1uy6BeuJ07etxsshiSHRuoBY4LbTuZZ9iItGk4L&#10;Lfa0b6n+OV6tAhM/zNgf9nH3fvnyOpK5PTuj1ON82r6CCDSFe/i/fdAK8lU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E0w6xAAAANwAAAAPAAAAAAAAAAAA&#10;AAAAAKECAABkcnMvZG93bnJldi54bWxQSwUGAAAAAAQABAD5AAAAkgMAAAAA&#10;">
                    <v:stroke endarrow="block"/>
                  </v:shape>
                  <v:shape id="AutoShape 144" o:spid="_x0000_s1047" type="#_x0000_t32" style="position:absolute;left:4793;top:6059;width:66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pocMAAADcAAAADwAAAGRycy9kb3ducmV2LnhtbESPQWsCMRSE7wX/Q3iCt5pVaZXVKFYQ&#10;pJdSFfT42Dx3g5uXZZNu1n9vCoUeh5n5hllteluLjlpvHCuYjDMQxIXThksF59P+dQHCB2SNtWNS&#10;8CAPm/XgZYW5dpG/qTuGUiQI+xwVVCE0uZS+qMiiH7uGOHk311oMSbal1C3GBLe1nGbZu7RoOC1U&#10;2NCuouJ+/LEKTPwyXXPYxY/Py9XrSObx5oxSo2G/XYII1If/8F/7oBVM5z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f6aHDAAAA3AAAAA8AAAAAAAAAAAAA&#10;AAAAoQIAAGRycy9kb3ducmV2LnhtbFBLBQYAAAAABAAEAPkAAACRAwAAAAA=&#10;">
                    <v:stroke endarrow="block"/>
                  </v:shape>
                  <v:shape id="AutoShape 145" o:spid="_x0000_s1048" type="#_x0000_t32" style="position:absolute;left:6631;top:7994;width:0;height:3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c6lsUAAADcAAAADwAAAGRycy9kb3ducmV2LnhtbESPQWsCMRSE7wX/Q3iCt5pVitXVKFJo&#10;EaWHqix6e2yeu4ublyWJuvrrTaHQ4zAz3zCzRWtqcSXnK8sKBv0EBHFudcWFgv3u83UMwgdkjbVl&#10;UnAnD4t552WGqbY3/qHrNhQiQtinqKAMoUml9HlJBn3fNsTRO1lnMETpCqkd3iLc1HKYJCNpsOK4&#10;UGJDHyXl5+3FKDhsJpfsnn3TOhtM1kd0xj92X0r1uu1yCiJQG/7Df+2VVjB8f4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c6lsUAAADcAAAADwAAAAAAAAAA&#10;AAAAAAChAgAAZHJzL2Rvd25yZXYueG1sUEsFBgAAAAAEAAQA+QAAAJMDAAAAAA==&#10;">
                    <v:stroke endarrow="block"/>
                  </v:shape>
                  <v:shape id="AutoShape 146" o:spid="_x0000_s1049" type="#_x0000_t32" style="position:absolute;left:4793;top:7604;width:3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ufDcUAAADcAAAADwAAAGRycy9kb3ducmV2LnhtbESPQWsCMRSE7wX/Q3iCt5pVqNXVKFJo&#10;EaWHqix6e2yeu4ublyWJuvrrTaHQ4zAz3zCzRWtqcSXnK8sKBv0EBHFudcWFgv3u83UMwgdkjbVl&#10;UnAnD4t552WGqbY3/qHrNhQiQtinqKAMoUml9HlJBn3fNsTRO1lnMETpCqkd3iLc1HKYJCNpsOK4&#10;UGJDHyXl5+3FKDhsJpfsnn3TOhtM1kd0xj92X0r1uu1yCiJQG/7Df+2VVjB8f4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ufDcUAAADcAAAADwAAAAAAAAAA&#10;AAAAAAChAgAAZHJzL2Rvd25yZXYueG1sUEsFBgAAAAAEAAQA+QAAAJMDAAAAAA==&#10;">
                    <v:stroke endarrow="block"/>
                  </v:shape>
                  <v:shape id="AutoShape 147" o:spid="_x0000_s1050" type="#_x0000_t32" style="position:absolute;left:4957;top:9366;width:49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hKOcQAAADcAAAADwAAAGRycy9kb3ducmV2LnhtbESPwWrDMBBE74X+g9hCbrVcQ9LiRDFp&#10;oBByCU0K7XGxNraItTKWajl/HwUKPQ4z84ZZVZPtxEiDN44VvGQ5COLaacONgq/Tx/MbCB+QNXaO&#10;ScGVPFTrx4cVltpF/qTxGBqRIOxLVNCG0JdS+roliz5zPXHyzm6wGJIcGqkHjAluO1nk+UJaNJwW&#10;Wuxp21J9Of5aBSYezNjvtvF9//3jdSRznTuj1Oxp2ixBBJrCf/ivvdMKitcF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KEo5xAAAANwAAAAPAAAAAAAAAAAA&#10;AAAAAKECAABkcnMvZG93bnJldi54bWxQSwUGAAAAAAQABAD5AAAAkgMAAAAA&#10;">
                    <v:stroke endarrow="block"/>
                  </v:shape>
                  <v:shape id="Text Box 129" o:spid="_x0000_s1051" type="#_x0000_t202" style="position:absolute;left:2776;top:3457;width:1912;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a0jcQA&#10;AADcAAAADwAAAGRycy9kb3ducmV2LnhtbESPUWvCMBSF3wX/Q7jCXkQTha3SmRYR6gaDgW4/4JLc&#10;td2am9JErf/eDAZ7PJxzvsPZlqPrxIWG0HrWsFoqEMTG25ZrDZ8f1WIDIkRki51n0nCjAGUxnWwx&#10;t/7KR7qcYi0ShEOOGpoY+1zKYBpyGJa+J07elx8cxiSHWtoBrwnuOrlW6kk6bDktNNjTviHzczo7&#10;DXVU6mgOhxf6Vln12Jtq/v5Waf0wG3fPICKN8T/81361GtZZBr9n0hGQ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WtI3EAAAA3AAAAA8AAAAAAAAAAAAAAAAAmAIAAGRycy9k&#10;b3ducmV2LnhtbFBLBQYAAAAABAAEAPUAAACJ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URBANISMO</w:t>
                          </w:r>
                        </w:p>
                      </w:txbxContent>
                    </v:textbox>
                  </v:shape>
                  <v:shape id="AutoShape 150" o:spid="_x0000_s1052" type="#_x0000_t32" style="position:absolute;left:6980;top:3572;width:6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owk8IAAADcAAAADwAAAGRycy9kb3ducmV2LnhtbERPTYvCMBC9L/gfwgje1lQPulajiKCI&#10;4mF1KXobmrEtNpOSRK376zcHYY+P9z1btKYWD3K+sqxg0E9AEOdWV1wo+DmtP79A+ICssbZMCl7k&#10;YTHvfMww1fbJ3/Q4hkLEEPYpKihDaFIpfV6SQd+3DXHkrtYZDBG6QmqHzxhuajlMkpE0WHFsKLGh&#10;VUn57Xg3Cs77yT17ZQfaZYPJ7oLO+N/TRqlet11OQQRqw7/47d5qBcNxXBvPxCM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owk8IAAADcAAAADwAAAAAAAAAAAAAA&#10;AAChAgAAZHJzL2Rvd25yZXYueG1sUEsFBgAAAAAEAAQA+QAAAJADAAAAAA==&#10;">
                    <v:stroke endarrow="block"/>
                  </v:shape>
                  <v:shape id="Text Box 149" o:spid="_x0000_s1053" type="#_x0000_t202" style="position:absolute;left:5182;top:3288;width:2026;height:7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WFZMQA&#10;AADcAAAADwAAAGRycy9kb3ducmV2LnhtbESP0WoCMRRE3wX/IVyhL6KJQtVujSLC2oIgqP2AS3K7&#10;u+3mZtlE3f59Iwg+DjNzhlmuO1eLK7Wh8qxhMlYgiI23FRcavs75aAEiRGSLtWfS8EcB1qt+b4mZ&#10;9Tc+0vUUC5EgHDLUUMbYZFIGU5LDMPYNcfK+feswJtkW0rZ4S3BXy6lSM+mw4rRQYkPbkszv6eI0&#10;FFGpo9ntPuhHzfPXxuTDwz7X+mXQbd5BROriM/xof1oN0/kb3M+k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FhWTEAAAA3AAAAA8AAAAAAAAAAAAAAAAAmAIAAGRycy9k&#10;b3ducmV2LnhtbFBLBQYAAAAABAAEAPUAAACJAwAAAAA=&#10;" strokecolor="#a5a5a5 [2092]">
                    <v:textbox>
                      <w:txbxContent>
                        <w:p w:rsidR="00B528A5" w:rsidRPr="000A335C" w:rsidRDefault="00B528A5" w:rsidP="000A335C">
                          <w:pPr>
                            <w:jc w:val="center"/>
                            <w:rPr>
                              <w:rFonts w:cstheme="minorHAnsi"/>
                              <w:sz w:val="20"/>
                              <w:szCs w:val="20"/>
                              <w:lang w:val="es-ES"/>
                            </w:rPr>
                          </w:pPr>
                          <w:r w:rsidRPr="000A335C">
                            <w:rPr>
                              <w:rFonts w:cstheme="minorHAnsi"/>
                              <w:sz w:val="20"/>
                              <w:szCs w:val="20"/>
                              <w:lang w:val="es-ES"/>
                            </w:rPr>
                            <w:t>MATERIALES DE CONSTRUCCIÓN</w:t>
                          </w:r>
                        </w:p>
                      </w:txbxContent>
                    </v:textbox>
                  </v:shape>
                  <v:shape id="Text Box 131" o:spid="_x0000_s1054" type="#_x0000_t202" style="position:absolute;left:7636;top:3364;width:2674;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pc3sEA&#10;AADcAAAADwAAAGRycy9kb3ducmV2LnhtbERPy4rCMBTdC/5DuAOzkTFR8EHHKCLUEQTBxwdckmtb&#10;p7kpTUY7f28WgsvDeS9WnavFndpQedYwGioQxMbbigsNl3P+NQcRIrLF2jNp+KcAq2W/t8DM+gcf&#10;6X6KhUghHDLUUMbYZFIGU5LDMPQNceKuvnUYE2wLaVt8pHBXy7FSU+mw4tRQYkObkszv6c9pKKJS&#10;R7Pd/tBNzfJJY/LBYZ9r/fnRrb9BROriW/xy76yG8TzNT2fSEZ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qXN7BAAAA3AAAAA8AAAAAAAAAAAAAAAAAmAIAAGRycy9kb3du&#10;cmV2LnhtbFBLBQYAAAAABAAEAPUAAACGAwAAAAA=&#10;" strokecolor="#a5a5a5 [2092]">
                    <v:textbox>
                      <w:txbxContent>
                        <w:p w:rsidR="00B528A5" w:rsidRPr="000A335C" w:rsidRDefault="00B528A5" w:rsidP="009C0B2C">
                          <w:pPr>
                            <w:jc w:val="center"/>
                            <w:rPr>
                              <w:rFonts w:cstheme="minorHAnsi"/>
                              <w:sz w:val="20"/>
                              <w:szCs w:val="20"/>
                              <w:lang w:val="es-ES"/>
                            </w:rPr>
                          </w:pPr>
                          <w:r w:rsidRPr="000A335C">
                            <w:rPr>
                              <w:rFonts w:cstheme="minorHAnsi"/>
                              <w:sz w:val="20"/>
                              <w:szCs w:val="20"/>
                              <w:lang w:val="es-ES"/>
                            </w:rPr>
                            <w:t>ESTILOS DE VIVIENDA</w:t>
                          </w:r>
                        </w:p>
                      </w:txbxContent>
                    </v:textbox>
                  </v:shape>
                  <v:shape id="AutoShape 151" o:spid="_x0000_s1055" type="#_x0000_t32" style="position:absolute;left:9406;top:4769;width:0;height:7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XpKcYAAADcAAAADwAAAGRycy9kb3ducmV2LnhtbESPT2vCQBTE70K/w/IKvZlNPIimrlIK&#10;ilh68A/B3h7ZZxLMvg27q8Z+erdQ8DjMzG+Y2aI3rbiS841lBVmSgiAurW64UnDYL4cTED4ga2wt&#10;k4I7eVjMXwYzzLW98Zauu1CJCGGfo4I6hC6X0pc1GfSJ7Yijd7LOYIjSVVI7vEW4aeUoTcfSYMNx&#10;ocaOPmsqz7uLUXD8ml6Ke/FNmyKbbn7QGf+7Xyn19tp/vIMI1Idn+L+91gpGkwz+zsQjIO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4F6SnGAAAA3AAAAA8AAAAAAAAA&#10;AAAAAAAAoQIAAGRycy9kb3ducmV2LnhtbFBLBQYAAAAABAAEAPkAAACUAwAAAAA=&#10;">
                    <v:stroke endarrow="block"/>
                  </v:shape>
                  <v:shape id="Text Box 152" o:spid="_x0000_s1056" type="#_x0000_t202" style="position:absolute;left:2398;top:10434;width:2559;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RnMsQA&#10;AADcAAAADwAAAGRycy9kb3ducmV2LnhtbESPUWvCMBSF34X9h3AHe5GZWJhKbSpjUDcYCOp+wCW5&#10;ttXmpjRRu3+/DAZ7PJxzvsMpNqPrxI2G0HrWMJ8pEMTG25ZrDV/H6nkFIkRki51n0vBNATblw6TA&#10;3Po77+l2iLVIEA45amhi7HMpg2nIYZj5njh5Jz84jEkOtbQD3hPcdTJTaiEdtpwWGuzprSFzOVyd&#10;hjoqtTfb7Tud1bJ66U013X1WWj89jq9rEJHG+B/+a39YDdkqg98z6QjI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0ZzLEAAAA3AAAAA8AAAAAAAAAAAAAAAAAmAIAAGRycy9k&#10;b3ducmV2LnhtbFBLBQYAAAAABAAEAPUAAACJAwAAAAA=&#10;" strokecolor="#a5a5a5 [2092]">
                    <v:textbox>
                      <w:txbxContent>
                        <w:p w:rsidR="00B528A5" w:rsidRPr="000A335C" w:rsidRDefault="00B528A5" w:rsidP="00624968">
                          <w:pPr>
                            <w:jc w:val="center"/>
                            <w:rPr>
                              <w:rFonts w:cstheme="minorHAnsi"/>
                              <w:sz w:val="20"/>
                              <w:szCs w:val="20"/>
                              <w:lang w:val="es-ES"/>
                            </w:rPr>
                          </w:pPr>
                          <w:r w:rsidRPr="000A335C">
                            <w:rPr>
                              <w:rFonts w:cstheme="minorHAnsi"/>
                              <w:sz w:val="20"/>
                              <w:szCs w:val="20"/>
                              <w:lang w:val="es-ES"/>
                            </w:rPr>
                            <w:t>SEGUNDO SECTOR DE LA INDUSTRIA SALVADOREÑA</w:t>
                          </w:r>
                        </w:p>
                      </w:txbxContent>
                    </v:textbox>
                  </v:shape>
                  <v:shape id="AutoShape 153" o:spid="_x0000_s1057" type="#_x0000_t32" style="position:absolute;left:3508;top:9686;width:0;height:7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vSxcYAAADcAAAADwAAAGRycy9kb3ducmV2LnhtbESPT2vCQBTE74V+h+UVvNWNFor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Gb0sXGAAAA3AAAAA8AAAAAAAAA&#10;AAAAAAAAoQIAAGRycy9kb3ducmV2LnhtbFBLBQYAAAAABAAEAPkAAACUAwAAAAA=&#10;">
                    <v:stroke endarrow="block"/>
                  </v:shape>
                  <v:shape id="Text Box 156" o:spid="_x0000_s1058" type="#_x0000_t202" style="position:absolute;left:8678;top:11684;width:2078;height: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Fa3cUA&#10;AADcAAAADwAAAGRycy9kb3ducmV2LnhtbESPUWvCMBSF3wf+h3AHvshMJnOT2lRkUCcMBJ0/4JJc&#10;27rmpjRRu3+/CIM9Hs453+Hkq8G14kp9aDxreJ4qEMTG24YrDcev8mkBIkRki61n0vBDAVbF6CHH&#10;zPob7+l6iJVIEA4Zaqhj7DIpg6nJYZj6jjh5J987jEn2lbQ93hLctXKm1Kt02HBaqLGj95rM9+Hi&#10;NFRRqb3ZbD7orN7KeWfKye6z1Hr8OKyXICIN8T/8195aDbPFC9zPpCMg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EVrdxQAAANwAAAAPAAAAAAAAAAAAAAAAAJgCAABkcnMv&#10;ZG93bnJldi54bWxQSwUGAAAAAAQABAD1AAAAigMAAAAA&#10;" strokecolor="#a5a5a5 [2092]">
                    <v:textbox>
                      <w:txbxContent>
                        <w:p w:rsidR="00B528A5" w:rsidRPr="000A335C" w:rsidRDefault="00B528A5" w:rsidP="00624968">
                          <w:pPr>
                            <w:jc w:val="center"/>
                            <w:rPr>
                              <w:rFonts w:cstheme="minorHAnsi"/>
                              <w:sz w:val="20"/>
                              <w:szCs w:val="20"/>
                              <w:lang w:val="es-ES"/>
                            </w:rPr>
                          </w:pPr>
                          <w:r w:rsidRPr="000A335C">
                            <w:rPr>
                              <w:rFonts w:cstheme="minorHAnsi"/>
                              <w:sz w:val="20"/>
                              <w:szCs w:val="20"/>
                              <w:lang w:val="es-ES"/>
                            </w:rPr>
                            <w:t>COMERCIO DEL SECTOR MOBILIARIO</w:t>
                          </w:r>
                        </w:p>
                      </w:txbxContent>
                    </v:textbox>
                  </v:shape>
                  <v:shape id="AutoShape 157" o:spid="_x0000_s1059" type="#_x0000_t32" style="position:absolute;left:7891;top:12226;width:7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7vKsYAAADcAAAADwAAAGRycy9kb3ducmV2LnhtbESPT2vCQBTE74V+h+UVvNWNQov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7yrGAAAA3AAAAA8AAAAAAAAA&#10;AAAAAAAAoQIAAGRycy9kb3ducmV2LnhtbFBLBQYAAAAABAAEAPkAAACUAwAAAAA=&#10;">
                    <v:stroke endarrow="block"/>
                  </v:shape>
                  <v:shape id="Text Box 159" o:spid="_x0000_s1060" type="#_x0000_t202" style="position:absolute;left:5332;top:12038;width:2559;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9hMcQA&#10;AADcAAAADwAAAGRycy9kb3ducmV2LnhtbESP0WoCMRRE3wv+Q7hCX4omFaqyGkUKq0KhsOoHXJLr&#10;7urmZtmkuv69KRT6OMzMGWa57l0jbtSF2rOG97ECQWy8rbnUcDrmozmIEJEtNp5Jw4MCrFeDlyVm&#10;1t+5oNshliJBOGSooYqxzaQMpiKHYexb4uSdfecwJtmV0nZ4T3DXyIlSU+mw5rRQYUufFZnr4cdp&#10;KKNShdlud3RRs/yjNfnb91eu9euw3yxAROrjf/ivvbcaJvMp/J5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PYTHEAAAA3AAAAA8AAAAAAAAAAAAAAAAAmAIAAGRycy9k&#10;b3ducmV2LnhtbFBLBQYAAAAABAAEAPUAAACJAwAAAAA=&#10;" strokecolor="#a5a5a5 [2092]">
                    <v:textbox>
                      <w:txbxContent>
                        <w:p w:rsidR="00B528A5" w:rsidRPr="000A335C" w:rsidRDefault="00B528A5" w:rsidP="00FB67C0">
                          <w:pPr>
                            <w:jc w:val="center"/>
                            <w:rPr>
                              <w:rFonts w:cstheme="minorHAnsi"/>
                              <w:sz w:val="20"/>
                              <w:szCs w:val="20"/>
                              <w:lang w:val="es-ES"/>
                            </w:rPr>
                          </w:pPr>
                          <w:r w:rsidRPr="000A335C">
                            <w:rPr>
                              <w:rFonts w:cstheme="minorHAnsi"/>
                              <w:sz w:val="20"/>
                              <w:szCs w:val="20"/>
                              <w:lang w:val="es-ES"/>
                            </w:rPr>
                            <w:t>MANUFACTURACIÓN</w:t>
                          </w:r>
                        </w:p>
                      </w:txbxContent>
                    </v:textbox>
                  </v:shape>
                  <v:shape id="Text Box 160" o:spid="_x0000_s1061" type="#_x0000_t202" style="position:absolute;left:2398;top:11584;width:2559;height: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PEqsUA&#10;AADcAAAADwAAAGRycy9kb3ducmV2LnhtbESP3WoCMRSE74W+QzgFb6QmFfxhu1kphVVBENQ+wCE5&#10;3d12c7JsUt2+fSMIXg4z8w2TrwfXigv1ofGs4XWqQBAbbxuuNHyey5cViBCRLbaeScMfBVgXT6Mc&#10;M+uvfKTLKVYiQThkqKGOscukDKYmh2HqO+LkffneYUyyr6Tt8ZrgrpUzpRbSYcNpocaOPmoyP6df&#10;p6GKSh3NZrOlb7Us550pJ4d9qfX4eXh/AxFpiI/wvb2zGmarJdzOpCMg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w8SqxQAAANwAAAAPAAAAAAAAAAAAAAAAAJgCAABkcnMv&#10;ZG93bnJldi54bWxQSwUGAAAAAAQABAD1AAAAigMAAAAA&#10;" strokecolor="#a5a5a5 [2092]">
                    <v:textbox>
                      <w:txbxContent>
                        <w:p w:rsidR="00B528A5" w:rsidRPr="000A335C" w:rsidRDefault="00B528A5" w:rsidP="00FB67C0">
                          <w:pPr>
                            <w:jc w:val="center"/>
                            <w:rPr>
                              <w:rFonts w:cstheme="minorHAnsi"/>
                              <w:sz w:val="20"/>
                              <w:szCs w:val="20"/>
                              <w:lang w:val="es-ES"/>
                            </w:rPr>
                          </w:pPr>
                          <w:r w:rsidRPr="000A335C">
                            <w:rPr>
                              <w:rFonts w:cstheme="minorHAnsi"/>
                              <w:sz w:val="20"/>
                              <w:szCs w:val="20"/>
                              <w:lang w:val="es-ES"/>
                            </w:rPr>
                            <w:t>MATERIALES DE CONSTRUCCIÓN</w:t>
                          </w:r>
                        </w:p>
                      </w:txbxContent>
                    </v:textbox>
                  </v:shape>
                  <v:shape id="AutoShape 161" o:spid="_x0000_s1062" type="#_x0000_t32" style="position:absolute;left:3517;top:11158;width:1;height:4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9AtMMAAADcAAAADwAAAGRycy9kb3ducmV2LnhtbERPz2vCMBS+D/wfwhN2m6keRu2MIoIy&#10;OnaYjrLdHs2zLTYvJYm23V+/HASPH9/v1WYwrbiR841lBfNZAoK4tLrhSsH3af+SgvABWWNrmRSM&#10;5GGznjytMNO25y+6HUMlYgj7DBXUIXSZlL6syaCf2Y44cmfrDIYIXSW1wz6Gm1YukuRVGmw4NtTY&#10;0a6m8nK8GgU/H8trMRaflBfzZf6Lzvi/00Gp5+mwfQMRaAgP8d39rhUs0rg2nolH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QLTDAAAA3AAAAA8AAAAAAAAAAAAA&#10;AAAAoQIAAGRycy9kb3ducmV2LnhtbFBLBQYAAAAABAAEAPkAAACRAwAAAAA=&#10;">
                    <v:stroke endarrow="block"/>
                  </v:shape>
                  <v:shape id="AutoShape 162" o:spid="_x0000_s1063" type="#_x0000_t32" style="position:absolute;left:4957;top:12226;width:375;height: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PlL8YAAADcAAAADwAAAGRycy9kb3ducmV2LnhtbESPT2vCQBTE74V+h+UVems2ehATXaUU&#10;FLH04B+C3h7ZZxLMvg27q8Z+erdQ8DjMzG+Y6bw3rbiS841lBYMkBUFcWt1wpWC/W3yMQfiArLG1&#10;TAru5GE+e32ZYq7tjTd03YZKRAj7HBXUIXS5lL6syaBPbEccvZN1BkOUrpLa4S3CTSuHaTqSBhuO&#10;CzV29FVTed5ejILDd3Yp7sUPrYtBtj6iM/53t1Tq/a3/nIAI1Idn+L+90gqG4wz+zsQjIG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Bz5S/GAAAA3AAAAA8AAAAAAAAA&#10;AAAAAAAAoQIAAGRycy9kb3ducmV2LnhtbFBLBQYAAAAABAAEAPkAAACUAwAAAAA=&#10;">
                    <v:stroke endarrow="block"/>
                  </v:shape>
                  <v:shape id="Text Box 260" o:spid="_x0000_s1064" type="#_x0000_t202" style="position:absolute;left:8457;top:12783;width:2460;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KA8EA&#10;AADcAAAADwAAAGRycy9kb3ducmV2LnhtbERP3WrCMBS+H/gO4QjejJkoOGdnFBGqwkDw5wEOyVlb&#10;bU5KE7W+vbkY7PLj+58vO1eLO7Wh8qxhNFQgiI23FRcazqf84wtEiMgWa8+k4UkBlove2xwz6x98&#10;oPsxFiKFcMhQQxljk0kZTEkOw9A3xIn79a3DmGBbSNviI4W7Wo6V+pQOK04NJTa0LslcjzenoYhK&#10;Hcxms6WLmuaTxuTv+59c60G/W32DiNTFf/Gfe2c1jGdpfjqTjoB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zygPBAAAA3AAAAA8AAAAAAAAAAAAAAAAAmAIAAGRycy9kb3du&#10;cmV2LnhtbFBLBQYAAAAABAAEAPUAAACGAwAAAAA=&#10;" strokecolor="#a5a5a5 [2092]">
                    <v:textbox>
                      <w:txbxContent>
                        <w:p w:rsidR="00B528A5" w:rsidRPr="000A335C" w:rsidRDefault="00B528A5" w:rsidP="00845789">
                          <w:pPr>
                            <w:jc w:val="center"/>
                            <w:rPr>
                              <w:rFonts w:cstheme="minorHAnsi"/>
                              <w:sz w:val="20"/>
                              <w:szCs w:val="20"/>
                              <w:lang w:val="es-ES"/>
                            </w:rPr>
                          </w:pPr>
                          <w:r w:rsidRPr="000A335C">
                            <w:rPr>
                              <w:rFonts w:cstheme="minorHAnsi"/>
                              <w:sz w:val="20"/>
                              <w:szCs w:val="20"/>
                              <w:lang w:val="es-ES"/>
                            </w:rPr>
                            <w:t>PROYECTO CON VISIÓN DE EMPRENDEDURISMO</w:t>
                          </w:r>
                        </w:p>
                      </w:txbxContent>
                    </v:textbox>
                  </v:shape>
                  <v:shape id="AutoShape 261" o:spid="_x0000_s1065" type="#_x0000_t32" style="position:absolute;left:9686;top:12395;width:1;height:3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x/9MYAAADcAAAADwAAAGRycy9kb3ducmV2LnhtbESPT2vCQBTE74LfYXkFb7qJB2lSVykF&#10;S7H04B9CvT2yzyQ0+zbsrhr76V1B8DjMzG+Y+bI3rTiT841lBekkAUFcWt1wpWC/W41fQfiArLG1&#10;TAqu5GG5GA7mmGt74Q2dt6ESEcI+RwV1CF0upS9rMugntiOO3tE6gyFKV0nt8BLhppXTJJlJgw3H&#10;hRo7+qip/NuejILf7+xUXIsfWhdptj6gM/5/96nU6KV/fwMRqA/P8KP9pRVMsxT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cf/TGAAAA3AAAAA8AAAAAAAAA&#10;AAAAAAAAoQIAAGRycy9kb3ducmV2LnhtbFBLBQYAAAAABAAEAPkAAACUAwAAAAA=&#10;">
                    <v:stroke endarrow="block"/>
                  </v:shape>
                </v:group>
              </v:group>
            </w:pict>
          </mc:Fallback>
        </mc:AlternateContent>
      </w: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607B9B" w:rsidRPr="0033310D" w:rsidRDefault="00607B9B"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F02165" w:rsidRPr="0033310D" w:rsidRDefault="00F02165" w:rsidP="0033310D">
      <w:pPr>
        <w:spacing w:after="0"/>
        <w:rPr>
          <w:rFonts w:cstheme="minorHAnsi"/>
          <w:sz w:val="24"/>
          <w:szCs w:val="24"/>
        </w:rPr>
      </w:pPr>
    </w:p>
    <w:p w:rsidR="00607B9B" w:rsidRPr="0033310D" w:rsidRDefault="00F02165" w:rsidP="0033310D">
      <w:pPr>
        <w:spacing w:after="0"/>
        <w:rPr>
          <w:rFonts w:cstheme="minorHAnsi"/>
          <w:sz w:val="24"/>
          <w:szCs w:val="24"/>
        </w:rPr>
      </w:pPr>
      <w:r w:rsidRPr="0033310D">
        <w:rPr>
          <w:rFonts w:cstheme="minorHAnsi"/>
          <w:sz w:val="24"/>
          <w:szCs w:val="24"/>
        </w:rPr>
        <w:t>ESQUEMA</w:t>
      </w:r>
      <w:r w:rsidR="00607B9B" w:rsidRPr="0033310D">
        <w:rPr>
          <w:rFonts w:cstheme="minorHAnsi"/>
          <w:sz w:val="24"/>
          <w:szCs w:val="24"/>
        </w:rPr>
        <w:t xml:space="preserve"> 1.</w:t>
      </w:r>
    </w:p>
    <w:p w:rsidR="00713C31" w:rsidRPr="0033310D" w:rsidRDefault="00607B9B" w:rsidP="0033310D">
      <w:pPr>
        <w:spacing w:after="0"/>
        <w:rPr>
          <w:rFonts w:cstheme="minorHAnsi"/>
          <w:color w:val="000000"/>
          <w:sz w:val="24"/>
          <w:szCs w:val="24"/>
        </w:rPr>
      </w:pPr>
      <w:r w:rsidRPr="0033310D">
        <w:rPr>
          <w:rFonts w:cstheme="minorHAnsi"/>
          <w:sz w:val="24"/>
          <w:szCs w:val="24"/>
        </w:rPr>
        <w:t xml:space="preserve">FUENTE: </w:t>
      </w:r>
      <w:r w:rsidR="00F02165" w:rsidRPr="0033310D">
        <w:rPr>
          <w:rFonts w:cstheme="minorHAnsi"/>
          <w:sz w:val="24"/>
          <w:szCs w:val="24"/>
        </w:rPr>
        <w:t xml:space="preserve">AUTORAS DEL TRABAJO DE TESIS. Resumen de Capitulo </w:t>
      </w:r>
      <w:r w:rsidR="00627683">
        <w:rPr>
          <w:rFonts w:cstheme="minorHAnsi"/>
          <w:sz w:val="24"/>
          <w:szCs w:val="24"/>
        </w:rPr>
        <w:t>Uno</w:t>
      </w:r>
      <w:r w:rsidRPr="0033310D">
        <w:rPr>
          <w:rFonts w:cstheme="minorHAnsi"/>
          <w:sz w:val="24"/>
          <w:szCs w:val="24"/>
        </w:rPr>
        <w:t>.</w:t>
      </w:r>
      <w:r w:rsidR="00713C31" w:rsidRPr="0033310D">
        <w:rPr>
          <w:rFonts w:cstheme="minorHAnsi"/>
          <w:color w:val="000000"/>
          <w:sz w:val="24"/>
          <w:szCs w:val="24"/>
        </w:rPr>
        <w:br w:type="page"/>
      </w:r>
    </w:p>
    <w:p w:rsidR="007E4039" w:rsidRPr="00763BD1" w:rsidRDefault="00627683" w:rsidP="0033310D">
      <w:pPr>
        <w:spacing w:after="0"/>
        <w:rPr>
          <w:rFonts w:cstheme="minorHAnsi"/>
          <w:b/>
          <w:color w:val="000000"/>
          <w:sz w:val="28"/>
          <w:szCs w:val="28"/>
        </w:rPr>
      </w:pPr>
      <w:r w:rsidRPr="00763BD1">
        <w:rPr>
          <w:rFonts w:cstheme="minorHAnsi"/>
          <w:b/>
          <w:color w:val="000000"/>
          <w:sz w:val="28"/>
          <w:szCs w:val="28"/>
        </w:rPr>
        <w:lastRenderedPageBreak/>
        <w:t>1.</w:t>
      </w:r>
      <w:r w:rsidR="00B560E2" w:rsidRPr="00763BD1">
        <w:rPr>
          <w:rFonts w:cstheme="minorHAnsi"/>
          <w:b/>
          <w:color w:val="000000"/>
          <w:sz w:val="28"/>
          <w:szCs w:val="28"/>
        </w:rPr>
        <w:t>1.</w:t>
      </w:r>
      <w:r w:rsidR="00A911BC">
        <w:rPr>
          <w:rFonts w:cstheme="minorHAnsi"/>
          <w:b/>
          <w:color w:val="000000"/>
          <w:sz w:val="28"/>
          <w:szCs w:val="28"/>
        </w:rPr>
        <w:t xml:space="preserve"> </w:t>
      </w:r>
      <w:r w:rsidR="007E4039" w:rsidRPr="00763BD1">
        <w:rPr>
          <w:rFonts w:cstheme="minorHAnsi"/>
          <w:b/>
          <w:color w:val="000000"/>
          <w:sz w:val="28"/>
          <w:szCs w:val="28"/>
        </w:rPr>
        <w:t>VIVIENDA SALVADOREÑA</w:t>
      </w:r>
      <w:r w:rsidR="00B560E2" w:rsidRPr="00763BD1">
        <w:rPr>
          <w:rFonts w:cstheme="minorHAnsi"/>
          <w:b/>
          <w:color w:val="000000"/>
          <w:sz w:val="28"/>
          <w:szCs w:val="28"/>
        </w:rPr>
        <w:t>.</w:t>
      </w:r>
    </w:p>
    <w:p w:rsidR="003828C3" w:rsidRDefault="003828C3" w:rsidP="0033310D">
      <w:pPr>
        <w:spacing w:after="0"/>
        <w:rPr>
          <w:rFonts w:cstheme="minorHAnsi"/>
          <w:sz w:val="24"/>
          <w:szCs w:val="24"/>
        </w:rPr>
      </w:pPr>
    </w:p>
    <w:p w:rsidR="00B560E2" w:rsidRDefault="00B560E2" w:rsidP="0033310D">
      <w:pPr>
        <w:spacing w:after="0"/>
        <w:rPr>
          <w:rFonts w:cstheme="minorHAnsi"/>
          <w:sz w:val="24"/>
          <w:szCs w:val="24"/>
        </w:rPr>
      </w:pPr>
    </w:p>
    <w:p w:rsidR="0043491E" w:rsidRPr="00763BD1" w:rsidRDefault="005E237A" w:rsidP="0033310D">
      <w:pPr>
        <w:spacing w:after="0"/>
        <w:rPr>
          <w:rFonts w:cstheme="minorHAnsi"/>
          <w:sz w:val="24"/>
          <w:szCs w:val="24"/>
          <w:u w:val="single"/>
        </w:rPr>
      </w:pPr>
      <w:r w:rsidRPr="00763BD1">
        <w:rPr>
          <w:rFonts w:cstheme="minorHAnsi"/>
          <w:sz w:val="24"/>
          <w:szCs w:val="24"/>
          <w:u w:val="single"/>
        </w:rPr>
        <w:t>1.1</w:t>
      </w:r>
      <w:r w:rsidR="00627683" w:rsidRPr="00763BD1">
        <w:rPr>
          <w:rFonts w:cstheme="minorHAnsi"/>
          <w:sz w:val="24"/>
          <w:szCs w:val="24"/>
          <w:u w:val="single"/>
        </w:rPr>
        <w:t>.</w:t>
      </w:r>
      <w:r w:rsidR="00B560E2" w:rsidRPr="00763BD1">
        <w:rPr>
          <w:rFonts w:cstheme="minorHAnsi"/>
          <w:sz w:val="24"/>
          <w:szCs w:val="24"/>
          <w:u w:val="single"/>
        </w:rPr>
        <w:t xml:space="preserve">1. </w:t>
      </w:r>
      <w:r w:rsidR="0052580D" w:rsidRPr="00763BD1">
        <w:rPr>
          <w:rFonts w:cstheme="minorHAnsi"/>
          <w:sz w:val="24"/>
          <w:szCs w:val="24"/>
          <w:u w:val="single"/>
        </w:rPr>
        <w:t>Generalidades, Urbanismo y Concepto de Vivienda.</w:t>
      </w:r>
    </w:p>
    <w:p w:rsidR="003272CD" w:rsidRPr="0033310D" w:rsidRDefault="003272CD" w:rsidP="0033310D">
      <w:pPr>
        <w:spacing w:after="0"/>
        <w:rPr>
          <w:rFonts w:cstheme="minorHAnsi"/>
          <w:sz w:val="24"/>
          <w:szCs w:val="24"/>
        </w:rPr>
      </w:pPr>
    </w:p>
    <w:p w:rsidR="003828C3" w:rsidRPr="0033310D" w:rsidRDefault="003272CD" w:rsidP="00B560E2">
      <w:pPr>
        <w:spacing w:after="0"/>
        <w:jc w:val="both"/>
        <w:rPr>
          <w:rFonts w:cstheme="minorHAnsi"/>
          <w:sz w:val="24"/>
          <w:szCs w:val="24"/>
        </w:rPr>
      </w:pPr>
      <w:r w:rsidRPr="0033310D">
        <w:rPr>
          <w:rFonts w:cstheme="minorHAnsi"/>
          <w:sz w:val="24"/>
          <w:szCs w:val="24"/>
        </w:rPr>
        <w:t xml:space="preserve">El Salvador, es un país situado en Centro América, con un clima muy caluroso rodeado por las aguas del océano pacífico, llamado también “El valle de las </w:t>
      </w:r>
      <w:r w:rsidR="00C46842" w:rsidRPr="0033310D">
        <w:rPr>
          <w:rFonts w:cstheme="minorHAnsi"/>
          <w:sz w:val="24"/>
          <w:szCs w:val="24"/>
        </w:rPr>
        <w:t>H</w:t>
      </w:r>
      <w:r w:rsidRPr="0033310D">
        <w:rPr>
          <w:rFonts w:cstheme="minorHAnsi"/>
          <w:sz w:val="24"/>
          <w:szCs w:val="24"/>
        </w:rPr>
        <w:t xml:space="preserve">amacas” por la cantidad de temblores que suelen sentirse con frecuencia </w:t>
      </w:r>
      <w:r w:rsidR="003828C3" w:rsidRPr="0033310D">
        <w:rPr>
          <w:rFonts w:cstheme="minorHAnsi"/>
          <w:sz w:val="24"/>
          <w:szCs w:val="24"/>
        </w:rPr>
        <w:t xml:space="preserve">logran </w:t>
      </w:r>
      <w:r w:rsidR="00C46842" w:rsidRPr="0033310D">
        <w:rPr>
          <w:rFonts w:cstheme="minorHAnsi"/>
          <w:sz w:val="24"/>
          <w:szCs w:val="24"/>
        </w:rPr>
        <w:t xml:space="preserve">altas </w:t>
      </w:r>
      <w:r w:rsidR="003828C3" w:rsidRPr="0033310D">
        <w:rPr>
          <w:rFonts w:cstheme="minorHAnsi"/>
          <w:sz w:val="24"/>
          <w:szCs w:val="24"/>
        </w:rPr>
        <w:t xml:space="preserve">cifras mortales </w:t>
      </w:r>
      <w:r w:rsidR="00C46842" w:rsidRPr="0033310D">
        <w:rPr>
          <w:rFonts w:cstheme="minorHAnsi"/>
          <w:sz w:val="24"/>
          <w:szCs w:val="24"/>
        </w:rPr>
        <w:t>en la población</w:t>
      </w:r>
      <w:r w:rsidR="003828C3" w:rsidRPr="0033310D">
        <w:rPr>
          <w:rFonts w:cstheme="minorHAnsi"/>
          <w:sz w:val="24"/>
          <w:szCs w:val="24"/>
        </w:rPr>
        <w:t>.</w:t>
      </w:r>
    </w:p>
    <w:p w:rsidR="003828C3" w:rsidRPr="0033310D" w:rsidRDefault="003828C3" w:rsidP="00B560E2">
      <w:pPr>
        <w:spacing w:after="0"/>
        <w:jc w:val="both"/>
        <w:rPr>
          <w:rFonts w:cstheme="minorHAnsi"/>
          <w:sz w:val="24"/>
          <w:szCs w:val="24"/>
        </w:rPr>
      </w:pPr>
    </w:p>
    <w:p w:rsidR="00C92264" w:rsidRPr="0033310D" w:rsidRDefault="003272CD" w:rsidP="00B560E2">
      <w:pPr>
        <w:spacing w:after="0"/>
        <w:jc w:val="both"/>
        <w:rPr>
          <w:rFonts w:cstheme="minorHAnsi"/>
          <w:sz w:val="24"/>
          <w:szCs w:val="24"/>
        </w:rPr>
      </w:pPr>
      <w:r w:rsidRPr="0033310D">
        <w:rPr>
          <w:rFonts w:cstheme="minorHAnsi"/>
          <w:sz w:val="24"/>
          <w:szCs w:val="24"/>
        </w:rPr>
        <w:t>Posee una extensión de aproximadamente 20,000 kilómetros cuadrados, una pob</w:t>
      </w:r>
      <w:r w:rsidR="0094194E" w:rsidRPr="0033310D">
        <w:rPr>
          <w:rFonts w:cstheme="minorHAnsi"/>
          <w:sz w:val="24"/>
          <w:szCs w:val="24"/>
        </w:rPr>
        <w:t>lación estimada para el año 2015, de más de 10</w:t>
      </w:r>
      <w:r w:rsidRPr="0033310D">
        <w:rPr>
          <w:rFonts w:cstheme="minorHAnsi"/>
          <w:sz w:val="24"/>
          <w:szCs w:val="24"/>
        </w:rPr>
        <w:t xml:space="preserve"> millones de habitantes, con una densidad habitacional de 300 hab/Km</w:t>
      </w:r>
      <w:r w:rsidRPr="0033310D">
        <w:rPr>
          <w:rFonts w:cstheme="minorHAnsi"/>
          <w:sz w:val="24"/>
          <w:szCs w:val="24"/>
          <w:vertAlign w:val="superscript"/>
        </w:rPr>
        <w:t>2</w:t>
      </w:r>
      <w:r w:rsidRPr="0033310D">
        <w:rPr>
          <w:rFonts w:cstheme="minorHAnsi"/>
          <w:sz w:val="24"/>
          <w:szCs w:val="24"/>
        </w:rPr>
        <w:t xml:space="preserve"> y una </w:t>
      </w:r>
      <w:r w:rsidR="0094194E" w:rsidRPr="0033310D">
        <w:rPr>
          <w:rFonts w:cstheme="minorHAnsi"/>
          <w:sz w:val="24"/>
          <w:szCs w:val="24"/>
        </w:rPr>
        <w:t>tasa de crecimiento anual de 3%</w:t>
      </w:r>
      <w:r w:rsidRPr="0033310D">
        <w:rPr>
          <w:rFonts w:cstheme="minorHAnsi"/>
          <w:sz w:val="24"/>
          <w:szCs w:val="24"/>
        </w:rPr>
        <w:t xml:space="preserve"> de acuerdo a la Dirección General de Estadística y Censo</w:t>
      </w:r>
      <w:r w:rsidR="00277054" w:rsidRPr="0033310D">
        <w:rPr>
          <w:rStyle w:val="Refdenotaalpie"/>
          <w:rFonts w:cstheme="minorHAnsi"/>
          <w:sz w:val="24"/>
          <w:szCs w:val="24"/>
        </w:rPr>
        <w:footnoteReference w:id="1"/>
      </w:r>
      <w:r w:rsidRPr="0033310D">
        <w:rPr>
          <w:rFonts w:cstheme="minorHAnsi"/>
          <w:sz w:val="24"/>
          <w:szCs w:val="24"/>
        </w:rPr>
        <w:t xml:space="preserve">. </w:t>
      </w:r>
    </w:p>
    <w:p w:rsidR="003828C3" w:rsidRPr="0033310D" w:rsidRDefault="003828C3" w:rsidP="00B560E2">
      <w:pPr>
        <w:spacing w:after="0"/>
        <w:jc w:val="both"/>
        <w:rPr>
          <w:rFonts w:cstheme="minorHAnsi"/>
          <w:sz w:val="24"/>
          <w:szCs w:val="24"/>
        </w:rPr>
      </w:pPr>
    </w:p>
    <w:p w:rsidR="00762059" w:rsidRPr="0033310D" w:rsidRDefault="003828C3" w:rsidP="00B560E2">
      <w:pPr>
        <w:spacing w:after="0"/>
        <w:jc w:val="both"/>
        <w:rPr>
          <w:rFonts w:cstheme="minorHAnsi"/>
          <w:sz w:val="24"/>
          <w:szCs w:val="24"/>
        </w:rPr>
      </w:pPr>
      <w:r w:rsidRPr="0033310D">
        <w:rPr>
          <w:rFonts w:cstheme="minorHAnsi"/>
          <w:sz w:val="24"/>
          <w:szCs w:val="24"/>
        </w:rPr>
        <w:t xml:space="preserve">Su división política </w:t>
      </w:r>
      <w:r w:rsidR="003272CD" w:rsidRPr="0033310D">
        <w:rPr>
          <w:rFonts w:cstheme="minorHAnsi"/>
          <w:sz w:val="24"/>
          <w:szCs w:val="24"/>
        </w:rPr>
        <w:t>comprende 14 departamentos y 262 municipios. La estructura institucional es centralizada en el Gobierno Central, estas instituciones establecen las políticas y estrategias de desarrollo económico social a nivel nacional y los gobiernos locales proporcionan los servicios municipales propios de ellos y ejecutan algunas obras con los pocos recursos económicos con los que</w:t>
      </w:r>
      <w:r w:rsidR="00333A7A" w:rsidRPr="0033310D">
        <w:rPr>
          <w:rFonts w:cstheme="minorHAnsi"/>
          <w:sz w:val="24"/>
          <w:szCs w:val="24"/>
        </w:rPr>
        <w:t xml:space="preserve"> actualmente</w:t>
      </w:r>
      <w:r w:rsidR="003272CD" w:rsidRPr="0033310D">
        <w:rPr>
          <w:rFonts w:cstheme="minorHAnsi"/>
          <w:sz w:val="24"/>
          <w:szCs w:val="24"/>
        </w:rPr>
        <w:t xml:space="preserve"> cuentan.</w:t>
      </w:r>
    </w:p>
    <w:p w:rsidR="003828C3" w:rsidRPr="0033310D" w:rsidRDefault="003828C3" w:rsidP="00B560E2">
      <w:pPr>
        <w:spacing w:after="0"/>
        <w:jc w:val="both"/>
        <w:rPr>
          <w:rFonts w:cstheme="minorHAnsi"/>
          <w:sz w:val="24"/>
          <w:szCs w:val="24"/>
        </w:rPr>
      </w:pPr>
    </w:p>
    <w:p w:rsidR="00945FC0" w:rsidRPr="0033310D" w:rsidRDefault="007E4039" w:rsidP="00B560E2">
      <w:pPr>
        <w:spacing w:after="0"/>
        <w:jc w:val="both"/>
        <w:rPr>
          <w:rFonts w:cstheme="minorHAnsi"/>
          <w:color w:val="000000"/>
          <w:sz w:val="24"/>
          <w:szCs w:val="24"/>
        </w:rPr>
      </w:pPr>
      <w:r w:rsidRPr="0033310D">
        <w:rPr>
          <w:rFonts w:cstheme="minorHAnsi"/>
          <w:color w:val="000000"/>
          <w:sz w:val="24"/>
          <w:szCs w:val="24"/>
        </w:rPr>
        <w:t>La</w:t>
      </w:r>
      <w:r w:rsidR="00333A7A" w:rsidRPr="0033310D">
        <w:rPr>
          <w:rFonts w:cstheme="minorHAnsi"/>
          <w:color w:val="000000"/>
          <w:sz w:val="24"/>
          <w:szCs w:val="24"/>
        </w:rPr>
        <w:t>s construcciones arquitectónicas</w:t>
      </w:r>
      <w:r w:rsidRPr="0033310D">
        <w:rPr>
          <w:rFonts w:cstheme="minorHAnsi"/>
          <w:color w:val="000000"/>
          <w:sz w:val="24"/>
          <w:szCs w:val="24"/>
        </w:rPr>
        <w:t xml:space="preserve"> en El Salvador, </w:t>
      </w:r>
      <w:r w:rsidR="00333A7A" w:rsidRPr="0033310D">
        <w:rPr>
          <w:rFonts w:cstheme="minorHAnsi"/>
          <w:color w:val="000000"/>
          <w:sz w:val="24"/>
          <w:szCs w:val="24"/>
        </w:rPr>
        <w:t>conforman</w:t>
      </w:r>
      <w:r w:rsidRPr="0033310D">
        <w:rPr>
          <w:rFonts w:cstheme="minorHAnsi"/>
          <w:color w:val="000000"/>
          <w:sz w:val="24"/>
          <w:szCs w:val="24"/>
        </w:rPr>
        <w:t xml:space="preserve"> una mezcla de estilos que pueden ser mucho </w:t>
      </w:r>
      <w:r w:rsidR="008D17D7" w:rsidRPr="0033310D">
        <w:rPr>
          <w:rFonts w:cstheme="minorHAnsi"/>
          <w:color w:val="000000"/>
          <w:sz w:val="24"/>
          <w:szCs w:val="24"/>
        </w:rPr>
        <w:t>más</w:t>
      </w:r>
      <w:r w:rsidRPr="0033310D">
        <w:rPr>
          <w:rFonts w:cstheme="minorHAnsi"/>
          <w:color w:val="000000"/>
          <w:sz w:val="24"/>
          <w:szCs w:val="24"/>
        </w:rPr>
        <w:t xml:space="preserve"> notables en la capital</w:t>
      </w:r>
      <w:r w:rsidR="008D17D7" w:rsidRPr="0033310D">
        <w:rPr>
          <w:rFonts w:cstheme="minorHAnsi"/>
          <w:color w:val="000000"/>
          <w:sz w:val="24"/>
          <w:szCs w:val="24"/>
        </w:rPr>
        <w:t xml:space="preserve"> metropolitana</w:t>
      </w:r>
      <w:r w:rsidR="008D17D7" w:rsidRPr="0033310D">
        <w:rPr>
          <w:rStyle w:val="Refdenotaalpie"/>
          <w:rFonts w:cstheme="minorHAnsi"/>
          <w:color w:val="000000"/>
          <w:sz w:val="24"/>
          <w:szCs w:val="24"/>
        </w:rPr>
        <w:footnoteReference w:id="2"/>
      </w:r>
      <w:r w:rsidRPr="0033310D">
        <w:rPr>
          <w:rFonts w:cstheme="minorHAnsi"/>
          <w:color w:val="000000"/>
          <w:sz w:val="24"/>
          <w:szCs w:val="24"/>
        </w:rPr>
        <w:t>.Por ser una ciudad en proceso de desarrollo exhibe una variedad de edificaciones que muestra un mosaico de materiales, procesos constructivos, estilos arquitectónicos y tendencias</w:t>
      </w:r>
      <w:r w:rsidR="00B851E9" w:rsidRPr="0033310D">
        <w:rPr>
          <w:rFonts w:cstheme="minorHAnsi"/>
          <w:color w:val="000000"/>
          <w:sz w:val="24"/>
          <w:szCs w:val="24"/>
        </w:rPr>
        <w:t xml:space="preserve"> adoptadas de otros países</w:t>
      </w:r>
      <w:r w:rsidRPr="0033310D">
        <w:rPr>
          <w:rFonts w:cstheme="minorHAnsi"/>
          <w:color w:val="000000"/>
          <w:sz w:val="24"/>
          <w:szCs w:val="24"/>
        </w:rPr>
        <w:t>.</w:t>
      </w:r>
    </w:p>
    <w:p w:rsidR="00762059" w:rsidRPr="0033310D" w:rsidRDefault="00762059" w:rsidP="00B560E2">
      <w:pPr>
        <w:spacing w:after="0"/>
        <w:jc w:val="both"/>
        <w:rPr>
          <w:rFonts w:cstheme="minorHAnsi"/>
          <w:color w:val="000000"/>
          <w:sz w:val="24"/>
          <w:szCs w:val="24"/>
        </w:rPr>
      </w:pPr>
    </w:p>
    <w:p w:rsidR="00C62F21" w:rsidRDefault="00945FC0" w:rsidP="00B560E2">
      <w:pPr>
        <w:spacing w:after="0"/>
        <w:jc w:val="both"/>
        <w:rPr>
          <w:rFonts w:cstheme="minorHAnsi"/>
          <w:color w:val="000000"/>
          <w:sz w:val="24"/>
          <w:szCs w:val="24"/>
        </w:rPr>
      </w:pPr>
      <w:r w:rsidRPr="0033310D">
        <w:rPr>
          <w:rFonts w:cstheme="minorHAnsi"/>
          <w:color w:val="000000"/>
          <w:sz w:val="24"/>
          <w:szCs w:val="24"/>
        </w:rPr>
        <w:t xml:space="preserve">Las construcciones </w:t>
      </w:r>
      <w:r w:rsidR="00333A7A" w:rsidRPr="0033310D">
        <w:rPr>
          <w:rFonts w:cstheme="minorHAnsi"/>
          <w:color w:val="000000"/>
          <w:sz w:val="24"/>
          <w:szCs w:val="24"/>
        </w:rPr>
        <w:t xml:space="preserve">en este sentido </w:t>
      </w:r>
      <w:r w:rsidRPr="0033310D">
        <w:rPr>
          <w:rFonts w:cstheme="minorHAnsi"/>
          <w:color w:val="000000"/>
          <w:sz w:val="24"/>
          <w:szCs w:val="24"/>
        </w:rPr>
        <w:t xml:space="preserve">son el reflejo del desarrollo, de la cultura y de los acontecimientos que afectan significativamente a un país. </w:t>
      </w:r>
      <w:r w:rsidR="006240F5" w:rsidRPr="0033310D">
        <w:rPr>
          <w:rFonts w:cstheme="minorHAnsi"/>
          <w:color w:val="000000"/>
          <w:sz w:val="24"/>
          <w:szCs w:val="24"/>
        </w:rPr>
        <w:t>E</w:t>
      </w:r>
      <w:r w:rsidRPr="0033310D">
        <w:rPr>
          <w:rFonts w:cstheme="minorHAnsi"/>
          <w:color w:val="000000"/>
          <w:sz w:val="24"/>
          <w:szCs w:val="24"/>
        </w:rPr>
        <w:t>n pocas palabras las tendencias que últimamente afectan positiva o negativamente a la arquitectura salvadoreña son influenciadas directa o indirectamente por la arquitectura extranjera; ya sea por copiar un estilo o imitar detalles para diferenciar la casa común y corriente, y simbolizar de alguna forma una estabilidad o superación económica.</w:t>
      </w:r>
      <w:r w:rsidR="00B528A5">
        <w:rPr>
          <w:rFonts w:cstheme="minorHAnsi"/>
          <w:color w:val="000000"/>
          <w:sz w:val="24"/>
          <w:szCs w:val="24"/>
        </w:rPr>
        <w:t xml:space="preserve"> </w:t>
      </w:r>
      <w:r w:rsidRPr="0033310D">
        <w:rPr>
          <w:rFonts w:cstheme="minorHAnsi"/>
          <w:color w:val="000000"/>
          <w:sz w:val="24"/>
          <w:szCs w:val="24"/>
        </w:rPr>
        <w:t>Por tomar un ejemplo, el salvadoreño residente en el extranjero, o “hermano lejano”</w:t>
      </w:r>
      <w:r w:rsidR="0043491E" w:rsidRPr="0033310D">
        <w:rPr>
          <w:rStyle w:val="Refdenotaalpie"/>
          <w:rFonts w:cstheme="minorHAnsi"/>
          <w:color w:val="000000"/>
          <w:sz w:val="24"/>
          <w:szCs w:val="24"/>
        </w:rPr>
        <w:footnoteReference w:id="3"/>
      </w:r>
      <w:r w:rsidRPr="0033310D">
        <w:rPr>
          <w:rFonts w:cstheme="minorHAnsi"/>
          <w:color w:val="000000"/>
          <w:sz w:val="24"/>
          <w:szCs w:val="24"/>
        </w:rPr>
        <w:t xml:space="preserve"> como así se conoce, ma</w:t>
      </w:r>
      <w:r w:rsidR="00333A7A" w:rsidRPr="0033310D">
        <w:rPr>
          <w:rFonts w:cstheme="minorHAnsi"/>
          <w:color w:val="000000"/>
          <w:sz w:val="24"/>
          <w:szCs w:val="24"/>
        </w:rPr>
        <w:t>nda a construir viviendas a con la ayuda de las remesas familiares</w:t>
      </w:r>
      <w:r w:rsidRPr="0033310D">
        <w:rPr>
          <w:rFonts w:cstheme="minorHAnsi"/>
          <w:color w:val="000000"/>
          <w:sz w:val="24"/>
          <w:szCs w:val="24"/>
        </w:rPr>
        <w:t xml:space="preserve">. </w:t>
      </w:r>
    </w:p>
    <w:p w:rsidR="00C62F21" w:rsidRDefault="00C62F21">
      <w:pPr>
        <w:rPr>
          <w:rFonts w:cstheme="minorHAnsi"/>
          <w:color w:val="000000"/>
          <w:sz w:val="24"/>
          <w:szCs w:val="24"/>
        </w:rPr>
      </w:pPr>
      <w:r>
        <w:rPr>
          <w:rFonts w:cstheme="minorHAnsi"/>
          <w:color w:val="000000"/>
          <w:sz w:val="24"/>
          <w:szCs w:val="24"/>
        </w:rPr>
        <w:br w:type="page"/>
      </w:r>
    </w:p>
    <w:p w:rsidR="003C2823" w:rsidRPr="0033310D" w:rsidRDefault="00945FC0" w:rsidP="00B560E2">
      <w:pPr>
        <w:spacing w:after="0"/>
        <w:jc w:val="both"/>
        <w:rPr>
          <w:rFonts w:cstheme="minorHAnsi"/>
          <w:color w:val="000000"/>
          <w:sz w:val="24"/>
          <w:szCs w:val="24"/>
        </w:rPr>
      </w:pPr>
      <w:r w:rsidRPr="0033310D">
        <w:rPr>
          <w:rFonts w:cstheme="minorHAnsi"/>
          <w:color w:val="000000"/>
          <w:sz w:val="24"/>
          <w:szCs w:val="24"/>
        </w:rPr>
        <w:lastRenderedPageBreak/>
        <w:t>Esto sucede comúnmente en el interior del país, donde el índice de remesas es significativo.</w:t>
      </w:r>
      <w:r w:rsidR="00F51D6F">
        <w:rPr>
          <w:rFonts w:cstheme="minorHAnsi"/>
          <w:color w:val="000000"/>
          <w:sz w:val="24"/>
          <w:szCs w:val="24"/>
        </w:rPr>
        <w:t xml:space="preserve"> </w:t>
      </w:r>
      <w:r w:rsidRPr="0033310D">
        <w:rPr>
          <w:rFonts w:cstheme="minorHAnsi"/>
          <w:color w:val="000000"/>
          <w:sz w:val="24"/>
          <w:szCs w:val="24"/>
        </w:rPr>
        <w:t xml:space="preserve">Aunque para </w:t>
      </w:r>
      <w:r w:rsidR="006240F5" w:rsidRPr="0033310D">
        <w:rPr>
          <w:rFonts w:cstheme="minorHAnsi"/>
          <w:color w:val="000000"/>
          <w:sz w:val="24"/>
          <w:szCs w:val="24"/>
        </w:rPr>
        <w:t>determinados</w:t>
      </w:r>
      <w:r w:rsidRPr="0033310D">
        <w:rPr>
          <w:rFonts w:cstheme="minorHAnsi"/>
          <w:color w:val="000000"/>
          <w:sz w:val="24"/>
          <w:szCs w:val="24"/>
        </w:rPr>
        <w:t xml:space="preserve"> arquitecto</w:t>
      </w:r>
      <w:r w:rsidR="006240F5" w:rsidRPr="0033310D">
        <w:rPr>
          <w:rFonts w:cstheme="minorHAnsi"/>
          <w:color w:val="000000"/>
          <w:sz w:val="24"/>
          <w:szCs w:val="24"/>
        </w:rPr>
        <w:t>s</w:t>
      </w:r>
      <w:r w:rsidRPr="0033310D">
        <w:rPr>
          <w:rFonts w:cstheme="minorHAnsi"/>
          <w:color w:val="000000"/>
          <w:sz w:val="24"/>
          <w:szCs w:val="24"/>
        </w:rPr>
        <w:t xml:space="preserve"> estas carecen en su mayoría, de armonía en el diseño, no dejan</w:t>
      </w:r>
      <w:r w:rsidR="006240F5" w:rsidRPr="0033310D">
        <w:rPr>
          <w:rFonts w:cstheme="minorHAnsi"/>
          <w:color w:val="000000"/>
          <w:sz w:val="24"/>
          <w:szCs w:val="24"/>
        </w:rPr>
        <w:t>do</w:t>
      </w:r>
      <w:r w:rsidRPr="0033310D">
        <w:rPr>
          <w:rFonts w:cstheme="minorHAnsi"/>
          <w:color w:val="000000"/>
          <w:sz w:val="24"/>
          <w:szCs w:val="24"/>
        </w:rPr>
        <w:t xml:space="preserve"> de llamar </w:t>
      </w:r>
      <w:r w:rsidR="006240F5" w:rsidRPr="0033310D">
        <w:rPr>
          <w:rFonts w:cstheme="minorHAnsi"/>
          <w:color w:val="000000"/>
          <w:sz w:val="24"/>
          <w:szCs w:val="24"/>
        </w:rPr>
        <w:t>l</w:t>
      </w:r>
      <w:r w:rsidRPr="0033310D">
        <w:rPr>
          <w:rFonts w:cstheme="minorHAnsi"/>
          <w:color w:val="000000"/>
          <w:sz w:val="24"/>
          <w:szCs w:val="24"/>
        </w:rPr>
        <w:t>a atención al ver que generan contraste a un poblado en desarrollo</w:t>
      </w:r>
      <w:r w:rsidR="006240F5" w:rsidRPr="0033310D">
        <w:rPr>
          <w:rFonts w:cstheme="minorHAnsi"/>
          <w:color w:val="000000"/>
          <w:sz w:val="24"/>
          <w:szCs w:val="24"/>
        </w:rPr>
        <w:t>,</w:t>
      </w:r>
      <w:r w:rsidRPr="0033310D">
        <w:rPr>
          <w:rFonts w:cstheme="minorHAnsi"/>
          <w:color w:val="000000"/>
          <w:sz w:val="24"/>
          <w:szCs w:val="24"/>
        </w:rPr>
        <w:t xml:space="preserve"> gracias a las </w:t>
      </w:r>
      <w:r w:rsidR="004059C5" w:rsidRPr="0033310D">
        <w:rPr>
          <w:rFonts w:cstheme="minorHAnsi"/>
          <w:color w:val="000000"/>
          <w:sz w:val="24"/>
          <w:szCs w:val="24"/>
        </w:rPr>
        <w:t xml:space="preserve">ya mencionadas </w:t>
      </w:r>
      <w:r w:rsidRPr="0033310D">
        <w:rPr>
          <w:rFonts w:cstheme="minorHAnsi"/>
          <w:color w:val="000000"/>
          <w:sz w:val="24"/>
          <w:szCs w:val="24"/>
        </w:rPr>
        <w:t xml:space="preserve">remesas. </w:t>
      </w:r>
    </w:p>
    <w:p w:rsidR="003C2823" w:rsidRPr="0033310D" w:rsidRDefault="003C2823" w:rsidP="00B560E2">
      <w:pPr>
        <w:spacing w:after="0"/>
        <w:jc w:val="both"/>
        <w:rPr>
          <w:rFonts w:cstheme="minorHAnsi"/>
          <w:color w:val="000000"/>
          <w:sz w:val="24"/>
          <w:szCs w:val="24"/>
        </w:rPr>
      </w:pPr>
    </w:p>
    <w:p w:rsidR="00945FC0" w:rsidRPr="0033310D" w:rsidRDefault="00945FC0" w:rsidP="00B560E2">
      <w:pPr>
        <w:spacing w:after="0"/>
        <w:jc w:val="both"/>
        <w:rPr>
          <w:rFonts w:cstheme="minorHAnsi"/>
          <w:color w:val="000000"/>
          <w:sz w:val="24"/>
          <w:szCs w:val="24"/>
        </w:rPr>
      </w:pPr>
      <w:r w:rsidRPr="0033310D">
        <w:rPr>
          <w:rFonts w:cstheme="minorHAnsi"/>
          <w:color w:val="000000"/>
          <w:sz w:val="24"/>
          <w:szCs w:val="24"/>
        </w:rPr>
        <w:t xml:space="preserve">Pero a pesar de ello, rompen con la monotonía; la cual está presente en muchas viviendas del área urbana </w:t>
      </w:r>
      <w:r w:rsidR="003C2823" w:rsidRPr="0033310D">
        <w:rPr>
          <w:rFonts w:cstheme="minorHAnsi"/>
          <w:color w:val="000000"/>
          <w:sz w:val="24"/>
          <w:szCs w:val="24"/>
        </w:rPr>
        <w:t xml:space="preserve">de San Salvador, </w:t>
      </w:r>
      <w:r w:rsidRPr="0033310D">
        <w:rPr>
          <w:rFonts w:cstheme="minorHAnsi"/>
          <w:color w:val="000000"/>
          <w:sz w:val="24"/>
          <w:szCs w:val="24"/>
        </w:rPr>
        <w:t>donde portones, balcones y alambrados estampan las fachadas de las casas.</w:t>
      </w:r>
      <w:r w:rsidR="00F51D6F">
        <w:rPr>
          <w:rFonts w:cstheme="minorHAnsi"/>
          <w:color w:val="000000"/>
          <w:sz w:val="24"/>
          <w:szCs w:val="24"/>
        </w:rPr>
        <w:t xml:space="preserve"> </w:t>
      </w:r>
      <w:r w:rsidRPr="0033310D">
        <w:rPr>
          <w:rFonts w:cstheme="minorHAnsi"/>
          <w:color w:val="000000"/>
          <w:sz w:val="24"/>
          <w:szCs w:val="24"/>
        </w:rPr>
        <w:t xml:space="preserve">En base a lo que anteriormente se expone, en El Salvador se </w:t>
      </w:r>
      <w:r w:rsidR="004B2111" w:rsidRPr="0033310D">
        <w:rPr>
          <w:rFonts w:cstheme="minorHAnsi"/>
          <w:color w:val="000000"/>
          <w:sz w:val="24"/>
          <w:szCs w:val="24"/>
        </w:rPr>
        <w:t xml:space="preserve">reconoce que </w:t>
      </w:r>
      <w:r w:rsidRPr="0033310D">
        <w:rPr>
          <w:rFonts w:cstheme="minorHAnsi"/>
          <w:color w:val="000000"/>
          <w:sz w:val="24"/>
          <w:szCs w:val="24"/>
        </w:rPr>
        <w:t xml:space="preserve">gran parte de responsabilidad </w:t>
      </w:r>
      <w:r w:rsidR="004B2111" w:rsidRPr="0033310D">
        <w:rPr>
          <w:rFonts w:cstheme="minorHAnsi"/>
          <w:color w:val="000000"/>
          <w:sz w:val="24"/>
          <w:szCs w:val="24"/>
        </w:rPr>
        <w:t>recae sobre</w:t>
      </w:r>
      <w:r w:rsidRPr="0033310D">
        <w:rPr>
          <w:rFonts w:cstheme="minorHAnsi"/>
          <w:color w:val="000000"/>
          <w:sz w:val="24"/>
          <w:szCs w:val="24"/>
        </w:rPr>
        <w:t xml:space="preserve"> los arquitectos,  por no tener variedad de tarifas para ofrecer sus servicios a un mercado más amplio, y poder así ganar la confianza del cliente potencial que no ve la necesidad de sus servicios, por lo que prefiere al humilde, audaz y empírico “maestro de obra”.</w:t>
      </w:r>
    </w:p>
    <w:p w:rsidR="00762059" w:rsidRPr="0033310D" w:rsidRDefault="00762059" w:rsidP="00B560E2">
      <w:pPr>
        <w:spacing w:after="0"/>
        <w:jc w:val="both"/>
        <w:rPr>
          <w:rFonts w:cstheme="minorHAnsi"/>
          <w:color w:val="000000"/>
          <w:sz w:val="24"/>
          <w:szCs w:val="24"/>
        </w:rPr>
      </w:pPr>
    </w:p>
    <w:p w:rsidR="00D9296E" w:rsidRPr="0033310D" w:rsidRDefault="00945FC0" w:rsidP="00B560E2">
      <w:pPr>
        <w:spacing w:after="0"/>
        <w:jc w:val="both"/>
        <w:rPr>
          <w:rFonts w:cstheme="minorHAnsi"/>
          <w:color w:val="000000"/>
          <w:sz w:val="24"/>
          <w:szCs w:val="24"/>
        </w:rPr>
      </w:pPr>
      <w:r w:rsidRPr="0033310D">
        <w:rPr>
          <w:rFonts w:cstheme="minorHAnsi"/>
          <w:color w:val="000000"/>
          <w:sz w:val="24"/>
          <w:szCs w:val="24"/>
        </w:rPr>
        <w:t xml:space="preserve">Se sostiene que “todas las obras se convierten en espejos sociales, pues reflejan diferentes rasgos de </w:t>
      </w:r>
      <w:r w:rsidR="006240F5" w:rsidRPr="0033310D">
        <w:rPr>
          <w:rFonts w:cstheme="minorHAnsi"/>
          <w:color w:val="000000"/>
          <w:sz w:val="24"/>
          <w:szCs w:val="24"/>
        </w:rPr>
        <w:t>l</w:t>
      </w:r>
      <w:r w:rsidRPr="0033310D">
        <w:rPr>
          <w:rFonts w:cstheme="minorHAnsi"/>
          <w:color w:val="000000"/>
          <w:sz w:val="24"/>
          <w:szCs w:val="24"/>
        </w:rPr>
        <w:t>a identidad”. “Nos guste o no nos guste, todo lo que hacemos habla de nosotros. Hasta en la mejor copia revistera siempre hay algo que tiene un toque propio”, estiman profesionales</w:t>
      </w:r>
      <w:r w:rsidRPr="0033310D">
        <w:rPr>
          <w:rFonts w:cstheme="minorHAnsi"/>
          <w:sz w:val="24"/>
          <w:szCs w:val="24"/>
          <w:vertAlign w:val="superscript"/>
        </w:rPr>
        <w:footnoteReference w:id="4"/>
      </w:r>
      <w:r w:rsidRPr="0033310D">
        <w:rPr>
          <w:rFonts w:cstheme="minorHAnsi"/>
          <w:color w:val="000000"/>
          <w:sz w:val="24"/>
          <w:szCs w:val="24"/>
        </w:rPr>
        <w:t xml:space="preserve"> de la construcción de viviendas actuales salvadoreñas.</w:t>
      </w:r>
    </w:p>
    <w:p w:rsidR="00D9296E" w:rsidRPr="0033310D" w:rsidRDefault="00D9296E" w:rsidP="00B560E2">
      <w:pPr>
        <w:spacing w:after="0"/>
        <w:jc w:val="both"/>
        <w:rPr>
          <w:rFonts w:cstheme="minorHAnsi"/>
          <w:color w:val="000000"/>
          <w:sz w:val="24"/>
          <w:szCs w:val="24"/>
        </w:rPr>
      </w:pPr>
    </w:p>
    <w:p w:rsidR="00651EDE" w:rsidRPr="0033310D" w:rsidRDefault="0043491E" w:rsidP="00B560E2">
      <w:pPr>
        <w:spacing w:after="0"/>
        <w:jc w:val="both"/>
        <w:rPr>
          <w:rFonts w:cstheme="minorHAnsi"/>
          <w:color w:val="000000"/>
          <w:sz w:val="24"/>
          <w:szCs w:val="24"/>
        </w:rPr>
      </w:pPr>
      <w:r w:rsidRPr="0033310D">
        <w:rPr>
          <w:rFonts w:cstheme="minorHAnsi"/>
          <w:color w:val="000000"/>
          <w:sz w:val="24"/>
          <w:szCs w:val="24"/>
        </w:rPr>
        <w:t xml:space="preserve">Todo arquitecto debe tener en cuenta </w:t>
      </w:r>
      <w:r w:rsidR="006240F5" w:rsidRPr="0033310D">
        <w:rPr>
          <w:rFonts w:cstheme="minorHAnsi"/>
          <w:color w:val="000000"/>
          <w:sz w:val="24"/>
          <w:szCs w:val="24"/>
        </w:rPr>
        <w:t xml:space="preserve">al momento de diseñar y construir una vivienda </w:t>
      </w:r>
      <w:r w:rsidRPr="0033310D">
        <w:rPr>
          <w:rFonts w:cstheme="minorHAnsi"/>
          <w:color w:val="000000"/>
          <w:sz w:val="24"/>
          <w:szCs w:val="24"/>
        </w:rPr>
        <w:t>las condiciones del terreno, medio ambiente, uso y aspectos culturales, pero sobre todo la calidad de vida para los habitantes</w:t>
      </w:r>
      <w:r w:rsidR="00762059" w:rsidRPr="0033310D">
        <w:rPr>
          <w:rFonts w:cstheme="minorHAnsi"/>
          <w:color w:val="000000"/>
          <w:sz w:val="24"/>
          <w:szCs w:val="24"/>
          <w:vertAlign w:val="superscript"/>
        </w:rPr>
        <w:footnoteReference w:id="5"/>
      </w:r>
      <w:r w:rsidRPr="0033310D">
        <w:rPr>
          <w:rFonts w:cstheme="minorHAnsi"/>
          <w:color w:val="000000"/>
          <w:sz w:val="24"/>
          <w:szCs w:val="24"/>
        </w:rPr>
        <w:t>.</w:t>
      </w:r>
      <w:r w:rsidR="00F46628">
        <w:rPr>
          <w:rFonts w:cstheme="minorHAnsi"/>
          <w:color w:val="000000"/>
          <w:sz w:val="24"/>
          <w:szCs w:val="24"/>
        </w:rPr>
        <w:t xml:space="preserve"> </w:t>
      </w:r>
      <w:r w:rsidR="00752BC6" w:rsidRPr="0033310D">
        <w:rPr>
          <w:rFonts w:cstheme="minorHAnsi"/>
          <w:sz w:val="24"/>
          <w:szCs w:val="24"/>
        </w:rPr>
        <w:t xml:space="preserve">La vivienda es una de las necesidades primordiales que toda persona debe satisfacer, es su medio de resguardo y protección. Este concepto de vivienda ha ido transformándose a lo largo de los años, volviéndose en un concepto más amplio. La concepción actual de la vivienda, de acuerdo a las Naciones Unidas, forma </w:t>
      </w:r>
      <w:r w:rsidR="00752BC6" w:rsidRPr="0033310D">
        <w:rPr>
          <w:rFonts w:cstheme="minorHAnsi"/>
          <w:color w:val="000000"/>
          <w:sz w:val="24"/>
          <w:szCs w:val="24"/>
        </w:rPr>
        <w:t xml:space="preserve">parte del “desarrollo humano”. </w:t>
      </w:r>
    </w:p>
    <w:p w:rsidR="00651EDE" w:rsidRPr="0033310D" w:rsidRDefault="00651EDE" w:rsidP="00B560E2">
      <w:pPr>
        <w:spacing w:after="0"/>
        <w:jc w:val="both"/>
        <w:rPr>
          <w:rFonts w:cstheme="minorHAnsi"/>
          <w:color w:val="000000"/>
          <w:sz w:val="24"/>
          <w:szCs w:val="24"/>
        </w:rPr>
      </w:pPr>
    </w:p>
    <w:p w:rsidR="00C62F21" w:rsidRDefault="00752BC6" w:rsidP="00C62F21">
      <w:pPr>
        <w:spacing w:after="0"/>
        <w:jc w:val="both"/>
        <w:rPr>
          <w:rFonts w:cstheme="minorHAnsi"/>
          <w:color w:val="000000"/>
          <w:sz w:val="24"/>
          <w:szCs w:val="24"/>
        </w:rPr>
      </w:pPr>
      <w:r w:rsidRPr="0033310D">
        <w:rPr>
          <w:rFonts w:cstheme="minorHAnsi"/>
          <w:color w:val="000000"/>
          <w:sz w:val="24"/>
          <w:szCs w:val="24"/>
        </w:rPr>
        <w:t>Para Naciones Unidas, una vivienda adecuada significa: “algo más</w:t>
      </w:r>
      <w:r w:rsidRPr="0033310D">
        <w:rPr>
          <w:rFonts w:cstheme="minorHAnsi"/>
          <w:sz w:val="24"/>
          <w:szCs w:val="24"/>
        </w:rPr>
        <w:t xml:space="preserve"> que tener un techo bajo el cual guarecerse. Significa también disponer de un lugar privado, espacio suficiente, accesibilidad física, seguridad adecuada, seguridad de tenencia, estabilidad y durabilidad estructurales, iluminación, calefacción y ventilación suficiente, una infraestructura básica adecuada que incluya servicios de abastecimiento de agua, saneamiento y eliminación de desechos, factores apropiados de calidad del medio ambiente y relacionados con la salud, emplazamiento adecuado y con acceso al </w:t>
      </w:r>
      <w:r w:rsidRPr="0033310D">
        <w:rPr>
          <w:rFonts w:cstheme="minorHAnsi"/>
          <w:color w:val="000000"/>
          <w:sz w:val="24"/>
          <w:szCs w:val="24"/>
        </w:rPr>
        <w:t>trabajo y a los servicios básicos, t</w:t>
      </w:r>
      <w:r w:rsidR="00C62F21">
        <w:rPr>
          <w:rFonts w:cstheme="minorHAnsi"/>
          <w:color w:val="000000"/>
          <w:sz w:val="24"/>
          <w:szCs w:val="24"/>
        </w:rPr>
        <w:t>odo ello a un costo razonable”.</w:t>
      </w:r>
      <w:r w:rsidR="00C62F21">
        <w:rPr>
          <w:rFonts w:cstheme="minorHAnsi"/>
          <w:color w:val="000000"/>
          <w:sz w:val="24"/>
          <w:szCs w:val="24"/>
        </w:rPr>
        <w:br w:type="page"/>
      </w:r>
    </w:p>
    <w:p w:rsidR="00651EDE" w:rsidRPr="0033310D" w:rsidRDefault="00752BC6" w:rsidP="00B560E2">
      <w:pPr>
        <w:spacing w:after="0"/>
        <w:jc w:val="both"/>
        <w:rPr>
          <w:rFonts w:cstheme="minorHAnsi"/>
          <w:sz w:val="24"/>
          <w:szCs w:val="24"/>
        </w:rPr>
      </w:pPr>
      <w:r w:rsidRPr="0033310D">
        <w:rPr>
          <w:rFonts w:cstheme="minorHAnsi"/>
          <w:color w:val="000000"/>
          <w:sz w:val="24"/>
          <w:szCs w:val="24"/>
        </w:rPr>
        <w:lastRenderedPageBreak/>
        <w:t>El término de vivienda saludable aparece desde la Declaración</w:t>
      </w:r>
      <w:r w:rsidRPr="0033310D">
        <w:rPr>
          <w:rFonts w:cstheme="minorHAnsi"/>
          <w:sz w:val="24"/>
          <w:szCs w:val="24"/>
        </w:rPr>
        <w:t xml:space="preserve"> Univer</w:t>
      </w:r>
      <w:r w:rsidR="00D9296E" w:rsidRPr="0033310D">
        <w:rPr>
          <w:rFonts w:cstheme="minorHAnsi"/>
          <w:sz w:val="24"/>
          <w:szCs w:val="24"/>
        </w:rPr>
        <w:t>sal de Derechos Humanos en 1948</w:t>
      </w:r>
      <w:r w:rsidR="00F46628">
        <w:rPr>
          <w:rFonts w:cstheme="minorHAnsi"/>
          <w:sz w:val="24"/>
          <w:szCs w:val="24"/>
        </w:rPr>
        <w:t xml:space="preserve"> y</w:t>
      </w:r>
      <w:r w:rsidRPr="0033310D">
        <w:rPr>
          <w:rFonts w:cstheme="minorHAnsi"/>
          <w:sz w:val="24"/>
          <w:szCs w:val="24"/>
        </w:rPr>
        <w:t xml:space="preserve"> se define como aquella que sirve para conservar la salud de sus moradores. </w:t>
      </w:r>
    </w:p>
    <w:p w:rsidR="00651EDE" w:rsidRPr="0033310D" w:rsidRDefault="00651EDE" w:rsidP="00B560E2">
      <w:pPr>
        <w:spacing w:after="0"/>
        <w:jc w:val="both"/>
        <w:rPr>
          <w:rFonts w:cstheme="minorHAnsi"/>
          <w:sz w:val="24"/>
          <w:szCs w:val="24"/>
        </w:rPr>
      </w:pPr>
    </w:p>
    <w:p w:rsidR="00752BC6" w:rsidRPr="0033310D" w:rsidRDefault="00752BC6" w:rsidP="00B560E2">
      <w:pPr>
        <w:spacing w:after="0"/>
        <w:jc w:val="both"/>
        <w:rPr>
          <w:rFonts w:cstheme="minorHAnsi"/>
          <w:sz w:val="24"/>
          <w:szCs w:val="24"/>
        </w:rPr>
      </w:pPr>
      <w:r w:rsidRPr="0033310D">
        <w:rPr>
          <w:rFonts w:cstheme="minorHAnsi"/>
          <w:sz w:val="24"/>
          <w:szCs w:val="24"/>
        </w:rPr>
        <w:t>De acuerdo a dicha Declaración de los Derechos Humanos, una vivienda saludable debe poseer las siguientes características</w:t>
      </w:r>
      <w:r w:rsidR="005C5645" w:rsidRPr="0033310D">
        <w:rPr>
          <w:rStyle w:val="Refdenotaalpie"/>
          <w:rFonts w:cstheme="minorHAnsi"/>
          <w:sz w:val="24"/>
          <w:szCs w:val="24"/>
        </w:rPr>
        <w:footnoteReference w:id="6"/>
      </w:r>
      <w:r w:rsidRPr="0033310D">
        <w:rPr>
          <w:rFonts w:cstheme="minorHAnsi"/>
          <w:sz w:val="24"/>
          <w:szCs w:val="24"/>
        </w:rPr>
        <w:t xml:space="preserve">: </w:t>
      </w:r>
    </w:p>
    <w:p w:rsidR="002B3D8F" w:rsidRPr="0033310D" w:rsidRDefault="002B3D8F" w:rsidP="00B560E2">
      <w:pPr>
        <w:spacing w:after="0"/>
        <w:jc w:val="both"/>
        <w:rPr>
          <w:rFonts w:cstheme="minorHAnsi"/>
          <w:sz w:val="24"/>
          <w:szCs w:val="24"/>
        </w:rPr>
      </w:pP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Abasteci</w:t>
      </w:r>
      <w:r w:rsidR="00D9296E" w:rsidRPr="00F31AB1">
        <w:rPr>
          <w:rFonts w:cstheme="minorHAnsi"/>
          <w:sz w:val="24"/>
          <w:szCs w:val="24"/>
        </w:rPr>
        <w:t>miento adecuado de Agua Potable.</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Disposición adecuada de </w:t>
      </w:r>
      <w:r w:rsidR="00D9296E" w:rsidRPr="00F31AB1">
        <w:rPr>
          <w:rFonts w:cstheme="minorHAnsi"/>
          <w:sz w:val="24"/>
          <w:szCs w:val="24"/>
        </w:rPr>
        <w:t>Excretas.</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Sistema de alcantarillado sanitario</w:t>
      </w:r>
      <w:r w:rsidR="00D9296E" w:rsidRPr="00F31AB1">
        <w:rPr>
          <w:rFonts w:cstheme="minorHAnsi"/>
          <w:sz w:val="24"/>
          <w:szCs w:val="24"/>
        </w:rPr>
        <w:t>.</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Baño e implemento de lavado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Cobertura de Ventanas (para una adecuada ventilación e iluminación, especialmente si la cocina </w:t>
      </w:r>
      <w:proofErr w:type="spellStart"/>
      <w:r w:rsidRPr="00F31AB1">
        <w:rPr>
          <w:rFonts w:cstheme="minorHAnsi"/>
          <w:sz w:val="24"/>
          <w:szCs w:val="24"/>
        </w:rPr>
        <w:t>esta</w:t>
      </w:r>
      <w:proofErr w:type="spellEnd"/>
      <w:r w:rsidRPr="00F31AB1">
        <w:rPr>
          <w:rFonts w:cstheme="minorHAnsi"/>
          <w:sz w:val="24"/>
          <w:szCs w:val="24"/>
        </w:rPr>
        <w:t xml:space="preserve"> dentro de la vivienda)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Materiales de fácil limpieza para paredes y piso principalmente</w:t>
      </w:r>
      <w:r w:rsidR="00D9296E" w:rsidRPr="00F31AB1">
        <w:rPr>
          <w:rFonts w:cstheme="minorHAnsi"/>
          <w:sz w:val="24"/>
          <w:szCs w:val="24"/>
        </w:rPr>
        <w:t>.</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Área de preparación de comida</w:t>
      </w:r>
      <w:r w:rsidR="00D9296E" w:rsidRPr="00F31AB1">
        <w:rPr>
          <w:rFonts w:cstheme="minorHAnsi"/>
          <w:sz w:val="24"/>
          <w:szCs w:val="24"/>
        </w:rPr>
        <w:t>.</w:t>
      </w:r>
    </w:p>
    <w:p w:rsidR="00D9296E"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Separación de la vivienda con respecto a la letrina o sanitario y a la reco</w:t>
      </w:r>
      <w:r w:rsidR="00D9296E" w:rsidRPr="00F31AB1">
        <w:rPr>
          <w:rFonts w:cstheme="minorHAnsi"/>
          <w:sz w:val="24"/>
          <w:szCs w:val="24"/>
        </w:rPr>
        <w:t>lección de la basura.</w:t>
      </w:r>
    </w:p>
    <w:p w:rsidR="00F31AB1" w:rsidRDefault="00F31AB1" w:rsidP="00F31AB1">
      <w:pPr>
        <w:spacing w:after="0"/>
        <w:jc w:val="both"/>
        <w:rPr>
          <w:rFonts w:cstheme="minorHAnsi"/>
          <w:sz w:val="24"/>
          <w:szCs w:val="24"/>
        </w:rPr>
      </w:pPr>
    </w:p>
    <w:p w:rsidR="00752BC6" w:rsidRDefault="00752BC6" w:rsidP="00F31AB1">
      <w:pPr>
        <w:spacing w:after="0"/>
        <w:jc w:val="both"/>
        <w:rPr>
          <w:rFonts w:cstheme="minorHAnsi"/>
          <w:sz w:val="24"/>
          <w:szCs w:val="24"/>
        </w:rPr>
      </w:pPr>
      <w:r w:rsidRPr="00F31AB1">
        <w:rPr>
          <w:rFonts w:cstheme="minorHAnsi"/>
          <w:sz w:val="24"/>
          <w:szCs w:val="24"/>
        </w:rPr>
        <w:t xml:space="preserve">Por otra parte, dicha Declaración establece ciertas características del diseño que debe poseer la urbanización en la cual se ubique la vivienda, y ellas </w:t>
      </w:r>
      <w:r w:rsidR="00F46628">
        <w:rPr>
          <w:rFonts w:cstheme="minorHAnsi"/>
          <w:sz w:val="24"/>
          <w:szCs w:val="24"/>
        </w:rPr>
        <w:t xml:space="preserve"> </w:t>
      </w:r>
      <w:r w:rsidRPr="00F31AB1">
        <w:rPr>
          <w:rFonts w:cstheme="minorHAnsi"/>
          <w:sz w:val="24"/>
          <w:szCs w:val="24"/>
        </w:rPr>
        <w:t xml:space="preserve">son: </w:t>
      </w:r>
    </w:p>
    <w:p w:rsidR="00F31AB1" w:rsidRPr="00F31AB1" w:rsidRDefault="00F31AB1" w:rsidP="00F31AB1">
      <w:pPr>
        <w:spacing w:after="0"/>
        <w:jc w:val="both"/>
        <w:rPr>
          <w:rFonts w:cstheme="minorHAnsi"/>
          <w:sz w:val="24"/>
          <w:szCs w:val="24"/>
        </w:rPr>
      </w:pP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El total de Áreas Verdes debe de responder a la densidad poblacional</w:t>
      </w:r>
      <w:r w:rsidR="00D9296E" w:rsidRPr="00F31AB1">
        <w:rPr>
          <w:rFonts w:cstheme="minorHAnsi"/>
          <w:sz w:val="24"/>
          <w:szCs w:val="24"/>
        </w:rPr>
        <w:t>.</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Equipamiento Social (educación, salud, mercado, puesto de seguridad, iglesia, casa comunal, entre otros) de acuerdo a la densidad poblacional y nivel de jerarquía urbana.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Infraestructura de Servicios Públicos y tecnológica (agua potable, alcantarillado, drenajes, electricidad, teléfono, relleno sanitario, entre otros)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Espacios Abiertos, como plazas y parques a nivel de urbanización, parcelación o lotificación, que sirva como punto de encuentro de sus moradores e identidad de la zona.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Vías vehiculares y peatonales de la urbanización integradas a las vías principales del entorno.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Áreas comerciales para artículos de primera necesidad </w:t>
      </w:r>
    </w:p>
    <w:p w:rsidR="00752BC6" w:rsidRPr="00F31AB1" w:rsidRDefault="00752BC6" w:rsidP="008E6472">
      <w:pPr>
        <w:pStyle w:val="Prrafodelista"/>
        <w:numPr>
          <w:ilvl w:val="0"/>
          <w:numId w:val="4"/>
        </w:numPr>
        <w:spacing w:after="0"/>
        <w:jc w:val="both"/>
        <w:rPr>
          <w:rFonts w:cstheme="minorHAnsi"/>
          <w:sz w:val="24"/>
          <w:szCs w:val="24"/>
        </w:rPr>
      </w:pPr>
      <w:r w:rsidRPr="00F31AB1">
        <w:rPr>
          <w:rFonts w:cstheme="minorHAnsi"/>
          <w:sz w:val="24"/>
          <w:szCs w:val="24"/>
        </w:rPr>
        <w:t xml:space="preserve">Áreas Verdes de vecindario cerca de las viviendas y en lugar adecuado (no en suelos marginales de la urbanización, parcelación o lotificación). </w:t>
      </w:r>
    </w:p>
    <w:p w:rsidR="005D204C" w:rsidRPr="0033310D" w:rsidRDefault="005D204C" w:rsidP="00B560E2">
      <w:pPr>
        <w:spacing w:after="0"/>
        <w:jc w:val="both"/>
        <w:rPr>
          <w:rFonts w:cstheme="minorHAnsi"/>
          <w:sz w:val="24"/>
          <w:szCs w:val="24"/>
        </w:rPr>
      </w:pPr>
    </w:p>
    <w:p w:rsidR="00F31AB1" w:rsidRDefault="005D204C" w:rsidP="00F31AB1">
      <w:pPr>
        <w:spacing w:after="0"/>
        <w:jc w:val="both"/>
        <w:rPr>
          <w:rFonts w:cstheme="minorHAnsi"/>
          <w:sz w:val="24"/>
          <w:szCs w:val="24"/>
        </w:rPr>
      </w:pPr>
      <w:r w:rsidRPr="0033310D">
        <w:rPr>
          <w:rFonts w:cstheme="minorHAnsi"/>
          <w:sz w:val="24"/>
          <w:szCs w:val="24"/>
        </w:rPr>
        <w:t xml:space="preserve">El derecho a poseer una vivienda adecuada se ha reconocido como uno de los componentes más importantes para poseer un nivel de vida </w:t>
      </w:r>
      <w:r w:rsidR="00056644" w:rsidRPr="0033310D">
        <w:rPr>
          <w:rFonts w:cstheme="minorHAnsi"/>
          <w:sz w:val="24"/>
          <w:szCs w:val="24"/>
        </w:rPr>
        <w:t>apropiado</w:t>
      </w:r>
      <w:r w:rsidRPr="0033310D">
        <w:rPr>
          <w:rFonts w:cstheme="minorHAnsi"/>
          <w:sz w:val="24"/>
          <w:szCs w:val="24"/>
        </w:rPr>
        <w:t>.</w:t>
      </w:r>
      <w:r w:rsidR="00F31AB1">
        <w:rPr>
          <w:rFonts w:cstheme="minorHAnsi"/>
          <w:sz w:val="24"/>
          <w:szCs w:val="24"/>
        </w:rPr>
        <w:br w:type="page"/>
      </w:r>
    </w:p>
    <w:p w:rsidR="005D204C" w:rsidRPr="0033310D" w:rsidRDefault="00056644" w:rsidP="00B560E2">
      <w:pPr>
        <w:spacing w:after="0"/>
        <w:jc w:val="both"/>
        <w:rPr>
          <w:rFonts w:cstheme="minorHAnsi"/>
          <w:sz w:val="24"/>
          <w:szCs w:val="24"/>
        </w:rPr>
      </w:pPr>
      <w:r w:rsidRPr="0033310D">
        <w:rPr>
          <w:rFonts w:cstheme="minorHAnsi"/>
          <w:sz w:val="24"/>
          <w:szCs w:val="24"/>
        </w:rPr>
        <w:lastRenderedPageBreak/>
        <w:t>En El Salvador, tanto la demografía como la situación socio cultural son factores determinantes para la construcción de las viviendas, siendo estas en algunas ocasiones espacios saludables para habitar, cuyos valores son cuantificados y diferenciados básicamente entre viviendas urbanas y rurales.</w:t>
      </w:r>
    </w:p>
    <w:p w:rsidR="005D204C" w:rsidRPr="0033310D" w:rsidRDefault="005D204C" w:rsidP="00763BD1">
      <w:pPr>
        <w:spacing w:after="0"/>
        <w:jc w:val="both"/>
        <w:rPr>
          <w:rFonts w:cstheme="minorHAnsi"/>
          <w:color w:val="000000"/>
          <w:sz w:val="24"/>
          <w:szCs w:val="24"/>
          <w:u w:val="single"/>
        </w:rPr>
      </w:pPr>
    </w:p>
    <w:p w:rsidR="005D204C" w:rsidRPr="0033310D" w:rsidRDefault="005D204C" w:rsidP="00763BD1">
      <w:pPr>
        <w:spacing w:after="0"/>
        <w:jc w:val="both"/>
        <w:rPr>
          <w:rFonts w:cstheme="minorHAnsi"/>
          <w:color w:val="000000"/>
          <w:sz w:val="24"/>
          <w:szCs w:val="24"/>
          <w:u w:val="single"/>
        </w:rPr>
      </w:pPr>
    </w:p>
    <w:p w:rsidR="001B2F1D" w:rsidRPr="0033310D" w:rsidRDefault="005E237A" w:rsidP="00763BD1">
      <w:pPr>
        <w:spacing w:after="0"/>
        <w:jc w:val="both"/>
        <w:rPr>
          <w:rFonts w:cstheme="minorHAnsi"/>
          <w:sz w:val="24"/>
          <w:szCs w:val="24"/>
          <w:u w:val="single"/>
        </w:rPr>
      </w:pPr>
      <w:r w:rsidRPr="0033310D">
        <w:rPr>
          <w:rFonts w:cstheme="minorHAnsi"/>
          <w:sz w:val="24"/>
          <w:szCs w:val="24"/>
          <w:u w:val="single"/>
        </w:rPr>
        <w:t>1.</w:t>
      </w:r>
      <w:r w:rsidR="00763BD1">
        <w:rPr>
          <w:rFonts w:cstheme="minorHAnsi"/>
          <w:sz w:val="24"/>
          <w:szCs w:val="24"/>
          <w:u w:val="single"/>
        </w:rPr>
        <w:t>1.</w:t>
      </w:r>
      <w:r w:rsidR="005D204C" w:rsidRPr="0033310D">
        <w:rPr>
          <w:rFonts w:cstheme="minorHAnsi"/>
          <w:sz w:val="24"/>
          <w:szCs w:val="24"/>
          <w:u w:val="single"/>
        </w:rPr>
        <w:t>2</w:t>
      </w:r>
      <w:r w:rsidR="00763BD1">
        <w:rPr>
          <w:rFonts w:cstheme="minorHAnsi"/>
          <w:sz w:val="24"/>
          <w:szCs w:val="24"/>
          <w:u w:val="single"/>
        </w:rPr>
        <w:t>.</w:t>
      </w:r>
      <w:r w:rsidR="00F46628">
        <w:rPr>
          <w:rFonts w:cstheme="minorHAnsi"/>
          <w:sz w:val="24"/>
          <w:szCs w:val="24"/>
          <w:u w:val="single"/>
        </w:rPr>
        <w:t xml:space="preserve"> </w:t>
      </w:r>
      <w:r w:rsidR="001B2F1D" w:rsidRPr="0033310D">
        <w:rPr>
          <w:rFonts w:cstheme="minorHAnsi"/>
          <w:sz w:val="24"/>
          <w:szCs w:val="24"/>
          <w:u w:val="single"/>
        </w:rPr>
        <w:t>Situación Actual de la Vivienda Salvadoreña.</w:t>
      </w:r>
    </w:p>
    <w:p w:rsidR="002B3D8F" w:rsidRPr="0033310D" w:rsidRDefault="002B3D8F" w:rsidP="00763BD1">
      <w:pPr>
        <w:spacing w:after="0"/>
        <w:jc w:val="both"/>
        <w:rPr>
          <w:rFonts w:cstheme="minorHAnsi"/>
          <w:sz w:val="24"/>
          <w:szCs w:val="24"/>
        </w:rPr>
      </w:pPr>
    </w:p>
    <w:p w:rsidR="00C816F1" w:rsidRPr="0033310D" w:rsidRDefault="001B2F1D" w:rsidP="00763BD1">
      <w:pPr>
        <w:spacing w:after="0"/>
        <w:jc w:val="both"/>
        <w:rPr>
          <w:rFonts w:cstheme="minorHAnsi"/>
          <w:sz w:val="24"/>
          <w:szCs w:val="24"/>
        </w:rPr>
      </w:pPr>
      <w:r w:rsidRPr="0033310D">
        <w:rPr>
          <w:rFonts w:cstheme="minorHAnsi"/>
          <w:sz w:val="24"/>
          <w:szCs w:val="24"/>
        </w:rPr>
        <w:t xml:space="preserve">La política de vivienda en El Salvador en la segunda mitad del siglo XX se ha desarrollado siguiendo el mismo modelo establecido en el resto de los países de su entorno cultural en esos momentos. </w:t>
      </w:r>
      <w:r w:rsidR="00EE2DF4" w:rsidRPr="0033310D">
        <w:rPr>
          <w:rFonts w:cstheme="minorHAnsi"/>
          <w:sz w:val="24"/>
          <w:szCs w:val="24"/>
        </w:rPr>
        <w:t>T</w:t>
      </w:r>
      <w:r w:rsidRPr="0033310D">
        <w:rPr>
          <w:rFonts w:cstheme="minorHAnsi"/>
          <w:sz w:val="24"/>
          <w:szCs w:val="24"/>
        </w:rPr>
        <w:t>odos ellos trataba</w:t>
      </w:r>
      <w:r w:rsidR="00EE2DF4" w:rsidRPr="0033310D">
        <w:rPr>
          <w:rFonts w:cstheme="minorHAnsi"/>
          <w:sz w:val="24"/>
          <w:szCs w:val="24"/>
        </w:rPr>
        <w:t>n</w:t>
      </w:r>
      <w:r w:rsidRPr="0033310D">
        <w:rPr>
          <w:rFonts w:cstheme="minorHAnsi"/>
          <w:sz w:val="24"/>
          <w:szCs w:val="24"/>
        </w:rPr>
        <w:t xml:space="preserve"> de dar respuesta a un acelerado crecimiento demográfico que también apareció con un comportamiento</w:t>
      </w:r>
      <w:r w:rsidR="00E524EB" w:rsidRPr="0033310D">
        <w:rPr>
          <w:rFonts w:cstheme="minorHAnsi"/>
          <w:sz w:val="24"/>
          <w:szCs w:val="24"/>
        </w:rPr>
        <w:t xml:space="preserve"> similar en toda América Latina. </w:t>
      </w:r>
    </w:p>
    <w:p w:rsidR="00F44691" w:rsidRPr="0033310D" w:rsidRDefault="00F44691" w:rsidP="00763BD1">
      <w:pPr>
        <w:spacing w:after="0"/>
        <w:jc w:val="both"/>
        <w:rPr>
          <w:rFonts w:cstheme="minorHAnsi"/>
          <w:sz w:val="24"/>
          <w:szCs w:val="24"/>
        </w:rPr>
      </w:pPr>
    </w:p>
    <w:p w:rsidR="005C5645" w:rsidRPr="0033310D" w:rsidRDefault="0071512E" w:rsidP="00763BD1">
      <w:pPr>
        <w:spacing w:after="0"/>
        <w:jc w:val="both"/>
        <w:rPr>
          <w:rFonts w:cstheme="minorHAnsi"/>
          <w:sz w:val="24"/>
          <w:szCs w:val="24"/>
        </w:rPr>
      </w:pPr>
      <w:r w:rsidRPr="0033310D">
        <w:rPr>
          <w:rFonts w:cstheme="minorHAnsi"/>
          <w:sz w:val="24"/>
          <w:szCs w:val="24"/>
        </w:rPr>
        <w:t>La distribución de vivienda urbana y rural detall</w:t>
      </w:r>
      <w:r w:rsidR="00E524EB" w:rsidRPr="0033310D">
        <w:rPr>
          <w:rFonts w:cstheme="minorHAnsi"/>
          <w:sz w:val="24"/>
          <w:szCs w:val="24"/>
        </w:rPr>
        <w:t>ada en el cuadro 1</w:t>
      </w:r>
      <w:r w:rsidR="00D76DDF" w:rsidRPr="0033310D">
        <w:rPr>
          <w:rFonts w:cstheme="minorHAnsi"/>
          <w:sz w:val="24"/>
          <w:szCs w:val="24"/>
        </w:rPr>
        <w:t>y 2</w:t>
      </w:r>
      <w:r w:rsidR="00056644" w:rsidRPr="0033310D">
        <w:rPr>
          <w:rFonts w:cstheme="minorHAnsi"/>
          <w:sz w:val="24"/>
          <w:szCs w:val="24"/>
        </w:rPr>
        <w:t xml:space="preserve"> d</w:t>
      </w:r>
      <w:r w:rsidR="00E524EB" w:rsidRPr="0033310D">
        <w:rPr>
          <w:rFonts w:cstheme="minorHAnsi"/>
          <w:sz w:val="24"/>
          <w:szCs w:val="24"/>
        </w:rPr>
        <w:t>efine</w:t>
      </w:r>
      <w:r w:rsidRPr="0033310D">
        <w:rPr>
          <w:rFonts w:cstheme="minorHAnsi"/>
          <w:sz w:val="24"/>
          <w:szCs w:val="24"/>
        </w:rPr>
        <w:t xml:space="preserve"> la concentración de la población en las áreas urbanas del país </w:t>
      </w:r>
      <w:r w:rsidR="00EE2DF4" w:rsidRPr="0033310D">
        <w:rPr>
          <w:rFonts w:cstheme="minorHAnsi"/>
          <w:sz w:val="24"/>
          <w:szCs w:val="24"/>
        </w:rPr>
        <w:t xml:space="preserve">que </w:t>
      </w:r>
      <w:r w:rsidRPr="0033310D">
        <w:rPr>
          <w:rFonts w:cstheme="minorHAnsi"/>
          <w:sz w:val="24"/>
          <w:szCs w:val="24"/>
        </w:rPr>
        <w:t>va increment</w:t>
      </w:r>
      <w:r w:rsidR="00EE2DF4" w:rsidRPr="0033310D">
        <w:rPr>
          <w:rFonts w:cstheme="minorHAnsi"/>
          <w:sz w:val="24"/>
          <w:szCs w:val="24"/>
        </w:rPr>
        <w:t>ando</w:t>
      </w:r>
      <w:r w:rsidRPr="0033310D">
        <w:rPr>
          <w:rFonts w:cstheme="minorHAnsi"/>
          <w:sz w:val="24"/>
          <w:szCs w:val="24"/>
        </w:rPr>
        <w:t xml:space="preserve"> conforme pasan los años. Se puede visualizar que para el año de 1971 el 39.50% de la población total del país era urbana, lo cual cambia drásticamente ya que para el año 2000 la población urbana representa el </w:t>
      </w:r>
      <w:r w:rsidR="00B528A5">
        <w:rPr>
          <w:rFonts w:cstheme="minorHAnsi"/>
          <w:sz w:val="24"/>
          <w:szCs w:val="24"/>
        </w:rPr>
        <w:t>58.40% de la población total d</w:t>
      </w:r>
      <w:r w:rsidRPr="0033310D">
        <w:rPr>
          <w:rFonts w:cstheme="minorHAnsi"/>
          <w:sz w:val="24"/>
          <w:szCs w:val="24"/>
        </w:rPr>
        <w:t>el país, no obstante la tasa de crecimiento urbano disminuye en ese mismo período de 2.86</w:t>
      </w:r>
      <w:r w:rsidR="003F28B4" w:rsidRPr="0033310D">
        <w:rPr>
          <w:rFonts w:cstheme="minorHAnsi"/>
          <w:sz w:val="24"/>
          <w:szCs w:val="24"/>
        </w:rPr>
        <w:t>%</w:t>
      </w:r>
      <w:r w:rsidRPr="0033310D">
        <w:rPr>
          <w:rFonts w:cstheme="minorHAnsi"/>
          <w:sz w:val="24"/>
          <w:szCs w:val="24"/>
        </w:rPr>
        <w:t xml:space="preserve"> a 2.30</w:t>
      </w:r>
      <w:r w:rsidR="003F28B4" w:rsidRPr="0033310D">
        <w:rPr>
          <w:rFonts w:cstheme="minorHAnsi"/>
          <w:sz w:val="24"/>
          <w:szCs w:val="24"/>
        </w:rPr>
        <w:t>%</w:t>
      </w:r>
      <w:r w:rsidRPr="0033310D">
        <w:rPr>
          <w:rFonts w:cstheme="minorHAnsi"/>
          <w:sz w:val="24"/>
          <w:szCs w:val="24"/>
        </w:rPr>
        <w:t>.</w:t>
      </w:r>
    </w:p>
    <w:p w:rsidR="00F44691" w:rsidRPr="0033310D" w:rsidRDefault="00F44691" w:rsidP="00763BD1">
      <w:pPr>
        <w:spacing w:after="0"/>
        <w:jc w:val="both"/>
        <w:rPr>
          <w:rFonts w:cstheme="minorHAnsi"/>
          <w:sz w:val="24"/>
          <w:szCs w:val="24"/>
        </w:rPr>
      </w:pPr>
    </w:p>
    <w:p w:rsidR="0071512E" w:rsidRPr="0033310D" w:rsidRDefault="0071512E" w:rsidP="00763BD1">
      <w:pPr>
        <w:spacing w:after="0"/>
        <w:jc w:val="both"/>
        <w:rPr>
          <w:rFonts w:cstheme="minorHAnsi"/>
          <w:sz w:val="24"/>
          <w:szCs w:val="24"/>
        </w:rPr>
      </w:pPr>
      <w:r w:rsidRPr="0033310D">
        <w:rPr>
          <w:rFonts w:cstheme="minorHAnsi"/>
          <w:sz w:val="24"/>
          <w:szCs w:val="24"/>
        </w:rPr>
        <w:t>Lo anterior es debido a la migración de las áreas rurales a las urbanas en busca de mejores condiciones de vida y a la baja productividad de las zonas rurales.</w:t>
      </w:r>
    </w:p>
    <w:p w:rsidR="00D76DDF" w:rsidRPr="0033310D" w:rsidRDefault="00D76DDF" w:rsidP="0033310D">
      <w:pPr>
        <w:spacing w:after="0"/>
        <w:rPr>
          <w:rFonts w:cstheme="minorHAnsi"/>
          <w:sz w:val="24"/>
          <w:szCs w:val="24"/>
        </w:rPr>
      </w:pPr>
    </w:p>
    <w:p w:rsidR="003F28B4" w:rsidRPr="0033310D" w:rsidRDefault="003F28B4" w:rsidP="0033310D">
      <w:pPr>
        <w:spacing w:after="0"/>
        <w:rPr>
          <w:rFonts w:cstheme="minorHAnsi"/>
          <w:sz w:val="24"/>
          <w:szCs w:val="24"/>
        </w:rPr>
      </w:pPr>
    </w:p>
    <w:tbl>
      <w:tblPr>
        <w:tblW w:w="8562"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blBorders>
        <w:tblLayout w:type="fixed"/>
        <w:tblLook w:val="0000" w:firstRow="0" w:lastRow="0" w:firstColumn="0" w:lastColumn="0" w:noHBand="0" w:noVBand="0"/>
      </w:tblPr>
      <w:tblGrid>
        <w:gridCol w:w="659"/>
        <w:gridCol w:w="1132"/>
        <w:gridCol w:w="992"/>
        <w:gridCol w:w="977"/>
        <w:gridCol w:w="1293"/>
        <w:gridCol w:w="1064"/>
        <w:gridCol w:w="977"/>
        <w:gridCol w:w="15"/>
        <w:gridCol w:w="1453"/>
      </w:tblGrid>
      <w:tr w:rsidR="00E92940" w:rsidRPr="00763BD1" w:rsidTr="00790C9D">
        <w:trPr>
          <w:trHeight w:val="720"/>
          <w:jc w:val="center"/>
        </w:trPr>
        <w:tc>
          <w:tcPr>
            <w:tcW w:w="659" w:type="dxa"/>
            <w:tcBorders>
              <w:top w:val="single" w:sz="4" w:space="0" w:color="A6A6A6" w:themeColor="background1" w:themeShade="A6"/>
              <w:bottom w:val="nil"/>
            </w:tcBorders>
            <w:shd w:val="clear" w:color="auto" w:fill="D9D9D9" w:themeFill="background1" w:themeFillShade="D9"/>
            <w:vAlign w:val="center"/>
          </w:tcPr>
          <w:p w:rsidR="00E524EB" w:rsidRPr="00763BD1" w:rsidRDefault="00E524EB" w:rsidP="00763BD1">
            <w:pPr>
              <w:spacing w:after="0"/>
              <w:jc w:val="center"/>
              <w:rPr>
                <w:rFonts w:cstheme="minorHAnsi"/>
                <w:b/>
                <w:sz w:val="20"/>
                <w:szCs w:val="20"/>
              </w:rPr>
            </w:pPr>
          </w:p>
          <w:p w:rsidR="00E524EB" w:rsidRPr="00763BD1" w:rsidRDefault="00E524EB" w:rsidP="00763BD1">
            <w:pPr>
              <w:spacing w:after="0"/>
              <w:jc w:val="center"/>
              <w:rPr>
                <w:rFonts w:cstheme="minorHAnsi"/>
                <w:b/>
                <w:sz w:val="20"/>
                <w:szCs w:val="20"/>
              </w:rPr>
            </w:pPr>
          </w:p>
        </w:tc>
        <w:tc>
          <w:tcPr>
            <w:tcW w:w="3101" w:type="dxa"/>
            <w:gridSpan w:val="3"/>
            <w:tcBorders>
              <w:top w:val="single" w:sz="4" w:space="0" w:color="A6A6A6" w:themeColor="background1" w:themeShade="A6"/>
              <w:bottom w:val="nil"/>
            </w:tcBorders>
            <w:shd w:val="clear" w:color="auto" w:fill="D9D9D9" w:themeFill="background1" w:themeFillShade="D9"/>
            <w:vAlign w:val="center"/>
          </w:tcPr>
          <w:p w:rsidR="007C0B06" w:rsidRPr="00A911BC" w:rsidRDefault="00E524EB" w:rsidP="00763BD1">
            <w:pPr>
              <w:spacing w:after="0"/>
              <w:jc w:val="center"/>
              <w:rPr>
                <w:rFonts w:cstheme="minorHAnsi"/>
                <w:b/>
                <w:sz w:val="24"/>
                <w:szCs w:val="24"/>
              </w:rPr>
            </w:pPr>
            <w:r w:rsidRPr="00A911BC">
              <w:rPr>
                <w:rFonts w:cstheme="minorHAnsi"/>
                <w:b/>
                <w:sz w:val="24"/>
                <w:szCs w:val="24"/>
              </w:rPr>
              <w:t>POBLACION</w:t>
            </w:r>
          </w:p>
          <w:p w:rsidR="00E524EB" w:rsidRPr="00A911BC" w:rsidRDefault="00E524EB" w:rsidP="00763BD1">
            <w:pPr>
              <w:spacing w:after="0"/>
              <w:jc w:val="center"/>
              <w:rPr>
                <w:rFonts w:cstheme="minorHAnsi"/>
                <w:b/>
                <w:sz w:val="24"/>
                <w:szCs w:val="24"/>
              </w:rPr>
            </w:pPr>
            <w:r w:rsidRPr="00A911BC">
              <w:rPr>
                <w:rFonts w:cstheme="minorHAnsi"/>
                <w:b/>
                <w:sz w:val="24"/>
                <w:szCs w:val="24"/>
              </w:rPr>
              <w:t>URBANA</w:t>
            </w:r>
          </w:p>
        </w:tc>
        <w:tc>
          <w:tcPr>
            <w:tcW w:w="3349" w:type="dxa"/>
            <w:gridSpan w:val="4"/>
            <w:tcBorders>
              <w:top w:val="single" w:sz="4" w:space="0" w:color="A6A6A6" w:themeColor="background1" w:themeShade="A6"/>
              <w:bottom w:val="nil"/>
            </w:tcBorders>
            <w:shd w:val="clear" w:color="auto" w:fill="D9D9D9" w:themeFill="background1" w:themeFillShade="D9"/>
            <w:vAlign w:val="center"/>
          </w:tcPr>
          <w:p w:rsidR="007C0B06" w:rsidRPr="00A911BC" w:rsidRDefault="00E524EB" w:rsidP="00763BD1">
            <w:pPr>
              <w:spacing w:after="0"/>
              <w:jc w:val="center"/>
              <w:rPr>
                <w:rFonts w:cstheme="minorHAnsi"/>
                <w:b/>
                <w:sz w:val="24"/>
                <w:szCs w:val="24"/>
              </w:rPr>
            </w:pPr>
            <w:r w:rsidRPr="00A911BC">
              <w:rPr>
                <w:rFonts w:cstheme="minorHAnsi"/>
                <w:b/>
                <w:sz w:val="24"/>
                <w:szCs w:val="24"/>
              </w:rPr>
              <w:t>P</w:t>
            </w:r>
            <w:r w:rsidR="00651EDE" w:rsidRPr="00A911BC">
              <w:rPr>
                <w:rFonts w:cstheme="minorHAnsi"/>
                <w:b/>
                <w:sz w:val="24"/>
                <w:szCs w:val="24"/>
              </w:rPr>
              <w:t>OBLACION</w:t>
            </w:r>
          </w:p>
          <w:p w:rsidR="00E524EB" w:rsidRPr="00A911BC" w:rsidRDefault="00E524EB" w:rsidP="00763BD1">
            <w:pPr>
              <w:spacing w:after="0"/>
              <w:jc w:val="center"/>
              <w:rPr>
                <w:rFonts w:cstheme="minorHAnsi"/>
                <w:b/>
                <w:sz w:val="24"/>
                <w:szCs w:val="24"/>
              </w:rPr>
            </w:pPr>
            <w:r w:rsidRPr="00A911BC">
              <w:rPr>
                <w:rFonts w:cstheme="minorHAnsi"/>
                <w:b/>
                <w:sz w:val="24"/>
                <w:szCs w:val="24"/>
              </w:rPr>
              <w:t>RURAL</w:t>
            </w:r>
          </w:p>
        </w:tc>
        <w:tc>
          <w:tcPr>
            <w:tcW w:w="1453" w:type="dxa"/>
            <w:tcBorders>
              <w:top w:val="single" w:sz="4" w:space="0" w:color="A6A6A6" w:themeColor="background1" w:themeShade="A6"/>
              <w:bottom w:val="nil"/>
            </w:tcBorders>
            <w:shd w:val="clear" w:color="auto" w:fill="D9D9D9" w:themeFill="background1" w:themeFillShade="D9"/>
            <w:vAlign w:val="center"/>
          </w:tcPr>
          <w:p w:rsidR="00E524EB" w:rsidRPr="00763BD1" w:rsidRDefault="00E524EB" w:rsidP="0033310D">
            <w:pPr>
              <w:spacing w:after="0"/>
              <w:rPr>
                <w:rFonts w:cstheme="minorHAnsi"/>
                <w:b/>
                <w:sz w:val="20"/>
                <w:szCs w:val="20"/>
              </w:rPr>
            </w:pPr>
            <w:r w:rsidRPr="00763BD1">
              <w:rPr>
                <w:rFonts w:cstheme="minorHAnsi"/>
                <w:b/>
                <w:sz w:val="20"/>
                <w:szCs w:val="20"/>
              </w:rPr>
              <w:t>T O T A L</w:t>
            </w:r>
          </w:p>
        </w:tc>
      </w:tr>
      <w:tr w:rsidR="00651EDE" w:rsidRPr="00763BD1" w:rsidTr="00790C9D">
        <w:trPr>
          <w:trHeight w:val="667"/>
          <w:jc w:val="center"/>
        </w:trPr>
        <w:tc>
          <w:tcPr>
            <w:tcW w:w="659"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p>
        </w:tc>
        <w:tc>
          <w:tcPr>
            <w:tcW w:w="1132"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r w:rsidRPr="00763BD1">
              <w:rPr>
                <w:rFonts w:cstheme="minorHAnsi"/>
                <w:b/>
                <w:sz w:val="20"/>
                <w:szCs w:val="20"/>
              </w:rPr>
              <w:t>Total</w:t>
            </w:r>
          </w:p>
        </w:tc>
        <w:tc>
          <w:tcPr>
            <w:tcW w:w="992"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r w:rsidRPr="00763BD1">
              <w:rPr>
                <w:rFonts w:cstheme="minorHAnsi"/>
                <w:b/>
                <w:sz w:val="20"/>
                <w:szCs w:val="20"/>
              </w:rPr>
              <w:t>% del tota</w:t>
            </w:r>
          </w:p>
        </w:tc>
        <w:tc>
          <w:tcPr>
            <w:tcW w:w="977"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E92940" w:rsidP="0033310D">
            <w:pPr>
              <w:spacing w:after="0"/>
              <w:rPr>
                <w:rFonts w:cstheme="minorHAnsi"/>
                <w:b/>
                <w:sz w:val="20"/>
                <w:szCs w:val="20"/>
              </w:rPr>
            </w:pPr>
            <w:r w:rsidRPr="00763BD1">
              <w:rPr>
                <w:rFonts w:cstheme="minorHAnsi"/>
                <w:b/>
                <w:sz w:val="20"/>
                <w:szCs w:val="20"/>
              </w:rPr>
              <w:t>Tasa</w:t>
            </w:r>
            <w:r w:rsidR="00651EDE" w:rsidRPr="00763BD1">
              <w:rPr>
                <w:rFonts w:cstheme="minorHAnsi"/>
                <w:b/>
                <w:sz w:val="20"/>
                <w:szCs w:val="20"/>
              </w:rPr>
              <w:t xml:space="preserve"> crec.</w:t>
            </w:r>
          </w:p>
        </w:tc>
        <w:tc>
          <w:tcPr>
            <w:tcW w:w="1293"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r w:rsidRPr="00763BD1">
              <w:rPr>
                <w:rFonts w:cstheme="minorHAnsi"/>
                <w:b/>
                <w:sz w:val="20"/>
                <w:szCs w:val="20"/>
              </w:rPr>
              <w:t>Total</w:t>
            </w:r>
          </w:p>
        </w:tc>
        <w:tc>
          <w:tcPr>
            <w:tcW w:w="1064"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r w:rsidRPr="00763BD1">
              <w:rPr>
                <w:rFonts w:cstheme="minorHAnsi"/>
                <w:b/>
                <w:sz w:val="20"/>
                <w:szCs w:val="20"/>
              </w:rPr>
              <w:t>% del total</w:t>
            </w:r>
          </w:p>
        </w:tc>
        <w:tc>
          <w:tcPr>
            <w:tcW w:w="977" w:type="dxa"/>
            <w:tcBorders>
              <w:top w:val="nil"/>
              <w:bottom w:val="single" w:sz="4" w:space="0" w:color="A6A6A6" w:themeColor="background1" w:themeShade="A6"/>
            </w:tcBorders>
            <w:shd w:val="clear" w:color="auto" w:fill="D9D9D9" w:themeFill="background1" w:themeFillShade="D9"/>
            <w:vAlign w:val="center"/>
          </w:tcPr>
          <w:p w:rsidR="00651EDE" w:rsidRPr="00763BD1" w:rsidRDefault="00E92940" w:rsidP="0033310D">
            <w:pPr>
              <w:spacing w:after="0"/>
              <w:rPr>
                <w:rFonts w:cstheme="minorHAnsi"/>
                <w:b/>
                <w:sz w:val="20"/>
                <w:szCs w:val="20"/>
              </w:rPr>
            </w:pPr>
            <w:r w:rsidRPr="00763BD1">
              <w:rPr>
                <w:rFonts w:cstheme="minorHAnsi"/>
                <w:b/>
                <w:sz w:val="20"/>
                <w:szCs w:val="20"/>
              </w:rPr>
              <w:t>Tasa</w:t>
            </w:r>
            <w:r w:rsidR="00651EDE" w:rsidRPr="00763BD1">
              <w:rPr>
                <w:rFonts w:cstheme="minorHAnsi"/>
                <w:b/>
                <w:sz w:val="20"/>
                <w:szCs w:val="20"/>
              </w:rPr>
              <w:t xml:space="preserve"> de crec.</w:t>
            </w:r>
          </w:p>
        </w:tc>
        <w:tc>
          <w:tcPr>
            <w:tcW w:w="1468" w:type="dxa"/>
            <w:gridSpan w:val="2"/>
            <w:tcBorders>
              <w:top w:val="nil"/>
              <w:bottom w:val="single" w:sz="4" w:space="0" w:color="A6A6A6" w:themeColor="background1" w:themeShade="A6"/>
            </w:tcBorders>
            <w:shd w:val="clear" w:color="auto" w:fill="D9D9D9" w:themeFill="background1" w:themeFillShade="D9"/>
            <w:vAlign w:val="center"/>
          </w:tcPr>
          <w:p w:rsidR="00651EDE" w:rsidRPr="00763BD1" w:rsidRDefault="00651EDE" w:rsidP="0033310D">
            <w:pPr>
              <w:spacing w:after="0"/>
              <w:rPr>
                <w:rFonts w:cstheme="minorHAnsi"/>
                <w:b/>
                <w:sz w:val="20"/>
                <w:szCs w:val="20"/>
              </w:rPr>
            </w:pPr>
          </w:p>
        </w:tc>
      </w:tr>
      <w:tr w:rsidR="00651EDE" w:rsidRPr="00763BD1" w:rsidTr="00790C9D">
        <w:trPr>
          <w:trHeight w:val="638"/>
          <w:jc w:val="center"/>
        </w:trPr>
        <w:tc>
          <w:tcPr>
            <w:tcW w:w="659" w:type="dxa"/>
            <w:vAlign w:val="center"/>
          </w:tcPr>
          <w:p w:rsidR="00E524EB" w:rsidRPr="00763BD1" w:rsidRDefault="00E524EB" w:rsidP="0033310D">
            <w:pPr>
              <w:spacing w:after="0"/>
              <w:rPr>
                <w:rFonts w:cstheme="minorHAnsi"/>
                <w:sz w:val="20"/>
                <w:szCs w:val="20"/>
              </w:rPr>
            </w:pPr>
            <w:r w:rsidRPr="00763BD1">
              <w:rPr>
                <w:rFonts w:cstheme="minorHAnsi"/>
                <w:sz w:val="20"/>
                <w:szCs w:val="20"/>
              </w:rPr>
              <w:t>1971</w:t>
            </w:r>
          </w:p>
        </w:tc>
        <w:tc>
          <w:tcPr>
            <w:tcW w:w="1132" w:type="dxa"/>
            <w:vAlign w:val="center"/>
          </w:tcPr>
          <w:p w:rsidR="00E524EB" w:rsidRPr="00763BD1" w:rsidRDefault="00E524EB" w:rsidP="0033310D">
            <w:pPr>
              <w:spacing w:after="0"/>
              <w:rPr>
                <w:rFonts w:cstheme="minorHAnsi"/>
                <w:sz w:val="20"/>
                <w:szCs w:val="20"/>
              </w:rPr>
            </w:pPr>
            <w:r w:rsidRPr="00763BD1">
              <w:rPr>
                <w:rFonts w:cstheme="minorHAnsi"/>
                <w:sz w:val="20"/>
                <w:szCs w:val="20"/>
              </w:rPr>
              <w:t>1,405,532</w:t>
            </w:r>
          </w:p>
        </w:tc>
        <w:tc>
          <w:tcPr>
            <w:tcW w:w="992" w:type="dxa"/>
            <w:vAlign w:val="center"/>
          </w:tcPr>
          <w:p w:rsidR="00E524EB" w:rsidRPr="00763BD1" w:rsidRDefault="00E524EB" w:rsidP="0033310D">
            <w:pPr>
              <w:spacing w:after="0"/>
              <w:rPr>
                <w:rFonts w:cstheme="minorHAnsi"/>
                <w:sz w:val="20"/>
                <w:szCs w:val="20"/>
              </w:rPr>
            </w:pPr>
            <w:r w:rsidRPr="00763BD1">
              <w:rPr>
                <w:rFonts w:cstheme="minorHAnsi"/>
                <w:sz w:val="20"/>
                <w:szCs w:val="20"/>
              </w:rPr>
              <w:t>39.50</w:t>
            </w:r>
            <w:r w:rsidR="00E92940" w:rsidRPr="00763BD1">
              <w:rPr>
                <w:rFonts w:cstheme="minorHAnsi"/>
                <w:sz w:val="20"/>
                <w:szCs w:val="20"/>
              </w:rPr>
              <w:t>%</w:t>
            </w:r>
          </w:p>
        </w:tc>
        <w:tc>
          <w:tcPr>
            <w:tcW w:w="977" w:type="dxa"/>
            <w:vAlign w:val="center"/>
          </w:tcPr>
          <w:p w:rsidR="00E524EB" w:rsidRPr="00763BD1" w:rsidRDefault="00E524EB" w:rsidP="0033310D">
            <w:pPr>
              <w:spacing w:after="0"/>
              <w:rPr>
                <w:rFonts w:cstheme="minorHAnsi"/>
                <w:sz w:val="20"/>
                <w:szCs w:val="20"/>
              </w:rPr>
            </w:pPr>
            <w:r w:rsidRPr="00763BD1">
              <w:rPr>
                <w:rFonts w:cstheme="minorHAnsi"/>
                <w:sz w:val="20"/>
                <w:szCs w:val="20"/>
              </w:rPr>
              <w:t>2.86</w:t>
            </w:r>
          </w:p>
        </w:tc>
        <w:tc>
          <w:tcPr>
            <w:tcW w:w="1293" w:type="dxa"/>
            <w:vAlign w:val="center"/>
          </w:tcPr>
          <w:p w:rsidR="00E524EB" w:rsidRPr="00763BD1" w:rsidRDefault="00E524EB" w:rsidP="0033310D">
            <w:pPr>
              <w:spacing w:after="0"/>
              <w:rPr>
                <w:rFonts w:cstheme="minorHAnsi"/>
                <w:sz w:val="20"/>
                <w:szCs w:val="20"/>
              </w:rPr>
            </w:pPr>
            <w:r w:rsidRPr="00763BD1">
              <w:rPr>
                <w:rFonts w:cstheme="minorHAnsi"/>
                <w:sz w:val="20"/>
                <w:szCs w:val="20"/>
              </w:rPr>
              <w:t>2,149,116</w:t>
            </w:r>
          </w:p>
        </w:tc>
        <w:tc>
          <w:tcPr>
            <w:tcW w:w="1064" w:type="dxa"/>
            <w:vAlign w:val="center"/>
          </w:tcPr>
          <w:p w:rsidR="00E524EB" w:rsidRPr="00763BD1" w:rsidRDefault="00E524EB" w:rsidP="0033310D">
            <w:pPr>
              <w:spacing w:after="0"/>
              <w:rPr>
                <w:rFonts w:cstheme="minorHAnsi"/>
                <w:sz w:val="20"/>
                <w:szCs w:val="20"/>
              </w:rPr>
            </w:pPr>
            <w:r w:rsidRPr="00763BD1">
              <w:rPr>
                <w:rFonts w:cstheme="minorHAnsi"/>
                <w:sz w:val="20"/>
                <w:szCs w:val="20"/>
              </w:rPr>
              <w:t>60.50</w:t>
            </w:r>
            <w:r w:rsidR="00E92940" w:rsidRPr="00763BD1">
              <w:rPr>
                <w:rFonts w:cstheme="minorHAnsi"/>
                <w:sz w:val="20"/>
                <w:szCs w:val="20"/>
              </w:rPr>
              <w:t>%</w:t>
            </w:r>
          </w:p>
        </w:tc>
        <w:tc>
          <w:tcPr>
            <w:tcW w:w="992" w:type="dxa"/>
            <w:gridSpan w:val="2"/>
            <w:vAlign w:val="center"/>
          </w:tcPr>
          <w:p w:rsidR="00E524EB" w:rsidRPr="00763BD1" w:rsidRDefault="00E524EB" w:rsidP="0033310D">
            <w:pPr>
              <w:spacing w:after="0"/>
              <w:rPr>
                <w:rFonts w:cstheme="minorHAnsi"/>
                <w:sz w:val="20"/>
                <w:szCs w:val="20"/>
              </w:rPr>
            </w:pPr>
            <w:r w:rsidRPr="00763BD1">
              <w:rPr>
                <w:rFonts w:cstheme="minorHAnsi"/>
                <w:sz w:val="20"/>
                <w:szCs w:val="20"/>
              </w:rPr>
              <w:t>0.78</w:t>
            </w:r>
          </w:p>
        </w:tc>
        <w:tc>
          <w:tcPr>
            <w:tcW w:w="1453" w:type="dxa"/>
            <w:vAlign w:val="center"/>
          </w:tcPr>
          <w:p w:rsidR="00E524EB" w:rsidRPr="00763BD1" w:rsidRDefault="00E524EB" w:rsidP="0033310D">
            <w:pPr>
              <w:spacing w:after="0"/>
              <w:rPr>
                <w:rFonts w:cstheme="minorHAnsi"/>
                <w:sz w:val="20"/>
                <w:szCs w:val="20"/>
              </w:rPr>
            </w:pPr>
            <w:r w:rsidRPr="00763BD1">
              <w:rPr>
                <w:rFonts w:cstheme="minorHAnsi"/>
                <w:sz w:val="20"/>
                <w:szCs w:val="20"/>
              </w:rPr>
              <w:t>3,554,648</w:t>
            </w:r>
          </w:p>
        </w:tc>
      </w:tr>
      <w:tr w:rsidR="00651EDE" w:rsidRPr="00763BD1" w:rsidTr="00790C9D">
        <w:trPr>
          <w:trHeight w:val="559"/>
          <w:jc w:val="center"/>
        </w:trPr>
        <w:tc>
          <w:tcPr>
            <w:tcW w:w="659" w:type="dxa"/>
            <w:vAlign w:val="center"/>
          </w:tcPr>
          <w:p w:rsidR="00E524EB" w:rsidRPr="00763BD1" w:rsidRDefault="00E524EB" w:rsidP="0033310D">
            <w:pPr>
              <w:spacing w:after="0"/>
              <w:rPr>
                <w:rFonts w:cstheme="minorHAnsi"/>
                <w:sz w:val="20"/>
                <w:szCs w:val="20"/>
              </w:rPr>
            </w:pPr>
            <w:r w:rsidRPr="00763BD1">
              <w:rPr>
                <w:rFonts w:cstheme="minorHAnsi"/>
                <w:sz w:val="20"/>
                <w:szCs w:val="20"/>
              </w:rPr>
              <w:t>1992</w:t>
            </w:r>
          </w:p>
        </w:tc>
        <w:tc>
          <w:tcPr>
            <w:tcW w:w="1132" w:type="dxa"/>
            <w:vAlign w:val="center"/>
          </w:tcPr>
          <w:p w:rsidR="00E524EB" w:rsidRPr="00763BD1" w:rsidRDefault="00E524EB" w:rsidP="0033310D">
            <w:pPr>
              <w:spacing w:after="0"/>
              <w:rPr>
                <w:rFonts w:cstheme="minorHAnsi"/>
                <w:sz w:val="20"/>
                <w:szCs w:val="20"/>
              </w:rPr>
            </w:pPr>
            <w:r w:rsidRPr="00763BD1">
              <w:rPr>
                <w:rFonts w:cstheme="minorHAnsi"/>
                <w:sz w:val="20"/>
                <w:szCs w:val="20"/>
              </w:rPr>
              <w:t>2,581,834</w:t>
            </w:r>
          </w:p>
        </w:tc>
        <w:tc>
          <w:tcPr>
            <w:tcW w:w="992" w:type="dxa"/>
            <w:vAlign w:val="center"/>
          </w:tcPr>
          <w:p w:rsidR="00E524EB" w:rsidRPr="00763BD1" w:rsidRDefault="00E524EB" w:rsidP="0033310D">
            <w:pPr>
              <w:spacing w:after="0"/>
              <w:rPr>
                <w:rFonts w:cstheme="minorHAnsi"/>
                <w:sz w:val="20"/>
                <w:szCs w:val="20"/>
              </w:rPr>
            </w:pPr>
            <w:r w:rsidRPr="00763BD1">
              <w:rPr>
                <w:rFonts w:cstheme="minorHAnsi"/>
                <w:sz w:val="20"/>
                <w:szCs w:val="20"/>
              </w:rPr>
              <w:t>50.40</w:t>
            </w:r>
            <w:r w:rsidR="00E92940" w:rsidRPr="00763BD1">
              <w:rPr>
                <w:rFonts w:cstheme="minorHAnsi"/>
                <w:sz w:val="20"/>
                <w:szCs w:val="20"/>
              </w:rPr>
              <w:t>%</w:t>
            </w:r>
          </w:p>
        </w:tc>
        <w:tc>
          <w:tcPr>
            <w:tcW w:w="977" w:type="dxa"/>
            <w:vAlign w:val="center"/>
          </w:tcPr>
          <w:p w:rsidR="00E524EB" w:rsidRPr="00763BD1" w:rsidRDefault="00E524EB" w:rsidP="0033310D">
            <w:pPr>
              <w:spacing w:after="0"/>
              <w:rPr>
                <w:rFonts w:cstheme="minorHAnsi"/>
                <w:sz w:val="20"/>
                <w:szCs w:val="20"/>
              </w:rPr>
            </w:pPr>
            <w:r w:rsidRPr="00763BD1">
              <w:rPr>
                <w:rFonts w:cstheme="minorHAnsi"/>
                <w:sz w:val="20"/>
                <w:szCs w:val="20"/>
              </w:rPr>
              <w:t>3.11</w:t>
            </w:r>
          </w:p>
        </w:tc>
        <w:tc>
          <w:tcPr>
            <w:tcW w:w="1293" w:type="dxa"/>
            <w:vAlign w:val="center"/>
          </w:tcPr>
          <w:p w:rsidR="00E524EB" w:rsidRPr="00763BD1" w:rsidRDefault="00E524EB" w:rsidP="0033310D">
            <w:pPr>
              <w:spacing w:after="0"/>
              <w:rPr>
                <w:rFonts w:cstheme="minorHAnsi"/>
                <w:sz w:val="20"/>
                <w:szCs w:val="20"/>
              </w:rPr>
            </w:pPr>
            <w:r w:rsidRPr="00763BD1">
              <w:rPr>
                <w:rFonts w:cstheme="minorHAnsi"/>
                <w:sz w:val="20"/>
                <w:szCs w:val="20"/>
              </w:rPr>
              <w:t>2,536,765</w:t>
            </w:r>
          </w:p>
        </w:tc>
        <w:tc>
          <w:tcPr>
            <w:tcW w:w="1064" w:type="dxa"/>
            <w:vAlign w:val="center"/>
          </w:tcPr>
          <w:p w:rsidR="00E524EB" w:rsidRPr="00763BD1" w:rsidRDefault="00E524EB" w:rsidP="0033310D">
            <w:pPr>
              <w:spacing w:after="0"/>
              <w:rPr>
                <w:rFonts w:cstheme="minorHAnsi"/>
                <w:sz w:val="20"/>
                <w:szCs w:val="20"/>
              </w:rPr>
            </w:pPr>
            <w:r w:rsidRPr="00763BD1">
              <w:rPr>
                <w:rFonts w:cstheme="minorHAnsi"/>
                <w:sz w:val="20"/>
                <w:szCs w:val="20"/>
              </w:rPr>
              <w:t>49.60</w:t>
            </w:r>
            <w:r w:rsidR="00E92940" w:rsidRPr="00763BD1">
              <w:rPr>
                <w:rFonts w:cstheme="minorHAnsi"/>
                <w:sz w:val="20"/>
                <w:szCs w:val="20"/>
              </w:rPr>
              <w:t>%</w:t>
            </w:r>
          </w:p>
        </w:tc>
        <w:tc>
          <w:tcPr>
            <w:tcW w:w="992" w:type="dxa"/>
            <w:gridSpan w:val="2"/>
            <w:vAlign w:val="center"/>
          </w:tcPr>
          <w:p w:rsidR="00E524EB" w:rsidRPr="00763BD1" w:rsidRDefault="00E524EB" w:rsidP="0033310D">
            <w:pPr>
              <w:spacing w:after="0"/>
              <w:rPr>
                <w:rFonts w:cstheme="minorHAnsi"/>
                <w:sz w:val="20"/>
                <w:szCs w:val="20"/>
              </w:rPr>
            </w:pPr>
            <w:r w:rsidRPr="00763BD1">
              <w:rPr>
                <w:rFonts w:cstheme="minorHAnsi"/>
                <w:sz w:val="20"/>
                <w:szCs w:val="20"/>
              </w:rPr>
              <w:t>1.44</w:t>
            </w:r>
          </w:p>
        </w:tc>
        <w:tc>
          <w:tcPr>
            <w:tcW w:w="1453" w:type="dxa"/>
            <w:vAlign w:val="center"/>
          </w:tcPr>
          <w:p w:rsidR="00E524EB" w:rsidRPr="00763BD1" w:rsidRDefault="00E524EB" w:rsidP="0033310D">
            <w:pPr>
              <w:spacing w:after="0"/>
              <w:rPr>
                <w:rFonts w:cstheme="minorHAnsi"/>
                <w:sz w:val="20"/>
                <w:szCs w:val="20"/>
              </w:rPr>
            </w:pPr>
            <w:r w:rsidRPr="00763BD1">
              <w:rPr>
                <w:rFonts w:cstheme="minorHAnsi"/>
                <w:sz w:val="20"/>
                <w:szCs w:val="20"/>
              </w:rPr>
              <w:t>5,118,599</w:t>
            </w:r>
          </w:p>
        </w:tc>
      </w:tr>
      <w:tr w:rsidR="00651EDE" w:rsidRPr="00763BD1" w:rsidTr="00790C9D">
        <w:trPr>
          <w:trHeight w:val="380"/>
          <w:jc w:val="center"/>
        </w:trPr>
        <w:tc>
          <w:tcPr>
            <w:tcW w:w="659" w:type="dxa"/>
            <w:vAlign w:val="center"/>
          </w:tcPr>
          <w:p w:rsidR="00E524EB" w:rsidRPr="00763BD1" w:rsidRDefault="00E524EB" w:rsidP="0033310D">
            <w:pPr>
              <w:spacing w:after="0"/>
              <w:rPr>
                <w:rFonts w:cstheme="minorHAnsi"/>
                <w:sz w:val="20"/>
                <w:szCs w:val="20"/>
              </w:rPr>
            </w:pPr>
            <w:r w:rsidRPr="00763BD1">
              <w:rPr>
                <w:rFonts w:cstheme="minorHAnsi"/>
                <w:sz w:val="20"/>
                <w:szCs w:val="20"/>
              </w:rPr>
              <w:t>2000</w:t>
            </w:r>
          </w:p>
        </w:tc>
        <w:tc>
          <w:tcPr>
            <w:tcW w:w="1132" w:type="dxa"/>
            <w:vAlign w:val="center"/>
          </w:tcPr>
          <w:p w:rsidR="00E524EB" w:rsidRPr="00763BD1" w:rsidRDefault="00E524EB" w:rsidP="0033310D">
            <w:pPr>
              <w:spacing w:after="0"/>
              <w:rPr>
                <w:rFonts w:cstheme="minorHAnsi"/>
                <w:sz w:val="20"/>
                <w:szCs w:val="20"/>
              </w:rPr>
            </w:pPr>
            <w:r w:rsidRPr="00763BD1">
              <w:rPr>
                <w:rFonts w:cstheme="minorHAnsi"/>
                <w:sz w:val="20"/>
                <w:szCs w:val="20"/>
              </w:rPr>
              <w:t>3,665,700</w:t>
            </w:r>
          </w:p>
        </w:tc>
        <w:tc>
          <w:tcPr>
            <w:tcW w:w="992" w:type="dxa"/>
            <w:vAlign w:val="center"/>
          </w:tcPr>
          <w:p w:rsidR="00E524EB" w:rsidRPr="00763BD1" w:rsidRDefault="00E524EB" w:rsidP="0033310D">
            <w:pPr>
              <w:spacing w:after="0"/>
              <w:rPr>
                <w:rFonts w:cstheme="minorHAnsi"/>
                <w:sz w:val="20"/>
                <w:szCs w:val="20"/>
              </w:rPr>
            </w:pPr>
            <w:r w:rsidRPr="00763BD1">
              <w:rPr>
                <w:rFonts w:cstheme="minorHAnsi"/>
                <w:sz w:val="20"/>
                <w:szCs w:val="20"/>
              </w:rPr>
              <w:t>58.40</w:t>
            </w:r>
            <w:r w:rsidR="00E92940" w:rsidRPr="00763BD1">
              <w:rPr>
                <w:rFonts w:cstheme="minorHAnsi"/>
                <w:sz w:val="20"/>
                <w:szCs w:val="20"/>
              </w:rPr>
              <w:t>%</w:t>
            </w:r>
          </w:p>
        </w:tc>
        <w:tc>
          <w:tcPr>
            <w:tcW w:w="977" w:type="dxa"/>
            <w:vAlign w:val="center"/>
          </w:tcPr>
          <w:p w:rsidR="00E524EB" w:rsidRPr="00763BD1" w:rsidRDefault="00E524EB" w:rsidP="0033310D">
            <w:pPr>
              <w:spacing w:after="0"/>
              <w:rPr>
                <w:rFonts w:cstheme="minorHAnsi"/>
                <w:sz w:val="20"/>
                <w:szCs w:val="20"/>
              </w:rPr>
            </w:pPr>
            <w:r w:rsidRPr="00763BD1">
              <w:rPr>
                <w:rFonts w:cstheme="minorHAnsi"/>
                <w:sz w:val="20"/>
                <w:szCs w:val="20"/>
              </w:rPr>
              <w:t>2.30</w:t>
            </w:r>
          </w:p>
        </w:tc>
        <w:tc>
          <w:tcPr>
            <w:tcW w:w="1293" w:type="dxa"/>
            <w:vAlign w:val="center"/>
          </w:tcPr>
          <w:p w:rsidR="00E524EB" w:rsidRPr="00763BD1" w:rsidRDefault="00E524EB" w:rsidP="0033310D">
            <w:pPr>
              <w:spacing w:after="0"/>
              <w:rPr>
                <w:rFonts w:cstheme="minorHAnsi"/>
                <w:sz w:val="20"/>
                <w:szCs w:val="20"/>
              </w:rPr>
            </w:pPr>
            <w:r w:rsidRPr="00763BD1">
              <w:rPr>
                <w:rFonts w:cstheme="minorHAnsi"/>
                <w:sz w:val="20"/>
                <w:szCs w:val="20"/>
              </w:rPr>
              <w:t>2,610,00</w:t>
            </w:r>
          </w:p>
        </w:tc>
        <w:tc>
          <w:tcPr>
            <w:tcW w:w="1064" w:type="dxa"/>
            <w:vAlign w:val="center"/>
          </w:tcPr>
          <w:p w:rsidR="00E524EB" w:rsidRPr="00763BD1" w:rsidRDefault="00E524EB" w:rsidP="0033310D">
            <w:pPr>
              <w:spacing w:after="0"/>
              <w:rPr>
                <w:rFonts w:cstheme="minorHAnsi"/>
                <w:sz w:val="20"/>
                <w:szCs w:val="20"/>
              </w:rPr>
            </w:pPr>
            <w:r w:rsidRPr="00763BD1">
              <w:rPr>
                <w:rFonts w:cstheme="minorHAnsi"/>
                <w:sz w:val="20"/>
                <w:szCs w:val="20"/>
              </w:rPr>
              <w:t>41.60</w:t>
            </w:r>
            <w:r w:rsidR="00E92940" w:rsidRPr="00763BD1">
              <w:rPr>
                <w:rFonts w:cstheme="minorHAnsi"/>
                <w:sz w:val="20"/>
                <w:szCs w:val="20"/>
              </w:rPr>
              <w:t>%</w:t>
            </w:r>
          </w:p>
        </w:tc>
        <w:tc>
          <w:tcPr>
            <w:tcW w:w="992" w:type="dxa"/>
            <w:gridSpan w:val="2"/>
            <w:vAlign w:val="center"/>
          </w:tcPr>
          <w:p w:rsidR="00E524EB" w:rsidRPr="00763BD1" w:rsidRDefault="00E524EB" w:rsidP="0033310D">
            <w:pPr>
              <w:spacing w:after="0"/>
              <w:rPr>
                <w:rFonts w:cstheme="minorHAnsi"/>
                <w:sz w:val="20"/>
                <w:szCs w:val="20"/>
              </w:rPr>
            </w:pPr>
            <w:r w:rsidRPr="00763BD1">
              <w:rPr>
                <w:rFonts w:cstheme="minorHAnsi"/>
                <w:sz w:val="20"/>
                <w:szCs w:val="20"/>
              </w:rPr>
              <w:t>1.20</w:t>
            </w:r>
          </w:p>
        </w:tc>
        <w:tc>
          <w:tcPr>
            <w:tcW w:w="1453" w:type="dxa"/>
            <w:vAlign w:val="center"/>
          </w:tcPr>
          <w:p w:rsidR="00E524EB" w:rsidRPr="00763BD1" w:rsidRDefault="00E524EB" w:rsidP="0033310D">
            <w:pPr>
              <w:spacing w:after="0"/>
              <w:rPr>
                <w:rFonts w:cstheme="minorHAnsi"/>
                <w:sz w:val="20"/>
                <w:szCs w:val="20"/>
              </w:rPr>
            </w:pPr>
            <w:r w:rsidRPr="00763BD1">
              <w:rPr>
                <w:rFonts w:cstheme="minorHAnsi"/>
                <w:sz w:val="20"/>
                <w:szCs w:val="20"/>
              </w:rPr>
              <w:t>6,276,000</w:t>
            </w:r>
          </w:p>
        </w:tc>
      </w:tr>
    </w:tbl>
    <w:p w:rsidR="004B169F" w:rsidRPr="0033310D" w:rsidRDefault="004B169F" w:rsidP="0033310D">
      <w:pPr>
        <w:spacing w:after="0"/>
        <w:rPr>
          <w:rFonts w:cstheme="minorHAnsi"/>
          <w:sz w:val="24"/>
          <w:szCs w:val="24"/>
        </w:rPr>
      </w:pPr>
    </w:p>
    <w:p w:rsidR="00A911BC" w:rsidRDefault="00A911BC" w:rsidP="0033310D">
      <w:pPr>
        <w:spacing w:after="0"/>
        <w:rPr>
          <w:rFonts w:cstheme="minorHAnsi"/>
          <w:sz w:val="24"/>
          <w:szCs w:val="24"/>
        </w:rPr>
      </w:pPr>
    </w:p>
    <w:p w:rsidR="00B74BA2" w:rsidRPr="0033310D" w:rsidRDefault="00B74BA2" w:rsidP="0033310D">
      <w:pPr>
        <w:spacing w:after="0"/>
        <w:rPr>
          <w:rFonts w:cstheme="minorHAnsi"/>
          <w:sz w:val="24"/>
          <w:szCs w:val="24"/>
        </w:rPr>
      </w:pPr>
      <w:r w:rsidRPr="0033310D">
        <w:rPr>
          <w:rFonts w:cstheme="minorHAnsi"/>
          <w:sz w:val="24"/>
          <w:szCs w:val="24"/>
        </w:rPr>
        <w:t>CUADRO 1.</w:t>
      </w:r>
    </w:p>
    <w:p w:rsidR="007C0B06" w:rsidRPr="0033310D" w:rsidRDefault="007C0B06" w:rsidP="0033310D">
      <w:pPr>
        <w:spacing w:after="0"/>
        <w:rPr>
          <w:rFonts w:cstheme="minorHAnsi"/>
          <w:sz w:val="24"/>
          <w:szCs w:val="24"/>
        </w:rPr>
      </w:pPr>
      <w:r w:rsidRPr="0033310D">
        <w:rPr>
          <w:rFonts w:cstheme="minorHAnsi"/>
          <w:sz w:val="24"/>
          <w:szCs w:val="24"/>
        </w:rPr>
        <w:t>FUENTE: FONDO SOCIAL PARA LA VIVIENDA. Estudios del último censo de Población y Vivienda. 2007.</w:t>
      </w:r>
    </w:p>
    <w:p w:rsidR="00651EDE" w:rsidRPr="0033310D" w:rsidRDefault="00651EDE" w:rsidP="0033310D">
      <w:pPr>
        <w:spacing w:after="0"/>
        <w:rPr>
          <w:rFonts w:cstheme="minorHAnsi"/>
          <w:sz w:val="24"/>
          <w:szCs w:val="24"/>
        </w:rPr>
      </w:pPr>
      <w:r w:rsidRPr="0033310D">
        <w:rPr>
          <w:rFonts w:cstheme="minorHAnsi"/>
          <w:sz w:val="24"/>
          <w:szCs w:val="24"/>
        </w:rPr>
        <w:br w:type="page"/>
      </w:r>
    </w:p>
    <w:tbl>
      <w:tblPr>
        <w:tblW w:w="8372"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blBorders>
        <w:tblLayout w:type="fixed"/>
        <w:tblLook w:val="0000" w:firstRow="0" w:lastRow="0" w:firstColumn="0" w:lastColumn="0" w:noHBand="0" w:noVBand="0"/>
      </w:tblPr>
      <w:tblGrid>
        <w:gridCol w:w="2584"/>
        <w:gridCol w:w="1164"/>
        <w:gridCol w:w="1134"/>
        <w:gridCol w:w="1134"/>
        <w:gridCol w:w="1134"/>
        <w:gridCol w:w="1222"/>
      </w:tblGrid>
      <w:tr w:rsidR="004B169F" w:rsidRPr="00763BD1" w:rsidTr="00790C9D">
        <w:trPr>
          <w:trHeight w:val="552"/>
          <w:jc w:val="center"/>
        </w:trPr>
        <w:tc>
          <w:tcPr>
            <w:tcW w:w="2584"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lang w:val="en-US"/>
              </w:rPr>
            </w:pPr>
            <w:r w:rsidRPr="00A911BC">
              <w:rPr>
                <w:rFonts w:cstheme="minorHAnsi"/>
                <w:b/>
                <w:sz w:val="24"/>
                <w:szCs w:val="24"/>
                <w:lang w:val="en-US"/>
              </w:rPr>
              <w:lastRenderedPageBreak/>
              <w:t>I N D I C A D O R E S</w:t>
            </w:r>
          </w:p>
        </w:tc>
        <w:tc>
          <w:tcPr>
            <w:tcW w:w="1164"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rPr>
            </w:pPr>
            <w:r w:rsidRPr="00A911BC">
              <w:rPr>
                <w:rFonts w:cstheme="minorHAnsi"/>
                <w:b/>
                <w:sz w:val="24"/>
                <w:szCs w:val="24"/>
              </w:rPr>
              <w:t>1995</w:t>
            </w:r>
          </w:p>
        </w:tc>
        <w:tc>
          <w:tcPr>
            <w:tcW w:w="1134"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rPr>
            </w:pPr>
            <w:r w:rsidRPr="00A911BC">
              <w:rPr>
                <w:rFonts w:cstheme="minorHAnsi"/>
                <w:b/>
                <w:sz w:val="24"/>
                <w:szCs w:val="24"/>
              </w:rPr>
              <w:t>1996</w:t>
            </w:r>
          </w:p>
        </w:tc>
        <w:tc>
          <w:tcPr>
            <w:tcW w:w="1134"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rPr>
            </w:pPr>
            <w:r w:rsidRPr="00A911BC">
              <w:rPr>
                <w:rFonts w:cstheme="minorHAnsi"/>
                <w:b/>
                <w:sz w:val="24"/>
                <w:szCs w:val="24"/>
              </w:rPr>
              <w:t>1997</w:t>
            </w:r>
          </w:p>
        </w:tc>
        <w:tc>
          <w:tcPr>
            <w:tcW w:w="1134"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rPr>
            </w:pPr>
            <w:r w:rsidRPr="00A911BC">
              <w:rPr>
                <w:rFonts w:cstheme="minorHAnsi"/>
                <w:b/>
                <w:sz w:val="24"/>
                <w:szCs w:val="24"/>
              </w:rPr>
              <w:t>1998</w:t>
            </w:r>
          </w:p>
        </w:tc>
        <w:tc>
          <w:tcPr>
            <w:tcW w:w="1222" w:type="dxa"/>
            <w:tcBorders>
              <w:top w:val="single" w:sz="4" w:space="0" w:color="A6A6A6" w:themeColor="background1" w:themeShade="A6"/>
              <w:bottom w:val="single" w:sz="4" w:space="0" w:color="A6A6A6" w:themeColor="background1" w:themeShade="A6"/>
            </w:tcBorders>
            <w:shd w:val="clear" w:color="auto" w:fill="D9D9D9" w:themeFill="background1" w:themeFillShade="D9"/>
            <w:vAlign w:val="center"/>
          </w:tcPr>
          <w:p w:rsidR="004B169F" w:rsidRPr="00A911BC" w:rsidRDefault="004B169F" w:rsidP="0033310D">
            <w:pPr>
              <w:spacing w:after="0"/>
              <w:rPr>
                <w:rFonts w:cstheme="minorHAnsi"/>
                <w:b/>
                <w:sz w:val="24"/>
                <w:szCs w:val="24"/>
              </w:rPr>
            </w:pPr>
            <w:r w:rsidRPr="00A911BC">
              <w:rPr>
                <w:rFonts w:cstheme="minorHAnsi"/>
                <w:b/>
                <w:sz w:val="24"/>
                <w:szCs w:val="24"/>
              </w:rPr>
              <w:t>1999</w:t>
            </w:r>
          </w:p>
        </w:tc>
      </w:tr>
      <w:tr w:rsidR="004B169F" w:rsidRPr="00763BD1" w:rsidTr="00790C9D">
        <w:trPr>
          <w:trHeight w:val="448"/>
          <w:jc w:val="center"/>
        </w:trPr>
        <w:tc>
          <w:tcPr>
            <w:tcW w:w="2584"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b/>
                <w:sz w:val="20"/>
                <w:szCs w:val="20"/>
              </w:rPr>
            </w:pPr>
            <w:r w:rsidRPr="00763BD1">
              <w:rPr>
                <w:rFonts w:cstheme="minorHAnsi"/>
                <w:b/>
                <w:sz w:val="20"/>
                <w:szCs w:val="20"/>
              </w:rPr>
              <w:t>Viviendas Existentes.</w:t>
            </w:r>
          </w:p>
        </w:tc>
        <w:tc>
          <w:tcPr>
            <w:tcW w:w="1164"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1,137,305</w:t>
            </w:r>
          </w:p>
        </w:tc>
        <w:tc>
          <w:tcPr>
            <w:tcW w:w="1134"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1,209,319</w:t>
            </w:r>
          </w:p>
        </w:tc>
        <w:tc>
          <w:tcPr>
            <w:tcW w:w="1134"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1,245,795</w:t>
            </w:r>
          </w:p>
        </w:tc>
        <w:tc>
          <w:tcPr>
            <w:tcW w:w="1134"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1,296,635</w:t>
            </w:r>
          </w:p>
        </w:tc>
        <w:tc>
          <w:tcPr>
            <w:tcW w:w="1222" w:type="dxa"/>
            <w:tcBorders>
              <w:top w:val="single" w:sz="4" w:space="0" w:color="A6A6A6" w:themeColor="background1" w:themeShade="A6"/>
            </w:tcBorders>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1,347,970</w:t>
            </w:r>
          </w:p>
        </w:tc>
      </w:tr>
      <w:tr w:rsidR="004B169F" w:rsidRPr="00763BD1" w:rsidTr="00790C9D">
        <w:trPr>
          <w:trHeight w:val="87"/>
          <w:jc w:val="center"/>
        </w:trPr>
        <w:tc>
          <w:tcPr>
            <w:tcW w:w="2584" w:type="dxa"/>
            <w:shd w:val="clear" w:color="auto" w:fill="auto"/>
            <w:vAlign w:val="bottom"/>
          </w:tcPr>
          <w:p w:rsidR="004B169F" w:rsidRPr="00763BD1" w:rsidRDefault="004B169F" w:rsidP="0033310D">
            <w:pPr>
              <w:spacing w:after="0"/>
              <w:rPr>
                <w:rFonts w:cstheme="minorHAnsi"/>
                <w:b/>
                <w:sz w:val="20"/>
                <w:szCs w:val="20"/>
              </w:rPr>
            </w:pPr>
          </w:p>
        </w:tc>
        <w:tc>
          <w:tcPr>
            <w:tcW w:w="116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222" w:type="dxa"/>
            <w:shd w:val="clear" w:color="auto" w:fill="auto"/>
            <w:vAlign w:val="bottom"/>
          </w:tcPr>
          <w:p w:rsidR="004B169F" w:rsidRPr="00763BD1" w:rsidRDefault="004B169F" w:rsidP="0033310D">
            <w:pPr>
              <w:spacing w:after="0"/>
              <w:rPr>
                <w:rFonts w:cstheme="minorHAnsi"/>
                <w:sz w:val="20"/>
                <w:szCs w:val="20"/>
              </w:rPr>
            </w:pPr>
          </w:p>
        </w:tc>
      </w:tr>
      <w:tr w:rsidR="004B169F" w:rsidRPr="00763BD1" w:rsidTr="00790C9D">
        <w:trPr>
          <w:trHeight w:val="582"/>
          <w:jc w:val="center"/>
        </w:trPr>
        <w:tc>
          <w:tcPr>
            <w:tcW w:w="2584" w:type="dxa"/>
            <w:shd w:val="clear" w:color="auto" w:fill="auto"/>
            <w:vAlign w:val="bottom"/>
          </w:tcPr>
          <w:p w:rsidR="004B169F" w:rsidRPr="00763BD1" w:rsidRDefault="004B169F" w:rsidP="0033310D">
            <w:pPr>
              <w:spacing w:after="0"/>
              <w:rPr>
                <w:rFonts w:cstheme="minorHAnsi"/>
                <w:b/>
                <w:sz w:val="20"/>
                <w:szCs w:val="20"/>
              </w:rPr>
            </w:pPr>
            <w:r w:rsidRPr="00763BD1">
              <w:rPr>
                <w:rFonts w:cstheme="minorHAnsi"/>
                <w:b/>
                <w:sz w:val="20"/>
                <w:szCs w:val="20"/>
              </w:rPr>
              <w:t>Tasa de Crecimiento de Vivienda</w:t>
            </w:r>
          </w:p>
        </w:tc>
        <w:tc>
          <w:tcPr>
            <w:tcW w:w="116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1.2%</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6.3%</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3.0%</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4.1%</w:t>
            </w:r>
          </w:p>
        </w:tc>
        <w:tc>
          <w:tcPr>
            <w:tcW w:w="1222"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4.0%</w:t>
            </w:r>
          </w:p>
        </w:tc>
      </w:tr>
      <w:tr w:rsidR="004B169F" w:rsidRPr="00763BD1" w:rsidTr="00790C9D">
        <w:trPr>
          <w:trHeight w:val="92"/>
          <w:jc w:val="center"/>
        </w:trPr>
        <w:tc>
          <w:tcPr>
            <w:tcW w:w="2584" w:type="dxa"/>
            <w:shd w:val="clear" w:color="auto" w:fill="auto"/>
            <w:vAlign w:val="bottom"/>
          </w:tcPr>
          <w:p w:rsidR="004B169F" w:rsidRPr="00763BD1" w:rsidRDefault="004B169F" w:rsidP="0033310D">
            <w:pPr>
              <w:spacing w:after="0"/>
              <w:rPr>
                <w:rFonts w:cstheme="minorHAnsi"/>
                <w:b/>
                <w:sz w:val="20"/>
                <w:szCs w:val="20"/>
              </w:rPr>
            </w:pPr>
          </w:p>
        </w:tc>
        <w:tc>
          <w:tcPr>
            <w:tcW w:w="116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222" w:type="dxa"/>
            <w:shd w:val="clear" w:color="auto" w:fill="auto"/>
            <w:vAlign w:val="bottom"/>
          </w:tcPr>
          <w:p w:rsidR="004B169F" w:rsidRPr="00763BD1" w:rsidRDefault="004B169F" w:rsidP="0033310D">
            <w:pPr>
              <w:spacing w:after="0"/>
              <w:rPr>
                <w:rFonts w:cstheme="minorHAnsi"/>
                <w:sz w:val="20"/>
                <w:szCs w:val="20"/>
              </w:rPr>
            </w:pPr>
          </w:p>
        </w:tc>
      </w:tr>
      <w:tr w:rsidR="004B169F" w:rsidRPr="00763BD1" w:rsidTr="00790C9D">
        <w:trPr>
          <w:trHeight w:val="648"/>
          <w:jc w:val="center"/>
        </w:trPr>
        <w:tc>
          <w:tcPr>
            <w:tcW w:w="2584" w:type="dxa"/>
            <w:shd w:val="clear" w:color="auto" w:fill="auto"/>
            <w:vAlign w:val="bottom"/>
          </w:tcPr>
          <w:p w:rsidR="004B169F" w:rsidRPr="00763BD1" w:rsidRDefault="004B169F" w:rsidP="0033310D">
            <w:pPr>
              <w:spacing w:after="0"/>
              <w:rPr>
                <w:rFonts w:cstheme="minorHAnsi"/>
                <w:b/>
                <w:sz w:val="20"/>
                <w:szCs w:val="20"/>
              </w:rPr>
            </w:pPr>
            <w:r w:rsidRPr="00763BD1">
              <w:rPr>
                <w:rFonts w:cstheme="minorHAnsi"/>
                <w:b/>
                <w:sz w:val="20"/>
                <w:szCs w:val="20"/>
              </w:rPr>
              <w:t>Déficit Cualitativo de Vivienda</w:t>
            </w:r>
          </w:p>
        </w:tc>
        <w:tc>
          <w:tcPr>
            <w:tcW w:w="116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543,173</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549,724</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534,511</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514,637</w:t>
            </w:r>
          </w:p>
        </w:tc>
        <w:tc>
          <w:tcPr>
            <w:tcW w:w="1222"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511,507</w:t>
            </w:r>
          </w:p>
        </w:tc>
      </w:tr>
      <w:tr w:rsidR="004B169F" w:rsidRPr="00763BD1" w:rsidTr="00790C9D">
        <w:trPr>
          <w:trHeight w:val="86"/>
          <w:jc w:val="center"/>
        </w:trPr>
        <w:tc>
          <w:tcPr>
            <w:tcW w:w="2584" w:type="dxa"/>
            <w:shd w:val="clear" w:color="auto" w:fill="auto"/>
            <w:vAlign w:val="bottom"/>
          </w:tcPr>
          <w:p w:rsidR="004B169F" w:rsidRPr="00763BD1" w:rsidRDefault="004B169F" w:rsidP="0033310D">
            <w:pPr>
              <w:spacing w:after="0"/>
              <w:rPr>
                <w:rFonts w:cstheme="minorHAnsi"/>
                <w:b/>
                <w:sz w:val="20"/>
                <w:szCs w:val="20"/>
              </w:rPr>
            </w:pPr>
          </w:p>
        </w:tc>
        <w:tc>
          <w:tcPr>
            <w:tcW w:w="116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134" w:type="dxa"/>
            <w:shd w:val="clear" w:color="auto" w:fill="auto"/>
            <w:vAlign w:val="bottom"/>
          </w:tcPr>
          <w:p w:rsidR="004B169F" w:rsidRPr="00763BD1" w:rsidRDefault="004B169F" w:rsidP="0033310D">
            <w:pPr>
              <w:spacing w:after="0"/>
              <w:rPr>
                <w:rFonts w:cstheme="minorHAnsi"/>
                <w:sz w:val="20"/>
                <w:szCs w:val="20"/>
              </w:rPr>
            </w:pPr>
          </w:p>
        </w:tc>
        <w:tc>
          <w:tcPr>
            <w:tcW w:w="1222" w:type="dxa"/>
            <w:shd w:val="clear" w:color="auto" w:fill="auto"/>
            <w:vAlign w:val="bottom"/>
          </w:tcPr>
          <w:p w:rsidR="004B169F" w:rsidRPr="00763BD1" w:rsidRDefault="004B169F" w:rsidP="0033310D">
            <w:pPr>
              <w:spacing w:after="0"/>
              <w:rPr>
                <w:rFonts w:cstheme="minorHAnsi"/>
                <w:sz w:val="20"/>
                <w:szCs w:val="20"/>
              </w:rPr>
            </w:pPr>
          </w:p>
        </w:tc>
      </w:tr>
      <w:tr w:rsidR="004B169F" w:rsidRPr="00763BD1" w:rsidTr="00790C9D">
        <w:trPr>
          <w:trHeight w:val="647"/>
          <w:jc w:val="center"/>
        </w:trPr>
        <w:tc>
          <w:tcPr>
            <w:tcW w:w="2584" w:type="dxa"/>
            <w:shd w:val="clear" w:color="auto" w:fill="auto"/>
            <w:vAlign w:val="bottom"/>
          </w:tcPr>
          <w:p w:rsidR="004B169F" w:rsidRPr="00763BD1" w:rsidRDefault="004B169F" w:rsidP="0033310D">
            <w:pPr>
              <w:spacing w:after="0"/>
              <w:rPr>
                <w:rFonts w:cstheme="minorHAnsi"/>
                <w:b/>
                <w:sz w:val="20"/>
                <w:szCs w:val="20"/>
              </w:rPr>
            </w:pPr>
            <w:r w:rsidRPr="00763BD1">
              <w:rPr>
                <w:rFonts w:cstheme="minorHAnsi"/>
                <w:b/>
                <w:sz w:val="20"/>
                <w:szCs w:val="20"/>
              </w:rPr>
              <w:t>Déficit Cuantitativo de Vivienda</w:t>
            </w:r>
          </w:p>
        </w:tc>
        <w:tc>
          <w:tcPr>
            <w:tcW w:w="116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35,898</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27,654</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20,716</w:t>
            </w:r>
          </w:p>
        </w:tc>
        <w:tc>
          <w:tcPr>
            <w:tcW w:w="1134"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45,067</w:t>
            </w:r>
          </w:p>
        </w:tc>
        <w:tc>
          <w:tcPr>
            <w:tcW w:w="1222" w:type="dxa"/>
            <w:shd w:val="clear" w:color="auto" w:fill="auto"/>
            <w:vAlign w:val="bottom"/>
          </w:tcPr>
          <w:p w:rsidR="004B169F" w:rsidRPr="00763BD1" w:rsidRDefault="004B169F" w:rsidP="0033310D">
            <w:pPr>
              <w:spacing w:after="0"/>
              <w:rPr>
                <w:rFonts w:cstheme="minorHAnsi"/>
                <w:sz w:val="20"/>
                <w:szCs w:val="20"/>
              </w:rPr>
            </w:pPr>
            <w:r w:rsidRPr="00763BD1">
              <w:rPr>
                <w:rFonts w:cstheme="minorHAnsi"/>
                <w:sz w:val="20"/>
                <w:szCs w:val="20"/>
              </w:rPr>
              <w:t>42,817</w:t>
            </w:r>
          </w:p>
        </w:tc>
      </w:tr>
      <w:tr w:rsidR="004B169F" w:rsidRPr="00763BD1" w:rsidTr="00790C9D">
        <w:trPr>
          <w:trHeight w:val="131"/>
          <w:jc w:val="center"/>
        </w:trPr>
        <w:tc>
          <w:tcPr>
            <w:tcW w:w="2584" w:type="dxa"/>
            <w:shd w:val="clear" w:color="auto" w:fill="auto"/>
            <w:vAlign w:val="center"/>
          </w:tcPr>
          <w:p w:rsidR="004B169F" w:rsidRPr="00763BD1" w:rsidRDefault="004B169F" w:rsidP="0033310D">
            <w:pPr>
              <w:spacing w:after="0"/>
              <w:rPr>
                <w:rFonts w:cstheme="minorHAnsi"/>
                <w:b/>
                <w:sz w:val="20"/>
                <w:szCs w:val="20"/>
              </w:rPr>
            </w:pPr>
          </w:p>
        </w:tc>
        <w:tc>
          <w:tcPr>
            <w:tcW w:w="1164" w:type="dxa"/>
            <w:shd w:val="clear" w:color="auto" w:fill="auto"/>
            <w:vAlign w:val="center"/>
          </w:tcPr>
          <w:p w:rsidR="004B169F" w:rsidRPr="00763BD1" w:rsidRDefault="004B169F" w:rsidP="0033310D">
            <w:pPr>
              <w:spacing w:after="0"/>
              <w:rPr>
                <w:rFonts w:cstheme="minorHAnsi"/>
                <w:sz w:val="20"/>
                <w:szCs w:val="20"/>
              </w:rPr>
            </w:pPr>
          </w:p>
        </w:tc>
        <w:tc>
          <w:tcPr>
            <w:tcW w:w="1134" w:type="dxa"/>
            <w:shd w:val="clear" w:color="auto" w:fill="auto"/>
            <w:vAlign w:val="center"/>
          </w:tcPr>
          <w:p w:rsidR="004B169F" w:rsidRPr="00763BD1" w:rsidRDefault="004B169F" w:rsidP="0033310D">
            <w:pPr>
              <w:spacing w:after="0"/>
              <w:rPr>
                <w:rFonts w:cstheme="minorHAnsi"/>
                <w:sz w:val="20"/>
                <w:szCs w:val="20"/>
              </w:rPr>
            </w:pPr>
          </w:p>
        </w:tc>
        <w:tc>
          <w:tcPr>
            <w:tcW w:w="1134" w:type="dxa"/>
            <w:shd w:val="clear" w:color="auto" w:fill="auto"/>
            <w:vAlign w:val="center"/>
          </w:tcPr>
          <w:p w:rsidR="004B169F" w:rsidRPr="00763BD1" w:rsidRDefault="004B169F" w:rsidP="0033310D">
            <w:pPr>
              <w:spacing w:after="0"/>
              <w:rPr>
                <w:rFonts w:cstheme="minorHAnsi"/>
                <w:sz w:val="20"/>
                <w:szCs w:val="20"/>
              </w:rPr>
            </w:pPr>
          </w:p>
        </w:tc>
        <w:tc>
          <w:tcPr>
            <w:tcW w:w="1134" w:type="dxa"/>
            <w:shd w:val="clear" w:color="auto" w:fill="auto"/>
            <w:vAlign w:val="center"/>
          </w:tcPr>
          <w:p w:rsidR="004B169F" w:rsidRPr="00763BD1" w:rsidRDefault="004B169F" w:rsidP="0033310D">
            <w:pPr>
              <w:spacing w:after="0"/>
              <w:rPr>
                <w:rFonts w:cstheme="minorHAnsi"/>
                <w:sz w:val="20"/>
                <w:szCs w:val="20"/>
              </w:rPr>
            </w:pPr>
          </w:p>
        </w:tc>
        <w:tc>
          <w:tcPr>
            <w:tcW w:w="1222" w:type="dxa"/>
            <w:shd w:val="clear" w:color="auto" w:fill="auto"/>
            <w:vAlign w:val="center"/>
          </w:tcPr>
          <w:p w:rsidR="004B169F" w:rsidRPr="00763BD1" w:rsidRDefault="004B169F" w:rsidP="0033310D">
            <w:pPr>
              <w:spacing w:after="0"/>
              <w:rPr>
                <w:rFonts w:cstheme="minorHAnsi"/>
                <w:sz w:val="20"/>
                <w:szCs w:val="20"/>
              </w:rPr>
            </w:pPr>
          </w:p>
        </w:tc>
      </w:tr>
      <w:tr w:rsidR="004B169F" w:rsidRPr="00763BD1" w:rsidTr="00790C9D">
        <w:trPr>
          <w:trHeight w:val="535"/>
          <w:jc w:val="center"/>
        </w:trPr>
        <w:tc>
          <w:tcPr>
            <w:tcW w:w="2584" w:type="dxa"/>
            <w:shd w:val="clear" w:color="auto" w:fill="auto"/>
            <w:vAlign w:val="center"/>
          </w:tcPr>
          <w:p w:rsidR="004B169F" w:rsidRPr="00763BD1" w:rsidRDefault="004B169F" w:rsidP="0033310D">
            <w:pPr>
              <w:spacing w:after="0"/>
              <w:rPr>
                <w:rFonts w:cstheme="minorHAnsi"/>
                <w:b/>
                <w:sz w:val="20"/>
                <w:szCs w:val="20"/>
              </w:rPr>
            </w:pPr>
            <w:r w:rsidRPr="00763BD1">
              <w:rPr>
                <w:rFonts w:cstheme="minorHAnsi"/>
                <w:b/>
                <w:bCs/>
                <w:sz w:val="20"/>
                <w:szCs w:val="20"/>
              </w:rPr>
              <w:t>Total Déficit Habitacional</w:t>
            </w:r>
          </w:p>
        </w:tc>
        <w:tc>
          <w:tcPr>
            <w:tcW w:w="1164" w:type="dxa"/>
            <w:shd w:val="clear" w:color="auto" w:fill="auto"/>
            <w:vAlign w:val="center"/>
          </w:tcPr>
          <w:p w:rsidR="004B169F" w:rsidRPr="00763BD1" w:rsidRDefault="004B169F" w:rsidP="0033310D">
            <w:pPr>
              <w:spacing w:after="0"/>
              <w:rPr>
                <w:rFonts w:cstheme="minorHAnsi"/>
                <w:sz w:val="20"/>
                <w:szCs w:val="20"/>
              </w:rPr>
            </w:pPr>
            <w:r w:rsidRPr="00763BD1">
              <w:rPr>
                <w:rFonts w:cstheme="minorHAnsi"/>
                <w:bCs/>
                <w:sz w:val="20"/>
                <w:szCs w:val="20"/>
              </w:rPr>
              <w:t>579,071</w:t>
            </w:r>
          </w:p>
        </w:tc>
        <w:tc>
          <w:tcPr>
            <w:tcW w:w="1134" w:type="dxa"/>
            <w:shd w:val="clear" w:color="auto" w:fill="auto"/>
            <w:vAlign w:val="center"/>
          </w:tcPr>
          <w:p w:rsidR="004B169F" w:rsidRPr="00763BD1" w:rsidRDefault="004B169F" w:rsidP="0033310D">
            <w:pPr>
              <w:spacing w:after="0"/>
              <w:rPr>
                <w:rFonts w:cstheme="minorHAnsi"/>
                <w:sz w:val="20"/>
                <w:szCs w:val="20"/>
              </w:rPr>
            </w:pPr>
            <w:r w:rsidRPr="00763BD1">
              <w:rPr>
                <w:rFonts w:cstheme="minorHAnsi"/>
                <w:bCs/>
                <w:sz w:val="20"/>
                <w:szCs w:val="20"/>
              </w:rPr>
              <w:t>577,378</w:t>
            </w:r>
          </w:p>
        </w:tc>
        <w:tc>
          <w:tcPr>
            <w:tcW w:w="1134" w:type="dxa"/>
            <w:shd w:val="clear" w:color="auto" w:fill="auto"/>
            <w:vAlign w:val="center"/>
          </w:tcPr>
          <w:p w:rsidR="004B169F" w:rsidRPr="00763BD1" w:rsidRDefault="004B169F" w:rsidP="0033310D">
            <w:pPr>
              <w:spacing w:after="0"/>
              <w:rPr>
                <w:rFonts w:cstheme="minorHAnsi"/>
                <w:sz w:val="20"/>
                <w:szCs w:val="20"/>
              </w:rPr>
            </w:pPr>
            <w:r w:rsidRPr="00763BD1">
              <w:rPr>
                <w:rFonts w:cstheme="minorHAnsi"/>
                <w:bCs/>
                <w:sz w:val="20"/>
                <w:szCs w:val="20"/>
              </w:rPr>
              <w:t>555,227</w:t>
            </w:r>
          </w:p>
        </w:tc>
        <w:tc>
          <w:tcPr>
            <w:tcW w:w="1134" w:type="dxa"/>
            <w:shd w:val="clear" w:color="auto" w:fill="auto"/>
            <w:vAlign w:val="center"/>
          </w:tcPr>
          <w:p w:rsidR="004B169F" w:rsidRPr="00763BD1" w:rsidRDefault="004B169F" w:rsidP="0033310D">
            <w:pPr>
              <w:spacing w:after="0"/>
              <w:rPr>
                <w:rFonts w:cstheme="minorHAnsi"/>
                <w:sz w:val="20"/>
                <w:szCs w:val="20"/>
              </w:rPr>
            </w:pPr>
            <w:r w:rsidRPr="00763BD1">
              <w:rPr>
                <w:rFonts w:cstheme="minorHAnsi"/>
                <w:bCs/>
                <w:sz w:val="20"/>
                <w:szCs w:val="20"/>
              </w:rPr>
              <w:t>559,704</w:t>
            </w:r>
          </w:p>
        </w:tc>
        <w:tc>
          <w:tcPr>
            <w:tcW w:w="1222" w:type="dxa"/>
            <w:shd w:val="clear" w:color="auto" w:fill="auto"/>
            <w:vAlign w:val="center"/>
          </w:tcPr>
          <w:p w:rsidR="004B169F" w:rsidRPr="00763BD1" w:rsidRDefault="004B169F" w:rsidP="0033310D">
            <w:pPr>
              <w:spacing w:after="0"/>
              <w:rPr>
                <w:rFonts w:cstheme="minorHAnsi"/>
                <w:sz w:val="20"/>
                <w:szCs w:val="20"/>
              </w:rPr>
            </w:pPr>
            <w:r w:rsidRPr="00763BD1">
              <w:rPr>
                <w:rFonts w:cstheme="minorHAnsi"/>
                <w:bCs/>
                <w:sz w:val="20"/>
                <w:szCs w:val="20"/>
              </w:rPr>
              <w:t>554,324</w:t>
            </w:r>
          </w:p>
        </w:tc>
      </w:tr>
    </w:tbl>
    <w:p w:rsidR="004B169F" w:rsidRPr="0033310D" w:rsidRDefault="004B169F" w:rsidP="0033310D">
      <w:pPr>
        <w:spacing w:after="0"/>
        <w:rPr>
          <w:rFonts w:cstheme="minorHAnsi"/>
          <w:sz w:val="24"/>
          <w:szCs w:val="24"/>
        </w:rPr>
      </w:pPr>
    </w:p>
    <w:p w:rsidR="00B74BA2" w:rsidRPr="0033310D" w:rsidRDefault="00B74BA2" w:rsidP="0033310D">
      <w:pPr>
        <w:spacing w:after="0"/>
        <w:rPr>
          <w:rFonts w:cstheme="minorHAnsi"/>
          <w:sz w:val="24"/>
          <w:szCs w:val="24"/>
        </w:rPr>
      </w:pPr>
      <w:r w:rsidRPr="0033310D">
        <w:rPr>
          <w:rFonts w:cstheme="minorHAnsi"/>
          <w:sz w:val="24"/>
          <w:szCs w:val="24"/>
        </w:rPr>
        <w:t>CUADRO 2.</w:t>
      </w:r>
    </w:p>
    <w:p w:rsidR="00C816F1" w:rsidRPr="0033310D" w:rsidRDefault="004B169F" w:rsidP="0033310D">
      <w:pPr>
        <w:spacing w:after="0"/>
        <w:rPr>
          <w:rFonts w:cstheme="minorHAnsi"/>
          <w:color w:val="000000"/>
          <w:sz w:val="24"/>
          <w:szCs w:val="24"/>
        </w:rPr>
      </w:pPr>
      <w:r w:rsidRPr="0033310D">
        <w:rPr>
          <w:rFonts w:cstheme="minorHAnsi"/>
          <w:sz w:val="24"/>
          <w:szCs w:val="24"/>
        </w:rPr>
        <w:t>FUENTE: FONDO SOCIAL PARA LA VIVIENDA. Estudios del último censo de Población y Vivienda. 2007.</w:t>
      </w:r>
    </w:p>
    <w:p w:rsidR="00AC7A84" w:rsidRPr="0033310D" w:rsidRDefault="00AC7A84" w:rsidP="0033310D">
      <w:pPr>
        <w:spacing w:after="0"/>
        <w:rPr>
          <w:rFonts w:cstheme="minorHAnsi"/>
          <w:color w:val="000000"/>
          <w:sz w:val="24"/>
          <w:szCs w:val="24"/>
        </w:rPr>
      </w:pPr>
    </w:p>
    <w:p w:rsidR="00181688" w:rsidRPr="0033310D" w:rsidRDefault="003F28B4" w:rsidP="00763BD1">
      <w:pPr>
        <w:spacing w:after="0"/>
        <w:jc w:val="both"/>
        <w:rPr>
          <w:rFonts w:cstheme="minorHAnsi"/>
          <w:color w:val="000000"/>
          <w:sz w:val="24"/>
          <w:szCs w:val="24"/>
        </w:rPr>
      </w:pPr>
      <w:r w:rsidRPr="0033310D">
        <w:rPr>
          <w:rFonts w:cstheme="minorHAnsi"/>
          <w:color w:val="000000"/>
          <w:sz w:val="24"/>
          <w:szCs w:val="24"/>
        </w:rPr>
        <w:t>E</w:t>
      </w:r>
      <w:r w:rsidR="001B2F1D" w:rsidRPr="0033310D">
        <w:rPr>
          <w:rFonts w:cstheme="minorHAnsi"/>
          <w:color w:val="000000"/>
          <w:sz w:val="24"/>
          <w:szCs w:val="24"/>
        </w:rPr>
        <w:t xml:space="preserve">n este marco las características físicas del territorio salvadoreño introducen un factor </w:t>
      </w:r>
      <w:r w:rsidRPr="0033310D">
        <w:rPr>
          <w:rFonts w:cstheme="minorHAnsi"/>
          <w:color w:val="000000"/>
          <w:sz w:val="24"/>
          <w:szCs w:val="24"/>
        </w:rPr>
        <w:t>inquietante para</w:t>
      </w:r>
      <w:r w:rsidR="001B2F1D" w:rsidRPr="0033310D">
        <w:rPr>
          <w:rFonts w:cstheme="minorHAnsi"/>
          <w:color w:val="000000"/>
          <w:sz w:val="24"/>
          <w:szCs w:val="24"/>
        </w:rPr>
        <w:t xml:space="preserve"> la dinámica social debido a la aparición de movimientos sísmicos y de violentas tormentas tropicales recurrentes. Estos fenómenos, de los que son ejemplo los terremotos de </w:t>
      </w:r>
      <w:r w:rsidRPr="0033310D">
        <w:rPr>
          <w:rFonts w:cstheme="minorHAnsi"/>
          <w:color w:val="000000"/>
          <w:sz w:val="24"/>
          <w:szCs w:val="24"/>
        </w:rPr>
        <w:t>hace once</w:t>
      </w:r>
      <w:r w:rsidR="001B2F1D" w:rsidRPr="0033310D">
        <w:rPr>
          <w:rFonts w:cstheme="minorHAnsi"/>
          <w:color w:val="000000"/>
          <w:sz w:val="24"/>
          <w:szCs w:val="24"/>
        </w:rPr>
        <w:t xml:space="preserve"> años o el huracán Mitch</w:t>
      </w:r>
      <w:r w:rsidR="0036750C" w:rsidRPr="0033310D">
        <w:rPr>
          <w:rFonts w:cstheme="minorHAnsi"/>
          <w:sz w:val="24"/>
          <w:szCs w:val="24"/>
          <w:vertAlign w:val="superscript"/>
        </w:rPr>
        <w:footnoteReference w:id="7"/>
      </w:r>
      <w:r w:rsidRPr="0033310D">
        <w:rPr>
          <w:rFonts w:cstheme="minorHAnsi"/>
          <w:color w:val="000000"/>
          <w:sz w:val="24"/>
          <w:szCs w:val="24"/>
        </w:rPr>
        <w:t xml:space="preserve"> entre otros</w:t>
      </w:r>
      <w:r w:rsidR="001B2F1D" w:rsidRPr="0033310D">
        <w:rPr>
          <w:rFonts w:cstheme="minorHAnsi"/>
          <w:color w:val="000000"/>
          <w:sz w:val="24"/>
          <w:szCs w:val="24"/>
        </w:rPr>
        <w:t xml:space="preserve">, originan catástrofes naturales que dificultan la aplicación ordinaria de programas integrales de desarrollo humano, en los que se incluyen las políticas de vivienda, que son diseñados para dar respuesta a las necesidades </w:t>
      </w:r>
      <w:r w:rsidR="00484A6D" w:rsidRPr="0033310D">
        <w:rPr>
          <w:rFonts w:cstheme="minorHAnsi"/>
          <w:color w:val="000000"/>
          <w:sz w:val="24"/>
          <w:szCs w:val="24"/>
        </w:rPr>
        <w:t xml:space="preserve">inmediatas </w:t>
      </w:r>
      <w:r w:rsidR="001B2F1D" w:rsidRPr="0033310D">
        <w:rPr>
          <w:rFonts w:cstheme="minorHAnsi"/>
          <w:color w:val="000000"/>
          <w:sz w:val="24"/>
          <w:szCs w:val="24"/>
        </w:rPr>
        <w:t>sociales del país.</w:t>
      </w:r>
    </w:p>
    <w:p w:rsidR="00181688" w:rsidRPr="0033310D" w:rsidRDefault="00181688" w:rsidP="00763BD1">
      <w:pPr>
        <w:spacing w:after="0"/>
        <w:jc w:val="both"/>
        <w:rPr>
          <w:rFonts w:cstheme="minorHAnsi"/>
          <w:color w:val="000000"/>
          <w:sz w:val="24"/>
          <w:szCs w:val="24"/>
        </w:rPr>
      </w:pPr>
    </w:p>
    <w:p w:rsidR="0036750C" w:rsidRPr="0033310D" w:rsidRDefault="0036750C" w:rsidP="00763BD1">
      <w:pPr>
        <w:spacing w:after="0"/>
        <w:jc w:val="both"/>
        <w:rPr>
          <w:rFonts w:cstheme="minorHAnsi"/>
          <w:color w:val="000000"/>
          <w:sz w:val="24"/>
          <w:szCs w:val="24"/>
        </w:rPr>
      </w:pPr>
      <w:r w:rsidRPr="0033310D">
        <w:rPr>
          <w:rFonts w:cstheme="minorHAnsi"/>
          <w:color w:val="000000"/>
          <w:sz w:val="24"/>
          <w:szCs w:val="24"/>
        </w:rPr>
        <w:t>L</w:t>
      </w:r>
      <w:r w:rsidR="00F314D3" w:rsidRPr="0033310D">
        <w:rPr>
          <w:rFonts w:cstheme="minorHAnsi"/>
          <w:color w:val="000000"/>
          <w:sz w:val="24"/>
          <w:szCs w:val="24"/>
        </w:rPr>
        <w:t xml:space="preserve">a construcción </w:t>
      </w:r>
      <w:r w:rsidRPr="0033310D">
        <w:rPr>
          <w:rFonts w:cstheme="minorHAnsi"/>
          <w:color w:val="000000"/>
          <w:sz w:val="24"/>
          <w:szCs w:val="24"/>
        </w:rPr>
        <w:t>de vivienda</w:t>
      </w:r>
      <w:r w:rsidR="00F314D3" w:rsidRPr="0033310D">
        <w:rPr>
          <w:rFonts w:cstheme="minorHAnsi"/>
          <w:color w:val="000000"/>
          <w:sz w:val="24"/>
          <w:szCs w:val="24"/>
        </w:rPr>
        <w:t>s</w:t>
      </w:r>
      <w:r w:rsidRPr="0033310D">
        <w:rPr>
          <w:rFonts w:cstheme="minorHAnsi"/>
          <w:color w:val="000000"/>
          <w:sz w:val="24"/>
          <w:szCs w:val="24"/>
        </w:rPr>
        <w:t xml:space="preserve"> en</w:t>
      </w:r>
      <w:r w:rsidR="00F314D3" w:rsidRPr="0033310D">
        <w:rPr>
          <w:rFonts w:cstheme="minorHAnsi"/>
          <w:color w:val="000000"/>
          <w:sz w:val="24"/>
          <w:szCs w:val="24"/>
        </w:rPr>
        <w:t xml:space="preserve"> forma masiva para los</w:t>
      </w:r>
      <w:r w:rsidRPr="0033310D">
        <w:rPr>
          <w:rFonts w:cstheme="minorHAnsi"/>
          <w:color w:val="000000"/>
          <w:sz w:val="24"/>
          <w:szCs w:val="24"/>
        </w:rPr>
        <w:t xml:space="preserve"> distintos países de América Latina durante las últimas cuatro décadas </w:t>
      </w:r>
      <w:r w:rsidR="00F314D3" w:rsidRPr="0033310D">
        <w:rPr>
          <w:rFonts w:cstheme="minorHAnsi"/>
          <w:color w:val="000000"/>
          <w:sz w:val="24"/>
          <w:szCs w:val="24"/>
        </w:rPr>
        <w:t>ha</w:t>
      </w:r>
      <w:r w:rsidRPr="0033310D">
        <w:rPr>
          <w:rFonts w:cstheme="minorHAnsi"/>
          <w:color w:val="000000"/>
          <w:sz w:val="24"/>
          <w:szCs w:val="24"/>
        </w:rPr>
        <w:t xml:space="preserve"> proporcionado innumerables investiga</w:t>
      </w:r>
      <w:r w:rsidR="00F314D3" w:rsidRPr="0033310D">
        <w:rPr>
          <w:rFonts w:cstheme="minorHAnsi"/>
          <w:color w:val="000000"/>
          <w:sz w:val="24"/>
          <w:szCs w:val="24"/>
        </w:rPr>
        <w:t>ciones</w:t>
      </w:r>
      <w:r w:rsidRPr="0033310D">
        <w:rPr>
          <w:rFonts w:cstheme="minorHAnsi"/>
          <w:sz w:val="24"/>
          <w:szCs w:val="24"/>
          <w:vertAlign w:val="superscript"/>
        </w:rPr>
        <w:footnoteReference w:id="8"/>
      </w:r>
      <w:r w:rsidR="00F46628">
        <w:rPr>
          <w:rFonts w:cstheme="minorHAnsi"/>
          <w:color w:val="000000"/>
          <w:sz w:val="24"/>
          <w:szCs w:val="24"/>
        </w:rPr>
        <w:t xml:space="preserve"> </w:t>
      </w:r>
      <w:r w:rsidR="00F314D3" w:rsidRPr="0033310D">
        <w:rPr>
          <w:rFonts w:cstheme="minorHAnsi"/>
          <w:color w:val="000000"/>
          <w:sz w:val="24"/>
          <w:szCs w:val="24"/>
        </w:rPr>
        <w:t xml:space="preserve">tanto en el área </w:t>
      </w:r>
      <w:r w:rsidRPr="0033310D">
        <w:rPr>
          <w:rFonts w:cstheme="minorHAnsi"/>
          <w:color w:val="000000"/>
          <w:sz w:val="24"/>
          <w:szCs w:val="24"/>
        </w:rPr>
        <w:t>social</w:t>
      </w:r>
      <w:r w:rsidR="00F314D3" w:rsidRPr="0033310D">
        <w:rPr>
          <w:rFonts w:cstheme="minorHAnsi"/>
          <w:color w:val="000000"/>
          <w:sz w:val="24"/>
          <w:szCs w:val="24"/>
        </w:rPr>
        <w:t xml:space="preserve"> como cultural cuya idea se basa en</w:t>
      </w:r>
      <w:r w:rsidRPr="0033310D">
        <w:rPr>
          <w:rFonts w:cstheme="minorHAnsi"/>
          <w:color w:val="000000"/>
          <w:sz w:val="24"/>
          <w:szCs w:val="24"/>
        </w:rPr>
        <w:t xml:space="preserve"> anali</w:t>
      </w:r>
      <w:r w:rsidR="00F314D3" w:rsidRPr="0033310D">
        <w:rPr>
          <w:rFonts w:cstheme="minorHAnsi"/>
          <w:color w:val="000000"/>
          <w:sz w:val="24"/>
          <w:szCs w:val="24"/>
        </w:rPr>
        <w:t>zarla</w:t>
      </w:r>
      <w:r w:rsidRPr="0033310D">
        <w:rPr>
          <w:rFonts w:cstheme="minorHAnsi"/>
          <w:color w:val="000000"/>
          <w:sz w:val="24"/>
          <w:szCs w:val="24"/>
        </w:rPr>
        <w:t>s variadas manifestaciones como un caso</w:t>
      </w:r>
      <w:r w:rsidR="00F314D3" w:rsidRPr="0033310D">
        <w:rPr>
          <w:rFonts w:cstheme="minorHAnsi"/>
          <w:color w:val="000000"/>
          <w:sz w:val="24"/>
          <w:szCs w:val="24"/>
        </w:rPr>
        <w:t>s</w:t>
      </w:r>
      <w:r w:rsidRPr="0033310D">
        <w:rPr>
          <w:rFonts w:cstheme="minorHAnsi"/>
          <w:color w:val="000000"/>
          <w:sz w:val="24"/>
          <w:szCs w:val="24"/>
        </w:rPr>
        <w:t xml:space="preserve"> particular</w:t>
      </w:r>
      <w:r w:rsidR="00F314D3" w:rsidRPr="0033310D">
        <w:rPr>
          <w:rFonts w:cstheme="minorHAnsi"/>
          <w:color w:val="000000"/>
          <w:sz w:val="24"/>
          <w:szCs w:val="24"/>
        </w:rPr>
        <w:t>es</w:t>
      </w:r>
      <w:r w:rsidRPr="0033310D">
        <w:rPr>
          <w:rFonts w:cstheme="minorHAnsi"/>
          <w:color w:val="000000"/>
          <w:sz w:val="24"/>
          <w:szCs w:val="24"/>
        </w:rPr>
        <w:t xml:space="preserve"> dentro del proceso de urbanización. </w:t>
      </w:r>
    </w:p>
    <w:p w:rsidR="003E2AD8" w:rsidRPr="0033310D" w:rsidRDefault="003E2AD8" w:rsidP="00763BD1">
      <w:pPr>
        <w:spacing w:after="0"/>
        <w:jc w:val="both"/>
        <w:rPr>
          <w:rFonts w:cstheme="minorHAnsi"/>
          <w:color w:val="000000"/>
          <w:sz w:val="24"/>
          <w:szCs w:val="24"/>
        </w:rPr>
      </w:pPr>
    </w:p>
    <w:p w:rsidR="00763BD1" w:rsidRDefault="00A7261C" w:rsidP="00763BD1">
      <w:pPr>
        <w:spacing w:after="0"/>
        <w:jc w:val="both"/>
        <w:rPr>
          <w:rFonts w:cstheme="minorHAnsi"/>
          <w:color w:val="000000"/>
          <w:sz w:val="24"/>
          <w:szCs w:val="24"/>
        </w:rPr>
      </w:pPr>
      <w:r w:rsidRPr="0033310D">
        <w:rPr>
          <w:rFonts w:cstheme="minorHAnsi"/>
          <w:color w:val="000000"/>
          <w:sz w:val="24"/>
          <w:szCs w:val="24"/>
        </w:rPr>
        <w:t>L</w:t>
      </w:r>
      <w:r w:rsidR="0036750C" w:rsidRPr="0033310D">
        <w:rPr>
          <w:rFonts w:cstheme="minorHAnsi"/>
          <w:color w:val="000000"/>
          <w:sz w:val="24"/>
          <w:szCs w:val="24"/>
        </w:rPr>
        <w:t xml:space="preserve">as características del sistema </w:t>
      </w:r>
      <w:r w:rsidR="000B6BD6" w:rsidRPr="0033310D">
        <w:rPr>
          <w:rFonts w:cstheme="minorHAnsi"/>
          <w:color w:val="000000"/>
          <w:sz w:val="24"/>
          <w:szCs w:val="24"/>
        </w:rPr>
        <w:t>urbano</w:t>
      </w:r>
      <w:r w:rsidR="0036750C" w:rsidRPr="0033310D">
        <w:rPr>
          <w:rFonts w:cstheme="minorHAnsi"/>
          <w:color w:val="000000"/>
          <w:sz w:val="24"/>
          <w:szCs w:val="24"/>
        </w:rPr>
        <w:t xml:space="preserve"> y las consecuencias </w:t>
      </w:r>
      <w:r w:rsidRPr="0033310D">
        <w:rPr>
          <w:rFonts w:cstheme="minorHAnsi"/>
          <w:color w:val="000000"/>
          <w:sz w:val="24"/>
          <w:szCs w:val="24"/>
        </w:rPr>
        <w:t>del crecimiento de las ciudades</w:t>
      </w:r>
      <w:r w:rsidR="0036750C" w:rsidRPr="0033310D">
        <w:rPr>
          <w:rFonts w:cstheme="minorHAnsi"/>
          <w:color w:val="000000"/>
          <w:sz w:val="24"/>
          <w:szCs w:val="24"/>
        </w:rPr>
        <w:t xml:space="preserve">, en particular el problema de las necesidades de vivienda y la respuesta social a esa demanda, permite anotar las aportaciones </w:t>
      </w:r>
      <w:r w:rsidR="00A33BE0" w:rsidRPr="0033310D">
        <w:rPr>
          <w:rFonts w:cstheme="minorHAnsi"/>
          <w:color w:val="000000"/>
          <w:sz w:val="24"/>
          <w:szCs w:val="24"/>
        </w:rPr>
        <w:t xml:space="preserve">entre las viviendas saludables </w:t>
      </w:r>
      <w:r w:rsidR="00F46628">
        <w:rPr>
          <w:rFonts w:cstheme="minorHAnsi"/>
          <w:color w:val="000000"/>
          <w:sz w:val="24"/>
          <w:szCs w:val="24"/>
        </w:rPr>
        <w:t xml:space="preserve"> </w:t>
      </w:r>
      <w:r w:rsidR="00A33BE0" w:rsidRPr="0033310D">
        <w:rPr>
          <w:rFonts w:cstheme="minorHAnsi"/>
          <w:color w:val="000000"/>
          <w:sz w:val="24"/>
          <w:szCs w:val="24"/>
        </w:rPr>
        <w:t>salvadoreñas y la realidad de estas</w:t>
      </w:r>
      <w:r w:rsidR="0036750C" w:rsidRPr="0033310D">
        <w:rPr>
          <w:rFonts w:cstheme="minorHAnsi"/>
          <w:color w:val="000000"/>
          <w:sz w:val="24"/>
          <w:szCs w:val="24"/>
        </w:rPr>
        <w:t>.</w:t>
      </w:r>
      <w:r w:rsidR="00763BD1">
        <w:rPr>
          <w:rFonts w:cstheme="minorHAnsi"/>
          <w:color w:val="000000"/>
          <w:sz w:val="24"/>
          <w:szCs w:val="24"/>
        </w:rPr>
        <w:br w:type="page"/>
      </w:r>
    </w:p>
    <w:p w:rsidR="00B178FE" w:rsidRPr="0033310D" w:rsidRDefault="0036750C" w:rsidP="00763BD1">
      <w:pPr>
        <w:spacing w:after="0"/>
        <w:jc w:val="both"/>
        <w:rPr>
          <w:rFonts w:cstheme="minorHAnsi"/>
          <w:color w:val="000000"/>
          <w:sz w:val="24"/>
          <w:szCs w:val="24"/>
        </w:rPr>
      </w:pPr>
      <w:r w:rsidRPr="0033310D">
        <w:rPr>
          <w:rFonts w:cstheme="minorHAnsi"/>
          <w:color w:val="000000"/>
          <w:sz w:val="24"/>
          <w:szCs w:val="24"/>
        </w:rPr>
        <w:lastRenderedPageBreak/>
        <w:t>Los índices de revistas científicas</w:t>
      </w:r>
      <w:r w:rsidRPr="0033310D">
        <w:rPr>
          <w:rFonts w:cstheme="minorHAnsi"/>
          <w:sz w:val="24"/>
          <w:szCs w:val="24"/>
          <w:vertAlign w:val="superscript"/>
        </w:rPr>
        <w:footnoteReference w:id="9"/>
      </w:r>
      <w:r w:rsidRPr="0033310D">
        <w:rPr>
          <w:rFonts w:cstheme="minorHAnsi"/>
          <w:color w:val="000000"/>
          <w:sz w:val="24"/>
          <w:szCs w:val="24"/>
        </w:rPr>
        <w:t xml:space="preserve"> que durante </w:t>
      </w:r>
      <w:r w:rsidR="004C7DE4" w:rsidRPr="0033310D">
        <w:rPr>
          <w:rFonts w:cstheme="minorHAnsi"/>
          <w:color w:val="000000"/>
          <w:sz w:val="24"/>
          <w:szCs w:val="24"/>
        </w:rPr>
        <w:t>los últimos seis años</w:t>
      </w:r>
      <w:r w:rsidRPr="0033310D">
        <w:rPr>
          <w:rFonts w:cstheme="minorHAnsi"/>
          <w:color w:val="000000"/>
          <w:sz w:val="24"/>
          <w:szCs w:val="24"/>
        </w:rPr>
        <w:t xml:space="preserve"> se han interesado por esas cuestiones, que tuvieron, y muchas de ellas siguen teniendo amplia difusión, proporcionan repetidos ejemplos del interés de la comunidad científica internacional.</w:t>
      </w:r>
    </w:p>
    <w:p w:rsidR="00B178FE" w:rsidRPr="0033310D" w:rsidRDefault="00B178FE" w:rsidP="00763BD1">
      <w:pPr>
        <w:spacing w:after="0"/>
        <w:jc w:val="both"/>
        <w:rPr>
          <w:rFonts w:cstheme="minorHAnsi"/>
          <w:color w:val="000000"/>
          <w:sz w:val="24"/>
          <w:szCs w:val="24"/>
        </w:rPr>
      </w:pPr>
    </w:p>
    <w:p w:rsidR="0036750C" w:rsidRPr="0033310D" w:rsidRDefault="0036750C" w:rsidP="00763BD1">
      <w:pPr>
        <w:spacing w:after="0"/>
        <w:jc w:val="both"/>
        <w:rPr>
          <w:rFonts w:cstheme="minorHAnsi"/>
          <w:color w:val="000000"/>
          <w:sz w:val="24"/>
          <w:szCs w:val="24"/>
        </w:rPr>
      </w:pPr>
      <w:r w:rsidRPr="0033310D">
        <w:rPr>
          <w:rFonts w:cstheme="minorHAnsi"/>
          <w:color w:val="000000"/>
          <w:sz w:val="24"/>
          <w:szCs w:val="24"/>
        </w:rPr>
        <w:t xml:space="preserve">Una revisión de </w:t>
      </w:r>
      <w:r w:rsidR="00104662" w:rsidRPr="0033310D">
        <w:rPr>
          <w:rFonts w:cstheme="minorHAnsi"/>
          <w:color w:val="000000"/>
          <w:sz w:val="24"/>
          <w:szCs w:val="24"/>
        </w:rPr>
        <w:t>lo</w:t>
      </w:r>
      <w:r w:rsidRPr="0033310D">
        <w:rPr>
          <w:rFonts w:cstheme="minorHAnsi"/>
          <w:color w:val="000000"/>
          <w:sz w:val="24"/>
          <w:szCs w:val="24"/>
        </w:rPr>
        <w:t xml:space="preserve">s contenidos muestra los cambios de orientación de las políticas de vivienda aplicadas en Latinoamérica, para tratar de solucionar lo que ha sido uno de los problemas sociales más importantes de sus ciudades durante toda la segunda mitad del siglo XX: los asentamientos precarios. </w:t>
      </w:r>
    </w:p>
    <w:p w:rsidR="003E2AD8" w:rsidRPr="0033310D" w:rsidRDefault="003E2AD8" w:rsidP="00763BD1">
      <w:pPr>
        <w:spacing w:after="0"/>
        <w:jc w:val="both"/>
        <w:rPr>
          <w:rFonts w:cstheme="minorHAnsi"/>
          <w:color w:val="000000"/>
          <w:sz w:val="24"/>
          <w:szCs w:val="24"/>
        </w:rPr>
      </w:pPr>
    </w:p>
    <w:p w:rsidR="0036750C" w:rsidRPr="0033310D" w:rsidRDefault="0036750C" w:rsidP="00763BD1">
      <w:pPr>
        <w:spacing w:after="0"/>
        <w:jc w:val="both"/>
        <w:rPr>
          <w:rFonts w:cstheme="minorHAnsi"/>
          <w:color w:val="000000"/>
          <w:sz w:val="24"/>
          <w:szCs w:val="24"/>
        </w:rPr>
      </w:pPr>
      <w:r w:rsidRPr="0033310D">
        <w:rPr>
          <w:rFonts w:cstheme="minorHAnsi"/>
          <w:color w:val="000000"/>
          <w:sz w:val="24"/>
          <w:szCs w:val="24"/>
        </w:rPr>
        <w:t>En este término se incluyen los diferentes modelos de urbanización espontánea desarrollados por los pobladores más pobres de las urbes de América Latina durante una etapa en la que los movimientos migratorios procedentes de las áreas rurales y el fuerte crecimiento vegetativo impulsaba un igualmente vertiginoso proceso de urbanización de la población en todos sus países.</w:t>
      </w:r>
    </w:p>
    <w:p w:rsidR="00484A6D" w:rsidRPr="0033310D" w:rsidRDefault="00484A6D" w:rsidP="00763BD1">
      <w:pPr>
        <w:spacing w:after="0"/>
        <w:jc w:val="both"/>
        <w:rPr>
          <w:rFonts w:cstheme="minorHAnsi"/>
          <w:color w:val="000000"/>
          <w:sz w:val="24"/>
          <w:szCs w:val="24"/>
        </w:rPr>
      </w:pPr>
    </w:p>
    <w:p w:rsidR="00181688" w:rsidRPr="0033310D" w:rsidRDefault="00484A6D" w:rsidP="00763BD1">
      <w:pPr>
        <w:spacing w:after="0"/>
        <w:jc w:val="both"/>
        <w:rPr>
          <w:rFonts w:cstheme="minorHAnsi"/>
          <w:sz w:val="24"/>
          <w:szCs w:val="24"/>
        </w:rPr>
      </w:pPr>
      <w:r w:rsidRPr="0033310D">
        <w:rPr>
          <w:rFonts w:cstheme="minorHAnsi"/>
          <w:sz w:val="24"/>
          <w:szCs w:val="24"/>
        </w:rPr>
        <w:t>El VMVDU, manifiesta en el “Plan Salvadoreño de Vivienda y Territorio 1999-2004”, que los logros no han sido suficientes debido a la compleja problemática del sector, por lo que encamina sus  esfuerzos a propuestas novedosas e integrales, que permitan incidir sobre las necesidades globales para disminuir el déficit cuantitativo habitacional a 1999 estimado en 42,817 unidades habitacionales, a las cuales se deberá agregar la demanda por nuevos hogares y la reposición por obsoletas correspondiente al quinquenio.</w:t>
      </w:r>
    </w:p>
    <w:p w:rsidR="00763BD1" w:rsidRDefault="00763BD1" w:rsidP="00763BD1">
      <w:pPr>
        <w:spacing w:after="0"/>
        <w:jc w:val="both"/>
        <w:rPr>
          <w:rFonts w:cstheme="minorHAnsi"/>
          <w:sz w:val="24"/>
          <w:szCs w:val="24"/>
        </w:rPr>
      </w:pPr>
    </w:p>
    <w:p w:rsidR="00484A6D" w:rsidRPr="0033310D" w:rsidRDefault="00104662" w:rsidP="00763BD1">
      <w:pPr>
        <w:spacing w:after="0"/>
        <w:jc w:val="both"/>
        <w:rPr>
          <w:rFonts w:cstheme="minorHAnsi"/>
          <w:sz w:val="24"/>
          <w:szCs w:val="24"/>
        </w:rPr>
      </w:pPr>
      <w:r w:rsidRPr="0033310D">
        <w:rPr>
          <w:rFonts w:cstheme="minorHAnsi"/>
          <w:sz w:val="24"/>
          <w:szCs w:val="24"/>
        </w:rPr>
        <w:t>Para el final del quinquenio, año 2004</w:t>
      </w:r>
      <w:r w:rsidR="00484A6D" w:rsidRPr="0033310D">
        <w:rPr>
          <w:rFonts w:cstheme="minorHAnsi"/>
          <w:sz w:val="24"/>
          <w:szCs w:val="24"/>
        </w:rPr>
        <w:t xml:space="preserve"> se estima la necesidad de 231,454 nuevas viviendas, lo que significa que para eliminar el déficit cuantitativo del período, será necesario facilitar y promover, que la población tenga acceso a un promedio de 46,290 viviendas por año.</w:t>
      </w:r>
    </w:p>
    <w:p w:rsidR="00181688" w:rsidRPr="0033310D" w:rsidRDefault="00181688" w:rsidP="00763BD1">
      <w:pPr>
        <w:spacing w:after="0"/>
        <w:jc w:val="both"/>
        <w:rPr>
          <w:rFonts w:cstheme="minorHAnsi"/>
          <w:sz w:val="24"/>
          <w:szCs w:val="24"/>
        </w:rPr>
      </w:pPr>
    </w:p>
    <w:p w:rsidR="00C62F21" w:rsidRDefault="00484A6D" w:rsidP="00C62F21">
      <w:pPr>
        <w:spacing w:after="0"/>
        <w:jc w:val="both"/>
        <w:rPr>
          <w:rFonts w:cstheme="minorHAnsi"/>
          <w:sz w:val="24"/>
          <w:szCs w:val="24"/>
        </w:rPr>
      </w:pPr>
      <w:r w:rsidRPr="0033310D">
        <w:rPr>
          <w:rFonts w:cstheme="minorHAnsi"/>
          <w:sz w:val="24"/>
          <w:szCs w:val="24"/>
        </w:rPr>
        <w:t xml:space="preserve">Lo anterior resulta difícil, si se tiene en cuenta que un 78% de </w:t>
      </w:r>
      <w:r w:rsidR="00104662" w:rsidRPr="0033310D">
        <w:rPr>
          <w:rFonts w:cstheme="minorHAnsi"/>
          <w:sz w:val="24"/>
          <w:szCs w:val="24"/>
        </w:rPr>
        <w:t>l</w:t>
      </w:r>
      <w:r w:rsidRPr="0033310D">
        <w:rPr>
          <w:rFonts w:cstheme="minorHAnsi"/>
          <w:sz w:val="24"/>
          <w:szCs w:val="24"/>
        </w:rPr>
        <w:t xml:space="preserve">as necesidades de mejoramiento y </w:t>
      </w:r>
      <w:r w:rsidR="005D34EB" w:rsidRPr="0033310D">
        <w:rPr>
          <w:rFonts w:cstheme="minorHAnsi"/>
          <w:sz w:val="24"/>
          <w:szCs w:val="24"/>
        </w:rPr>
        <w:t xml:space="preserve">de </w:t>
      </w:r>
      <w:r w:rsidRPr="0033310D">
        <w:rPr>
          <w:rFonts w:cstheme="minorHAnsi"/>
          <w:sz w:val="24"/>
          <w:szCs w:val="24"/>
        </w:rPr>
        <w:t xml:space="preserve">nuevas viviendas corresponden a familias cuyos ingresos no supera </w:t>
      </w:r>
      <w:r w:rsidR="005D34EB" w:rsidRPr="0033310D">
        <w:rPr>
          <w:rFonts w:cstheme="minorHAnsi"/>
          <w:sz w:val="24"/>
          <w:szCs w:val="24"/>
        </w:rPr>
        <w:t>el</w:t>
      </w:r>
      <w:r w:rsidRPr="0033310D">
        <w:rPr>
          <w:rFonts w:cstheme="minorHAnsi"/>
          <w:sz w:val="24"/>
          <w:szCs w:val="24"/>
        </w:rPr>
        <w:t xml:space="preserve"> salario </w:t>
      </w:r>
      <w:r w:rsidR="005C5645" w:rsidRPr="0033310D">
        <w:rPr>
          <w:rFonts w:cstheme="minorHAnsi"/>
          <w:sz w:val="24"/>
          <w:szCs w:val="24"/>
        </w:rPr>
        <w:t>mínimo</w:t>
      </w:r>
      <w:r w:rsidR="00B528A5">
        <w:rPr>
          <w:rFonts w:cstheme="minorHAnsi"/>
          <w:sz w:val="24"/>
          <w:szCs w:val="24"/>
        </w:rPr>
        <w:t xml:space="preserve"> </w:t>
      </w:r>
      <w:r w:rsidR="005D34EB" w:rsidRPr="0033310D">
        <w:rPr>
          <w:rFonts w:cstheme="minorHAnsi"/>
          <w:sz w:val="24"/>
          <w:szCs w:val="24"/>
        </w:rPr>
        <w:t>de</w:t>
      </w:r>
      <w:r w:rsidRPr="0033310D">
        <w:rPr>
          <w:rFonts w:cstheme="minorHAnsi"/>
          <w:sz w:val="24"/>
          <w:szCs w:val="24"/>
        </w:rPr>
        <w:t xml:space="preserve"> $</w:t>
      </w:r>
      <w:r w:rsidR="00B178FE" w:rsidRPr="0033310D">
        <w:rPr>
          <w:rFonts w:cstheme="minorHAnsi"/>
          <w:sz w:val="24"/>
          <w:szCs w:val="24"/>
        </w:rPr>
        <w:t>219.35</w:t>
      </w:r>
      <w:r w:rsidR="00B178FE" w:rsidRPr="0033310D">
        <w:rPr>
          <w:rStyle w:val="Refdenotaalpie"/>
          <w:rFonts w:cstheme="minorHAnsi"/>
          <w:sz w:val="24"/>
          <w:szCs w:val="24"/>
        </w:rPr>
        <w:footnoteReference w:id="10"/>
      </w:r>
      <w:r w:rsidR="00181688" w:rsidRPr="0033310D">
        <w:rPr>
          <w:rFonts w:cstheme="minorHAnsi"/>
          <w:sz w:val="24"/>
          <w:szCs w:val="24"/>
        </w:rPr>
        <w:t xml:space="preserve">. </w:t>
      </w:r>
      <w:r w:rsidR="00E06056" w:rsidRPr="0033310D">
        <w:rPr>
          <w:rFonts w:cstheme="minorHAnsi"/>
          <w:sz w:val="24"/>
          <w:szCs w:val="24"/>
        </w:rPr>
        <w:t>El VMVD</w:t>
      </w:r>
      <w:r w:rsidR="00EA39F7" w:rsidRPr="0033310D">
        <w:rPr>
          <w:rFonts w:cstheme="minorHAnsi"/>
          <w:sz w:val="24"/>
          <w:szCs w:val="24"/>
        </w:rPr>
        <w:t>U</w:t>
      </w:r>
      <w:r w:rsidR="00181688" w:rsidRPr="0033310D">
        <w:rPr>
          <w:rStyle w:val="Refdenotaalpie"/>
          <w:rFonts w:cstheme="minorHAnsi"/>
          <w:sz w:val="24"/>
          <w:szCs w:val="24"/>
        </w:rPr>
        <w:footnoteReference w:id="11"/>
      </w:r>
      <w:r w:rsidR="00EA39F7" w:rsidRPr="0033310D">
        <w:rPr>
          <w:rFonts w:cstheme="minorHAnsi"/>
          <w:sz w:val="24"/>
          <w:szCs w:val="24"/>
        </w:rPr>
        <w:t xml:space="preserve">, esta consiente de la limitada disponibilidad del territorio lo que demandara de esfuerzos adicionales para conciliar la urbanización con el uso sostenible de nuestros recursos naturales y el ambiente, </w:t>
      </w:r>
      <w:r w:rsidR="00F46628">
        <w:rPr>
          <w:rFonts w:cstheme="minorHAnsi"/>
          <w:sz w:val="24"/>
          <w:szCs w:val="24"/>
        </w:rPr>
        <w:t xml:space="preserve"> </w:t>
      </w:r>
      <w:r w:rsidR="00EA39F7" w:rsidRPr="0033310D">
        <w:rPr>
          <w:rFonts w:cstheme="minorHAnsi"/>
          <w:sz w:val="24"/>
          <w:szCs w:val="24"/>
        </w:rPr>
        <w:t xml:space="preserve">para la construcción de 193, 252 viviendas </w:t>
      </w:r>
      <w:r w:rsidR="00B178FE" w:rsidRPr="0033310D">
        <w:rPr>
          <w:rFonts w:cstheme="minorHAnsi"/>
          <w:sz w:val="24"/>
          <w:szCs w:val="24"/>
        </w:rPr>
        <w:t>es decir 4,725 hectáreas</w:t>
      </w:r>
      <w:r w:rsidR="00EA39F7" w:rsidRPr="0033310D">
        <w:rPr>
          <w:rFonts w:cstheme="minorHAnsi"/>
          <w:sz w:val="24"/>
          <w:szCs w:val="24"/>
        </w:rPr>
        <w:t>.</w:t>
      </w:r>
      <w:r w:rsidR="00C62F21">
        <w:rPr>
          <w:rFonts w:cstheme="minorHAnsi"/>
          <w:sz w:val="24"/>
          <w:szCs w:val="24"/>
        </w:rPr>
        <w:br w:type="page"/>
      </w:r>
    </w:p>
    <w:p w:rsidR="00B178FE" w:rsidRPr="0033310D" w:rsidRDefault="00B178FE" w:rsidP="00763BD1">
      <w:pPr>
        <w:spacing w:after="0"/>
        <w:jc w:val="both"/>
        <w:rPr>
          <w:rFonts w:cstheme="minorHAnsi"/>
          <w:sz w:val="24"/>
          <w:szCs w:val="24"/>
        </w:rPr>
      </w:pPr>
      <w:r w:rsidRPr="0033310D">
        <w:rPr>
          <w:rFonts w:cstheme="minorHAnsi"/>
          <w:sz w:val="24"/>
          <w:szCs w:val="24"/>
        </w:rPr>
        <w:lastRenderedPageBreak/>
        <w:t xml:space="preserve">Conociendo las estadísticas determinantes para el urbanismo y sobretodo </w:t>
      </w:r>
      <w:r w:rsidR="00BA4634" w:rsidRPr="0033310D">
        <w:rPr>
          <w:rFonts w:cstheme="minorHAnsi"/>
          <w:sz w:val="24"/>
          <w:szCs w:val="24"/>
        </w:rPr>
        <w:t xml:space="preserve">el plan salvadoreño de vivienda es primordial que las características </w:t>
      </w:r>
      <w:r w:rsidR="009D11EF" w:rsidRPr="0033310D">
        <w:rPr>
          <w:rFonts w:cstheme="minorHAnsi"/>
          <w:sz w:val="24"/>
          <w:szCs w:val="24"/>
        </w:rPr>
        <w:t>para el desarrollo urbano sean cumplidas a cabalidad para el desarrollo de vida saludable.</w:t>
      </w:r>
    </w:p>
    <w:p w:rsidR="00493956" w:rsidRPr="0033310D" w:rsidRDefault="00493956" w:rsidP="0033310D">
      <w:pPr>
        <w:spacing w:after="0"/>
        <w:rPr>
          <w:rFonts w:cstheme="minorHAnsi"/>
          <w:sz w:val="24"/>
          <w:szCs w:val="24"/>
        </w:rPr>
      </w:pPr>
    </w:p>
    <w:p w:rsidR="00EA39F7" w:rsidRPr="0033310D" w:rsidRDefault="005E237A" w:rsidP="0033310D">
      <w:pPr>
        <w:spacing w:after="0"/>
        <w:rPr>
          <w:rFonts w:cstheme="minorHAnsi"/>
          <w:sz w:val="24"/>
          <w:szCs w:val="24"/>
          <w:u w:val="single"/>
        </w:rPr>
      </w:pPr>
      <w:r w:rsidRPr="0033310D">
        <w:rPr>
          <w:rFonts w:cstheme="minorHAnsi"/>
          <w:sz w:val="24"/>
          <w:szCs w:val="24"/>
          <w:u w:val="single"/>
        </w:rPr>
        <w:t>1.</w:t>
      </w:r>
      <w:r w:rsidR="00763BD1">
        <w:rPr>
          <w:rFonts w:cstheme="minorHAnsi"/>
          <w:sz w:val="24"/>
          <w:szCs w:val="24"/>
          <w:u w:val="single"/>
        </w:rPr>
        <w:t>1.</w:t>
      </w:r>
      <w:r w:rsidR="005D34EB" w:rsidRPr="0033310D">
        <w:rPr>
          <w:rFonts w:cstheme="minorHAnsi"/>
          <w:sz w:val="24"/>
          <w:szCs w:val="24"/>
          <w:u w:val="single"/>
        </w:rPr>
        <w:t>3</w:t>
      </w:r>
      <w:r w:rsidR="00763BD1">
        <w:rPr>
          <w:rFonts w:cstheme="minorHAnsi"/>
          <w:sz w:val="24"/>
          <w:szCs w:val="24"/>
          <w:u w:val="single"/>
        </w:rPr>
        <w:t>.</w:t>
      </w:r>
      <w:r w:rsidR="00FD7B16">
        <w:rPr>
          <w:rFonts w:cstheme="minorHAnsi"/>
          <w:sz w:val="24"/>
          <w:szCs w:val="24"/>
          <w:u w:val="single"/>
        </w:rPr>
        <w:t xml:space="preserve"> </w:t>
      </w:r>
      <w:r w:rsidR="00EA39F7" w:rsidRPr="0033310D">
        <w:rPr>
          <w:rFonts w:cstheme="minorHAnsi"/>
          <w:sz w:val="24"/>
          <w:szCs w:val="24"/>
          <w:u w:val="single"/>
        </w:rPr>
        <w:t>Características de la</w:t>
      </w:r>
      <w:r w:rsidR="00763BD1">
        <w:rPr>
          <w:rFonts w:cstheme="minorHAnsi"/>
          <w:sz w:val="24"/>
          <w:szCs w:val="24"/>
          <w:u w:val="single"/>
        </w:rPr>
        <w:t>s</w:t>
      </w:r>
      <w:r w:rsidR="00FD7B16">
        <w:rPr>
          <w:rFonts w:cstheme="minorHAnsi"/>
          <w:sz w:val="24"/>
          <w:szCs w:val="24"/>
          <w:u w:val="single"/>
        </w:rPr>
        <w:t xml:space="preserve"> </w:t>
      </w:r>
      <w:r w:rsidR="00B178FE" w:rsidRPr="0033310D">
        <w:rPr>
          <w:rFonts w:cstheme="minorHAnsi"/>
          <w:sz w:val="24"/>
          <w:szCs w:val="24"/>
          <w:u w:val="single"/>
        </w:rPr>
        <w:t>V</w:t>
      </w:r>
      <w:r w:rsidR="00EA39F7" w:rsidRPr="0033310D">
        <w:rPr>
          <w:rFonts w:cstheme="minorHAnsi"/>
          <w:sz w:val="24"/>
          <w:szCs w:val="24"/>
          <w:u w:val="single"/>
        </w:rPr>
        <w:t>ivienda</w:t>
      </w:r>
      <w:r w:rsidR="00763BD1">
        <w:rPr>
          <w:rFonts w:cstheme="minorHAnsi"/>
          <w:sz w:val="24"/>
          <w:szCs w:val="24"/>
          <w:u w:val="single"/>
        </w:rPr>
        <w:t>s</w:t>
      </w:r>
      <w:r w:rsidR="00B178FE" w:rsidRPr="0033310D">
        <w:rPr>
          <w:rFonts w:cstheme="minorHAnsi"/>
          <w:sz w:val="24"/>
          <w:szCs w:val="24"/>
          <w:u w:val="single"/>
        </w:rPr>
        <w:t>.</w:t>
      </w:r>
    </w:p>
    <w:p w:rsidR="0010247D" w:rsidRPr="0033310D" w:rsidRDefault="0010247D" w:rsidP="0033310D">
      <w:pPr>
        <w:spacing w:after="0"/>
        <w:rPr>
          <w:rFonts w:cstheme="minorHAnsi"/>
          <w:sz w:val="24"/>
          <w:szCs w:val="24"/>
        </w:rPr>
      </w:pPr>
    </w:p>
    <w:p w:rsidR="00E06056" w:rsidRPr="0033310D" w:rsidRDefault="00EA39F7" w:rsidP="00763BD1">
      <w:pPr>
        <w:spacing w:after="0"/>
        <w:jc w:val="both"/>
        <w:rPr>
          <w:rFonts w:cstheme="minorHAnsi"/>
          <w:sz w:val="24"/>
          <w:szCs w:val="24"/>
        </w:rPr>
      </w:pPr>
      <w:r w:rsidRPr="0033310D">
        <w:rPr>
          <w:rFonts w:cstheme="minorHAnsi"/>
          <w:sz w:val="24"/>
          <w:szCs w:val="24"/>
        </w:rPr>
        <w:t xml:space="preserve">Se sabe que el tipo de vivienda está directamente relacionado con la situación económica de la familia, así también los materiales de construcción utilizados. Si bien es cierto se tiene un 89.2 % del total de las viviendas como casa </w:t>
      </w:r>
      <w:r w:rsidR="007823A9" w:rsidRPr="0033310D">
        <w:rPr>
          <w:rFonts w:cstheme="minorHAnsi"/>
          <w:sz w:val="24"/>
          <w:szCs w:val="24"/>
        </w:rPr>
        <w:t>en calidad de “propiedad” y no alquiler</w:t>
      </w:r>
      <w:r w:rsidRPr="0033310D">
        <w:rPr>
          <w:rFonts w:cstheme="minorHAnsi"/>
          <w:sz w:val="24"/>
          <w:szCs w:val="24"/>
        </w:rPr>
        <w:t xml:space="preserve">, </w:t>
      </w:r>
      <w:r w:rsidR="007823A9" w:rsidRPr="0033310D">
        <w:rPr>
          <w:rFonts w:cstheme="minorHAnsi"/>
          <w:sz w:val="24"/>
          <w:szCs w:val="24"/>
        </w:rPr>
        <w:t>el</w:t>
      </w:r>
      <w:r w:rsidR="00B528A5">
        <w:rPr>
          <w:rFonts w:cstheme="minorHAnsi"/>
          <w:sz w:val="24"/>
          <w:szCs w:val="24"/>
        </w:rPr>
        <w:t xml:space="preserve"> </w:t>
      </w:r>
      <w:r w:rsidR="00AC7A84" w:rsidRPr="0033310D">
        <w:rPr>
          <w:rFonts w:cstheme="minorHAnsi"/>
          <w:sz w:val="24"/>
          <w:szCs w:val="24"/>
        </w:rPr>
        <w:t>Vice</w:t>
      </w:r>
      <w:r w:rsidR="00181688" w:rsidRPr="0033310D">
        <w:rPr>
          <w:rFonts w:cstheme="minorHAnsi"/>
          <w:sz w:val="24"/>
          <w:szCs w:val="24"/>
        </w:rPr>
        <w:t xml:space="preserve"> M</w:t>
      </w:r>
      <w:r w:rsidR="00AC7A84" w:rsidRPr="0033310D">
        <w:rPr>
          <w:rFonts w:cstheme="minorHAnsi"/>
          <w:sz w:val="24"/>
          <w:szCs w:val="24"/>
        </w:rPr>
        <w:t xml:space="preserve">inisterio de Vivienda </w:t>
      </w:r>
      <w:r w:rsidR="001975BB" w:rsidRPr="0033310D">
        <w:rPr>
          <w:rFonts w:cstheme="minorHAnsi"/>
          <w:sz w:val="24"/>
          <w:szCs w:val="24"/>
        </w:rPr>
        <w:t>Desarrollo Urbano</w:t>
      </w:r>
      <w:r w:rsidR="00B528A5">
        <w:rPr>
          <w:rFonts w:cstheme="minorHAnsi"/>
          <w:sz w:val="24"/>
          <w:szCs w:val="24"/>
        </w:rPr>
        <w:t xml:space="preserve"> </w:t>
      </w:r>
      <w:r w:rsidRPr="0033310D">
        <w:rPr>
          <w:rFonts w:cstheme="minorHAnsi"/>
          <w:sz w:val="24"/>
          <w:szCs w:val="24"/>
        </w:rPr>
        <w:t>precia que únicamente el 52% de ellas son de concreto o mixto y el 47.4</w:t>
      </w:r>
      <w:r w:rsidR="007823A9" w:rsidRPr="0033310D">
        <w:rPr>
          <w:rFonts w:cstheme="minorHAnsi"/>
          <w:sz w:val="24"/>
          <w:szCs w:val="24"/>
        </w:rPr>
        <w:t>%</w:t>
      </w:r>
      <w:r w:rsidRPr="0033310D">
        <w:rPr>
          <w:rFonts w:cstheme="minorHAnsi"/>
          <w:sz w:val="24"/>
          <w:szCs w:val="24"/>
        </w:rPr>
        <w:t xml:space="preserve"> de los otros materiales mostrados </w:t>
      </w:r>
      <w:r w:rsidR="007823A9" w:rsidRPr="0033310D">
        <w:rPr>
          <w:rFonts w:cstheme="minorHAnsi"/>
          <w:sz w:val="24"/>
          <w:szCs w:val="24"/>
        </w:rPr>
        <w:t>son</w:t>
      </w:r>
      <w:r w:rsidR="00B528A5">
        <w:rPr>
          <w:rFonts w:cstheme="minorHAnsi"/>
          <w:sz w:val="24"/>
          <w:szCs w:val="24"/>
        </w:rPr>
        <w:t xml:space="preserve"> </w:t>
      </w:r>
      <w:r w:rsidR="007823A9" w:rsidRPr="0033310D">
        <w:rPr>
          <w:rFonts w:cstheme="minorHAnsi"/>
          <w:sz w:val="24"/>
          <w:szCs w:val="24"/>
        </w:rPr>
        <w:t>mostrados en el cuadro 3</w:t>
      </w:r>
      <w:r w:rsidRPr="0033310D">
        <w:rPr>
          <w:rFonts w:cstheme="minorHAnsi"/>
          <w:sz w:val="24"/>
          <w:szCs w:val="24"/>
        </w:rPr>
        <w:t xml:space="preserve">. </w:t>
      </w:r>
    </w:p>
    <w:p w:rsidR="00E06056" w:rsidRPr="0033310D" w:rsidRDefault="00E06056" w:rsidP="00763BD1">
      <w:pPr>
        <w:spacing w:after="0"/>
        <w:jc w:val="both"/>
        <w:rPr>
          <w:rFonts w:cstheme="minorHAnsi"/>
          <w:sz w:val="24"/>
          <w:szCs w:val="24"/>
        </w:rPr>
      </w:pPr>
    </w:p>
    <w:p w:rsidR="00EA39F7" w:rsidRPr="0033310D" w:rsidRDefault="00D76DDF" w:rsidP="00763BD1">
      <w:pPr>
        <w:spacing w:after="0"/>
        <w:jc w:val="both"/>
        <w:rPr>
          <w:rFonts w:cstheme="minorHAnsi"/>
          <w:sz w:val="24"/>
          <w:szCs w:val="24"/>
        </w:rPr>
      </w:pPr>
      <w:r w:rsidRPr="0033310D">
        <w:rPr>
          <w:rFonts w:cstheme="minorHAnsi"/>
          <w:sz w:val="24"/>
          <w:szCs w:val="24"/>
        </w:rPr>
        <w:t>Por otro lado en el cuadro 4</w:t>
      </w:r>
      <w:r w:rsidR="00EA39F7" w:rsidRPr="0033310D">
        <w:rPr>
          <w:rFonts w:cstheme="minorHAnsi"/>
          <w:sz w:val="24"/>
          <w:szCs w:val="24"/>
        </w:rPr>
        <w:t xml:space="preserve"> se puede observar que el 39.5% del total de las viviendas </w:t>
      </w:r>
      <w:r w:rsidR="005B164E" w:rsidRPr="0033310D">
        <w:rPr>
          <w:rFonts w:cstheme="minorHAnsi"/>
          <w:sz w:val="24"/>
          <w:szCs w:val="24"/>
        </w:rPr>
        <w:t xml:space="preserve">en el territorio salvadoreño </w:t>
      </w:r>
      <w:r w:rsidR="00EA39F7" w:rsidRPr="0033310D">
        <w:rPr>
          <w:rFonts w:cstheme="minorHAnsi"/>
          <w:sz w:val="24"/>
          <w:szCs w:val="24"/>
        </w:rPr>
        <w:t>tienen como material predominante de piso  la tierra, teniendo un mayor porcentaje para el área rural (65.7%) que para el área urbana (17.5</w:t>
      </w:r>
      <w:r w:rsidR="00854486" w:rsidRPr="0033310D">
        <w:rPr>
          <w:rFonts w:cstheme="minorHAnsi"/>
          <w:sz w:val="24"/>
          <w:szCs w:val="24"/>
        </w:rPr>
        <w:t>%</w:t>
      </w:r>
      <w:r w:rsidR="00C62CDF" w:rsidRPr="0033310D">
        <w:rPr>
          <w:rFonts w:cstheme="minorHAnsi"/>
          <w:sz w:val="24"/>
          <w:szCs w:val="24"/>
        </w:rPr>
        <w:t>)</w:t>
      </w:r>
      <w:r w:rsidR="0010247D" w:rsidRPr="0033310D">
        <w:rPr>
          <w:rFonts w:cstheme="minorHAnsi"/>
          <w:sz w:val="24"/>
          <w:szCs w:val="24"/>
        </w:rPr>
        <w:t>.</w:t>
      </w:r>
    </w:p>
    <w:p w:rsidR="0010247D" w:rsidRPr="0033310D" w:rsidRDefault="0010247D" w:rsidP="00763BD1">
      <w:pPr>
        <w:spacing w:after="0"/>
        <w:jc w:val="both"/>
        <w:rPr>
          <w:rFonts w:cstheme="minorHAnsi"/>
          <w:sz w:val="24"/>
          <w:szCs w:val="24"/>
        </w:rPr>
      </w:pPr>
    </w:p>
    <w:tbl>
      <w:tblPr>
        <w:tblpPr w:leftFromText="141" w:rightFromText="141" w:vertAnchor="text" w:horzAnchor="margin" w:tblpY="435"/>
        <w:tblW w:w="833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blBorders>
        <w:tblLayout w:type="fixed"/>
        <w:tblLook w:val="0000" w:firstRow="0" w:lastRow="0" w:firstColumn="0" w:lastColumn="0" w:noHBand="0" w:noVBand="0"/>
      </w:tblPr>
      <w:tblGrid>
        <w:gridCol w:w="2093"/>
        <w:gridCol w:w="992"/>
        <w:gridCol w:w="851"/>
        <w:gridCol w:w="1134"/>
        <w:gridCol w:w="992"/>
        <w:gridCol w:w="1276"/>
        <w:gridCol w:w="992"/>
      </w:tblGrid>
      <w:tr w:rsidR="00D76DDF" w:rsidRPr="00763BD1" w:rsidTr="00790C9D">
        <w:trPr>
          <w:trHeight w:val="410"/>
        </w:trPr>
        <w:tc>
          <w:tcPr>
            <w:tcW w:w="2093" w:type="dxa"/>
            <w:vMerge w:val="restart"/>
            <w:tcBorders>
              <w:top w:val="single" w:sz="4" w:space="0" w:color="A6A6A6" w:themeColor="background1" w:themeShade="A6"/>
              <w:bottom w:val="nil"/>
            </w:tcBorders>
            <w:shd w:val="clear" w:color="auto" w:fill="D9D9D9" w:themeFill="background1" w:themeFillShade="D9"/>
            <w:vAlign w:val="center"/>
          </w:tcPr>
          <w:p w:rsidR="00D76DDF" w:rsidRPr="00A911BC" w:rsidRDefault="00226862" w:rsidP="0033310D">
            <w:pPr>
              <w:spacing w:after="0"/>
              <w:rPr>
                <w:rFonts w:cstheme="minorHAnsi"/>
                <w:b/>
                <w:sz w:val="24"/>
                <w:szCs w:val="24"/>
              </w:rPr>
            </w:pPr>
            <w:r w:rsidRPr="00A911BC">
              <w:rPr>
                <w:rFonts w:cstheme="minorHAnsi"/>
                <w:b/>
                <w:sz w:val="24"/>
                <w:szCs w:val="24"/>
              </w:rPr>
              <w:t>TIPO DE VIVIENDA</w:t>
            </w:r>
          </w:p>
        </w:tc>
        <w:tc>
          <w:tcPr>
            <w:tcW w:w="6237" w:type="dxa"/>
            <w:gridSpan w:val="6"/>
            <w:tcBorders>
              <w:top w:val="single" w:sz="4" w:space="0" w:color="A6A6A6" w:themeColor="background1" w:themeShade="A6"/>
              <w:bottom w:val="nil"/>
            </w:tcBorders>
            <w:shd w:val="clear" w:color="auto" w:fill="D9D9D9" w:themeFill="background1" w:themeFillShade="D9"/>
            <w:vAlign w:val="center"/>
          </w:tcPr>
          <w:p w:rsidR="00D76DDF" w:rsidRPr="00A911BC" w:rsidRDefault="00226862" w:rsidP="00763BD1">
            <w:pPr>
              <w:spacing w:after="0"/>
              <w:jc w:val="center"/>
              <w:rPr>
                <w:rFonts w:cstheme="minorHAnsi"/>
                <w:b/>
                <w:sz w:val="24"/>
                <w:szCs w:val="24"/>
              </w:rPr>
            </w:pPr>
            <w:r w:rsidRPr="00A911BC">
              <w:rPr>
                <w:rFonts w:cstheme="minorHAnsi"/>
                <w:b/>
                <w:sz w:val="24"/>
                <w:szCs w:val="24"/>
              </w:rPr>
              <w:t>CENSO 2007</w:t>
            </w:r>
          </w:p>
        </w:tc>
      </w:tr>
      <w:tr w:rsidR="00D76DDF" w:rsidRPr="00763BD1" w:rsidTr="00790C9D">
        <w:trPr>
          <w:trHeight w:val="310"/>
        </w:trPr>
        <w:tc>
          <w:tcPr>
            <w:tcW w:w="2093" w:type="dxa"/>
            <w:vMerge/>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p>
        </w:tc>
        <w:tc>
          <w:tcPr>
            <w:tcW w:w="992"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Urbano</w:t>
            </w:r>
          </w:p>
        </w:tc>
        <w:tc>
          <w:tcPr>
            <w:tcW w:w="851"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w:t>
            </w:r>
          </w:p>
        </w:tc>
        <w:tc>
          <w:tcPr>
            <w:tcW w:w="1134"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Rural</w:t>
            </w:r>
          </w:p>
        </w:tc>
        <w:tc>
          <w:tcPr>
            <w:tcW w:w="992"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w:t>
            </w:r>
          </w:p>
        </w:tc>
        <w:tc>
          <w:tcPr>
            <w:tcW w:w="1276"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Total</w:t>
            </w:r>
          </w:p>
        </w:tc>
        <w:tc>
          <w:tcPr>
            <w:tcW w:w="992" w:type="dxa"/>
            <w:tcBorders>
              <w:top w:val="nil"/>
              <w:bottom w:val="single" w:sz="4" w:space="0" w:color="A6A6A6" w:themeColor="background1" w:themeShade="A6"/>
            </w:tcBorders>
            <w:shd w:val="clear" w:color="auto" w:fill="D9D9D9" w:themeFill="background1" w:themeFillShade="D9"/>
            <w:vAlign w:val="center"/>
          </w:tcPr>
          <w:p w:rsidR="00D76DDF" w:rsidRPr="00A911BC" w:rsidRDefault="00D76DDF" w:rsidP="0033310D">
            <w:pPr>
              <w:spacing w:after="0"/>
              <w:rPr>
                <w:rFonts w:cstheme="minorHAnsi"/>
                <w:b/>
                <w:sz w:val="24"/>
                <w:szCs w:val="24"/>
              </w:rPr>
            </w:pPr>
            <w:r w:rsidRPr="00A911BC">
              <w:rPr>
                <w:rFonts w:cstheme="minorHAnsi"/>
                <w:b/>
                <w:sz w:val="24"/>
                <w:szCs w:val="24"/>
              </w:rPr>
              <w:t>%</w:t>
            </w:r>
          </w:p>
        </w:tc>
      </w:tr>
      <w:tr w:rsidR="00B74BA2" w:rsidRPr="00763BD1" w:rsidTr="00B74BA2">
        <w:trPr>
          <w:trHeight w:val="91"/>
        </w:trPr>
        <w:tc>
          <w:tcPr>
            <w:tcW w:w="2093" w:type="dxa"/>
            <w:tcBorders>
              <w:top w:val="single" w:sz="4" w:space="0" w:color="A6A6A6" w:themeColor="background1" w:themeShade="A6"/>
            </w:tcBorders>
            <w:vAlign w:val="center"/>
          </w:tcPr>
          <w:p w:rsidR="00B74BA2" w:rsidRPr="00763BD1" w:rsidRDefault="00B74BA2" w:rsidP="0033310D">
            <w:pPr>
              <w:spacing w:after="0"/>
              <w:rPr>
                <w:rFonts w:cstheme="minorHAnsi"/>
                <w:b/>
                <w:sz w:val="20"/>
                <w:szCs w:val="20"/>
              </w:rPr>
            </w:pPr>
          </w:p>
        </w:tc>
        <w:tc>
          <w:tcPr>
            <w:tcW w:w="992"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c>
          <w:tcPr>
            <w:tcW w:w="851"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c>
          <w:tcPr>
            <w:tcW w:w="1134"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c>
          <w:tcPr>
            <w:tcW w:w="992"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c>
          <w:tcPr>
            <w:tcW w:w="1276"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c>
          <w:tcPr>
            <w:tcW w:w="992" w:type="dxa"/>
            <w:tcBorders>
              <w:top w:val="single" w:sz="4" w:space="0" w:color="A6A6A6" w:themeColor="background1" w:themeShade="A6"/>
            </w:tcBorders>
            <w:vAlign w:val="center"/>
          </w:tcPr>
          <w:p w:rsidR="00B74BA2" w:rsidRPr="00763BD1" w:rsidRDefault="00B74BA2" w:rsidP="0033310D">
            <w:pPr>
              <w:spacing w:after="0"/>
              <w:rPr>
                <w:rFonts w:cstheme="minorHAnsi"/>
                <w:sz w:val="20"/>
                <w:szCs w:val="20"/>
              </w:rPr>
            </w:pPr>
          </w:p>
        </w:tc>
      </w:tr>
      <w:tr w:rsidR="00E06056" w:rsidRPr="00763BD1" w:rsidTr="00B74BA2">
        <w:trPr>
          <w:trHeight w:val="97"/>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Concreto o Mixto</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436,473</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72.9</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142,948</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28.5</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579,421</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52.6</w:t>
            </w:r>
          </w:p>
        </w:tc>
      </w:tr>
      <w:tr w:rsidR="00B74BA2" w:rsidRPr="00763BD1" w:rsidTr="00B74BA2">
        <w:trPr>
          <w:trHeight w:val="97"/>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96"/>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Bahareque</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41,400</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7.0</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90,307</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18.0</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131,707</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12.0</w:t>
            </w:r>
          </w:p>
        </w:tc>
      </w:tr>
      <w:tr w:rsidR="00B74BA2" w:rsidRPr="00763BD1" w:rsidTr="00B74BA2">
        <w:trPr>
          <w:trHeight w:val="96"/>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88"/>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Adobe</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88,304</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14.7</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205,099</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41.0</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293,403</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26.7</w:t>
            </w:r>
          </w:p>
        </w:tc>
      </w:tr>
      <w:tr w:rsidR="00B74BA2" w:rsidRPr="00763BD1" w:rsidTr="00B74BA2">
        <w:trPr>
          <w:trHeight w:val="88"/>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91"/>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Madera</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6,079</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1.0</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25,552</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5.0</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31,631</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2.9</w:t>
            </w:r>
          </w:p>
        </w:tc>
      </w:tr>
      <w:tr w:rsidR="00B74BA2" w:rsidRPr="00763BD1" w:rsidTr="00B74BA2">
        <w:trPr>
          <w:trHeight w:val="91"/>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92"/>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Lámina Metálica</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13,440</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2.2</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7,858</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1.5</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21,298</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1.9</w:t>
            </w:r>
          </w:p>
        </w:tc>
      </w:tr>
      <w:tr w:rsidR="00B74BA2" w:rsidRPr="00763BD1" w:rsidTr="00B74BA2">
        <w:trPr>
          <w:trHeight w:val="92"/>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95"/>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Paja, Palma u otro Vegetal</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5,368</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0.9</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24,588</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4.9</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29,956</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2.7</w:t>
            </w:r>
          </w:p>
        </w:tc>
      </w:tr>
      <w:tr w:rsidR="00B74BA2" w:rsidRPr="00763BD1" w:rsidTr="00B74BA2">
        <w:trPr>
          <w:trHeight w:val="95"/>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138"/>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sz w:val="20"/>
                <w:szCs w:val="20"/>
              </w:rPr>
              <w:t>Desechos y Otros</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7,778</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sz w:val="20"/>
                <w:szCs w:val="20"/>
              </w:rPr>
              <w:t>1.3</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sz w:val="20"/>
                <w:szCs w:val="20"/>
              </w:rPr>
              <w:t>5,520</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1.1</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sz w:val="20"/>
                <w:szCs w:val="20"/>
              </w:rPr>
              <w:t>13,298</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sz w:val="20"/>
                <w:szCs w:val="20"/>
              </w:rPr>
              <w:t>1.2</w:t>
            </w:r>
          </w:p>
        </w:tc>
      </w:tr>
      <w:tr w:rsidR="00B74BA2" w:rsidRPr="00763BD1" w:rsidTr="00B74BA2">
        <w:trPr>
          <w:trHeight w:val="138"/>
        </w:trPr>
        <w:tc>
          <w:tcPr>
            <w:tcW w:w="2093" w:type="dxa"/>
            <w:vAlign w:val="center"/>
          </w:tcPr>
          <w:p w:rsidR="00B74BA2" w:rsidRPr="00763BD1" w:rsidRDefault="00B74BA2" w:rsidP="0033310D">
            <w:pPr>
              <w:spacing w:after="0"/>
              <w:rPr>
                <w:rFonts w:cstheme="minorHAnsi"/>
                <w:b/>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851" w:type="dxa"/>
            <w:vAlign w:val="center"/>
          </w:tcPr>
          <w:p w:rsidR="00B74BA2" w:rsidRPr="00763BD1" w:rsidRDefault="00B74BA2" w:rsidP="0033310D">
            <w:pPr>
              <w:spacing w:after="0"/>
              <w:rPr>
                <w:rFonts w:cstheme="minorHAnsi"/>
                <w:sz w:val="20"/>
                <w:szCs w:val="20"/>
              </w:rPr>
            </w:pPr>
          </w:p>
        </w:tc>
        <w:tc>
          <w:tcPr>
            <w:tcW w:w="1134"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c>
          <w:tcPr>
            <w:tcW w:w="1276" w:type="dxa"/>
            <w:vAlign w:val="center"/>
          </w:tcPr>
          <w:p w:rsidR="00B74BA2" w:rsidRPr="00763BD1" w:rsidRDefault="00B74BA2" w:rsidP="0033310D">
            <w:pPr>
              <w:spacing w:after="0"/>
              <w:rPr>
                <w:rFonts w:cstheme="minorHAnsi"/>
                <w:sz w:val="20"/>
                <w:szCs w:val="20"/>
              </w:rPr>
            </w:pPr>
          </w:p>
        </w:tc>
        <w:tc>
          <w:tcPr>
            <w:tcW w:w="992" w:type="dxa"/>
            <w:vAlign w:val="center"/>
          </w:tcPr>
          <w:p w:rsidR="00B74BA2" w:rsidRPr="00763BD1" w:rsidRDefault="00B74BA2" w:rsidP="0033310D">
            <w:pPr>
              <w:spacing w:after="0"/>
              <w:rPr>
                <w:rFonts w:cstheme="minorHAnsi"/>
                <w:sz w:val="20"/>
                <w:szCs w:val="20"/>
              </w:rPr>
            </w:pPr>
          </w:p>
        </w:tc>
      </w:tr>
      <w:tr w:rsidR="00E06056" w:rsidRPr="00763BD1" w:rsidTr="00B74BA2">
        <w:trPr>
          <w:trHeight w:val="121"/>
        </w:trPr>
        <w:tc>
          <w:tcPr>
            <w:tcW w:w="2093" w:type="dxa"/>
            <w:vAlign w:val="center"/>
          </w:tcPr>
          <w:p w:rsidR="00181688" w:rsidRPr="00763BD1" w:rsidRDefault="00181688" w:rsidP="0033310D">
            <w:pPr>
              <w:spacing w:after="0"/>
              <w:rPr>
                <w:rFonts w:cstheme="minorHAnsi"/>
                <w:b/>
                <w:sz w:val="20"/>
                <w:szCs w:val="20"/>
              </w:rPr>
            </w:pPr>
            <w:r w:rsidRPr="00763BD1">
              <w:rPr>
                <w:rFonts w:cstheme="minorHAnsi"/>
                <w:b/>
                <w:bCs/>
                <w:sz w:val="20"/>
                <w:szCs w:val="20"/>
              </w:rPr>
              <w:t xml:space="preserve">T </w:t>
            </w:r>
            <w:r w:rsidR="00D76DDF" w:rsidRPr="00763BD1">
              <w:rPr>
                <w:rFonts w:cstheme="minorHAnsi"/>
                <w:b/>
                <w:bCs/>
                <w:sz w:val="20"/>
                <w:szCs w:val="20"/>
              </w:rPr>
              <w:t>OTAL</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598,842</w:t>
            </w:r>
          </w:p>
        </w:tc>
        <w:tc>
          <w:tcPr>
            <w:tcW w:w="851"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100.0</w:t>
            </w:r>
          </w:p>
        </w:tc>
        <w:tc>
          <w:tcPr>
            <w:tcW w:w="1134"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501,872</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100.0</w:t>
            </w:r>
          </w:p>
        </w:tc>
        <w:tc>
          <w:tcPr>
            <w:tcW w:w="1276"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1,100,714</w:t>
            </w:r>
          </w:p>
        </w:tc>
        <w:tc>
          <w:tcPr>
            <w:tcW w:w="992" w:type="dxa"/>
            <w:vAlign w:val="center"/>
          </w:tcPr>
          <w:p w:rsidR="00181688" w:rsidRPr="00763BD1" w:rsidRDefault="00181688" w:rsidP="0033310D">
            <w:pPr>
              <w:spacing w:after="0"/>
              <w:rPr>
                <w:rFonts w:cstheme="minorHAnsi"/>
                <w:sz w:val="20"/>
                <w:szCs w:val="20"/>
              </w:rPr>
            </w:pPr>
            <w:r w:rsidRPr="00763BD1">
              <w:rPr>
                <w:rFonts w:cstheme="minorHAnsi"/>
                <w:bCs/>
                <w:sz w:val="20"/>
                <w:szCs w:val="20"/>
              </w:rPr>
              <w:t>100.0</w:t>
            </w:r>
          </w:p>
        </w:tc>
      </w:tr>
    </w:tbl>
    <w:p w:rsidR="00B74BA2" w:rsidRPr="0033310D" w:rsidRDefault="00B74BA2" w:rsidP="0033310D">
      <w:pPr>
        <w:spacing w:after="0"/>
        <w:rPr>
          <w:rFonts w:cstheme="minorHAnsi"/>
          <w:sz w:val="24"/>
          <w:szCs w:val="24"/>
        </w:rPr>
      </w:pPr>
    </w:p>
    <w:p w:rsidR="005B164E" w:rsidRPr="0033310D" w:rsidRDefault="005B164E" w:rsidP="0033310D">
      <w:pPr>
        <w:spacing w:after="0"/>
        <w:rPr>
          <w:rFonts w:cstheme="minorHAnsi"/>
          <w:sz w:val="24"/>
          <w:szCs w:val="24"/>
        </w:rPr>
      </w:pPr>
    </w:p>
    <w:p w:rsidR="00B74BA2" w:rsidRPr="0033310D" w:rsidRDefault="00B74BA2" w:rsidP="0033310D">
      <w:pPr>
        <w:spacing w:after="0"/>
        <w:rPr>
          <w:rFonts w:cstheme="minorHAnsi"/>
          <w:sz w:val="24"/>
          <w:szCs w:val="24"/>
        </w:rPr>
      </w:pPr>
    </w:p>
    <w:p w:rsidR="00D76DDF" w:rsidRPr="0033310D" w:rsidRDefault="00D76DDF" w:rsidP="0033310D">
      <w:pPr>
        <w:spacing w:after="0"/>
        <w:rPr>
          <w:rFonts w:cstheme="minorHAnsi"/>
          <w:sz w:val="24"/>
          <w:szCs w:val="24"/>
        </w:rPr>
      </w:pPr>
      <w:r w:rsidRPr="0033310D">
        <w:rPr>
          <w:rFonts w:cstheme="minorHAnsi"/>
          <w:sz w:val="24"/>
          <w:szCs w:val="24"/>
        </w:rPr>
        <w:t>CUADRO 3.</w:t>
      </w:r>
    </w:p>
    <w:p w:rsidR="00C62F21" w:rsidRDefault="00B74BA2" w:rsidP="00A911BC">
      <w:pPr>
        <w:spacing w:after="0"/>
        <w:rPr>
          <w:rFonts w:cstheme="minorHAnsi"/>
          <w:sz w:val="24"/>
          <w:szCs w:val="24"/>
        </w:rPr>
      </w:pPr>
      <w:r w:rsidRPr="0033310D">
        <w:rPr>
          <w:rFonts w:cstheme="minorHAnsi"/>
          <w:sz w:val="24"/>
          <w:szCs w:val="24"/>
        </w:rPr>
        <w:t>FUENTE: FONDO SOCIAL PARA LA VIVIENDA. Estudios del último censo de Población y Vivienda. 2007.</w:t>
      </w:r>
      <w:r w:rsidR="00C62F21">
        <w:rPr>
          <w:rFonts w:cstheme="minorHAnsi"/>
          <w:sz w:val="24"/>
          <w:szCs w:val="24"/>
        </w:rPr>
        <w:br w:type="page"/>
      </w:r>
    </w:p>
    <w:p w:rsidR="00E35E80" w:rsidRPr="0033310D" w:rsidRDefault="00E35E80" w:rsidP="0033310D">
      <w:pPr>
        <w:spacing w:after="0"/>
        <w:rPr>
          <w:rFonts w:cstheme="minorHAnsi"/>
          <w:sz w:val="24"/>
          <w:szCs w:val="24"/>
        </w:rPr>
      </w:pPr>
    </w:p>
    <w:tbl>
      <w:tblPr>
        <w:tblpPr w:leftFromText="141" w:rightFromText="141" w:vertAnchor="text" w:tblpY="143"/>
        <w:tblW w:w="847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blBorders>
        <w:tblLayout w:type="fixed"/>
        <w:tblLook w:val="0000" w:firstRow="0" w:lastRow="0" w:firstColumn="0" w:lastColumn="0" w:noHBand="0" w:noVBand="0"/>
      </w:tblPr>
      <w:tblGrid>
        <w:gridCol w:w="1809"/>
        <w:gridCol w:w="1275"/>
        <w:gridCol w:w="993"/>
        <w:gridCol w:w="1275"/>
        <w:gridCol w:w="993"/>
        <w:gridCol w:w="1134"/>
        <w:gridCol w:w="992"/>
      </w:tblGrid>
      <w:tr w:rsidR="00226862" w:rsidRPr="00763BD1" w:rsidTr="00790C9D">
        <w:trPr>
          <w:trHeight w:val="422"/>
        </w:trPr>
        <w:tc>
          <w:tcPr>
            <w:tcW w:w="1809" w:type="dxa"/>
            <w:vMerge w:val="restart"/>
            <w:tcBorders>
              <w:top w:val="single" w:sz="4" w:space="0" w:color="A6A6A6" w:themeColor="background1" w:themeShade="A6"/>
              <w:bottom w:val="nil"/>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TIPO DE VIVIENDA</w:t>
            </w:r>
          </w:p>
        </w:tc>
        <w:tc>
          <w:tcPr>
            <w:tcW w:w="6662" w:type="dxa"/>
            <w:gridSpan w:val="6"/>
            <w:tcBorders>
              <w:top w:val="single" w:sz="4" w:space="0" w:color="A6A6A6" w:themeColor="background1" w:themeShade="A6"/>
              <w:bottom w:val="nil"/>
            </w:tcBorders>
            <w:shd w:val="clear" w:color="auto" w:fill="D9D9D9" w:themeFill="background1" w:themeFillShade="D9"/>
            <w:vAlign w:val="center"/>
          </w:tcPr>
          <w:p w:rsidR="00226862" w:rsidRPr="00A911BC" w:rsidRDefault="00226862" w:rsidP="00763BD1">
            <w:pPr>
              <w:spacing w:after="0"/>
              <w:jc w:val="center"/>
              <w:rPr>
                <w:rFonts w:cstheme="minorHAnsi"/>
                <w:b/>
                <w:sz w:val="24"/>
                <w:szCs w:val="24"/>
              </w:rPr>
            </w:pPr>
            <w:r w:rsidRPr="00A911BC">
              <w:rPr>
                <w:rFonts w:cstheme="minorHAnsi"/>
                <w:b/>
                <w:sz w:val="24"/>
                <w:szCs w:val="24"/>
              </w:rPr>
              <w:t>CENSO 2007</w:t>
            </w:r>
          </w:p>
        </w:tc>
      </w:tr>
      <w:tr w:rsidR="00226862" w:rsidRPr="00763BD1" w:rsidTr="00790C9D">
        <w:trPr>
          <w:trHeight w:val="450"/>
        </w:trPr>
        <w:tc>
          <w:tcPr>
            <w:tcW w:w="1809" w:type="dxa"/>
            <w:vMerge/>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p>
        </w:tc>
        <w:tc>
          <w:tcPr>
            <w:tcW w:w="1275"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Urbano</w:t>
            </w:r>
          </w:p>
        </w:tc>
        <w:tc>
          <w:tcPr>
            <w:tcW w:w="993"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w:t>
            </w:r>
          </w:p>
        </w:tc>
        <w:tc>
          <w:tcPr>
            <w:tcW w:w="1275"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Rural</w:t>
            </w:r>
          </w:p>
        </w:tc>
        <w:tc>
          <w:tcPr>
            <w:tcW w:w="993"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w:t>
            </w:r>
          </w:p>
        </w:tc>
        <w:tc>
          <w:tcPr>
            <w:tcW w:w="1134"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Total</w:t>
            </w:r>
          </w:p>
        </w:tc>
        <w:tc>
          <w:tcPr>
            <w:tcW w:w="992" w:type="dxa"/>
            <w:tcBorders>
              <w:top w:val="nil"/>
              <w:bottom w:val="single" w:sz="4" w:space="0" w:color="A6A6A6" w:themeColor="background1" w:themeShade="A6"/>
            </w:tcBorders>
            <w:shd w:val="clear" w:color="auto" w:fill="D9D9D9" w:themeFill="background1" w:themeFillShade="D9"/>
            <w:vAlign w:val="center"/>
          </w:tcPr>
          <w:p w:rsidR="00226862" w:rsidRPr="00A911BC" w:rsidRDefault="00226862" w:rsidP="0033310D">
            <w:pPr>
              <w:spacing w:after="0"/>
              <w:rPr>
                <w:rFonts w:cstheme="minorHAnsi"/>
                <w:b/>
                <w:sz w:val="24"/>
                <w:szCs w:val="24"/>
              </w:rPr>
            </w:pPr>
            <w:r w:rsidRPr="00A911BC">
              <w:rPr>
                <w:rFonts w:cstheme="minorHAnsi"/>
                <w:b/>
                <w:sz w:val="24"/>
                <w:szCs w:val="24"/>
              </w:rPr>
              <w:t>%</w:t>
            </w:r>
          </w:p>
        </w:tc>
      </w:tr>
      <w:tr w:rsidR="00226862" w:rsidRPr="00763BD1" w:rsidTr="00E35E80">
        <w:trPr>
          <w:trHeight w:val="559"/>
        </w:trPr>
        <w:tc>
          <w:tcPr>
            <w:tcW w:w="1809" w:type="dxa"/>
            <w:tcBorders>
              <w:top w:val="single" w:sz="4" w:space="0" w:color="A6A6A6" w:themeColor="background1" w:themeShade="A6"/>
            </w:tcBorders>
            <w:vAlign w:val="center"/>
          </w:tcPr>
          <w:p w:rsidR="005C5645" w:rsidRPr="00763BD1" w:rsidRDefault="005C5645" w:rsidP="0033310D">
            <w:pPr>
              <w:spacing w:after="0"/>
              <w:rPr>
                <w:rFonts w:cstheme="minorHAnsi"/>
                <w:b/>
                <w:sz w:val="20"/>
                <w:szCs w:val="20"/>
              </w:rPr>
            </w:pPr>
            <w:r w:rsidRPr="00763BD1">
              <w:rPr>
                <w:rFonts w:cstheme="minorHAnsi"/>
                <w:b/>
                <w:sz w:val="20"/>
                <w:szCs w:val="20"/>
              </w:rPr>
              <w:t>Losa de Cemento</w:t>
            </w:r>
          </w:p>
        </w:tc>
        <w:tc>
          <w:tcPr>
            <w:tcW w:w="1275"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108,251</w:t>
            </w:r>
          </w:p>
        </w:tc>
        <w:tc>
          <w:tcPr>
            <w:tcW w:w="993"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18.1</w:t>
            </w:r>
          </w:p>
        </w:tc>
        <w:tc>
          <w:tcPr>
            <w:tcW w:w="1275"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68,410</w:t>
            </w:r>
          </w:p>
        </w:tc>
        <w:tc>
          <w:tcPr>
            <w:tcW w:w="993"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13.6</w:t>
            </w:r>
          </w:p>
        </w:tc>
        <w:tc>
          <w:tcPr>
            <w:tcW w:w="1134"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176,661</w:t>
            </w:r>
          </w:p>
        </w:tc>
        <w:tc>
          <w:tcPr>
            <w:tcW w:w="992" w:type="dxa"/>
            <w:tcBorders>
              <w:top w:val="single" w:sz="4" w:space="0" w:color="A6A6A6" w:themeColor="background1" w:themeShade="A6"/>
            </w:tcBorders>
            <w:vAlign w:val="center"/>
          </w:tcPr>
          <w:p w:rsidR="005C5645" w:rsidRPr="00763BD1" w:rsidRDefault="005C5645" w:rsidP="0033310D">
            <w:pPr>
              <w:spacing w:after="0"/>
              <w:rPr>
                <w:rFonts w:cstheme="minorHAnsi"/>
                <w:sz w:val="20"/>
                <w:szCs w:val="20"/>
              </w:rPr>
            </w:pPr>
            <w:r w:rsidRPr="00763BD1">
              <w:rPr>
                <w:rFonts w:cstheme="minorHAnsi"/>
                <w:sz w:val="20"/>
                <w:szCs w:val="20"/>
              </w:rPr>
              <w:t>16.0</w:t>
            </w:r>
          </w:p>
        </w:tc>
      </w:tr>
      <w:tr w:rsidR="00226862" w:rsidRPr="00763BD1" w:rsidTr="00E35E80">
        <w:trPr>
          <w:trHeight w:val="95"/>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368"/>
        </w:trPr>
        <w:tc>
          <w:tcPr>
            <w:tcW w:w="1809" w:type="dxa"/>
            <w:vAlign w:val="center"/>
          </w:tcPr>
          <w:p w:rsidR="005C5645" w:rsidRPr="00763BD1" w:rsidRDefault="005C5645" w:rsidP="0033310D">
            <w:pPr>
              <w:spacing w:after="0"/>
              <w:rPr>
                <w:rFonts w:cstheme="minorHAnsi"/>
                <w:b/>
                <w:sz w:val="20"/>
                <w:szCs w:val="20"/>
              </w:rPr>
            </w:pPr>
            <w:r w:rsidRPr="00763BD1">
              <w:rPr>
                <w:rFonts w:cstheme="minorHAnsi"/>
                <w:b/>
                <w:sz w:val="20"/>
                <w:szCs w:val="20"/>
              </w:rPr>
              <w:t xml:space="preserve">Ladrillo de </w:t>
            </w:r>
            <w:r w:rsidR="00226862" w:rsidRPr="00763BD1">
              <w:rPr>
                <w:rFonts w:cstheme="minorHAnsi"/>
                <w:b/>
                <w:sz w:val="20"/>
                <w:szCs w:val="20"/>
              </w:rPr>
              <w:t xml:space="preserve"> Cemento</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369,269</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61.7</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78,991</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15.7</w:t>
            </w:r>
          </w:p>
        </w:tc>
        <w:tc>
          <w:tcPr>
            <w:tcW w:w="1134" w:type="dxa"/>
            <w:vAlign w:val="center"/>
          </w:tcPr>
          <w:p w:rsidR="005C5645" w:rsidRPr="00763BD1" w:rsidRDefault="005C5645" w:rsidP="0033310D">
            <w:pPr>
              <w:spacing w:after="0"/>
              <w:rPr>
                <w:rFonts w:cstheme="minorHAnsi"/>
                <w:sz w:val="20"/>
                <w:szCs w:val="20"/>
              </w:rPr>
            </w:pPr>
            <w:r w:rsidRPr="00763BD1">
              <w:rPr>
                <w:rFonts w:cstheme="minorHAnsi"/>
                <w:sz w:val="20"/>
                <w:szCs w:val="20"/>
              </w:rPr>
              <w:t>448,260</w:t>
            </w:r>
          </w:p>
        </w:tc>
        <w:tc>
          <w:tcPr>
            <w:tcW w:w="992" w:type="dxa"/>
            <w:vAlign w:val="center"/>
          </w:tcPr>
          <w:p w:rsidR="005C5645" w:rsidRPr="00763BD1" w:rsidRDefault="005C5645" w:rsidP="0033310D">
            <w:pPr>
              <w:spacing w:after="0"/>
              <w:rPr>
                <w:rFonts w:cstheme="minorHAnsi"/>
                <w:sz w:val="20"/>
                <w:szCs w:val="20"/>
              </w:rPr>
            </w:pPr>
            <w:r w:rsidRPr="00763BD1">
              <w:rPr>
                <w:rFonts w:cstheme="minorHAnsi"/>
                <w:sz w:val="20"/>
                <w:szCs w:val="20"/>
              </w:rPr>
              <w:t>40.7</w:t>
            </w:r>
          </w:p>
        </w:tc>
      </w:tr>
      <w:tr w:rsidR="00226862" w:rsidRPr="00763BD1" w:rsidTr="00E35E80">
        <w:trPr>
          <w:trHeight w:val="91"/>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335"/>
        </w:trPr>
        <w:tc>
          <w:tcPr>
            <w:tcW w:w="1809" w:type="dxa"/>
            <w:vAlign w:val="center"/>
          </w:tcPr>
          <w:p w:rsidR="00226862" w:rsidRPr="00763BD1" w:rsidRDefault="00226862" w:rsidP="0033310D">
            <w:pPr>
              <w:spacing w:after="0"/>
              <w:rPr>
                <w:rFonts w:cstheme="minorHAnsi"/>
                <w:b/>
                <w:sz w:val="20"/>
                <w:szCs w:val="20"/>
              </w:rPr>
            </w:pPr>
            <w:r w:rsidRPr="00763BD1">
              <w:rPr>
                <w:rFonts w:cstheme="minorHAnsi"/>
                <w:b/>
                <w:sz w:val="20"/>
                <w:szCs w:val="20"/>
              </w:rPr>
              <w:t>Ladrillo de Barro</w:t>
            </w:r>
          </w:p>
        </w:tc>
        <w:tc>
          <w:tcPr>
            <w:tcW w:w="1275" w:type="dxa"/>
            <w:vAlign w:val="center"/>
          </w:tcPr>
          <w:p w:rsidR="00226862" w:rsidRPr="00763BD1" w:rsidRDefault="00226862" w:rsidP="0033310D">
            <w:pPr>
              <w:spacing w:after="0"/>
              <w:rPr>
                <w:rFonts w:cstheme="minorHAnsi"/>
                <w:sz w:val="20"/>
                <w:szCs w:val="20"/>
              </w:rPr>
            </w:pPr>
            <w:r w:rsidRPr="00763BD1">
              <w:rPr>
                <w:rFonts w:cstheme="minorHAnsi"/>
                <w:sz w:val="20"/>
                <w:szCs w:val="20"/>
              </w:rPr>
              <w:t>12,292</w:t>
            </w:r>
          </w:p>
        </w:tc>
        <w:tc>
          <w:tcPr>
            <w:tcW w:w="993" w:type="dxa"/>
            <w:vAlign w:val="center"/>
          </w:tcPr>
          <w:p w:rsidR="00226862" w:rsidRPr="00763BD1" w:rsidRDefault="00226862" w:rsidP="0033310D">
            <w:pPr>
              <w:spacing w:after="0"/>
              <w:rPr>
                <w:rFonts w:cstheme="minorHAnsi"/>
                <w:sz w:val="20"/>
                <w:szCs w:val="20"/>
              </w:rPr>
            </w:pPr>
            <w:r w:rsidRPr="00763BD1">
              <w:rPr>
                <w:rFonts w:cstheme="minorHAnsi"/>
                <w:sz w:val="20"/>
                <w:szCs w:val="20"/>
              </w:rPr>
              <w:t>2.02</w:t>
            </w:r>
          </w:p>
        </w:tc>
        <w:tc>
          <w:tcPr>
            <w:tcW w:w="1275" w:type="dxa"/>
            <w:vAlign w:val="center"/>
          </w:tcPr>
          <w:p w:rsidR="00226862" w:rsidRPr="00763BD1" w:rsidRDefault="00226862" w:rsidP="0033310D">
            <w:pPr>
              <w:spacing w:after="0"/>
              <w:rPr>
                <w:rFonts w:cstheme="minorHAnsi"/>
                <w:sz w:val="20"/>
                <w:szCs w:val="20"/>
              </w:rPr>
            </w:pPr>
            <w:r w:rsidRPr="00763BD1">
              <w:rPr>
                <w:rFonts w:cstheme="minorHAnsi"/>
                <w:sz w:val="20"/>
                <w:szCs w:val="20"/>
              </w:rPr>
              <w:t>14,891</w:t>
            </w:r>
          </w:p>
        </w:tc>
        <w:tc>
          <w:tcPr>
            <w:tcW w:w="993" w:type="dxa"/>
            <w:vAlign w:val="center"/>
          </w:tcPr>
          <w:p w:rsidR="00226862" w:rsidRPr="00763BD1" w:rsidRDefault="00226862" w:rsidP="0033310D">
            <w:pPr>
              <w:spacing w:after="0"/>
              <w:rPr>
                <w:rFonts w:cstheme="minorHAnsi"/>
                <w:sz w:val="20"/>
                <w:szCs w:val="20"/>
              </w:rPr>
            </w:pPr>
            <w:r w:rsidRPr="00763BD1">
              <w:rPr>
                <w:rFonts w:cstheme="minorHAnsi"/>
                <w:sz w:val="20"/>
                <w:szCs w:val="20"/>
              </w:rPr>
              <w:t>3.0</w:t>
            </w:r>
          </w:p>
        </w:tc>
        <w:tc>
          <w:tcPr>
            <w:tcW w:w="1134" w:type="dxa"/>
            <w:vAlign w:val="center"/>
          </w:tcPr>
          <w:p w:rsidR="00226862" w:rsidRPr="00763BD1" w:rsidRDefault="00226862" w:rsidP="0033310D">
            <w:pPr>
              <w:spacing w:after="0"/>
              <w:rPr>
                <w:rFonts w:cstheme="minorHAnsi"/>
                <w:sz w:val="20"/>
                <w:szCs w:val="20"/>
              </w:rPr>
            </w:pPr>
            <w:r w:rsidRPr="00763BD1">
              <w:rPr>
                <w:rFonts w:cstheme="minorHAnsi"/>
                <w:sz w:val="20"/>
                <w:szCs w:val="20"/>
              </w:rPr>
              <w:t>27,183</w:t>
            </w:r>
          </w:p>
        </w:tc>
        <w:tc>
          <w:tcPr>
            <w:tcW w:w="992" w:type="dxa"/>
            <w:vAlign w:val="center"/>
          </w:tcPr>
          <w:p w:rsidR="00226862" w:rsidRPr="00763BD1" w:rsidRDefault="00226862" w:rsidP="0033310D">
            <w:pPr>
              <w:spacing w:after="0"/>
              <w:rPr>
                <w:rFonts w:cstheme="minorHAnsi"/>
                <w:sz w:val="20"/>
                <w:szCs w:val="20"/>
              </w:rPr>
            </w:pPr>
            <w:r w:rsidRPr="00763BD1">
              <w:rPr>
                <w:rFonts w:cstheme="minorHAnsi"/>
                <w:sz w:val="20"/>
                <w:szCs w:val="20"/>
              </w:rPr>
              <w:t>2.5</w:t>
            </w:r>
          </w:p>
        </w:tc>
      </w:tr>
      <w:tr w:rsidR="00226862" w:rsidRPr="00763BD1" w:rsidTr="00E35E80">
        <w:trPr>
          <w:trHeight w:val="228"/>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92"/>
        </w:trPr>
        <w:tc>
          <w:tcPr>
            <w:tcW w:w="1809" w:type="dxa"/>
            <w:vAlign w:val="center"/>
          </w:tcPr>
          <w:p w:rsidR="005C5645" w:rsidRPr="00763BD1" w:rsidRDefault="005C5645" w:rsidP="0033310D">
            <w:pPr>
              <w:spacing w:after="0"/>
              <w:rPr>
                <w:rFonts w:cstheme="minorHAnsi"/>
                <w:b/>
                <w:sz w:val="20"/>
                <w:szCs w:val="20"/>
              </w:rPr>
            </w:pPr>
            <w:r w:rsidRPr="00763BD1">
              <w:rPr>
                <w:rFonts w:cstheme="minorHAnsi"/>
                <w:b/>
                <w:sz w:val="20"/>
                <w:szCs w:val="20"/>
              </w:rPr>
              <w:t>Madera</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2,204</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0.37</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5,225</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1.0</w:t>
            </w:r>
          </w:p>
        </w:tc>
        <w:tc>
          <w:tcPr>
            <w:tcW w:w="1134" w:type="dxa"/>
            <w:vAlign w:val="center"/>
          </w:tcPr>
          <w:p w:rsidR="005C5645" w:rsidRPr="00763BD1" w:rsidRDefault="005C5645" w:rsidP="0033310D">
            <w:pPr>
              <w:spacing w:after="0"/>
              <w:rPr>
                <w:rFonts w:cstheme="minorHAnsi"/>
                <w:sz w:val="20"/>
                <w:szCs w:val="20"/>
              </w:rPr>
            </w:pPr>
            <w:r w:rsidRPr="00763BD1">
              <w:rPr>
                <w:rFonts w:cstheme="minorHAnsi"/>
                <w:sz w:val="20"/>
                <w:szCs w:val="20"/>
              </w:rPr>
              <w:t>7,429</w:t>
            </w:r>
          </w:p>
        </w:tc>
        <w:tc>
          <w:tcPr>
            <w:tcW w:w="992" w:type="dxa"/>
            <w:vAlign w:val="center"/>
          </w:tcPr>
          <w:p w:rsidR="005C5645" w:rsidRPr="00763BD1" w:rsidRDefault="005C5645" w:rsidP="0033310D">
            <w:pPr>
              <w:spacing w:after="0"/>
              <w:rPr>
                <w:rFonts w:cstheme="minorHAnsi"/>
                <w:sz w:val="20"/>
                <w:szCs w:val="20"/>
              </w:rPr>
            </w:pPr>
            <w:r w:rsidRPr="00763BD1">
              <w:rPr>
                <w:rFonts w:cstheme="minorHAnsi"/>
                <w:sz w:val="20"/>
                <w:szCs w:val="20"/>
              </w:rPr>
              <w:t>0.7</w:t>
            </w:r>
          </w:p>
        </w:tc>
      </w:tr>
      <w:tr w:rsidR="00226862" w:rsidRPr="00763BD1" w:rsidTr="00E35E80">
        <w:trPr>
          <w:trHeight w:val="92"/>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92"/>
        </w:trPr>
        <w:tc>
          <w:tcPr>
            <w:tcW w:w="1809" w:type="dxa"/>
            <w:vAlign w:val="center"/>
          </w:tcPr>
          <w:p w:rsidR="005C5645" w:rsidRPr="00763BD1" w:rsidRDefault="005C5645" w:rsidP="0033310D">
            <w:pPr>
              <w:spacing w:after="0"/>
              <w:rPr>
                <w:rFonts w:cstheme="minorHAnsi"/>
                <w:b/>
                <w:sz w:val="20"/>
                <w:szCs w:val="20"/>
              </w:rPr>
            </w:pPr>
            <w:r w:rsidRPr="00763BD1">
              <w:rPr>
                <w:rFonts w:cstheme="minorHAnsi"/>
                <w:b/>
                <w:sz w:val="20"/>
                <w:szCs w:val="20"/>
              </w:rPr>
              <w:t>Tierra</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104,976</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17.5</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329,846</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65.7</w:t>
            </w:r>
          </w:p>
        </w:tc>
        <w:tc>
          <w:tcPr>
            <w:tcW w:w="1134" w:type="dxa"/>
            <w:vAlign w:val="center"/>
          </w:tcPr>
          <w:p w:rsidR="005C5645" w:rsidRPr="00763BD1" w:rsidRDefault="005C5645" w:rsidP="0033310D">
            <w:pPr>
              <w:spacing w:after="0"/>
              <w:rPr>
                <w:rFonts w:cstheme="minorHAnsi"/>
                <w:sz w:val="20"/>
                <w:szCs w:val="20"/>
              </w:rPr>
            </w:pPr>
            <w:r w:rsidRPr="00763BD1">
              <w:rPr>
                <w:rFonts w:cstheme="minorHAnsi"/>
                <w:sz w:val="20"/>
                <w:szCs w:val="20"/>
              </w:rPr>
              <w:t>434,822</w:t>
            </w:r>
          </w:p>
        </w:tc>
        <w:tc>
          <w:tcPr>
            <w:tcW w:w="992" w:type="dxa"/>
            <w:vAlign w:val="center"/>
          </w:tcPr>
          <w:p w:rsidR="005C5645" w:rsidRPr="00763BD1" w:rsidRDefault="005C5645" w:rsidP="0033310D">
            <w:pPr>
              <w:spacing w:after="0"/>
              <w:rPr>
                <w:rFonts w:cstheme="minorHAnsi"/>
                <w:sz w:val="20"/>
                <w:szCs w:val="20"/>
              </w:rPr>
            </w:pPr>
            <w:r w:rsidRPr="00763BD1">
              <w:rPr>
                <w:rFonts w:cstheme="minorHAnsi"/>
                <w:sz w:val="20"/>
                <w:szCs w:val="20"/>
              </w:rPr>
              <w:t>39.5</w:t>
            </w:r>
          </w:p>
        </w:tc>
      </w:tr>
      <w:tr w:rsidR="00226862" w:rsidRPr="00763BD1" w:rsidTr="00E35E80">
        <w:trPr>
          <w:trHeight w:val="92"/>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137"/>
        </w:trPr>
        <w:tc>
          <w:tcPr>
            <w:tcW w:w="1809" w:type="dxa"/>
            <w:vAlign w:val="center"/>
          </w:tcPr>
          <w:p w:rsidR="005C5645" w:rsidRPr="00763BD1" w:rsidRDefault="005C5645" w:rsidP="0033310D">
            <w:pPr>
              <w:spacing w:after="0"/>
              <w:rPr>
                <w:rFonts w:cstheme="minorHAnsi"/>
                <w:b/>
                <w:sz w:val="20"/>
                <w:szCs w:val="20"/>
              </w:rPr>
            </w:pPr>
            <w:r w:rsidRPr="00763BD1">
              <w:rPr>
                <w:rFonts w:cstheme="minorHAnsi"/>
                <w:b/>
                <w:sz w:val="20"/>
                <w:szCs w:val="20"/>
              </w:rPr>
              <w:t>Otro</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1,850</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0.31</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sz w:val="20"/>
                <w:szCs w:val="20"/>
              </w:rPr>
              <w:t>4,509</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sz w:val="20"/>
                <w:szCs w:val="20"/>
              </w:rPr>
              <w:t>1.0</w:t>
            </w:r>
          </w:p>
        </w:tc>
        <w:tc>
          <w:tcPr>
            <w:tcW w:w="1134" w:type="dxa"/>
            <w:vAlign w:val="center"/>
          </w:tcPr>
          <w:p w:rsidR="005C5645" w:rsidRPr="00763BD1" w:rsidRDefault="005C5645" w:rsidP="0033310D">
            <w:pPr>
              <w:spacing w:after="0"/>
              <w:rPr>
                <w:rFonts w:cstheme="minorHAnsi"/>
                <w:sz w:val="20"/>
                <w:szCs w:val="20"/>
              </w:rPr>
            </w:pPr>
            <w:r w:rsidRPr="00763BD1">
              <w:rPr>
                <w:rFonts w:cstheme="minorHAnsi"/>
                <w:sz w:val="20"/>
                <w:szCs w:val="20"/>
              </w:rPr>
              <w:t>6,359</w:t>
            </w:r>
          </w:p>
        </w:tc>
        <w:tc>
          <w:tcPr>
            <w:tcW w:w="992" w:type="dxa"/>
            <w:vAlign w:val="center"/>
          </w:tcPr>
          <w:p w:rsidR="005C5645" w:rsidRPr="00763BD1" w:rsidRDefault="005C5645" w:rsidP="0033310D">
            <w:pPr>
              <w:spacing w:after="0"/>
              <w:rPr>
                <w:rFonts w:cstheme="minorHAnsi"/>
                <w:sz w:val="20"/>
                <w:szCs w:val="20"/>
              </w:rPr>
            </w:pPr>
            <w:r w:rsidRPr="00763BD1">
              <w:rPr>
                <w:rFonts w:cstheme="minorHAnsi"/>
                <w:sz w:val="20"/>
                <w:szCs w:val="20"/>
              </w:rPr>
              <w:t>0.6</w:t>
            </w:r>
          </w:p>
        </w:tc>
      </w:tr>
      <w:tr w:rsidR="00226862" w:rsidRPr="00763BD1" w:rsidTr="00E35E80">
        <w:trPr>
          <w:trHeight w:val="137"/>
        </w:trPr>
        <w:tc>
          <w:tcPr>
            <w:tcW w:w="1809" w:type="dxa"/>
            <w:vAlign w:val="center"/>
          </w:tcPr>
          <w:p w:rsidR="00226862" w:rsidRPr="00763BD1" w:rsidRDefault="00226862" w:rsidP="0033310D">
            <w:pPr>
              <w:spacing w:after="0"/>
              <w:rPr>
                <w:rFonts w:cstheme="minorHAnsi"/>
                <w:b/>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275" w:type="dxa"/>
            <w:vAlign w:val="center"/>
          </w:tcPr>
          <w:p w:rsidR="00226862" w:rsidRPr="00763BD1" w:rsidRDefault="00226862" w:rsidP="0033310D">
            <w:pPr>
              <w:spacing w:after="0"/>
              <w:rPr>
                <w:rFonts w:cstheme="minorHAnsi"/>
                <w:sz w:val="20"/>
                <w:szCs w:val="20"/>
              </w:rPr>
            </w:pPr>
          </w:p>
        </w:tc>
        <w:tc>
          <w:tcPr>
            <w:tcW w:w="993" w:type="dxa"/>
            <w:vAlign w:val="center"/>
          </w:tcPr>
          <w:p w:rsidR="00226862" w:rsidRPr="00763BD1" w:rsidRDefault="00226862" w:rsidP="0033310D">
            <w:pPr>
              <w:spacing w:after="0"/>
              <w:rPr>
                <w:rFonts w:cstheme="minorHAnsi"/>
                <w:sz w:val="20"/>
                <w:szCs w:val="20"/>
              </w:rPr>
            </w:pPr>
          </w:p>
        </w:tc>
        <w:tc>
          <w:tcPr>
            <w:tcW w:w="1134" w:type="dxa"/>
            <w:vAlign w:val="center"/>
          </w:tcPr>
          <w:p w:rsidR="00226862" w:rsidRPr="00763BD1" w:rsidRDefault="00226862" w:rsidP="0033310D">
            <w:pPr>
              <w:spacing w:after="0"/>
              <w:rPr>
                <w:rFonts w:cstheme="minorHAnsi"/>
                <w:sz w:val="20"/>
                <w:szCs w:val="20"/>
              </w:rPr>
            </w:pPr>
          </w:p>
        </w:tc>
        <w:tc>
          <w:tcPr>
            <w:tcW w:w="992" w:type="dxa"/>
            <w:vAlign w:val="center"/>
          </w:tcPr>
          <w:p w:rsidR="00226862" w:rsidRPr="00763BD1" w:rsidRDefault="00226862" w:rsidP="0033310D">
            <w:pPr>
              <w:spacing w:after="0"/>
              <w:rPr>
                <w:rFonts w:cstheme="minorHAnsi"/>
                <w:sz w:val="20"/>
                <w:szCs w:val="20"/>
              </w:rPr>
            </w:pPr>
          </w:p>
        </w:tc>
      </w:tr>
      <w:tr w:rsidR="00226862" w:rsidRPr="00763BD1" w:rsidTr="00E35E80">
        <w:trPr>
          <w:trHeight w:val="290"/>
        </w:trPr>
        <w:tc>
          <w:tcPr>
            <w:tcW w:w="1809" w:type="dxa"/>
            <w:vAlign w:val="center"/>
          </w:tcPr>
          <w:p w:rsidR="005C5645" w:rsidRPr="00763BD1" w:rsidRDefault="00226862" w:rsidP="0033310D">
            <w:pPr>
              <w:spacing w:after="0"/>
              <w:rPr>
                <w:rFonts w:cstheme="minorHAnsi"/>
                <w:b/>
                <w:sz w:val="20"/>
                <w:szCs w:val="20"/>
              </w:rPr>
            </w:pPr>
            <w:r w:rsidRPr="00763BD1">
              <w:rPr>
                <w:rFonts w:cstheme="minorHAnsi"/>
                <w:b/>
                <w:bCs/>
                <w:sz w:val="20"/>
                <w:szCs w:val="20"/>
              </w:rPr>
              <w:t xml:space="preserve">T </w:t>
            </w:r>
            <w:r w:rsidR="00E35E80" w:rsidRPr="00763BD1">
              <w:rPr>
                <w:rFonts w:cstheme="minorHAnsi"/>
                <w:b/>
                <w:bCs/>
                <w:sz w:val="20"/>
                <w:szCs w:val="20"/>
              </w:rPr>
              <w:t>OTAL</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bCs/>
                <w:sz w:val="20"/>
                <w:szCs w:val="20"/>
              </w:rPr>
              <w:t>598,842</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bCs/>
                <w:sz w:val="20"/>
                <w:szCs w:val="20"/>
              </w:rPr>
              <w:t>100.0</w:t>
            </w:r>
          </w:p>
        </w:tc>
        <w:tc>
          <w:tcPr>
            <w:tcW w:w="1275" w:type="dxa"/>
            <w:vAlign w:val="center"/>
          </w:tcPr>
          <w:p w:rsidR="005C5645" w:rsidRPr="00763BD1" w:rsidRDefault="005C5645" w:rsidP="0033310D">
            <w:pPr>
              <w:spacing w:after="0"/>
              <w:rPr>
                <w:rFonts w:cstheme="minorHAnsi"/>
                <w:sz w:val="20"/>
                <w:szCs w:val="20"/>
              </w:rPr>
            </w:pPr>
            <w:r w:rsidRPr="00763BD1">
              <w:rPr>
                <w:rFonts w:cstheme="minorHAnsi"/>
                <w:bCs/>
                <w:sz w:val="20"/>
                <w:szCs w:val="20"/>
              </w:rPr>
              <w:t>501,872</w:t>
            </w:r>
          </w:p>
        </w:tc>
        <w:tc>
          <w:tcPr>
            <w:tcW w:w="993" w:type="dxa"/>
            <w:vAlign w:val="center"/>
          </w:tcPr>
          <w:p w:rsidR="005C5645" w:rsidRPr="00763BD1" w:rsidRDefault="005C5645" w:rsidP="0033310D">
            <w:pPr>
              <w:spacing w:after="0"/>
              <w:rPr>
                <w:rFonts w:cstheme="minorHAnsi"/>
                <w:sz w:val="20"/>
                <w:szCs w:val="20"/>
              </w:rPr>
            </w:pPr>
            <w:r w:rsidRPr="00763BD1">
              <w:rPr>
                <w:rFonts w:cstheme="minorHAnsi"/>
                <w:bCs/>
                <w:sz w:val="20"/>
                <w:szCs w:val="20"/>
              </w:rPr>
              <w:t>100.0</w:t>
            </w:r>
          </w:p>
        </w:tc>
        <w:tc>
          <w:tcPr>
            <w:tcW w:w="1134" w:type="dxa"/>
            <w:vAlign w:val="center"/>
          </w:tcPr>
          <w:p w:rsidR="005C5645" w:rsidRPr="00763BD1" w:rsidRDefault="00226862" w:rsidP="0033310D">
            <w:pPr>
              <w:spacing w:after="0"/>
              <w:rPr>
                <w:rFonts w:cstheme="minorHAnsi"/>
                <w:sz w:val="20"/>
                <w:szCs w:val="20"/>
              </w:rPr>
            </w:pPr>
            <w:r w:rsidRPr="00763BD1">
              <w:rPr>
                <w:rFonts w:cstheme="minorHAnsi"/>
                <w:sz w:val="20"/>
                <w:szCs w:val="20"/>
              </w:rPr>
              <w:t>1,100,714</w:t>
            </w:r>
          </w:p>
        </w:tc>
        <w:tc>
          <w:tcPr>
            <w:tcW w:w="992" w:type="dxa"/>
            <w:vAlign w:val="center"/>
          </w:tcPr>
          <w:p w:rsidR="005C5645" w:rsidRPr="00763BD1" w:rsidRDefault="005C5645" w:rsidP="0033310D">
            <w:pPr>
              <w:spacing w:after="0"/>
              <w:rPr>
                <w:rFonts w:cstheme="minorHAnsi"/>
                <w:sz w:val="20"/>
                <w:szCs w:val="20"/>
              </w:rPr>
            </w:pPr>
            <w:r w:rsidRPr="00763BD1">
              <w:rPr>
                <w:rFonts w:cstheme="minorHAnsi"/>
                <w:bCs/>
                <w:sz w:val="20"/>
                <w:szCs w:val="20"/>
              </w:rPr>
              <w:t>100.0</w:t>
            </w:r>
          </w:p>
        </w:tc>
      </w:tr>
    </w:tbl>
    <w:p w:rsidR="005B164E" w:rsidRPr="0033310D" w:rsidRDefault="005B164E" w:rsidP="0033310D">
      <w:pPr>
        <w:spacing w:after="0"/>
        <w:rPr>
          <w:rFonts w:cstheme="minorHAnsi"/>
          <w:sz w:val="24"/>
          <w:szCs w:val="24"/>
        </w:rPr>
      </w:pPr>
    </w:p>
    <w:p w:rsidR="00D76DDF" w:rsidRPr="0033310D" w:rsidRDefault="00D76DDF" w:rsidP="0033310D">
      <w:pPr>
        <w:spacing w:after="0"/>
        <w:rPr>
          <w:rFonts w:cstheme="minorHAnsi"/>
          <w:sz w:val="24"/>
          <w:szCs w:val="24"/>
        </w:rPr>
      </w:pPr>
      <w:r w:rsidRPr="0033310D">
        <w:rPr>
          <w:rFonts w:cstheme="minorHAnsi"/>
          <w:sz w:val="24"/>
          <w:szCs w:val="24"/>
        </w:rPr>
        <w:t>CUADRO 4.</w:t>
      </w:r>
    </w:p>
    <w:p w:rsidR="00D76DDF" w:rsidRPr="0033310D" w:rsidRDefault="00D76DDF" w:rsidP="0033310D">
      <w:pPr>
        <w:spacing w:after="0"/>
        <w:rPr>
          <w:rFonts w:cstheme="minorHAnsi"/>
          <w:color w:val="000000"/>
          <w:sz w:val="24"/>
          <w:szCs w:val="24"/>
        </w:rPr>
      </w:pPr>
      <w:r w:rsidRPr="0033310D">
        <w:rPr>
          <w:rFonts w:cstheme="minorHAnsi"/>
          <w:sz w:val="24"/>
          <w:szCs w:val="24"/>
        </w:rPr>
        <w:t>FUENTE: FONDO SOCIAL PARA LA VIVIENDA. Estudios del último censo de Población y Vivienda. 2007.</w:t>
      </w:r>
    </w:p>
    <w:p w:rsidR="00D76DDF" w:rsidRPr="0033310D" w:rsidRDefault="00D76DDF" w:rsidP="0033310D">
      <w:pPr>
        <w:spacing w:after="0"/>
        <w:rPr>
          <w:rFonts w:cstheme="minorHAnsi"/>
          <w:color w:val="000000"/>
          <w:sz w:val="24"/>
          <w:szCs w:val="24"/>
        </w:rPr>
      </w:pPr>
    </w:p>
    <w:p w:rsidR="00A911BC" w:rsidRDefault="0036750C" w:rsidP="00763BD1">
      <w:pPr>
        <w:spacing w:after="0"/>
        <w:jc w:val="both"/>
        <w:rPr>
          <w:rFonts w:cstheme="minorHAnsi"/>
          <w:color w:val="000000"/>
          <w:sz w:val="24"/>
          <w:szCs w:val="24"/>
        </w:rPr>
      </w:pPr>
      <w:r w:rsidRPr="0033310D">
        <w:rPr>
          <w:rFonts w:cstheme="minorHAnsi"/>
          <w:color w:val="000000"/>
          <w:sz w:val="24"/>
          <w:szCs w:val="24"/>
        </w:rPr>
        <w:t>El Arquitecto Ricardo Osegue</w:t>
      </w:r>
      <w:r w:rsidR="00BA316D" w:rsidRPr="0033310D">
        <w:rPr>
          <w:rFonts w:cstheme="minorHAnsi"/>
          <w:color w:val="000000"/>
          <w:sz w:val="24"/>
          <w:szCs w:val="24"/>
        </w:rPr>
        <w:t>da</w:t>
      </w:r>
      <w:r w:rsidRPr="0033310D">
        <w:rPr>
          <w:rFonts w:cstheme="minorHAnsi"/>
          <w:color w:val="000000"/>
          <w:sz w:val="24"/>
          <w:szCs w:val="24"/>
        </w:rPr>
        <w:t xml:space="preserve"> determina</w:t>
      </w:r>
      <w:r w:rsidR="005C5645" w:rsidRPr="0033310D">
        <w:rPr>
          <w:rFonts w:cstheme="minorHAnsi"/>
          <w:color w:val="000000"/>
          <w:sz w:val="24"/>
          <w:szCs w:val="24"/>
        </w:rPr>
        <w:t xml:space="preserve"> con sencillez </w:t>
      </w:r>
      <w:r w:rsidR="005B164E" w:rsidRPr="0033310D">
        <w:rPr>
          <w:rFonts w:cstheme="minorHAnsi"/>
          <w:color w:val="000000"/>
          <w:sz w:val="24"/>
          <w:szCs w:val="24"/>
        </w:rPr>
        <w:t xml:space="preserve">que </w:t>
      </w:r>
      <w:r w:rsidR="005C5645" w:rsidRPr="0033310D">
        <w:rPr>
          <w:rFonts w:cstheme="minorHAnsi"/>
          <w:color w:val="000000"/>
          <w:sz w:val="24"/>
          <w:szCs w:val="24"/>
        </w:rPr>
        <w:t>la</w:t>
      </w:r>
      <w:r w:rsidRPr="0033310D">
        <w:rPr>
          <w:rFonts w:cstheme="minorHAnsi"/>
          <w:color w:val="000000"/>
          <w:sz w:val="24"/>
          <w:szCs w:val="24"/>
        </w:rPr>
        <w:t>s</w:t>
      </w:r>
      <w:r w:rsidR="005C5645" w:rsidRPr="0033310D">
        <w:rPr>
          <w:rFonts w:cstheme="minorHAnsi"/>
          <w:color w:val="000000"/>
          <w:sz w:val="24"/>
          <w:szCs w:val="24"/>
        </w:rPr>
        <w:t xml:space="preserve"> viviendas </w:t>
      </w:r>
      <w:r w:rsidR="005B164E" w:rsidRPr="0033310D">
        <w:rPr>
          <w:rFonts w:cstheme="minorHAnsi"/>
          <w:color w:val="000000"/>
          <w:sz w:val="24"/>
          <w:szCs w:val="24"/>
        </w:rPr>
        <w:t xml:space="preserve">de hoy </w:t>
      </w:r>
      <w:r w:rsidR="00F46628">
        <w:rPr>
          <w:rFonts w:cstheme="minorHAnsi"/>
          <w:color w:val="000000"/>
          <w:sz w:val="24"/>
          <w:szCs w:val="24"/>
        </w:rPr>
        <w:t xml:space="preserve"> </w:t>
      </w:r>
      <w:r w:rsidR="005B164E" w:rsidRPr="0033310D">
        <w:rPr>
          <w:rFonts w:cstheme="minorHAnsi"/>
          <w:color w:val="000000"/>
          <w:sz w:val="24"/>
          <w:szCs w:val="24"/>
        </w:rPr>
        <w:t xml:space="preserve">en día </w:t>
      </w:r>
      <w:r w:rsidR="005C5645" w:rsidRPr="0033310D">
        <w:rPr>
          <w:rFonts w:cstheme="minorHAnsi"/>
          <w:color w:val="000000"/>
          <w:sz w:val="24"/>
          <w:szCs w:val="24"/>
        </w:rPr>
        <w:t>están</w:t>
      </w:r>
      <w:r w:rsidRPr="0033310D">
        <w:rPr>
          <w:rFonts w:cstheme="minorHAnsi"/>
          <w:color w:val="000000"/>
          <w:sz w:val="24"/>
          <w:szCs w:val="24"/>
        </w:rPr>
        <w:t xml:space="preserve"> basadas en programas de financiación de la oferta, y </w:t>
      </w:r>
      <w:r w:rsidR="005B164E" w:rsidRPr="0033310D">
        <w:rPr>
          <w:rFonts w:cstheme="minorHAnsi"/>
          <w:color w:val="000000"/>
          <w:sz w:val="24"/>
          <w:szCs w:val="24"/>
        </w:rPr>
        <w:t>c</w:t>
      </w:r>
      <w:r w:rsidRPr="0033310D">
        <w:rPr>
          <w:rFonts w:cstheme="minorHAnsi"/>
          <w:color w:val="000000"/>
          <w:sz w:val="24"/>
          <w:szCs w:val="24"/>
        </w:rPr>
        <w:t>onsist</w:t>
      </w:r>
      <w:r w:rsidR="005B164E" w:rsidRPr="0033310D">
        <w:rPr>
          <w:rFonts w:cstheme="minorHAnsi"/>
          <w:color w:val="000000"/>
          <w:sz w:val="24"/>
          <w:szCs w:val="24"/>
        </w:rPr>
        <w:t>en“</w:t>
      </w:r>
      <w:r w:rsidR="00B528A5">
        <w:rPr>
          <w:rFonts w:cstheme="minorHAnsi"/>
          <w:color w:val="000000"/>
          <w:sz w:val="24"/>
          <w:szCs w:val="24"/>
        </w:rPr>
        <w:t xml:space="preserve"> </w:t>
      </w:r>
      <w:r w:rsidRPr="0033310D">
        <w:rPr>
          <w:rFonts w:cstheme="minorHAnsi"/>
          <w:color w:val="000000"/>
          <w:sz w:val="24"/>
          <w:szCs w:val="24"/>
        </w:rPr>
        <w:t xml:space="preserve">en desalojar la población y </w:t>
      </w:r>
      <w:r w:rsidR="005B164E" w:rsidRPr="0033310D">
        <w:rPr>
          <w:rFonts w:cstheme="minorHAnsi"/>
          <w:color w:val="000000"/>
          <w:sz w:val="24"/>
          <w:szCs w:val="24"/>
        </w:rPr>
        <w:t>“</w:t>
      </w:r>
      <w:r w:rsidRPr="0033310D">
        <w:rPr>
          <w:rFonts w:cstheme="minorHAnsi"/>
          <w:color w:val="000000"/>
          <w:sz w:val="24"/>
          <w:szCs w:val="24"/>
        </w:rPr>
        <w:t>pasar la topadora</w:t>
      </w:r>
      <w:r w:rsidR="005B164E" w:rsidRPr="0033310D">
        <w:rPr>
          <w:rFonts w:cstheme="minorHAnsi"/>
          <w:color w:val="000000"/>
          <w:sz w:val="24"/>
          <w:szCs w:val="24"/>
        </w:rPr>
        <w:t>”</w:t>
      </w:r>
      <w:r w:rsidRPr="0033310D">
        <w:rPr>
          <w:rFonts w:cstheme="minorHAnsi"/>
          <w:color w:val="000000"/>
          <w:sz w:val="24"/>
          <w:szCs w:val="24"/>
        </w:rPr>
        <w:t xml:space="preserve"> a las construcciones populares, para </w:t>
      </w:r>
      <w:r w:rsidR="00656521" w:rsidRPr="0033310D">
        <w:rPr>
          <w:rFonts w:cstheme="minorHAnsi"/>
          <w:color w:val="000000"/>
          <w:sz w:val="24"/>
          <w:szCs w:val="24"/>
        </w:rPr>
        <w:t xml:space="preserve">que sean </w:t>
      </w:r>
      <w:r w:rsidRPr="0033310D">
        <w:rPr>
          <w:rFonts w:cstheme="minorHAnsi"/>
          <w:color w:val="000000"/>
          <w:sz w:val="24"/>
          <w:szCs w:val="24"/>
        </w:rPr>
        <w:t>reemplaza</w:t>
      </w:r>
      <w:r w:rsidR="00656521" w:rsidRPr="0033310D">
        <w:rPr>
          <w:rFonts w:cstheme="minorHAnsi"/>
          <w:color w:val="000000"/>
          <w:sz w:val="24"/>
          <w:szCs w:val="24"/>
        </w:rPr>
        <w:t>d</w:t>
      </w:r>
      <w:r w:rsidRPr="0033310D">
        <w:rPr>
          <w:rFonts w:cstheme="minorHAnsi"/>
          <w:color w:val="000000"/>
          <w:sz w:val="24"/>
          <w:szCs w:val="24"/>
        </w:rPr>
        <w:t>as por viviendas "modernas", agrupadas en conjuntos habitacionales, realizadas por grandes empresas constructoras y entregadas llave-en-mano</w:t>
      </w:r>
      <w:r w:rsidR="005B164E" w:rsidRPr="0033310D">
        <w:rPr>
          <w:rFonts w:cstheme="minorHAnsi"/>
          <w:color w:val="000000"/>
          <w:sz w:val="24"/>
          <w:szCs w:val="24"/>
        </w:rPr>
        <w:t>”</w:t>
      </w:r>
      <w:r w:rsidR="005C5645" w:rsidRPr="0033310D">
        <w:rPr>
          <w:rStyle w:val="Refdenotaalpie"/>
          <w:rFonts w:cstheme="minorHAnsi"/>
          <w:color w:val="000000"/>
          <w:sz w:val="24"/>
          <w:szCs w:val="24"/>
        </w:rPr>
        <w:footnoteReference w:id="12"/>
      </w:r>
      <w:r w:rsidRPr="0033310D">
        <w:rPr>
          <w:rFonts w:cstheme="minorHAnsi"/>
          <w:color w:val="000000"/>
          <w:sz w:val="24"/>
          <w:szCs w:val="24"/>
        </w:rPr>
        <w:t xml:space="preserve">. </w:t>
      </w:r>
      <w:r w:rsidR="00BA316D" w:rsidRPr="0033310D">
        <w:rPr>
          <w:rFonts w:cstheme="minorHAnsi"/>
          <w:color w:val="000000"/>
          <w:sz w:val="24"/>
          <w:szCs w:val="24"/>
        </w:rPr>
        <w:t>Por tal motivo, se puede</w:t>
      </w:r>
      <w:r w:rsidRPr="0033310D">
        <w:rPr>
          <w:rFonts w:cstheme="minorHAnsi"/>
          <w:color w:val="000000"/>
          <w:sz w:val="24"/>
          <w:szCs w:val="24"/>
        </w:rPr>
        <w:t xml:space="preserve"> constatar que la capacidad e inventiva de la población</w:t>
      </w:r>
      <w:r w:rsidR="00BA316D" w:rsidRPr="0033310D">
        <w:rPr>
          <w:rFonts w:cstheme="minorHAnsi"/>
          <w:color w:val="000000"/>
          <w:sz w:val="24"/>
          <w:szCs w:val="24"/>
        </w:rPr>
        <w:t xml:space="preserve"> salvadoreña</w:t>
      </w:r>
      <w:r w:rsidRPr="0033310D">
        <w:rPr>
          <w:rFonts w:cstheme="minorHAnsi"/>
          <w:color w:val="000000"/>
          <w:sz w:val="24"/>
          <w:szCs w:val="24"/>
        </w:rPr>
        <w:t xml:space="preserve"> de escasos recursos para dar una respuesta a sus n</w:t>
      </w:r>
      <w:r w:rsidR="00BA316D" w:rsidRPr="0033310D">
        <w:rPr>
          <w:rFonts w:cstheme="minorHAnsi"/>
          <w:color w:val="000000"/>
          <w:sz w:val="24"/>
          <w:szCs w:val="24"/>
        </w:rPr>
        <w:t>ecesidades de vivienda constituyen</w:t>
      </w:r>
      <w:r w:rsidRPr="0033310D">
        <w:rPr>
          <w:rFonts w:cstheme="minorHAnsi"/>
          <w:color w:val="000000"/>
          <w:sz w:val="24"/>
          <w:szCs w:val="24"/>
        </w:rPr>
        <w:t xml:space="preserve"> una contribución más importante que la proporcionada por las instituciones.</w:t>
      </w:r>
      <w:r w:rsidR="00A911BC">
        <w:rPr>
          <w:rFonts w:cstheme="minorHAnsi"/>
          <w:color w:val="000000"/>
          <w:sz w:val="24"/>
          <w:szCs w:val="24"/>
        </w:rPr>
        <w:t xml:space="preserve"> </w:t>
      </w:r>
    </w:p>
    <w:p w:rsidR="00A911BC" w:rsidRDefault="00A911BC" w:rsidP="00763BD1">
      <w:pPr>
        <w:spacing w:after="0"/>
        <w:jc w:val="both"/>
        <w:rPr>
          <w:rFonts w:cstheme="minorHAnsi"/>
          <w:color w:val="000000"/>
          <w:sz w:val="24"/>
          <w:szCs w:val="24"/>
        </w:rPr>
      </w:pPr>
    </w:p>
    <w:p w:rsidR="00C62F21" w:rsidRDefault="00BA316D" w:rsidP="00A911BC">
      <w:pPr>
        <w:spacing w:after="0"/>
        <w:jc w:val="both"/>
        <w:rPr>
          <w:rFonts w:cstheme="minorHAnsi"/>
          <w:color w:val="000000"/>
          <w:sz w:val="24"/>
          <w:szCs w:val="24"/>
        </w:rPr>
      </w:pPr>
      <w:r w:rsidRPr="0033310D">
        <w:rPr>
          <w:rFonts w:cstheme="minorHAnsi"/>
          <w:color w:val="000000"/>
          <w:sz w:val="24"/>
          <w:szCs w:val="24"/>
        </w:rPr>
        <w:t>El Salvador, uno de los pequeños países centroamericanos</w:t>
      </w:r>
      <w:r w:rsidR="00656521" w:rsidRPr="0033310D">
        <w:rPr>
          <w:rFonts w:cstheme="minorHAnsi"/>
          <w:color w:val="000000"/>
          <w:sz w:val="24"/>
          <w:szCs w:val="24"/>
        </w:rPr>
        <w:t xml:space="preserve"> con extensiones territoriales descritas anteriormente</w:t>
      </w:r>
      <w:r w:rsidRPr="0033310D">
        <w:rPr>
          <w:rFonts w:cstheme="minorHAnsi"/>
          <w:color w:val="000000"/>
          <w:sz w:val="24"/>
          <w:szCs w:val="24"/>
        </w:rPr>
        <w:t>, proporciona la posibilidad de observar como las políticas generales de vivienda aplicadas en América Latina, han tenido que añadir estrategias para superar unas condiciones físicas adversas y evolucionar dentro de un contexto particular, puesto que los riesgos naturales derivados de la inestabilidad geomorfológica han sido determinantes de las acciones programadas por los agentes sociales.</w:t>
      </w:r>
      <w:r w:rsidR="00C62F21">
        <w:rPr>
          <w:rFonts w:cstheme="minorHAnsi"/>
          <w:color w:val="000000"/>
          <w:sz w:val="24"/>
          <w:szCs w:val="24"/>
        </w:rPr>
        <w:br w:type="page"/>
      </w:r>
    </w:p>
    <w:p w:rsidR="009C28A9" w:rsidRPr="0033310D" w:rsidRDefault="00BA316D" w:rsidP="00763BD1">
      <w:pPr>
        <w:spacing w:after="0"/>
        <w:jc w:val="both"/>
        <w:rPr>
          <w:rFonts w:cstheme="minorHAnsi"/>
          <w:color w:val="000000"/>
          <w:sz w:val="24"/>
          <w:szCs w:val="24"/>
        </w:rPr>
      </w:pPr>
      <w:r w:rsidRPr="0033310D">
        <w:rPr>
          <w:rFonts w:cstheme="minorHAnsi"/>
          <w:color w:val="000000"/>
          <w:sz w:val="24"/>
          <w:szCs w:val="24"/>
        </w:rPr>
        <w:lastRenderedPageBreak/>
        <w:t>E</w:t>
      </w:r>
      <w:r w:rsidR="00656521" w:rsidRPr="0033310D">
        <w:rPr>
          <w:rFonts w:cstheme="minorHAnsi"/>
          <w:color w:val="000000"/>
          <w:sz w:val="24"/>
          <w:szCs w:val="24"/>
        </w:rPr>
        <w:t>l</w:t>
      </w:r>
      <w:r w:rsidRPr="0033310D">
        <w:rPr>
          <w:rFonts w:cstheme="minorHAnsi"/>
          <w:color w:val="000000"/>
          <w:sz w:val="24"/>
          <w:szCs w:val="24"/>
        </w:rPr>
        <w:t xml:space="preserve"> reducido territorio</w:t>
      </w:r>
      <w:r w:rsidR="00656521" w:rsidRPr="0033310D">
        <w:rPr>
          <w:rFonts w:cstheme="minorHAnsi"/>
          <w:color w:val="000000"/>
          <w:sz w:val="24"/>
          <w:szCs w:val="24"/>
        </w:rPr>
        <w:t xml:space="preserve"> salvadoreño</w:t>
      </w:r>
      <w:r w:rsidRPr="0033310D">
        <w:rPr>
          <w:rFonts w:cstheme="minorHAnsi"/>
          <w:color w:val="000000"/>
          <w:sz w:val="24"/>
          <w:szCs w:val="24"/>
        </w:rPr>
        <w:t xml:space="preserve"> tiene su una muy numerosa y reciente población</w:t>
      </w:r>
      <w:r w:rsidR="005C5645" w:rsidRPr="0033310D">
        <w:rPr>
          <w:rFonts w:cstheme="minorHAnsi"/>
          <w:color w:val="000000"/>
          <w:sz w:val="24"/>
          <w:szCs w:val="24"/>
        </w:rPr>
        <w:t xml:space="preserve"> que en los inicios del siglo XX</w:t>
      </w:r>
      <w:r w:rsidR="00B74BA2" w:rsidRPr="0033310D">
        <w:rPr>
          <w:rFonts w:cstheme="minorHAnsi"/>
          <w:color w:val="000000"/>
          <w:sz w:val="24"/>
          <w:szCs w:val="24"/>
        </w:rPr>
        <w:t>I se eleva por encima de los 6,</w:t>
      </w:r>
      <w:r w:rsidR="005C5645" w:rsidRPr="0033310D">
        <w:rPr>
          <w:rFonts w:cstheme="minorHAnsi"/>
          <w:color w:val="000000"/>
          <w:sz w:val="24"/>
          <w:szCs w:val="24"/>
        </w:rPr>
        <w:t xml:space="preserve">5 millones de </w:t>
      </w:r>
      <w:r w:rsidR="00B74BA2" w:rsidRPr="0033310D">
        <w:rPr>
          <w:rFonts w:cstheme="minorHAnsi"/>
          <w:color w:val="000000"/>
          <w:sz w:val="24"/>
          <w:szCs w:val="24"/>
        </w:rPr>
        <w:t>habitantes</w:t>
      </w:r>
      <w:r w:rsidR="005C5645" w:rsidRPr="0033310D">
        <w:rPr>
          <w:rFonts w:cstheme="minorHAnsi"/>
          <w:sz w:val="24"/>
          <w:szCs w:val="24"/>
          <w:vertAlign w:val="superscript"/>
        </w:rPr>
        <w:footnoteReference w:id="13"/>
      </w:r>
      <w:r w:rsidRPr="0033310D">
        <w:rPr>
          <w:rFonts w:cstheme="minorHAnsi"/>
          <w:color w:val="000000"/>
          <w:sz w:val="24"/>
          <w:szCs w:val="24"/>
        </w:rPr>
        <w:t xml:space="preserve">. Se distribuyen estos por </w:t>
      </w:r>
      <w:r w:rsidR="00656521" w:rsidRPr="0033310D">
        <w:rPr>
          <w:rFonts w:cstheme="minorHAnsi"/>
          <w:color w:val="000000"/>
          <w:sz w:val="24"/>
          <w:szCs w:val="24"/>
        </w:rPr>
        <w:t>el</w:t>
      </w:r>
      <w:r w:rsidRPr="0033310D">
        <w:rPr>
          <w:rFonts w:cstheme="minorHAnsi"/>
          <w:color w:val="000000"/>
          <w:sz w:val="24"/>
          <w:szCs w:val="24"/>
        </w:rPr>
        <w:t xml:space="preserve"> país con una densidad media de 309 habitantes/Km</w:t>
      </w:r>
      <w:r w:rsidRPr="0033310D">
        <w:rPr>
          <w:rFonts w:cstheme="minorHAnsi"/>
          <w:color w:val="000000"/>
          <w:sz w:val="24"/>
          <w:szCs w:val="24"/>
          <w:vertAlign w:val="superscript"/>
        </w:rPr>
        <w:t>2</w:t>
      </w:r>
      <w:r w:rsidRPr="0033310D">
        <w:rPr>
          <w:rFonts w:cstheme="minorHAnsi"/>
          <w:color w:val="000000"/>
          <w:sz w:val="24"/>
          <w:szCs w:val="24"/>
        </w:rPr>
        <w:t>.</w:t>
      </w:r>
      <w:r w:rsidR="00F46628">
        <w:rPr>
          <w:rFonts w:cstheme="minorHAnsi"/>
          <w:color w:val="000000"/>
          <w:sz w:val="24"/>
          <w:szCs w:val="24"/>
        </w:rPr>
        <w:t xml:space="preserve"> </w:t>
      </w:r>
      <w:r w:rsidRPr="0033310D">
        <w:rPr>
          <w:rFonts w:cstheme="minorHAnsi"/>
          <w:color w:val="000000"/>
          <w:sz w:val="24"/>
          <w:szCs w:val="24"/>
        </w:rPr>
        <w:t xml:space="preserve">Para dar alojamiento a esta densa población el país contaba, según el censo de 1992,  con más de un millón cien mil viviendas ocupadas, lo que representaba un promedio de 4,65 habitantes por vivienda. </w:t>
      </w:r>
    </w:p>
    <w:p w:rsidR="009C28A9" w:rsidRPr="0033310D" w:rsidRDefault="009C28A9" w:rsidP="00763BD1">
      <w:pPr>
        <w:spacing w:after="0"/>
        <w:jc w:val="both"/>
        <w:rPr>
          <w:rFonts w:cstheme="minorHAnsi"/>
          <w:color w:val="000000"/>
          <w:sz w:val="24"/>
          <w:szCs w:val="24"/>
        </w:rPr>
      </w:pPr>
    </w:p>
    <w:p w:rsidR="009473DE" w:rsidRPr="0033310D" w:rsidRDefault="00BA316D" w:rsidP="00763BD1">
      <w:pPr>
        <w:spacing w:after="0"/>
        <w:jc w:val="both"/>
        <w:rPr>
          <w:rFonts w:cstheme="minorHAnsi"/>
          <w:color w:val="000000"/>
          <w:sz w:val="24"/>
          <w:szCs w:val="24"/>
        </w:rPr>
      </w:pPr>
      <w:r w:rsidRPr="0033310D">
        <w:rPr>
          <w:rFonts w:cstheme="minorHAnsi"/>
          <w:color w:val="000000"/>
          <w:sz w:val="24"/>
          <w:szCs w:val="24"/>
        </w:rPr>
        <w:t xml:space="preserve">Este índice es ligeramente más bajo en el caso de la población urbana, que corresponde aproximadamente a la mitad de los salvadoreños. La otra mitad, que reside en asentamientos rurales, está compuesta por familias más extensas, y sus viviendas dan cobijo a 5,05 habitantes por unidad. </w:t>
      </w:r>
    </w:p>
    <w:p w:rsidR="003E2AD8" w:rsidRPr="0033310D" w:rsidRDefault="003E2AD8" w:rsidP="00763BD1">
      <w:pPr>
        <w:spacing w:after="0"/>
        <w:jc w:val="both"/>
        <w:rPr>
          <w:rFonts w:cstheme="minorHAnsi"/>
          <w:color w:val="000000"/>
          <w:sz w:val="24"/>
          <w:szCs w:val="24"/>
        </w:rPr>
      </w:pPr>
    </w:p>
    <w:p w:rsidR="009473DE" w:rsidRPr="0033310D" w:rsidRDefault="009473DE" w:rsidP="00763BD1">
      <w:pPr>
        <w:spacing w:after="0"/>
        <w:jc w:val="both"/>
        <w:rPr>
          <w:rFonts w:cstheme="minorHAnsi"/>
          <w:color w:val="000000"/>
          <w:sz w:val="24"/>
          <w:szCs w:val="24"/>
        </w:rPr>
      </w:pPr>
      <w:r w:rsidRPr="0033310D">
        <w:rPr>
          <w:rFonts w:cstheme="minorHAnsi"/>
          <w:color w:val="000000"/>
          <w:sz w:val="24"/>
          <w:szCs w:val="24"/>
        </w:rPr>
        <w:t>Se han realizado análisis</w:t>
      </w:r>
      <w:r w:rsidRPr="0033310D">
        <w:rPr>
          <w:rFonts w:cstheme="minorHAnsi"/>
          <w:sz w:val="24"/>
          <w:szCs w:val="24"/>
          <w:vertAlign w:val="superscript"/>
        </w:rPr>
        <w:footnoteReference w:id="14"/>
      </w:r>
      <w:r w:rsidR="00F46628">
        <w:rPr>
          <w:rFonts w:cstheme="minorHAnsi"/>
          <w:color w:val="000000"/>
          <w:sz w:val="24"/>
          <w:szCs w:val="24"/>
        </w:rPr>
        <w:t xml:space="preserve"> </w:t>
      </w:r>
      <w:r w:rsidR="001C23F6" w:rsidRPr="0033310D">
        <w:rPr>
          <w:rFonts w:cstheme="minorHAnsi"/>
          <w:color w:val="000000"/>
          <w:sz w:val="24"/>
          <w:szCs w:val="24"/>
        </w:rPr>
        <w:t>sobre</w:t>
      </w:r>
      <w:r w:rsidRPr="0033310D">
        <w:rPr>
          <w:rFonts w:cstheme="minorHAnsi"/>
          <w:color w:val="000000"/>
          <w:sz w:val="24"/>
          <w:szCs w:val="24"/>
        </w:rPr>
        <w:t xml:space="preserve"> la vulnerabilidad territorial salvadoreña, pero su evaluación es muy compleja ya que los intensos efectos de tales fenómenos sobre el sistema </w:t>
      </w:r>
      <w:r w:rsidR="003C2823" w:rsidRPr="0033310D">
        <w:rPr>
          <w:rFonts w:cstheme="minorHAnsi"/>
          <w:color w:val="000000"/>
          <w:sz w:val="24"/>
          <w:szCs w:val="24"/>
        </w:rPr>
        <w:t>socio ambiental</w:t>
      </w:r>
      <w:r w:rsidRPr="0033310D">
        <w:rPr>
          <w:rFonts w:cstheme="minorHAnsi"/>
          <w:color w:val="000000"/>
          <w:sz w:val="24"/>
          <w:szCs w:val="24"/>
        </w:rPr>
        <w:t xml:space="preserve"> presentan una difícil cuantificación. En </w:t>
      </w:r>
      <w:r w:rsidR="001C23F6" w:rsidRPr="0033310D">
        <w:rPr>
          <w:rFonts w:cstheme="minorHAnsi"/>
          <w:color w:val="000000"/>
          <w:sz w:val="24"/>
          <w:szCs w:val="24"/>
        </w:rPr>
        <w:t>lo</w:t>
      </w:r>
      <w:r w:rsidRPr="0033310D">
        <w:rPr>
          <w:rFonts w:cstheme="minorHAnsi"/>
          <w:color w:val="000000"/>
          <w:sz w:val="24"/>
          <w:szCs w:val="24"/>
        </w:rPr>
        <w:t xml:space="preserve">s estudios se han identificado los principales condicionantes de la vulnerabilidad o incapacidad de resistencia y recuperación ante los efectos de amenazas naturales, y a través de esos condicionantes las consecuencias derivadas sobre el conjunto de la sociedad. </w:t>
      </w:r>
    </w:p>
    <w:p w:rsidR="003E2AD8" w:rsidRPr="0033310D" w:rsidRDefault="003E2AD8" w:rsidP="00763BD1">
      <w:pPr>
        <w:spacing w:after="0"/>
        <w:jc w:val="both"/>
        <w:rPr>
          <w:rFonts w:cstheme="minorHAnsi"/>
          <w:color w:val="000000"/>
          <w:sz w:val="24"/>
          <w:szCs w:val="24"/>
        </w:rPr>
      </w:pPr>
    </w:p>
    <w:p w:rsidR="005729C8" w:rsidRDefault="001C23F6" w:rsidP="00763BD1">
      <w:pPr>
        <w:spacing w:after="0"/>
        <w:jc w:val="both"/>
        <w:rPr>
          <w:rFonts w:cstheme="minorHAnsi"/>
          <w:color w:val="000000"/>
          <w:sz w:val="24"/>
          <w:szCs w:val="24"/>
        </w:rPr>
      </w:pPr>
      <w:r w:rsidRPr="0033310D">
        <w:rPr>
          <w:rFonts w:cstheme="minorHAnsi"/>
          <w:color w:val="000000"/>
          <w:sz w:val="24"/>
          <w:szCs w:val="24"/>
        </w:rPr>
        <w:t>B</w:t>
      </w:r>
      <w:r w:rsidR="009473DE" w:rsidRPr="0033310D">
        <w:rPr>
          <w:rFonts w:cstheme="minorHAnsi"/>
          <w:color w:val="000000"/>
          <w:sz w:val="24"/>
          <w:szCs w:val="24"/>
        </w:rPr>
        <w:t>ásicamente</w:t>
      </w:r>
      <w:r w:rsidRPr="0033310D">
        <w:rPr>
          <w:rFonts w:cstheme="minorHAnsi"/>
          <w:color w:val="000000"/>
          <w:sz w:val="24"/>
          <w:szCs w:val="24"/>
        </w:rPr>
        <w:t xml:space="preserve"> los fenómenos menciona</w:t>
      </w:r>
      <w:r w:rsidR="005729C8" w:rsidRPr="0033310D">
        <w:rPr>
          <w:rFonts w:cstheme="minorHAnsi"/>
          <w:color w:val="000000"/>
          <w:sz w:val="24"/>
          <w:szCs w:val="24"/>
        </w:rPr>
        <w:t>dos</w:t>
      </w:r>
      <w:r w:rsidR="00B528A5">
        <w:rPr>
          <w:rFonts w:cstheme="minorHAnsi"/>
          <w:color w:val="000000"/>
          <w:sz w:val="24"/>
          <w:szCs w:val="24"/>
        </w:rPr>
        <w:t xml:space="preserve"> </w:t>
      </w:r>
      <w:r w:rsidR="006D1D08" w:rsidRPr="0033310D">
        <w:rPr>
          <w:rFonts w:cstheme="minorHAnsi"/>
          <w:color w:val="000000"/>
          <w:sz w:val="24"/>
          <w:szCs w:val="24"/>
        </w:rPr>
        <w:t>se pueden sintetizar en cuatro:</w:t>
      </w:r>
    </w:p>
    <w:p w:rsidR="00763BD1" w:rsidRPr="0033310D" w:rsidRDefault="00763BD1" w:rsidP="00763BD1">
      <w:pPr>
        <w:spacing w:after="0"/>
        <w:jc w:val="both"/>
        <w:rPr>
          <w:rFonts w:cstheme="minorHAnsi"/>
          <w:color w:val="000000"/>
          <w:sz w:val="24"/>
          <w:szCs w:val="24"/>
        </w:rPr>
      </w:pPr>
    </w:p>
    <w:p w:rsidR="005729C8" w:rsidRDefault="005729C8" w:rsidP="008E6472">
      <w:pPr>
        <w:pStyle w:val="Prrafodelista"/>
        <w:numPr>
          <w:ilvl w:val="0"/>
          <w:numId w:val="5"/>
        </w:numPr>
        <w:spacing w:after="0"/>
        <w:jc w:val="both"/>
        <w:rPr>
          <w:rFonts w:cstheme="minorHAnsi"/>
          <w:color w:val="000000"/>
          <w:sz w:val="24"/>
          <w:szCs w:val="24"/>
        </w:rPr>
      </w:pPr>
      <w:r w:rsidRPr="00763BD1">
        <w:rPr>
          <w:rFonts w:cstheme="minorHAnsi"/>
          <w:color w:val="000000"/>
          <w:sz w:val="24"/>
          <w:szCs w:val="24"/>
        </w:rPr>
        <w:t>E</w:t>
      </w:r>
      <w:r w:rsidR="009473DE" w:rsidRPr="00763BD1">
        <w:rPr>
          <w:rFonts w:cstheme="minorHAnsi"/>
          <w:color w:val="000000"/>
          <w:sz w:val="24"/>
          <w:szCs w:val="24"/>
        </w:rPr>
        <w:t>n primer lugar están los relacionados con el marco físico y en especial con la ubicación de asentamientos</w:t>
      </w:r>
      <w:r w:rsidRPr="00763BD1">
        <w:rPr>
          <w:rFonts w:cstheme="minorHAnsi"/>
          <w:color w:val="000000"/>
          <w:sz w:val="24"/>
          <w:szCs w:val="24"/>
        </w:rPr>
        <w:t>;</w:t>
      </w:r>
      <w:r w:rsidR="00B528A5">
        <w:rPr>
          <w:rFonts w:cstheme="minorHAnsi"/>
          <w:color w:val="000000"/>
          <w:sz w:val="24"/>
          <w:szCs w:val="24"/>
        </w:rPr>
        <w:t xml:space="preserve"> </w:t>
      </w:r>
      <w:r w:rsidRPr="00763BD1">
        <w:rPr>
          <w:rFonts w:cstheme="minorHAnsi"/>
          <w:color w:val="000000"/>
          <w:sz w:val="24"/>
          <w:szCs w:val="24"/>
        </w:rPr>
        <w:t>es decir zonas</w:t>
      </w:r>
      <w:r w:rsidR="009473DE" w:rsidRPr="00763BD1">
        <w:rPr>
          <w:rFonts w:cstheme="minorHAnsi"/>
          <w:color w:val="000000"/>
          <w:sz w:val="24"/>
          <w:szCs w:val="24"/>
        </w:rPr>
        <w:t xml:space="preserve"> con riesgo sísmico o volcánico, o zonas expuestas a inundaciones, </w:t>
      </w:r>
      <w:r w:rsidRPr="00763BD1">
        <w:rPr>
          <w:rFonts w:cstheme="minorHAnsi"/>
          <w:color w:val="000000"/>
          <w:sz w:val="24"/>
          <w:szCs w:val="24"/>
        </w:rPr>
        <w:t>derrumbes, deslizamientos, etc.;</w:t>
      </w:r>
      <w:r w:rsidR="009473DE" w:rsidRPr="00763BD1">
        <w:rPr>
          <w:rFonts w:cstheme="minorHAnsi"/>
          <w:color w:val="000000"/>
          <w:sz w:val="24"/>
          <w:szCs w:val="24"/>
        </w:rPr>
        <w:t xml:space="preserve"> y por las condiciones de calidad constructiva de</w:t>
      </w:r>
      <w:r w:rsidRPr="00763BD1">
        <w:rPr>
          <w:rFonts w:cstheme="minorHAnsi"/>
          <w:color w:val="000000"/>
          <w:sz w:val="24"/>
          <w:szCs w:val="24"/>
        </w:rPr>
        <w:t xml:space="preserve"> las viviendas </w:t>
      </w:r>
      <w:r w:rsidR="009473DE" w:rsidRPr="00763BD1">
        <w:rPr>
          <w:rFonts w:cstheme="minorHAnsi"/>
          <w:color w:val="000000"/>
          <w:sz w:val="24"/>
          <w:szCs w:val="24"/>
        </w:rPr>
        <w:t>definidas en muchos casos por la precariedad en las técnicas y en los materiales</w:t>
      </w:r>
      <w:r w:rsidRPr="00763BD1">
        <w:rPr>
          <w:rFonts w:cstheme="minorHAnsi"/>
          <w:color w:val="000000"/>
          <w:sz w:val="24"/>
          <w:szCs w:val="24"/>
        </w:rPr>
        <w:t>.</w:t>
      </w:r>
    </w:p>
    <w:p w:rsidR="00A911BC" w:rsidRPr="00763BD1" w:rsidRDefault="00A911BC" w:rsidP="00A911BC">
      <w:pPr>
        <w:pStyle w:val="Prrafodelista"/>
        <w:spacing w:after="0"/>
        <w:jc w:val="both"/>
        <w:rPr>
          <w:rFonts w:cstheme="minorHAnsi"/>
          <w:color w:val="000000"/>
          <w:sz w:val="24"/>
          <w:szCs w:val="24"/>
        </w:rPr>
      </w:pPr>
    </w:p>
    <w:p w:rsidR="006D1D08" w:rsidRDefault="005729C8" w:rsidP="008E6472">
      <w:pPr>
        <w:pStyle w:val="Prrafodelista"/>
        <w:numPr>
          <w:ilvl w:val="0"/>
          <w:numId w:val="5"/>
        </w:numPr>
        <w:spacing w:after="0"/>
        <w:jc w:val="both"/>
        <w:rPr>
          <w:rFonts w:cstheme="minorHAnsi"/>
          <w:color w:val="000000"/>
          <w:sz w:val="24"/>
          <w:szCs w:val="24"/>
        </w:rPr>
      </w:pPr>
      <w:r w:rsidRPr="00763BD1">
        <w:rPr>
          <w:rFonts w:cstheme="minorHAnsi"/>
          <w:color w:val="000000"/>
          <w:sz w:val="24"/>
          <w:szCs w:val="24"/>
        </w:rPr>
        <w:t>E</w:t>
      </w:r>
      <w:r w:rsidR="009473DE" w:rsidRPr="00763BD1">
        <w:rPr>
          <w:rFonts w:cstheme="minorHAnsi"/>
          <w:color w:val="000000"/>
          <w:sz w:val="24"/>
          <w:szCs w:val="24"/>
        </w:rPr>
        <w:t>n segundo lugar están los factores ecológicos, asociados a la implantación de modelos poco sostenibles en la gestión del entorno</w:t>
      </w:r>
      <w:r w:rsidR="006D1D08" w:rsidRPr="00763BD1">
        <w:rPr>
          <w:rFonts w:cstheme="minorHAnsi"/>
          <w:color w:val="000000"/>
          <w:sz w:val="24"/>
          <w:szCs w:val="24"/>
        </w:rPr>
        <w:t>.</w:t>
      </w:r>
    </w:p>
    <w:p w:rsidR="00A911BC" w:rsidRPr="00763BD1" w:rsidRDefault="00A911BC" w:rsidP="00A911BC">
      <w:pPr>
        <w:pStyle w:val="Prrafodelista"/>
        <w:spacing w:after="0"/>
        <w:jc w:val="both"/>
        <w:rPr>
          <w:rFonts w:cstheme="minorHAnsi"/>
          <w:color w:val="000000"/>
          <w:sz w:val="24"/>
          <w:szCs w:val="24"/>
        </w:rPr>
      </w:pPr>
    </w:p>
    <w:p w:rsidR="0077002A" w:rsidRDefault="006D1D08" w:rsidP="008E6472">
      <w:pPr>
        <w:pStyle w:val="Prrafodelista"/>
        <w:numPr>
          <w:ilvl w:val="0"/>
          <w:numId w:val="5"/>
        </w:numPr>
        <w:spacing w:after="0"/>
        <w:jc w:val="both"/>
        <w:rPr>
          <w:rFonts w:cstheme="minorHAnsi"/>
          <w:color w:val="000000"/>
          <w:sz w:val="24"/>
          <w:szCs w:val="24"/>
        </w:rPr>
      </w:pPr>
      <w:r w:rsidRPr="00763BD1">
        <w:rPr>
          <w:rFonts w:cstheme="minorHAnsi"/>
          <w:color w:val="000000"/>
          <w:sz w:val="24"/>
          <w:szCs w:val="24"/>
        </w:rPr>
        <w:t>L</w:t>
      </w:r>
      <w:r w:rsidR="009473DE" w:rsidRPr="00763BD1">
        <w:rPr>
          <w:rFonts w:cstheme="minorHAnsi"/>
          <w:color w:val="000000"/>
          <w:sz w:val="24"/>
          <w:szCs w:val="24"/>
        </w:rPr>
        <w:t>os terceros son los factores económicos, referidos a la dotación y gestión de recursos económicos y, evidentemente, a la disponibi</w:t>
      </w:r>
      <w:r w:rsidR="0077002A" w:rsidRPr="00763BD1">
        <w:rPr>
          <w:rFonts w:cstheme="minorHAnsi"/>
          <w:color w:val="000000"/>
          <w:sz w:val="24"/>
          <w:szCs w:val="24"/>
        </w:rPr>
        <w:t xml:space="preserve">lidad salarial de la población, es decir </w:t>
      </w:r>
      <w:r w:rsidR="009473DE" w:rsidRPr="00763BD1">
        <w:rPr>
          <w:rFonts w:cstheme="minorHAnsi"/>
          <w:color w:val="000000"/>
          <w:sz w:val="24"/>
          <w:szCs w:val="24"/>
        </w:rPr>
        <w:t xml:space="preserve">las deficiencias estructurales salvadoreñas </w:t>
      </w:r>
      <w:r w:rsidR="0077002A" w:rsidRPr="00763BD1">
        <w:rPr>
          <w:rFonts w:cstheme="minorHAnsi"/>
          <w:color w:val="000000"/>
          <w:sz w:val="24"/>
          <w:szCs w:val="24"/>
        </w:rPr>
        <w:t xml:space="preserve">que </w:t>
      </w:r>
      <w:r w:rsidR="009473DE" w:rsidRPr="00763BD1">
        <w:rPr>
          <w:rFonts w:cstheme="minorHAnsi"/>
          <w:color w:val="000000"/>
          <w:sz w:val="24"/>
          <w:szCs w:val="24"/>
        </w:rPr>
        <w:t xml:space="preserve">limitan la capacidad </w:t>
      </w:r>
      <w:r w:rsidR="0077002A" w:rsidRPr="00763BD1">
        <w:rPr>
          <w:rFonts w:cstheme="minorHAnsi"/>
          <w:color w:val="000000"/>
          <w:sz w:val="24"/>
          <w:szCs w:val="24"/>
        </w:rPr>
        <w:t>adquisitiva</w:t>
      </w:r>
      <w:r w:rsidR="009473DE" w:rsidRPr="00763BD1">
        <w:rPr>
          <w:rFonts w:cstheme="minorHAnsi"/>
          <w:color w:val="000000"/>
          <w:sz w:val="24"/>
          <w:szCs w:val="24"/>
        </w:rPr>
        <w:t xml:space="preserve"> e incrementan su vulnerabilidad</w:t>
      </w:r>
      <w:r w:rsidR="0077002A" w:rsidRPr="00763BD1">
        <w:rPr>
          <w:rFonts w:cstheme="minorHAnsi"/>
          <w:color w:val="000000"/>
          <w:sz w:val="24"/>
          <w:szCs w:val="24"/>
        </w:rPr>
        <w:t>.</w:t>
      </w:r>
    </w:p>
    <w:p w:rsidR="00A911BC" w:rsidRPr="00763BD1" w:rsidRDefault="00A911BC" w:rsidP="00A911BC">
      <w:pPr>
        <w:pStyle w:val="Prrafodelista"/>
        <w:spacing w:after="0"/>
        <w:jc w:val="both"/>
        <w:rPr>
          <w:rFonts w:cstheme="minorHAnsi"/>
          <w:color w:val="000000"/>
          <w:sz w:val="24"/>
          <w:szCs w:val="24"/>
        </w:rPr>
      </w:pPr>
    </w:p>
    <w:p w:rsidR="00763BD1" w:rsidRPr="00A911BC" w:rsidRDefault="0077002A" w:rsidP="008E6472">
      <w:pPr>
        <w:pStyle w:val="Prrafodelista"/>
        <w:numPr>
          <w:ilvl w:val="0"/>
          <w:numId w:val="5"/>
        </w:numPr>
        <w:spacing w:after="0"/>
        <w:jc w:val="both"/>
        <w:rPr>
          <w:rFonts w:cstheme="minorHAnsi"/>
          <w:color w:val="000000"/>
          <w:sz w:val="24"/>
          <w:szCs w:val="24"/>
        </w:rPr>
      </w:pPr>
      <w:r w:rsidRPr="00A911BC">
        <w:rPr>
          <w:rFonts w:cstheme="minorHAnsi"/>
          <w:color w:val="000000"/>
          <w:sz w:val="24"/>
          <w:szCs w:val="24"/>
        </w:rPr>
        <w:t>F</w:t>
      </w:r>
      <w:r w:rsidR="009473DE" w:rsidRPr="00A911BC">
        <w:rPr>
          <w:rFonts w:cstheme="minorHAnsi"/>
          <w:color w:val="000000"/>
          <w:sz w:val="24"/>
          <w:szCs w:val="24"/>
        </w:rPr>
        <w:t>inalmente aparecen factores sociales vinculados a la percepción y respuesta de la sociedad ante las catástrofes naturales.</w:t>
      </w:r>
      <w:r w:rsidR="00763BD1" w:rsidRPr="00A911BC">
        <w:rPr>
          <w:rFonts w:cstheme="minorHAnsi"/>
          <w:color w:val="000000"/>
          <w:sz w:val="24"/>
          <w:szCs w:val="24"/>
        </w:rPr>
        <w:br w:type="page"/>
      </w:r>
    </w:p>
    <w:p w:rsidR="00CD5F76" w:rsidRPr="0033310D" w:rsidRDefault="006D1FF4" w:rsidP="00763BD1">
      <w:pPr>
        <w:spacing w:after="0"/>
        <w:jc w:val="both"/>
        <w:rPr>
          <w:rFonts w:cstheme="minorHAnsi"/>
          <w:color w:val="000000"/>
          <w:sz w:val="24"/>
          <w:szCs w:val="24"/>
        </w:rPr>
      </w:pPr>
      <w:r w:rsidRPr="0033310D">
        <w:rPr>
          <w:rFonts w:cstheme="minorHAnsi"/>
          <w:color w:val="000000"/>
          <w:sz w:val="24"/>
          <w:szCs w:val="24"/>
        </w:rPr>
        <w:lastRenderedPageBreak/>
        <w:t>El Salvador no ha escapado a la dinámica general de la urbanización. El crecimiento de la población urbana, explicado en buena medida por las migraciones rurales, ensanchó los cinturones de pobreza, especialmente en las ciudades mayores</w:t>
      </w:r>
      <w:r w:rsidRPr="0033310D">
        <w:rPr>
          <w:rFonts w:cstheme="minorHAnsi"/>
          <w:sz w:val="24"/>
          <w:szCs w:val="24"/>
          <w:vertAlign w:val="superscript"/>
        </w:rPr>
        <w:footnoteReference w:id="15"/>
      </w:r>
      <w:r w:rsidRPr="0033310D">
        <w:rPr>
          <w:rFonts w:cstheme="minorHAnsi"/>
          <w:color w:val="000000"/>
          <w:sz w:val="24"/>
          <w:szCs w:val="24"/>
          <w:vertAlign w:val="superscript"/>
        </w:rPr>
        <w:t>,</w:t>
      </w:r>
      <w:r w:rsidRPr="0033310D">
        <w:rPr>
          <w:rFonts w:cstheme="minorHAnsi"/>
          <w:color w:val="000000"/>
          <w:sz w:val="24"/>
          <w:szCs w:val="24"/>
        </w:rPr>
        <w:t xml:space="preserve"> a costa de ocupaciones ilegales en sectores marginales, carencias en infraestructuras y debilidad en la calidad constructiva. </w:t>
      </w:r>
    </w:p>
    <w:p w:rsidR="00CD5F76" w:rsidRPr="0033310D" w:rsidRDefault="00CD5F76" w:rsidP="00763BD1">
      <w:pPr>
        <w:spacing w:after="0"/>
        <w:jc w:val="both"/>
        <w:rPr>
          <w:rFonts w:cstheme="minorHAnsi"/>
          <w:color w:val="000000"/>
          <w:sz w:val="24"/>
          <w:szCs w:val="24"/>
        </w:rPr>
      </w:pPr>
    </w:p>
    <w:p w:rsidR="006D1FF4" w:rsidRPr="0033310D" w:rsidRDefault="006D1FF4" w:rsidP="00763BD1">
      <w:pPr>
        <w:spacing w:after="0"/>
        <w:jc w:val="both"/>
        <w:rPr>
          <w:rFonts w:cstheme="minorHAnsi"/>
          <w:color w:val="000000"/>
          <w:sz w:val="24"/>
          <w:szCs w:val="24"/>
        </w:rPr>
      </w:pPr>
      <w:r w:rsidRPr="0033310D">
        <w:rPr>
          <w:rFonts w:cstheme="minorHAnsi"/>
          <w:color w:val="000000"/>
          <w:sz w:val="24"/>
          <w:szCs w:val="24"/>
        </w:rPr>
        <w:t>En el caso salvadoreño los procesos de crecimiento urbano han ido asociados a migraciones campo-ciudad tradicionales, pero</w:t>
      </w:r>
      <w:r w:rsidR="00F46628">
        <w:rPr>
          <w:rFonts w:cstheme="minorHAnsi"/>
          <w:color w:val="000000"/>
          <w:sz w:val="24"/>
          <w:szCs w:val="24"/>
        </w:rPr>
        <w:t xml:space="preserve"> </w:t>
      </w:r>
      <w:r w:rsidRPr="0033310D">
        <w:rPr>
          <w:rFonts w:cstheme="minorHAnsi"/>
          <w:color w:val="000000"/>
          <w:sz w:val="24"/>
          <w:szCs w:val="24"/>
        </w:rPr>
        <w:t>a ellas se agregan los desplazamientos genera</w:t>
      </w:r>
      <w:r w:rsidR="00B35027" w:rsidRPr="0033310D">
        <w:rPr>
          <w:rFonts w:cstheme="minorHAnsi"/>
          <w:color w:val="000000"/>
          <w:sz w:val="24"/>
          <w:szCs w:val="24"/>
        </w:rPr>
        <w:t xml:space="preserve">dos por los conflictos armados, </w:t>
      </w:r>
      <w:r w:rsidRPr="0033310D">
        <w:rPr>
          <w:rFonts w:cstheme="minorHAnsi"/>
          <w:color w:val="000000"/>
          <w:sz w:val="24"/>
          <w:szCs w:val="24"/>
        </w:rPr>
        <w:t xml:space="preserve">especialmente acentuados en la década de los ochenta, los efectos de las repatriaciones de emigrantes procedentes de Estados Unidos y, evidentemente, los derivados de los desastres naturales recurrentes. De este modo, las políticas de vivienda tienen que considerar las relaciones de su vulnerabilidad como una situación particular que se expresa en los ámbitos social </w:t>
      </w:r>
      <w:r w:rsidR="00B35027" w:rsidRPr="0033310D">
        <w:rPr>
          <w:rFonts w:cstheme="minorHAnsi"/>
          <w:color w:val="000000"/>
          <w:sz w:val="24"/>
          <w:szCs w:val="24"/>
        </w:rPr>
        <w:t xml:space="preserve">como </w:t>
      </w:r>
      <w:r w:rsidRPr="0033310D">
        <w:rPr>
          <w:rFonts w:cstheme="minorHAnsi"/>
          <w:color w:val="000000"/>
          <w:sz w:val="24"/>
          <w:szCs w:val="24"/>
        </w:rPr>
        <w:t>las distintas expresiones de la pobreza</w:t>
      </w:r>
      <w:r w:rsidR="00B35027" w:rsidRPr="0033310D">
        <w:rPr>
          <w:rFonts w:cstheme="minorHAnsi"/>
          <w:color w:val="000000"/>
          <w:sz w:val="24"/>
          <w:szCs w:val="24"/>
        </w:rPr>
        <w:t>,</w:t>
      </w:r>
      <w:r w:rsidRPr="0033310D">
        <w:rPr>
          <w:rFonts w:cstheme="minorHAnsi"/>
          <w:color w:val="000000"/>
          <w:sz w:val="24"/>
          <w:szCs w:val="24"/>
        </w:rPr>
        <w:t xml:space="preserve"> y ambiental </w:t>
      </w:r>
      <w:r w:rsidR="00B35027" w:rsidRPr="0033310D">
        <w:rPr>
          <w:rFonts w:cstheme="minorHAnsi"/>
          <w:color w:val="000000"/>
          <w:sz w:val="24"/>
          <w:szCs w:val="24"/>
        </w:rPr>
        <w:t xml:space="preserve">como </w:t>
      </w:r>
      <w:r w:rsidRPr="0033310D">
        <w:rPr>
          <w:rFonts w:cstheme="minorHAnsi"/>
          <w:color w:val="000000"/>
          <w:sz w:val="24"/>
          <w:szCs w:val="24"/>
        </w:rPr>
        <w:t>las catástrofes</w:t>
      </w:r>
      <w:r w:rsidR="00B35027" w:rsidRPr="0033310D">
        <w:rPr>
          <w:rFonts w:cstheme="minorHAnsi"/>
          <w:color w:val="000000"/>
          <w:sz w:val="24"/>
          <w:szCs w:val="24"/>
        </w:rPr>
        <w:t xml:space="preserve"> naturales</w:t>
      </w:r>
      <w:r w:rsidRPr="0033310D">
        <w:rPr>
          <w:rFonts w:cstheme="minorHAnsi"/>
          <w:color w:val="000000"/>
          <w:sz w:val="24"/>
          <w:szCs w:val="24"/>
        </w:rPr>
        <w:t>.</w:t>
      </w:r>
    </w:p>
    <w:p w:rsidR="00CD5F76" w:rsidRPr="0033310D" w:rsidRDefault="00CD5F76" w:rsidP="00763BD1">
      <w:pPr>
        <w:spacing w:after="0"/>
        <w:jc w:val="both"/>
        <w:rPr>
          <w:rFonts w:cstheme="minorHAnsi"/>
          <w:color w:val="000000"/>
          <w:sz w:val="24"/>
          <w:szCs w:val="24"/>
        </w:rPr>
      </w:pPr>
    </w:p>
    <w:p w:rsidR="006D1FF4" w:rsidRPr="0033310D" w:rsidRDefault="006D1FF4" w:rsidP="00763BD1">
      <w:pPr>
        <w:spacing w:after="0"/>
        <w:jc w:val="both"/>
        <w:rPr>
          <w:rFonts w:cstheme="minorHAnsi"/>
          <w:color w:val="000000"/>
          <w:sz w:val="24"/>
          <w:szCs w:val="24"/>
        </w:rPr>
      </w:pPr>
      <w:r w:rsidRPr="0033310D">
        <w:rPr>
          <w:rFonts w:cstheme="minorHAnsi"/>
          <w:color w:val="000000"/>
          <w:sz w:val="24"/>
          <w:szCs w:val="24"/>
        </w:rPr>
        <w:t>En la actualidad, en estas décadas la rápida expansión urbana corresponde</w:t>
      </w:r>
      <w:r w:rsidR="00B35027" w:rsidRPr="0033310D">
        <w:rPr>
          <w:rFonts w:cstheme="minorHAnsi"/>
          <w:color w:val="000000"/>
          <w:sz w:val="24"/>
          <w:szCs w:val="24"/>
        </w:rPr>
        <w:t>n</w:t>
      </w:r>
      <w:r w:rsidRPr="0033310D">
        <w:rPr>
          <w:rFonts w:cstheme="minorHAnsi"/>
          <w:color w:val="000000"/>
          <w:sz w:val="24"/>
          <w:szCs w:val="24"/>
        </w:rPr>
        <w:t xml:space="preserve"> los desajustes profundos respecto a las necesidades de vivienda. Ello ha obligado a identificar los factores de riesgo añadido como elementos de referencia. Los de más peso </w:t>
      </w:r>
      <w:proofErr w:type="spellStart"/>
      <w:r w:rsidRPr="0033310D">
        <w:rPr>
          <w:rFonts w:cstheme="minorHAnsi"/>
          <w:color w:val="000000"/>
          <w:sz w:val="24"/>
          <w:szCs w:val="24"/>
        </w:rPr>
        <w:t>esta</w:t>
      </w:r>
      <w:proofErr w:type="spellEnd"/>
      <w:r w:rsidRPr="0033310D">
        <w:rPr>
          <w:rFonts w:cstheme="minorHAnsi"/>
          <w:color w:val="000000"/>
          <w:sz w:val="24"/>
          <w:szCs w:val="24"/>
        </w:rPr>
        <w:t xml:space="preserve"> asociado a la deficiente calidad constructiva de parte de sus viviendas formales e informales, a la ubicación en terreno inestable, y al estado de deterioro de muchas de sus edificaciones.</w:t>
      </w:r>
    </w:p>
    <w:p w:rsidR="00CD5F76" w:rsidRPr="0033310D" w:rsidRDefault="00CD5F76" w:rsidP="00763BD1">
      <w:pPr>
        <w:spacing w:after="0"/>
        <w:jc w:val="both"/>
        <w:rPr>
          <w:rFonts w:cstheme="minorHAnsi"/>
          <w:color w:val="000000"/>
          <w:sz w:val="24"/>
          <w:szCs w:val="24"/>
        </w:rPr>
      </w:pPr>
    </w:p>
    <w:p w:rsidR="006D1FF4" w:rsidRPr="0033310D" w:rsidRDefault="006D1FF4" w:rsidP="00763BD1">
      <w:pPr>
        <w:spacing w:after="0"/>
        <w:jc w:val="both"/>
        <w:rPr>
          <w:rFonts w:cstheme="minorHAnsi"/>
          <w:color w:val="000000"/>
          <w:sz w:val="24"/>
          <w:szCs w:val="24"/>
        </w:rPr>
      </w:pPr>
      <w:r w:rsidRPr="0033310D">
        <w:rPr>
          <w:rFonts w:cstheme="minorHAnsi"/>
          <w:color w:val="000000"/>
          <w:sz w:val="24"/>
          <w:szCs w:val="24"/>
        </w:rPr>
        <w:t xml:space="preserve">Finalmente, en los últimos años, los programas de vivienda </w:t>
      </w:r>
      <w:r w:rsidR="009A2C6F" w:rsidRPr="0033310D">
        <w:rPr>
          <w:rFonts w:cstheme="minorHAnsi"/>
          <w:color w:val="000000"/>
          <w:sz w:val="24"/>
          <w:szCs w:val="24"/>
        </w:rPr>
        <w:t>diseñados para el quinquenio 2005-2010</w:t>
      </w:r>
      <w:r w:rsidRPr="0033310D">
        <w:rPr>
          <w:rFonts w:cstheme="minorHAnsi"/>
          <w:color w:val="000000"/>
          <w:sz w:val="24"/>
          <w:szCs w:val="24"/>
        </w:rPr>
        <w:t xml:space="preserve"> tienen establecidos una serie de objetivos sociales encaminados a la mejora de las condiciones de habitabilidad de las ciudades. </w:t>
      </w:r>
    </w:p>
    <w:p w:rsidR="006D1FF4" w:rsidRPr="0033310D" w:rsidRDefault="006D1FF4" w:rsidP="00763BD1">
      <w:pPr>
        <w:spacing w:after="0"/>
        <w:jc w:val="both"/>
        <w:rPr>
          <w:rFonts w:cstheme="minorHAnsi"/>
          <w:color w:val="000000"/>
          <w:sz w:val="24"/>
          <w:szCs w:val="24"/>
        </w:rPr>
      </w:pPr>
    </w:p>
    <w:p w:rsidR="00A911BC" w:rsidRDefault="009A2C6F" w:rsidP="00763BD1">
      <w:pPr>
        <w:spacing w:after="0"/>
        <w:jc w:val="both"/>
        <w:rPr>
          <w:rFonts w:cstheme="minorHAnsi"/>
          <w:color w:val="000000"/>
          <w:sz w:val="24"/>
          <w:szCs w:val="24"/>
        </w:rPr>
      </w:pPr>
      <w:r w:rsidRPr="0033310D">
        <w:rPr>
          <w:rFonts w:cstheme="minorHAnsi"/>
          <w:color w:val="000000"/>
          <w:sz w:val="24"/>
          <w:szCs w:val="24"/>
        </w:rPr>
        <w:t>Lo</w:t>
      </w:r>
      <w:r w:rsidR="006D1FF4" w:rsidRPr="0033310D">
        <w:rPr>
          <w:rFonts w:cstheme="minorHAnsi"/>
          <w:color w:val="000000"/>
          <w:sz w:val="24"/>
          <w:szCs w:val="24"/>
        </w:rPr>
        <w:t>s programas se orientan a introducir servicios e infraestructuras en barrios urbanos, aumentar el acceso al crédito a familias de bajos ingresos, incentivar mecanismos de alquiler de viviendas por medio de reformas legales, aplicar cambios en las leyes del suelo urbano para garantizar la seguridad jurídica en el mercado, mejorar las condiciones de las lotificaciones, y establecer líneas de crédito especiales para las familias de ingresos más reducidos.</w:t>
      </w:r>
      <w:r w:rsidR="00B528A5">
        <w:rPr>
          <w:rFonts w:cstheme="minorHAnsi"/>
          <w:color w:val="000000"/>
          <w:sz w:val="24"/>
          <w:szCs w:val="24"/>
        </w:rPr>
        <w:t xml:space="preserve"> </w:t>
      </w:r>
      <w:r w:rsidR="00783113" w:rsidRPr="0033310D">
        <w:rPr>
          <w:rFonts w:cstheme="minorHAnsi"/>
          <w:color w:val="000000"/>
          <w:sz w:val="24"/>
          <w:szCs w:val="24"/>
        </w:rPr>
        <w:t>La vivienda</w:t>
      </w:r>
      <w:r w:rsidR="00CD5F76" w:rsidRPr="0033310D">
        <w:rPr>
          <w:rStyle w:val="Refdenotaalpie"/>
          <w:rFonts w:cstheme="minorHAnsi"/>
          <w:color w:val="000000"/>
          <w:sz w:val="24"/>
          <w:szCs w:val="24"/>
        </w:rPr>
        <w:footnoteReference w:id="16"/>
      </w:r>
      <w:r w:rsidR="00783113" w:rsidRPr="0033310D">
        <w:rPr>
          <w:rFonts w:cstheme="minorHAnsi"/>
          <w:color w:val="000000"/>
          <w:sz w:val="24"/>
          <w:szCs w:val="24"/>
        </w:rPr>
        <w:t xml:space="preserve"> es uno de los bienes primarios, pero </w:t>
      </w:r>
      <w:r w:rsidRPr="0033310D">
        <w:rPr>
          <w:rFonts w:cstheme="minorHAnsi"/>
          <w:color w:val="000000"/>
          <w:sz w:val="24"/>
          <w:szCs w:val="24"/>
        </w:rPr>
        <w:t>es</w:t>
      </w:r>
      <w:r w:rsidR="00783113" w:rsidRPr="0033310D">
        <w:rPr>
          <w:rFonts w:cstheme="minorHAnsi"/>
          <w:color w:val="000000"/>
          <w:sz w:val="24"/>
          <w:szCs w:val="24"/>
        </w:rPr>
        <w:t xml:space="preserve"> menciona</w:t>
      </w:r>
      <w:r w:rsidRPr="0033310D">
        <w:rPr>
          <w:rFonts w:cstheme="minorHAnsi"/>
          <w:color w:val="000000"/>
          <w:sz w:val="24"/>
          <w:szCs w:val="24"/>
        </w:rPr>
        <w:t>da</w:t>
      </w:r>
      <w:r w:rsidR="00783113" w:rsidRPr="0033310D">
        <w:rPr>
          <w:rFonts w:cstheme="minorHAnsi"/>
          <w:color w:val="000000"/>
          <w:sz w:val="24"/>
          <w:szCs w:val="24"/>
        </w:rPr>
        <w:t xml:space="preserve"> muy poco. </w:t>
      </w:r>
    </w:p>
    <w:p w:rsidR="00A911BC" w:rsidRDefault="00A911BC" w:rsidP="00763BD1">
      <w:pPr>
        <w:spacing w:after="0"/>
        <w:jc w:val="both"/>
        <w:rPr>
          <w:rFonts w:cstheme="minorHAnsi"/>
          <w:color w:val="000000"/>
          <w:sz w:val="24"/>
          <w:szCs w:val="24"/>
        </w:rPr>
      </w:pPr>
    </w:p>
    <w:p w:rsidR="00C62F21" w:rsidRDefault="00783113" w:rsidP="00A911BC">
      <w:pPr>
        <w:spacing w:after="0"/>
        <w:jc w:val="both"/>
        <w:rPr>
          <w:rFonts w:cstheme="minorHAnsi"/>
          <w:color w:val="000000"/>
          <w:sz w:val="24"/>
          <w:szCs w:val="24"/>
        </w:rPr>
      </w:pPr>
      <w:r w:rsidRPr="0033310D">
        <w:rPr>
          <w:rFonts w:cstheme="minorHAnsi"/>
          <w:color w:val="000000"/>
          <w:sz w:val="24"/>
          <w:szCs w:val="24"/>
        </w:rPr>
        <w:t>La atención se concentra en la educación y la salud, un poco menos en el empleo y en la vivienda muy pocas veces. Pero ésta es determinante para las dos primeras.</w:t>
      </w:r>
      <w:r w:rsidR="00C62F21">
        <w:rPr>
          <w:rFonts w:cstheme="minorHAnsi"/>
          <w:color w:val="000000"/>
          <w:sz w:val="24"/>
          <w:szCs w:val="24"/>
        </w:rPr>
        <w:br w:type="page"/>
      </w:r>
    </w:p>
    <w:p w:rsidR="00F41585" w:rsidRPr="0033310D" w:rsidRDefault="003417F9" w:rsidP="00763BD1">
      <w:pPr>
        <w:spacing w:after="0"/>
        <w:jc w:val="both"/>
        <w:rPr>
          <w:rFonts w:cstheme="minorHAnsi"/>
          <w:sz w:val="24"/>
          <w:szCs w:val="24"/>
        </w:rPr>
      </w:pPr>
      <w:r w:rsidRPr="0033310D">
        <w:rPr>
          <w:rFonts w:cstheme="minorHAnsi"/>
          <w:sz w:val="24"/>
          <w:szCs w:val="24"/>
        </w:rPr>
        <w:lastRenderedPageBreak/>
        <w:t>A expensas de conocer que l</w:t>
      </w:r>
      <w:r w:rsidR="00783113" w:rsidRPr="0033310D">
        <w:rPr>
          <w:rFonts w:cstheme="minorHAnsi"/>
          <w:sz w:val="24"/>
          <w:szCs w:val="24"/>
        </w:rPr>
        <w:t>os terremotos han puesto en evidencia la crítica situación en la cual se enc</w:t>
      </w:r>
      <w:r w:rsidRPr="0033310D">
        <w:rPr>
          <w:rFonts w:cstheme="minorHAnsi"/>
          <w:sz w:val="24"/>
          <w:szCs w:val="24"/>
        </w:rPr>
        <w:t>ue</w:t>
      </w:r>
      <w:r w:rsidR="00783113" w:rsidRPr="0033310D">
        <w:rPr>
          <w:rFonts w:cstheme="minorHAnsi"/>
          <w:sz w:val="24"/>
          <w:szCs w:val="24"/>
        </w:rPr>
        <w:t>ntra</w:t>
      </w:r>
      <w:r w:rsidRPr="0033310D">
        <w:rPr>
          <w:rFonts w:cstheme="minorHAnsi"/>
          <w:sz w:val="24"/>
          <w:szCs w:val="24"/>
        </w:rPr>
        <w:t xml:space="preserve"> El Salvador, </w:t>
      </w:r>
      <w:r w:rsidR="00B528A5" w:rsidRPr="0033310D">
        <w:rPr>
          <w:rFonts w:cstheme="minorHAnsi"/>
          <w:sz w:val="24"/>
          <w:szCs w:val="24"/>
        </w:rPr>
        <w:t>está</w:t>
      </w:r>
      <w:r w:rsidRPr="0033310D">
        <w:rPr>
          <w:rFonts w:cstheme="minorHAnsi"/>
          <w:sz w:val="24"/>
          <w:szCs w:val="24"/>
        </w:rPr>
        <w:t xml:space="preserve"> claro que </w:t>
      </w:r>
      <w:r w:rsidR="00783113" w:rsidRPr="0033310D">
        <w:rPr>
          <w:rFonts w:cstheme="minorHAnsi"/>
          <w:sz w:val="24"/>
          <w:szCs w:val="24"/>
        </w:rPr>
        <w:t xml:space="preserve">la política de vivienda actual </w:t>
      </w:r>
      <w:r w:rsidR="00DD6429" w:rsidRPr="0033310D">
        <w:rPr>
          <w:rFonts w:cstheme="minorHAnsi"/>
          <w:sz w:val="24"/>
          <w:szCs w:val="24"/>
        </w:rPr>
        <w:t>propone resolver el</w:t>
      </w:r>
      <w:r w:rsidR="00783113" w:rsidRPr="0033310D">
        <w:rPr>
          <w:rFonts w:cstheme="minorHAnsi"/>
          <w:sz w:val="24"/>
          <w:szCs w:val="24"/>
        </w:rPr>
        <w:t xml:space="preserve"> agudizado problema </w:t>
      </w:r>
      <w:r w:rsidR="00DD6429" w:rsidRPr="0033310D">
        <w:rPr>
          <w:rFonts w:cstheme="minorHAnsi"/>
          <w:sz w:val="24"/>
          <w:szCs w:val="24"/>
        </w:rPr>
        <w:t>de</w:t>
      </w:r>
      <w:r w:rsidR="00960F95">
        <w:rPr>
          <w:rFonts w:cstheme="minorHAnsi"/>
          <w:sz w:val="24"/>
          <w:szCs w:val="24"/>
        </w:rPr>
        <w:t xml:space="preserve">l aumento déficit de viviendas. </w:t>
      </w:r>
      <w:r w:rsidR="00783113" w:rsidRPr="0033310D">
        <w:rPr>
          <w:rFonts w:cstheme="minorHAnsi"/>
          <w:sz w:val="24"/>
          <w:szCs w:val="24"/>
        </w:rPr>
        <w:t xml:space="preserve">Pese a su importancia social, la asignación presupuestaria a este sector </w:t>
      </w:r>
      <w:r w:rsidR="00DD6429" w:rsidRPr="0033310D">
        <w:rPr>
          <w:rFonts w:cstheme="minorHAnsi"/>
          <w:sz w:val="24"/>
          <w:szCs w:val="24"/>
        </w:rPr>
        <w:t xml:space="preserve">es pobre por lo tanto es necesaria </w:t>
      </w:r>
      <w:r w:rsidR="00783113" w:rsidRPr="0033310D">
        <w:rPr>
          <w:rFonts w:cstheme="minorHAnsi"/>
          <w:sz w:val="24"/>
          <w:szCs w:val="24"/>
        </w:rPr>
        <w:t xml:space="preserve">una planificación que oriente un desarrollo racional, que satisfaga las necesidades sociales; </w:t>
      </w:r>
      <w:r w:rsidR="00DD6429" w:rsidRPr="0033310D">
        <w:rPr>
          <w:rFonts w:cstheme="minorHAnsi"/>
          <w:sz w:val="24"/>
          <w:szCs w:val="24"/>
        </w:rPr>
        <w:t>con n</w:t>
      </w:r>
      <w:r w:rsidR="00783113" w:rsidRPr="0033310D">
        <w:rPr>
          <w:rFonts w:cstheme="minorHAnsi"/>
          <w:sz w:val="24"/>
          <w:szCs w:val="24"/>
        </w:rPr>
        <w:t>ormas de construcción que se</w:t>
      </w:r>
      <w:r w:rsidR="00DD6429" w:rsidRPr="0033310D">
        <w:rPr>
          <w:rFonts w:cstheme="minorHAnsi"/>
          <w:sz w:val="24"/>
          <w:szCs w:val="24"/>
        </w:rPr>
        <w:t xml:space="preserve">an viables en la </w:t>
      </w:r>
      <w:r w:rsidR="00783113" w:rsidRPr="0033310D">
        <w:rPr>
          <w:rFonts w:cstheme="minorHAnsi"/>
          <w:sz w:val="24"/>
          <w:szCs w:val="24"/>
        </w:rPr>
        <w:t>apli</w:t>
      </w:r>
      <w:r w:rsidR="00DD6429" w:rsidRPr="0033310D">
        <w:rPr>
          <w:rFonts w:cstheme="minorHAnsi"/>
          <w:sz w:val="24"/>
          <w:szCs w:val="24"/>
        </w:rPr>
        <w:t xml:space="preserve">cación y sobre todo </w:t>
      </w:r>
      <w:r w:rsidR="00783113" w:rsidRPr="0033310D">
        <w:rPr>
          <w:rFonts w:cstheme="minorHAnsi"/>
          <w:sz w:val="24"/>
          <w:szCs w:val="24"/>
        </w:rPr>
        <w:t>fuentes de financiamiento adecuadas.</w:t>
      </w:r>
    </w:p>
    <w:p w:rsidR="00BF390F" w:rsidRPr="0033310D" w:rsidRDefault="00BF390F" w:rsidP="00763BD1">
      <w:pPr>
        <w:spacing w:after="0"/>
        <w:jc w:val="both"/>
        <w:rPr>
          <w:rFonts w:cstheme="minorHAnsi"/>
          <w:sz w:val="24"/>
          <w:szCs w:val="24"/>
        </w:rPr>
      </w:pPr>
    </w:p>
    <w:p w:rsidR="00BF390F" w:rsidRPr="0033310D" w:rsidRDefault="005E237A" w:rsidP="0033310D">
      <w:pPr>
        <w:spacing w:after="0"/>
        <w:rPr>
          <w:rFonts w:cstheme="minorHAnsi"/>
          <w:sz w:val="24"/>
          <w:szCs w:val="24"/>
          <w:u w:val="single"/>
        </w:rPr>
      </w:pPr>
      <w:r w:rsidRPr="0033310D">
        <w:rPr>
          <w:rFonts w:cstheme="minorHAnsi"/>
          <w:sz w:val="24"/>
          <w:szCs w:val="24"/>
          <w:u w:val="single"/>
        </w:rPr>
        <w:t>1</w:t>
      </w:r>
      <w:r w:rsidR="00763BD1">
        <w:rPr>
          <w:rFonts w:cstheme="minorHAnsi"/>
          <w:sz w:val="24"/>
          <w:szCs w:val="24"/>
          <w:u w:val="single"/>
        </w:rPr>
        <w:t>.1</w:t>
      </w:r>
      <w:r w:rsidRPr="0033310D">
        <w:rPr>
          <w:rFonts w:cstheme="minorHAnsi"/>
          <w:sz w:val="24"/>
          <w:szCs w:val="24"/>
          <w:u w:val="single"/>
        </w:rPr>
        <w:t>.</w:t>
      </w:r>
      <w:r w:rsidR="00DD6429" w:rsidRPr="0033310D">
        <w:rPr>
          <w:rFonts w:cstheme="minorHAnsi"/>
          <w:sz w:val="24"/>
          <w:szCs w:val="24"/>
          <w:u w:val="single"/>
        </w:rPr>
        <w:t>4</w:t>
      </w:r>
      <w:r w:rsidR="00763BD1">
        <w:rPr>
          <w:rFonts w:cstheme="minorHAnsi"/>
          <w:sz w:val="24"/>
          <w:szCs w:val="24"/>
          <w:u w:val="single"/>
        </w:rPr>
        <w:t>.</w:t>
      </w:r>
      <w:r w:rsidR="00F51D6F">
        <w:rPr>
          <w:rFonts w:cstheme="minorHAnsi"/>
          <w:sz w:val="24"/>
          <w:szCs w:val="24"/>
          <w:u w:val="single"/>
        </w:rPr>
        <w:t xml:space="preserve"> </w:t>
      </w:r>
      <w:r w:rsidR="00BF390F" w:rsidRPr="0033310D">
        <w:rPr>
          <w:rFonts w:cstheme="minorHAnsi"/>
          <w:sz w:val="24"/>
          <w:szCs w:val="24"/>
          <w:u w:val="single"/>
        </w:rPr>
        <w:t xml:space="preserve">Propuestas </w:t>
      </w:r>
      <w:r w:rsidR="00F46628">
        <w:rPr>
          <w:rFonts w:cstheme="minorHAnsi"/>
          <w:sz w:val="24"/>
          <w:szCs w:val="24"/>
          <w:u w:val="single"/>
        </w:rPr>
        <w:t xml:space="preserve"> </w:t>
      </w:r>
      <w:r w:rsidR="00BF390F" w:rsidRPr="0033310D">
        <w:rPr>
          <w:rFonts w:cstheme="minorHAnsi"/>
          <w:sz w:val="24"/>
          <w:szCs w:val="24"/>
          <w:u w:val="single"/>
        </w:rPr>
        <w:t xml:space="preserve">conceptuales </w:t>
      </w:r>
      <w:r w:rsidR="00F46628">
        <w:rPr>
          <w:rFonts w:cstheme="minorHAnsi"/>
          <w:sz w:val="24"/>
          <w:szCs w:val="24"/>
          <w:u w:val="single"/>
        </w:rPr>
        <w:t xml:space="preserve"> </w:t>
      </w:r>
      <w:r w:rsidR="00BF390F" w:rsidRPr="0033310D">
        <w:rPr>
          <w:rFonts w:cstheme="minorHAnsi"/>
          <w:sz w:val="24"/>
          <w:szCs w:val="24"/>
          <w:u w:val="single"/>
        </w:rPr>
        <w:t xml:space="preserve">de </w:t>
      </w:r>
      <w:r w:rsidR="00DD6429" w:rsidRPr="0033310D">
        <w:rPr>
          <w:rFonts w:cstheme="minorHAnsi"/>
          <w:sz w:val="24"/>
          <w:szCs w:val="24"/>
          <w:u w:val="single"/>
        </w:rPr>
        <w:t>V</w:t>
      </w:r>
      <w:r w:rsidR="00BF390F" w:rsidRPr="0033310D">
        <w:rPr>
          <w:rFonts w:cstheme="minorHAnsi"/>
          <w:sz w:val="24"/>
          <w:szCs w:val="24"/>
          <w:u w:val="single"/>
        </w:rPr>
        <w:t>ivienda</w:t>
      </w:r>
      <w:r w:rsidR="00DD6429" w:rsidRPr="0033310D">
        <w:rPr>
          <w:rFonts w:cstheme="minorHAnsi"/>
          <w:sz w:val="24"/>
          <w:szCs w:val="24"/>
          <w:u w:val="single"/>
        </w:rPr>
        <w:t>.</w:t>
      </w:r>
    </w:p>
    <w:p w:rsidR="00BF390F" w:rsidRPr="0033310D" w:rsidRDefault="00BF390F" w:rsidP="0033310D">
      <w:pPr>
        <w:spacing w:after="0"/>
        <w:rPr>
          <w:rFonts w:cstheme="minorHAnsi"/>
          <w:sz w:val="24"/>
          <w:szCs w:val="24"/>
          <w:u w:val="single"/>
        </w:rPr>
      </w:pPr>
    </w:p>
    <w:p w:rsidR="005C5645" w:rsidRPr="0033310D" w:rsidRDefault="00BF390F" w:rsidP="00763BD1">
      <w:pPr>
        <w:spacing w:after="0"/>
        <w:jc w:val="both"/>
        <w:rPr>
          <w:rFonts w:cstheme="minorHAnsi"/>
          <w:sz w:val="24"/>
          <w:szCs w:val="24"/>
        </w:rPr>
      </w:pPr>
      <w:r w:rsidRPr="0033310D">
        <w:rPr>
          <w:rFonts w:cstheme="minorHAnsi"/>
          <w:sz w:val="24"/>
          <w:szCs w:val="24"/>
        </w:rPr>
        <w:t xml:space="preserve">Una vivienda saludable significa algo más que un techo bajo el </w:t>
      </w:r>
      <w:r w:rsidR="000361FA" w:rsidRPr="0033310D">
        <w:rPr>
          <w:rFonts w:cstheme="minorHAnsi"/>
          <w:sz w:val="24"/>
          <w:szCs w:val="24"/>
        </w:rPr>
        <w:t>cual sea posible la protección</w:t>
      </w:r>
      <w:r w:rsidRPr="0033310D">
        <w:rPr>
          <w:rFonts w:cstheme="minorHAnsi"/>
          <w:sz w:val="24"/>
          <w:szCs w:val="24"/>
        </w:rPr>
        <w:t xml:space="preserve"> de las inclemencias del tiempo</w:t>
      </w:r>
      <w:r w:rsidR="000361FA" w:rsidRPr="0033310D">
        <w:rPr>
          <w:rFonts w:cstheme="minorHAnsi"/>
          <w:sz w:val="24"/>
          <w:szCs w:val="24"/>
        </w:rPr>
        <w:t>; s</w:t>
      </w:r>
      <w:r w:rsidRPr="0033310D">
        <w:rPr>
          <w:rFonts w:cstheme="minorHAnsi"/>
          <w:sz w:val="24"/>
          <w:szCs w:val="24"/>
        </w:rPr>
        <w:t>ignifica disponer de un lugar privado, estabilidad y</w:t>
      </w:r>
      <w:r w:rsidR="000361FA" w:rsidRPr="0033310D">
        <w:rPr>
          <w:rFonts w:cstheme="minorHAnsi"/>
          <w:sz w:val="24"/>
          <w:szCs w:val="24"/>
        </w:rPr>
        <w:t xml:space="preserve"> con</w:t>
      </w:r>
      <w:r w:rsidRPr="0033310D">
        <w:rPr>
          <w:rFonts w:cstheme="minorHAnsi"/>
          <w:sz w:val="24"/>
          <w:szCs w:val="24"/>
        </w:rPr>
        <w:t xml:space="preserve"> durabilidad estructural, infraestructura básica adecuada, con suficiente iluminación y ventilación y con un emplazamiento adecuada</w:t>
      </w:r>
      <w:r w:rsidR="000361FA" w:rsidRPr="0033310D">
        <w:rPr>
          <w:rFonts w:cstheme="minorHAnsi"/>
          <w:sz w:val="24"/>
          <w:szCs w:val="24"/>
        </w:rPr>
        <w:t xml:space="preserve">, es decir </w:t>
      </w:r>
      <w:r w:rsidRPr="0033310D">
        <w:rPr>
          <w:rFonts w:cstheme="minorHAnsi"/>
          <w:sz w:val="24"/>
          <w:szCs w:val="24"/>
        </w:rPr>
        <w:t>fácil acceso a las instituciones de educación y salud, instalaciones comerciales para compras diarias y zonas abiertas para deporte y recreación,  acceso al trabajo</w:t>
      </w:r>
      <w:r w:rsidR="00FB3506" w:rsidRPr="0033310D">
        <w:rPr>
          <w:rFonts w:cstheme="minorHAnsi"/>
          <w:sz w:val="24"/>
          <w:szCs w:val="24"/>
        </w:rPr>
        <w:t>;</w:t>
      </w:r>
      <w:r w:rsidR="00F46628">
        <w:rPr>
          <w:rFonts w:cstheme="minorHAnsi"/>
          <w:sz w:val="24"/>
          <w:szCs w:val="24"/>
        </w:rPr>
        <w:t xml:space="preserve"> </w:t>
      </w:r>
      <w:r w:rsidR="000361FA" w:rsidRPr="0033310D">
        <w:rPr>
          <w:rFonts w:cstheme="minorHAnsi"/>
          <w:sz w:val="24"/>
          <w:szCs w:val="24"/>
        </w:rPr>
        <w:t>todo esto a costo razonable.</w:t>
      </w:r>
    </w:p>
    <w:p w:rsidR="000361FA" w:rsidRPr="0033310D" w:rsidRDefault="000361FA" w:rsidP="00763BD1">
      <w:pPr>
        <w:spacing w:after="0"/>
        <w:jc w:val="both"/>
        <w:rPr>
          <w:rFonts w:cstheme="minorHAnsi"/>
          <w:sz w:val="24"/>
          <w:szCs w:val="24"/>
        </w:rPr>
      </w:pPr>
    </w:p>
    <w:p w:rsidR="00BF390F" w:rsidRPr="0033310D" w:rsidRDefault="00BF390F" w:rsidP="00763BD1">
      <w:pPr>
        <w:spacing w:after="0"/>
        <w:jc w:val="both"/>
        <w:rPr>
          <w:rFonts w:cstheme="minorHAnsi"/>
          <w:iCs/>
          <w:sz w:val="24"/>
          <w:szCs w:val="24"/>
        </w:rPr>
      </w:pPr>
      <w:r w:rsidRPr="0033310D">
        <w:rPr>
          <w:rFonts w:cstheme="minorHAnsi"/>
          <w:sz w:val="24"/>
          <w:szCs w:val="24"/>
        </w:rPr>
        <w:t>Este concepto debe ajustarse junto con los habitantes del lugar, tomando en cuenta los aspectos culturales, sociales, ambientales y económicos, y teniendo pr</w:t>
      </w:r>
      <w:r w:rsidR="000361FA" w:rsidRPr="0033310D">
        <w:rPr>
          <w:rFonts w:cstheme="minorHAnsi"/>
          <w:sz w:val="24"/>
          <w:szCs w:val="24"/>
        </w:rPr>
        <w:t>esenta un desarrollo gradual.</w:t>
      </w:r>
      <w:r w:rsidR="00F46628">
        <w:rPr>
          <w:rFonts w:cstheme="minorHAnsi"/>
          <w:sz w:val="24"/>
          <w:szCs w:val="24"/>
        </w:rPr>
        <w:t xml:space="preserve"> </w:t>
      </w:r>
      <w:r w:rsidRPr="0033310D">
        <w:rPr>
          <w:rFonts w:cstheme="minorHAnsi"/>
          <w:iCs/>
          <w:sz w:val="24"/>
          <w:szCs w:val="24"/>
        </w:rPr>
        <w:t xml:space="preserve">Desde que </w:t>
      </w:r>
      <w:r w:rsidR="00FB3506" w:rsidRPr="0033310D">
        <w:rPr>
          <w:rFonts w:cstheme="minorHAnsi"/>
          <w:iCs/>
          <w:sz w:val="24"/>
          <w:szCs w:val="24"/>
        </w:rPr>
        <w:t>fue</w:t>
      </w:r>
      <w:r w:rsidRPr="0033310D">
        <w:rPr>
          <w:rFonts w:cstheme="minorHAnsi"/>
          <w:iCs/>
          <w:sz w:val="24"/>
          <w:szCs w:val="24"/>
        </w:rPr>
        <w:t xml:space="preserve"> aprob</w:t>
      </w:r>
      <w:r w:rsidR="00FB3506" w:rsidRPr="0033310D">
        <w:rPr>
          <w:rFonts w:cstheme="minorHAnsi"/>
          <w:iCs/>
          <w:sz w:val="24"/>
          <w:szCs w:val="24"/>
        </w:rPr>
        <w:t>ada</w:t>
      </w:r>
      <w:r w:rsidRPr="0033310D">
        <w:rPr>
          <w:rFonts w:cstheme="minorHAnsi"/>
          <w:iCs/>
          <w:sz w:val="24"/>
          <w:szCs w:val="24"/>
        </w:rPr>
        <w:t xml:space="preserve"> la Declaración Universal de Derechos Humanos en 1948, el derecho a una vivienda adecuada ha </w:t>
      </w:r>
      <w:r w:rsidR="00FB3506" w:rsidRPr="0033310D">
        <w:rPr>
          <w:rFonts w:cstheme="minorHAnsi"/>
          <w:iCs/>
          <w:sz w:val="24"/>
          <w:szCs w:val="24"/>
        </w:rPr>
        <w:t xml:space="preserve">sido </w:t>
      </w:r>
      <w:r w:rsidRPr="0033310D">
        <w:rPr>
          <w:rFonts w:cstheme="minorHAnsi"/>
          <w:iCs/>
          <w:sz w:val="24"/>
          <w:szCs w:val="24"/>
        </w:rPr>
        <w:t>reconocid</w:t>
      </w:r>
      <w:r w:rsidR="00FB3506" w:rsidRPr="0033310D">
        <w:rPr>
          <w:rFonts w:cstheme="minorHAnsi"/>
          <w:iCs/>
          <w:sz w:val="24"/>
          <w:szCs w:val="24"/>
        </w:rPr>
        <w:t>o</w:t>
      </w:r>
      <w:r w:rsidRPr="0033310D">
        <w:rPr>
          <w:rFonts w:cstheme="minorHAnsi"/>
          <w:iCs/>
          <w:sz w:val="24"/>
          <w:szCs w:val="24"/>
        </w:rPr>
        <w:t xml:space="preserve"> como un</w:t>
      </w:r>
      <w:r w:rsidR="00FB3506" w:rsidRPr="0033310D">
        <w:rPr>
          <w:rFonts w:cstheme="minorHAnsi"/>
          <w:iCs/>
          <w:sz w:val="24"/>
          <w:szCs w:val="24"/>
        </w:rPr>
        <w:t>o</w:t>
      </w:r>
      <w:r w:rsidRPr="0033310D">
        <w:rPr>
          <w:rFonts w:cstheme="minorHAnsi"/>
          <w:iCs/>
          <w:sz w:val="24"/>
          <w:szCs w:val="24"/>
        </w:rPr>
        <w:t xml:space="preserve"> de los componentes importantes del derecho a un nivel de vida adecuado</w:t>
      </w:r>
      <w:r w:rsidRPr="0033310D">
        <w:rPr>
          <w:rFonts w:cstheme="minorHAnsi"/>
          <w:sz w:val="24"/>
          <w:szCs w:val="24"/>
        </w:rPr>
        <w:t xml:space="preserve">. </w:t>
      </w:r>
      <w:r w:rsidRPr="0033310D">
        <w:rPr>
          <w:rFonts w:cstheme="minorHAnsi"/>
          <w:iCs/>
          <w:sz w:val="24"/>
          <w:szCs w:val="24"/>
        </w:rPr>
        <w:t>La vivienda salud</w:t>
      </w:r>
      <w:r w:rsidR="00FB3506" w:rsidRPr="0033310D">
        <w:rPr>
          <w:rFonts w:cstheme="minorHAnsi"/>
          <w:iCs/>
          <w:sz w:val="24"/>
          <w:szCs w:val="24"/>
        </w:rPr>
        <w:t xml:space="preserve">able </w:t>
      </w:r>
      <w:r w:rsidRPr="0033310D">
        <w:rPr>
          <w:rFonts w:cstheme="minorHAnsi"/>
          <w:iCs/>
          <w:sz w:val="24"/>
          <w:szCs w:val="24"/>
        </w:rPr>
        <w:t>debe</w:t>
      </w:r>
      <w:r w:rsidR="00FB3506" w:rsidRPr="0033310D">
        <w:rPr>
          <w:rFonts w:cstheme="minorHAnsi"/>
          <w:iCs/>
          <w:sz w:val="24"/>
          <w:szCs w:val="24"/>
        </w:rPr>
        <w:t xml:space="preserve"> ser</w:t>
      </w:r>
      <w:r w:rsidRPr="0033310D">
        <w:rPr>
          <w:rFonts w:cstheme="minorHAnsi"/>
          <w:iCs/>
          <w:sz w:val="24"/>
          <w:szCs w:val="24"/>
        </w:rPr>
        <w:t xml:space="preserve"> entend</w:t>
      </w:r>
      <w:r w:rsidR="00FB3506" w:rsidRPr="0033310D">
        <w:rPr>
          <w:rFonts w:cstheme="minorHAnsi"/>
          <w:iCs/>
          <w:sz w:val="24"/>
          <w:szCs w:val="24"/>
        </w:rPr>
        <w:t>ida como</w:t>
      </w:r>
      <w:r w:rsidRPr="0033310D">
        <w:rPr>
          <w:rFonts w:cstheme="minorHAnsi"/>
          <w:iCs/>
          <w:sz w:val="24"/>
          <w:szCs w:val="24"/>
        </w:rPr>
        <w:t xml:space="preserve"> aquella que sirv</w:t>
      </w:r>
      <w:r w:rsidR="00FB3506" w:rsidRPr="0033310D">
        <w:rPr>
          <w:rFonts w:cstheme="minorHAnsi"/>
          <w:iCs/>
          <w:sz w:val="24"/>
          <w:szCs w:val="24"/>
        </w:rPr>
        <w:t>a</w:t>
      </w:r>
      <w:r w:rsidRPr="0033310D">
        <w:rPr>
          <w:rFonts w:cstheme="minorHAnsi"/>
          <w:iCs/>
          <w:sz w:val="24"/>
          <w:szCs w:val="24"/>
        </w:rPr>
        <w:t xml:space="preserve"> para conservar o restabl</w:t>
      </w:r>
      <w:r w:rsidR="000361FA" w:rsidRPr="0033310D">
        <w:rPr>
          <w:rFonts w:cstheme="minorHAnsi"/>
          <w:iCs/>
          <w:sz w:val="24"/>
          <w:szCs w:val="24"/>
        </w:rPr>
        <w:t xml:space="preserve">ecer la </w:t>
      </w:r>
      <w:r w:rsidR="00FB3506" w:rsidRPr="0033310D">
        <w:rPr>
          <w:rFonts w:cstheme="minorHAnsi"/>
          <w:iCs/>
          <w:sz w:val="24"/>
          <w:szCs w:val="24"/>
        </w:rPr>
        <w:t>calidad de vida de quien la habita</w:t>
      </w:r>
      <w:r w:rsidR="000361FA" w:rsidRPr="0033310D">
        <w:rPr>
          <w:rFonts w:cstheme="minorHAnsi"/>
          <w:iCs/>
          <w:sz w:val="24"/>
          <w:szCs w:val="24"/>
        </w:rPr>
        <w:t>.</w:t>
      </w:r>
    </w:p>
    <w:p w:rsidR="000361FA" w:rsidRPr="0033310D" w:rsidRDefault="000361FA" w:rsidP="00763BD1">
      <w:pPr>
        <w:spacing w:after="0"/>
        <w:jc w:val="both"/>
        <w:rPr>
          <w:rFonts w:cstheme="minorHAnsi"/>
          <w:sz w:val="24"/>
          <w:szCs w:val="24"/>
        </w:rPr>
      </w:pPr>
    </w:p>
    <w:p w:rsidR="00BF390F" w:rsidRPr="0033310D" w:rsidRDefault="00BF390F" w:rsidP="00763BD1">
      <w:pPr>
        <w:spacing w:after="0"/>
        <w:jc w:val="both"/>
        <w:rPr>
          <w:rFonts w:cstheme="minorHAnsi"/>
          <w:sz w:val="24"/>
          <w:szCs w:val="24"/>
        </w:rPr>
      </w:pPr>
      <w:r w:rsidRPr="0033310D">
        <w:rPr>
          <w:rFonts w:cstheme="minorHAnsi"/>
          <w:sz w:val="24"/>
          <w:szCs w:val="24"/>
        </w:rPr>
        <w:t xml:space="preserve">Bajo este concepto y con las limitantes socioeconómicas del país, es necesario hacer un doble esfuerzo por conciliar las necesidades de la población de bajos recursos con las limitantes económicas del país. </w:t>
      </w:r>
      <w:r w:rsidR="009C28A9" w:rsidRPr="0033310D">
        <w:rPr>
          <w:rFonts w:cstheme="minorHAnsi"/>
          <w:sz w:val="24"/>
          <w:szCs w:val="24"/>
        </w:rPr>
        <w:t>Los i</w:t>
      </w:r>
      <w:r w:rsidRPr="0033310D">
        <w:rPr>
          <w:rFonts w:cstheme="minorHAnsi"/>
          <w:sz w:val="24"/>
          <w:szCs w:val="24"/>
        </w:rPr>
        <w:t>ndicadores propuestos</w:t>
      </w:r>
      <w:r w:rsidR="00FB3506" w:rsidRPr="0033310D">
        <w:rPr>
          <w:rFonts w:cstheme="minorHAnsi"/>
          <w:sz w:val="24"/>
          <w:szCs w:val="24"/>
        </w:rPr>
        <w:t xml:space="preserve"> para la urbanización, parcelación o lotificación, </w:t>
      </w:r>
      <w:r w:rsidRPr="0033310D">
        <w:rPr>
          <w:rFonts w:cstheme="minorHAnsi"/>
          <w:sz w:val="24"/>
          <w:szCs w:val="24"/>
        </w:rPr>
        <w:t xml:space="preserve">sujetos a </w:t>
      </w:r>
      <w:r w:rsidR="00FB3506" w:rsidRPr="0033310D">
        <w:rPr>
          <w:rFonts w:cstheme="minorHAnsi"/>
          <w:sz w:val="24"/>
          <w:szCs w:val="24"/>
        </w:rPr>
        <w:t>normas técnicas para la construcción de las viviendas s</w:t>
      </w:r>
      <w:r w:rsidR="009C28A9" w:rsidRPr="0033310D">
        <w:rPr>
          <w:rFonts w:cstheme="minorHAnsi"/>
          <w:sz w:val="24"/>
          <w:szCs w:val="24"/>
        </w:rPr>
        <w:t>on</w:t>
      </w:r>
      <w:r w:rsidRPr="0033310D">
        <w:rPr>
          <w:rFonts w:cstheme="minorHAnsi"/>
          <w:sz w:val="24"/>
          <w:szCs w:val="24"/>
        </w:rPr>
        <w:t xml:space="preserve">: </w:t>
      </w:r>
    </w:p>
    <w:p w:rsidR="00BF390F" w:rsidRPr="00763BD1" w:rsidRDefault="00057421" w:rsidP="008E6472">
      <w:pPr>
        <w:pStyle w:val="Prrafodelista"/>
        <w:numPr>
          <w:ilvl w:val="0"/>
          <w:numId w:val="6"/>
        </w:numPr>
        <w:spacing w:after="0"/>
        <w:jc w:val="both"/>
        <w:rPr>
          <w:rFonts w:cstheme="minorHAnsi"/>
          <w:sz w:val="24"/>
          <w:szCs w:val="24"/>
        </w:rPr>
      </w:pPr>
      <w:r w:rsidRPr="00763BD1">
        <w:rPr>
          <w:rFonts w:cstheme="minorHAnsi"/>
          <w:sz w:val="24"/>
          <w:szCs w:val="24"/>
        </w:rPr>
        <w:t>Área</w:t>
      </w:r>
      <w:r w:rsidR="00BF390F" w:rsidRPr="00763BD1">
        <w:rPr>
          <w:rFonts w:cstheme="minorHAnsi"/>
          <w:sz w:val="24"/>
          <w:szCs w:val="24"/>
        </w:rPr>
        <w:t xml:space="preserve"> construida de la vivienda</w:t>
      </w:r>
      <w:r w:rsidR="00822A22" w:rsidRPr="00763BD1">
        <w:rPr>
          <w:rFonts w:cstheme="minorHAnsi"/>
          <w:sz w:val="24"/>
          <w:szCs w:val="24"/>
        </w:rPr>
        <w:t xml:space="preserve">, </w:t>
      </w:r>
      <w:r w:rsidR="00BF390F" w:rsidRPr="00763BD1">
        <w:rPr>
          <w:rFonts w:cstheme="minorHAnsi"/>
          <w:sz w:val="24"/>
          <w:szCs w:val="24"/>
        </w:rPr>
        <w:t>lote o parcela</w:t>
      </w:r>
      <w:r w:rsidR="00822A22" w:rsidRPr="00763BD1">
        <w:rPr>
          <w:rFonts w:cstheme="minorHAnsi"/>
          <w:sz w:val="24"/>
          <w:szCs w:val="24"/>
        </w:rPr>
        <w:t>.</w:t>
      </w:r>
    </w:p>
    <w:p w:rsidR="00BF390F" w:rsidRPr="00763BD1" w:rsidRDefault="00822A22" w:rsidP="008E6472">
      <w:pPr>
        <w:pStyle w:val="Prrafodelista"/>
        <w:numPr>
          <w:ilvl w:val="0"/>
          <w:numId w:val="6"/>
        </w:numPr>
        <w:spacing w:after="0"/>
        <w:jc w:val="both"/>
        <w:rPr>
          <w:rFonts w:cstheme="minorHAnsi"/>
          <w:sz w:val="24"/>
          <w:szCs w:val="24"/>
        </w:rPr>
      </w:pPr>
      <w:r w:rsidRPr="00763BD1">
        <w:rPr>
          <w:rFonts w:cstheme="minorHAnsi"/>
          <w:sz w:val="24"/>
          <w:szCs w:val="24"/>
        </w:rPr>
        <w:t>Personas por habitación.</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Número de habitaciones y dimensiones de cada una de éstas. </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Metros cuadrados de área verde por habitantes </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Metros cuadrados de equipamiento social por habitantes </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Dotación de servicios públicos </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Servicio de transporte público </w:t>
      </w:r>
    </w:p>
    <w:p w:rsidR="00BF390F" w:rsidRPr="00763BD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 xml:space="preserve">Densidad poblacional de la urbanización </w:t>
      </w:r>
    </w:p>
    <w:p w:rsidR="00BF390F" w:rsidRPr="00763BD1" w:rsidRDefault="00057421" w:rsidP="008E6472">
      <w:pPr>
        <w:pStyle w:val="Prrafodelista"/>
        <w:numPr>
          <w:ilvl w:val="0"/>
          <w:numId w:val="6"/>
        </w:numPr>
        <w:spacing w:after="0"/>
        <w:jc w:val="both"/>
        <w:rPr>
          <w:rFonts w:cstheme="minorHAnsi"/>
          <w:sz w:val="24"/>
          <w:szCs w:val="24"/>
        </w:rPr>
      </w:pPr>
      <w:r w:rsidRPr="00763BD1">
        <w:rPr>
          <w:rFonts w:cstheme="minorHAnsi"/>
          <w:sz w:val="24"/>
          <w:szCs w:val="24"/>
        </w:rPr>
        <w:t>Áreas</w:t>
      </w:r>
      <w:r w:rsidR="00BF390F" w:rsidRPr="00763BD1">
        <w:rPr>
          <w:rFonts w:cstheme="minorHAnsi"/>
          <w:sz w:val="24"/>
          <w:szCs w:val="24"/>
        </w:rPr>
        <w:t xml:space="preserve"> comerciales aledañas a la urbanización </w:t>
      </w:r>
    </w:p>
    <w:p w:rsidR="00C62F21" w:rsidRPr="00C62F21" w:rsidRDefault="00BF390F" w:rsidP="008E6472">
      <w:pPr>
        <w:pStyle w:val="Prrafodelista"/>
        <w:numPr>
          <w:ilvl w:val="0"/>
          <w:numId w:val="6"/>
        </w:numPr>
        <w:spacing w:after="0"/>
        <w:jc w:val="both"/>
        <w:rPr>
          <w:rFonts w:cstheme="minorHAnsi"/>
          <w:sz w:val="24"/>
          <w:szCs w:val="24"/>
        </w:rPr>
      </w:pPr>
      <w:r w:rsidRPr="00763BD1">
        <w:rPr>
          <w:rFonts w:cstheme="minorHAnsi"/>
          <w:sz w:val="24"/>
          <w:szCs w:val="24"/>
        </w:rPr>
        <w:t>Ce</w:t>
      </w:r>
      <w:r w:rsidR="00822A22" w:rsidRPr="00763BD1">
        <w:rPr>
          <w:rFonts w:cstheme="minorHAnsi"/>
          <w:sz w:val="24"/>
          <w:szCs w:val="24"/>
        </w:rPr>
        <w:t>rcanía a las fuentes de trabajo, o</w:t>
      </w:r>
      <w:r w:rsidRPr="00763BD1">
        <w:rPr>
          <w:rFonts w:cstheme="minorHAnsi"/>
          <w:sz w:val="24"/>
          <w:szCs w:val="24"/>
        </w:rPr>
        <w:t xml:space="preserve">tros. </w:t>
      </w:r>
      <w:r w:rsidR="00C62F21" w:rsidRPr="00C62F21">
        <w:rPr>
          <w:rFonts w:cstheme="minorHAnsi"/>
          <w:sz w:val="24"/>
          <w:szCs w:val="24"/>
        </w:rPr>
        <w:br w:type="page"/>
      </w:r>
    </w:p>
    <w:p w:rsidR="008358ED" w:rsidRPr="0033310D" w:rsidRDefault="008358ED" w:rsidP="00763BD1">
      <w:pPr>
        <w:spacing w:after="0"/>
        <w:jc w:val="both"/>
        <w:rPr>
          <w:rFonts w:cstheme="minorHAnsi"/>
          <w:sz w:val="24"/>
          <w:szCs w:val="24"/>
        </w:rPr>
      </w:pPr>
      <w:r w:rsidRPr="0033310D">
        <w:rPr>
          <w:rFonts w:cstheme="minorHAnsi"/>
          <w:sz w:val="24"/>
          <w:szCs w:val="24"/>
        </w:rPr>
        <w:lastRenderedPageBreak/>
        <w:t>Cada uno de los elementos antes mencionados conforman un sistema de vivienda adecuado para el confort habitacional que requieren las familias salvadoreñas, para la adecuación de un sistema de vida que le</w:t>
      </w:r>
      <w:r w:rsidR="00BE0FEE" w:rsidRPr="0033310D">
        <w:rPr>
          <w:rFonts w:cstheme="minorHAnsi"/>
          <w:sz w:val="24"/>
          <w:szCs w:val="24"/>
        </w:rPr>
        <w:t>s</w:t>
      </w:r>
      <w:r w:rsidRPr="0033310D">
        <w:rPr>
          <w:rFonts w:cstheme="minorHAnsi"/>
          <w:sz w:val="24"/>
          <w:szCs w:val="24"/>
        </w:rPr>
        <w:t xml:space="preserve"> permita</w:t>
      </w:r>
      <w:r w:rsidR="00BE0FEE" w:rsidRPr="0033310D">
        <w:rPr>
          <w:rFonts w:cstheme="minorHAnsi"/>
          <w:sz w:val="24"/>
          <w:szCs w:val="24"/>
        </w:rPr>
        <w:t>n</w:t>
      </w:r>
      <w:r w:rsidRPr="0033310D">
        <w:rPr>
          <w:rFonts w:cstheme="minorHAnsi"/>
          <w:sz w:val="24"/>
          <w:szCs w:val="24"/>
        </w:rPr>
        <w:t xml:space="preserve"> de forma inherente la planificación total de los elementos que componen el hogar, para el uso  óptimo de cada uno de los espacios con cada uno de los elementos que</w:t>
      </w:r>
      <w:r w:rsidR="00AF7EA4" w:rsidRPr="0033310D">
        <w:rPr>
          <w:rFonts w:cstheme="minorHAnsi"/>
          <w:sz w:val="24"/>
          <w:szCs w:val="24"/>
        </w:rPr>
        <w:t xml:space="preserve"> consecuentemente se utilizaran.</w:t>
      </w:r>
    </w:p>
    <w:p w:rsidR="004725BC" w:rsidRPr="0033310D" w:rsidRDefault="004725BC" w:rsidP="0033310D">
      <w:pPr>
        <w:spacing w:after="0"/>
        <w:rPr>
          <w:rFonts w:cstheme="minorHAnsi"/>
          <w:sz w:val="24"/>
          <w:szCs w:val="24"/>
        </w:rPr>
      </w:pPr>
    </w:p>
    <w:p w:rsidR="00BE0FEE" w:rsidRPr="0033310D" w:rsidRDefault="00BE0FEE" w:rsidP="0033310D">
      <w:pPr>
        <w:spacing w:after="0"/>
        <w:rPr>
          <w:rFonts w:cstheme="minorHAnsi"/>
          <w:sz w:val="24"/>
          <w:szCs w:val="24"/>
        </w:rPr>
      </w:pPr>
    </w:p>
    <w:p w:rsidR="004725BC" w:rsidRPr="0033310D" w:rsidRDefault="005E237A" w:rsidP="0033310D">
      <w:pPr>
        <w:spacing w:after="0"/>
        <w:rPr>
          <w:rFonts w:cstheme="minorHAnsi"/>
          <w:color w:val="000000"/>
          <w:sz w:val="24"/>
          <w:szCs w:val="24"/>
          <w:u w:val="single"/>
        </w:rPr>
      </w:pPr>
      <w:r w:rsidRPr="0033310D">
        <w:rPr>
          <w:rFonts w:cstheme="minorHAnsi"/>
          <w:color w:val="000000"/>
          <w:sz w:val="24"/>
          <w:szCs w:val="24"/>
          <w:u w:val="single"/>
        </w:rPr>
        <w:t>1.</w:t>
      </w:r>
      <w:r w:rsidR="00960F95">
        <w:rPr>
          <w:rFonts w:cstheme="minorHAnsi"/>
          <w:color w:val="000000"/>
          <w:sz w:val="24"/>
          <w:szCs w:val="24"/>
          <w:u w:val="single"/>
        </w:rPr>
        <w:t>1.</w:t>
      </w:r>
      <w:r w:rsidR="00BE0FEE" w:rsidRPr="0033310D">
        <w:rPr>
          <w:rFonts w:cstheme="minorHAnsi"/>
          <w:color w:val="000000"/>
          <w:sz w:val="24"/>
          <w:szCs w:val="24"/>
          <w:u w:val="single"/>
        </w:rPr>
        <w:t>5</w:t>
      </w:r>
      <w:r w:rsidR="00960F95">
        <w:rPr>
          <w:rFonts w:cstheme="minorHAnsi"/>
          <w:color w:val="000000"/>
          <w:sz w:val="24"/>
          <w:szCs w:val="24"/>
          <w:u w:val="single"/>
        </w:rPr>
        <w:t>.</w:t>
      </w:r>
      <w:r w:rsidR="00F51D6F">
        <w:rPr>
          <w:rFonts w:cstheme="minorHAnsi"/>
          <w:color w:val="000000"/>
          <w:sz w:val="24"/>
          <w:szCs w:val="24"/>
          <w:u w:val="single"/>
        </w:rPr>
        <w:t xml:space="preserve"> </w:t>
      </w:r>
      <w:r w:rsidR="00F46628">
        <w:rPr>
          <w:rFonts w:cstheme="minorHAnsi"/>
          <w:color w:val="000000"/>
          <w:sz w:val="24"/>
          <w:szCs w:val="24"/>
          <w:u w:val="single"/>
        </w:rPr>
        <w:t xml:space="preserve"> </w:t>
      </w:r>
      <w:r w:rsidR="004725BC" w:rsidRPr="0033310D">
        <w:rPr>
          <w:rFonts w:cstheme="minorHAnsi"/>
          <w:color w:val="000000"/>
          <w:sz w:val="24"/>
          <w:szCs w:val="24"/>
          <w:u w:val="single"/>
        </w:rPr>
        <w:t>La</w:t>
      </w:r>
      <w:r w:rsidR="00566899" w:rsidRPr="0033310D">
        <w:rPr>
          <w:rFonts w:cstheme="minorHAnsi"/>
          <w:color w:val="000000"/>
          <w:sz w:val="24"/>
          <w:szCs w:val="24"/>
          <w:u w:val="single"/>
        </w:rPr>
        <w:t xml:space="preserve"> Vivienda Urbana, Materiales y </w:t>
      </w:r>
      <w:r w:rsidR="00F46628">
        <w:rPr>
          <w:rFonts w:cstheme="minorHAnsi"/>
          <w:color w:val="000000"/>
          <w:sz w:val="24"/>
          <w:szCs w:val="24"/>
          <w:u w:val="single"/>
        </w:rPr>
        <w:t xml:space="preserve"> </w:t>
      </w:r>
      <w:r w:rsidR="00566899" w:rsidRPr="0033310D">
        <w:rPr>
          <w:rFonts w:cstheme="minorHAnsi"/>
          <w:color w:val="000000"/>
          <w:sz w:val="24"/>
          <w:szCs w:val="24"/>
          <w:u w:val="single"/>
        </w:rPr>
        <w:t>Estilos de Construcción.</w:t>
      </w:r>
    </w:p>
    <w:p w:rsidR="004725BC" w:rsidRPr="0033310D" w:rsidRDefault="004725BC" w:rsidP="0033310D">
      <w:pPr>
        <w:spacing w:after="0"/>
        <w:rPr>
          <w:rFonts w:cstheme="minorHAnsi"/>
          <w:sz w:val="24"/>
          <w:szCs w:val="24"/>
        </w:rPr>
      </w:pPr>
    </w:p>
    <w:p w:rsidR="00606DF3" w:rsidRPr="0033310D" w:rsidRDefault="00BE0FEE" w:rsidP="00960F95">
      <w:pPr>
        <w:spacing w:after="0"/>
        <w:jc w:val="both"/>
        <w:rPr>
          <w:rFonts w:cstheme="minorHAnsi"/>
          <w:sz w:val="24"/>
          <w:szCs w:val="24"/>
        </w:rPr>
      </w:pPr>
      <w:r w:rsidRPr="0033310D">
        <w:rPr>
          <w:rFonts w:cstheme="minorHAnsi"/>
          <w:sz w:val="24"/>
          <w:szCs w:val="24"/>
        </w:rPr>
        <w:t xml:space="preserve">Como resultado al boom poblacional del país, existen viviendas </w:t>
      </w:r>
      <w:r w:rsidR="00F12219" w:rsidRPr="0033310D">
        <w:rPr>
          <w:rFonts w:cstheme="minorHAnsi"/>
          <w:sz w:val="24"/>
          <w:szCs w:val="24"/>
        </w:rPr>
        <w:t xml:space="preserve">de </w:t>
      </w:r>
      <w:r w:rsidR="004725BC" w:rsidRPr="0033310D">
        <w:rPr>
          <w:rFonts w:cstheme="minorHAnsi"/>
          <w:sz w:val="24"/>
          <w:szCs w:val="24"/>
        </w:rPr>
        <w:t>todos los tamaños, tod</w:t>
      </w:r>
      <w:r w:rsidR="00F12219" w:rsidRPr="0033310D">
        <w:rPr>
          <w:rFonts w:cstheme="minorHAnsi"/>
          <w:sz w:val="24"/>
          <w:szCs w:val="24"/>
        </w:rPr>
        <w:t>a</w:t>
      </w:r>
      <w:r w:rsidR="004725BC" w:rsidRPr="0033310D">
        <w:rPr>
          <w:rFonts w:cstheme="minorHAnsi"/>
          <w:sz w:val="24"/>
          <w:szCs w:val="24"/>
        </w:rPr>
        <w:t>s l</w:t>
      </w:r>
      <w:r w:rsidR="00F12219" w:rsidRPr="0033310D">
        <w:rPr>
          <w:rFonts w:cstheme="minorHAnsi"/>
          <w:sz w:val="24"/>
          <w:szCs w:val="24"/>
        </w:rPr>
        <w:t>a</w:t>
      </w:r>
      <w:r w:rsidR="004725BC" w:rsidRPr="0033310D">
        <w:rPr>
          <w:rFonts w:cstheme="minorHAnsi"/>
          <w:sz w:val="24"/>
          <w:szCs w:val="24"/>
        </w:rPr>
        <w:t xml:space="preserve">s </w:t>
      </w:r>
      <w:r w:rsidR="00F12219" w:rsidRPr="0033310D">
        <w:rPr>
          <w:rFonts w:cstheme="minorHAnsi"/>
          <w:sz w:val="24"/>
          <w:szCs w:val="24"/>
        </w:rPr>
        <w:t>formas, y por supuesto</w:t>
      </w:r>
      <w:r w:rsidR="004725BC" w:rsidRPr="0033310D">
        <w:rPr>
          <w:rFonts w:cstheme="minorHAnsi"/>
          <w:sz w:val="24"/>
          <w:szCs w:val="24"/>
        </w:rPr>
        <w:t xml:space="preserve"> para todos los presupuestos </w:t>
      </w:r>
      <w:r w:rsidR="001C759A" w:rsidRPr="0033310D">
        <w:rPr>
          <w:rFonts w:cstheme="minorHAnsi"/>
          <w:sz w:val="24"/>
          <w:szCs w:val="24"/>
        </w:rPr>
        <w:t>y en cierta manera reflejan</w:t>
      </w:r>
      <w:r w:rsidR="00B528A5">
        <w:rPr>
          <w:rFonts w:cstheme="minorHAnsi"/>
          <w:sz w:val="24"/>
          <w:szCs w:val="24"/>
        </w:rPr>
        <w:t xml:space="preserve"> </w:t>
      </w:r>
      <w:r w:rsidR="004725BC" w:rsidRPr="0033310D">
        <w:rPr>
          <w:rFonts w:cstheme="minorHAnsi"/>
          <w:sz w:val="24"/>
          <w:szCs w:val="24"/>
        </w:rPr>
        <w:t xml:space="preserve">la </w:t>
      </w:r>
      <w:r w:rsidR="001C759A" w:rsidRPr="0033310D">
        <w:rPr>
          <w:rFonts w:cstheme="minorHAnsi"/>
          <w:sz w:val="24"/>
          <w:szCs w:val="24"/>
        </w:rPr>
        <w:t>economía</w:t>
      </w:r>
      <w:r w:rsidR="00606DF3" w:rsidRPr="0033310D">
        <w:rPr>
          <w:rFonts w:cstheme="minorHAnsi"/>
          <w:sz w:val="24"/>
          <w:szCs w:val="24"/>
        </w:rPr>
        <w:t xml:space="preserve"> del </w:t>
      </w:r>
      <w:r w:rsidR="004725BC" w:rsidRPr="0033310D">
        <w:rPr>
          <w:rFonts w:cstheme="minorHAnsi"/>
          <w:sz w:val="24"/>
          <w:szCs w:val="24"/>
        </w:rPr>
        <w:t>sector inmobiliario</w:t>
      </w:r>
      <w:r w:rsidR="005C5645" w:rsidRPr="0033310D">
        <w:rPr>
          <w:rFonts w:cstheme="minorHAnsi"/>
          <w:sz w:val="24"/>
          <w:szCs w:val="24"/>
        </w:rPr>
        <w:t>.</w:t>
      </w:r>
      <w:r w:rsidR="00F46628">
        <w:rPr>
          <w:rFonts w:cstheme="minorHAnsi"/>
          <w:sz w:val="24"/>
          <w:szCs w:val="24"/>
        </w:rPr>
        <w:t xml:space="preserve"> </w:t>
      </w:r>
      <w:r w:rsidR="004725BC" w:rsidRPr="0033310D">
        <w:rPr>
          <w:rFonts w:cstheme="minorHAnsi"/>
          <w:sz w:val="24"/>
          <w:szCs w:val="24"/>
        </w:rPr>
        <w:t xml:space="preserve">La masiva </w:t>
      </w:r>
      <w:r w:rsidR="000E7708" w:rsidRPr="0033310D">
        <w:rPr>
          <w:rFonts w:cstheme="minorHAnsi"/>
          <w:sz w:val="24"/>
          <w:szCs w:val="24"/>
        </w:rPr>
        <w:t>expansión</w:t>
      </w:r>
      <w:r w:rsidR="004725BC" w:rsidRPr="0033310D">
        <w:rPr>
          <w:rFonts w:cstheme="minorHAnsi"/>
          <w:sz w:val="24"/>
          <w:szCs w:val="24"/>
        </w:rPr>
        <w:t xml:space="preserve"> de la capital </w:t>
      </w:r>
      <w:r w:rsidR="001C759A" w:rsidRPr="0033310D">
        <w:rPr>
          <w:rFonts w:cstheme="minorHAnsi"/>
          <w:sz w:val="24"/>
          <w:szCs w:val="24"/>
        </w:rPr>
        <w:t>h</w:t>
      </w:r>
      <w:r w:rsidR="000E7708" w:rsidRPr="0033310D">
        <w:rPr>
          <w:rFonts w:cstheme="minorHAnsi"/>
          <w:sz w:val="24"/>
          <w:szCs w:val="24"/>
        </w:rPr>
        <w:t xml:space="preserve">a </w:t>
      </w:r>
      <w:r w:rsidR="004725BC" w:rsidRPr="0033310D">
        <w:rPr>
          <w:rFonts w:cstheme="minorHAnsi"/>
          <w:sz w:val="24"/>
          <w:szCs w:val="24"/>
        </w:rPr>
        <w:t>oblig</w:t>
      </w:r>
      <w:r w:rsidR="001C759A" w:rsidRPr="0033310D">
        <w:rPr>
          <w:rFonts w:cstheme="minorHAnsi"/>
          <w:sz w:val="24"/>
          <w:szCs w:val="24"/>
        </w:rPr>
        <w:t>ad</w:t>
      </w:r>
      <w:r w:rsidR="004725BC" w:rsidRPr="0033310D">
        <w:rPr>
          <w:rFonts w:cstheme="minorHAnsi"/>
          <w:sz w:val="24"/>
          <w:szCs w:val="24"/>
        </w:rPr>
        <w:t xml:space="preserve">o a crear nuevos estilos para satisfacer </w:t>
      </w:r>
      <w:r w:rsidR="000E7708" w:rsidRPr="0033310D">
        <w:rPr>
          <w:rFonts w:cstheme="minorHAnsi"/>
          <w:sz w:val="24"/>
          <w:szCs w:val="24"/>
        </w:rPr>
        <w:t>las necesidades poblacionales</w:t>
      </w:r>
      <w:r w:rsidR="004725BC" w:rsidRPr="0033310D">
        <w:rPr>
          <w:rFonts w:cstheme="minorHAnsi"/>
          <w:sz w:val="24"/>
          <w:szCs w:val="24"/>
        </w:rPr>
        <w:t xml:space="preserve"> de la misma. Este despegue inmobiliario no solo es notorio en la capital, sino </w:t>
      </w:r>
      <w:r w:rsidR="000E7708" w:rsidRPr="0033310D">
        <w:rPr>
          <w:rFonts w:cstheme="minorHAnsi"/>
          <w:sz w:val="24"/>
          <w:szCs w:val="24"/>
        </w:rPr>
        <w:t>prácticamente</w:t>
      </w:r>
      <w:r w:rsidR="004725BC" w:rsidRPr="0033310D">
        <w:rPr>
          <w:rFonts w:cstheme="minorHAnsi"/>
          <w:sz w:val="24"/>
          <w:szCs w:val="24"/>
        </w:rPr>
        <w:t xml:space="preserve"> en todo el territorio ya que </w:t>
      </w:r>
      <w:r w:rsidR="001C759A" w:rsidRPr="0033310D">
        <w:rPr>
          <w:rFonts w:cstheme="minorHAnsi"/>
          <w:sz w:val="24"/>
          <w:szCs w:val="24"/>
        </w:rPr>
        <w:t>el</w:t>
      </w:r>
      <w:r w:rsidR="004725BC" w:rsidRPr="0033310D">
        <w:rPr>
          <w:rFonts w:cstheme="minorHAnsi"/>
          <w:sz w:val="24"/>
          <w:szCs w:val="24"/>
        </w:rPr>
        <w:t xml:space="preserve"> valor crecien</w:t>
      </w:r>
      <w:r w:rsidR="00606DF3" w:rsidRPr="0033310D">
        <w:rPr>
          <w:rFonts w:cstheme="minorHAnsi"/>
          <w:sz w:val="24"/>
          <w:szCs w:val="24"/>
        </w:rPr>
        <w:t xml:space="preserve">te y </w:t>
      </w:r>
      <w:r w:rsidR="001C759A" w:rsidRPr="0033310D">
        <w:rPr>
          <w:rFonts w:cstheme="minorHAnsi"/>
          <w:sz w:val="24"/>
          <w:szCs w:val="24"/>
        </w:rPr>
        <w:t>la</w:t>
      </w:r>
      <w:r w:rsidR="00606DF3" w:rsidRPr="0033310D">
        <w:rPr>
          <w:rFonts w:cstheme="minorHAnsi"/>
          <w:sz w:val="24"/>
          <w:szCs w:val="24"/>
        </w:rPr>
        <w:t xml:space="preserve"> demanda cada vez</w:t>
      </w:r>
      <w:r w:rsidR="001C759A" w:rsidRPr="0033310D">
        <w:rPr>
          <w:rFonts w:cstheme="minorHAnsi"/>
          <w:sz w:val="24"/>
          <w:szCs w:val="24"/>
        </w:rPr>
        <w:t xml:space="preserve"> es</w:t>
      </w:r>
      <w:r w:rsidR="00606DF3" w:rsidRPr="0033310D">
        <w:rPr>
          <w:rFonts w:cstheme="minorHAnsi"/>
          <w:sz w:val="24"/>
          <w:szCs w:val="24"/>
        </w:rPr>
        <w:t xml:space="preserve"> mayor.</w:t>
      </w:r>
    </w:p>
    <w:p w:rsidR="001C759A" w:rsidRPr="0033310D" w:rsidRDefault="001C759A" w:rsidP="00960F95">
      <w:pPr>
        <w:spacing w:after="0"/>
        <w:jc w:val="both"/>
        <w:rPr>
          <w:rFonts w:cstheme="minorHAnsi"/>
          <w:sz w:val="24"/>
          <w:szCs w:val="24"/>
        </w:rPr>
      </w:pPr>
    </w:p>
    <w:p w:rsidR="00606DF3" w:rsidRPr="0033310D" w:rsidRDefault="001C759A" w:rsidP="00960F95">
      <w:pPr>
        <w:spacing w:after="0"/>
        <w:jc w:val="both"/>
        <w:rPr>
          <w:rFonts w:cstheme="minorHAnsi"/>
          <w:sz w:val="24"/>
          <w:szCs w:val="24"/>
        </w:rPr>
      </w:pPr>
      <w:r w:rsidRPr="0033310D">
        <w:rPr>
          <w:rFonts w:cstheme="minorHAnsi"/>
          <w:sz w:val="24"/>
          <w:szCs w:val="24"/>
        </w:rPr>
        <w:t>Existe una g</w:t>
      </w:r>
      <w:r w:rsidR="00AB1669" w:rsidRPr="0033310D">
        <w:rPr>
          <w:rFonts w:cstheme="minorHAnsi"/>
          <w:sz w:val="24"/>
          <w:szCs w:val="24"/>
        </w:rPr>
        <w:t>ama</w:t>
      </w:r>
      <w:r w:rsidR="004725BC" w:rsidRPr="0033310D">
        <w:rPr>
          <w:rFonts w:cstheme="minorHAnsi"/>
          <w:sz w:val="24"/>
          <w:szCs w:val="24"/>
        </w:rPr>
        <w:t xml:space="preserve"> de opciones que dependen en gran medida del poder adquisitivo del comprador</w:t>
      </w:r>
      <w:r w:rsidRPr="0033310D">
        <w:rPr>
          <w:rFonts w:cstheme="minorHAnsi"/>
          <w:sz w:val="24"/>
          <w:szCs w:val="24"/>
        </w:rPr>
        <w:t xml:space="preserve">. </w:t>
      </w:r>
      <w:r w:rsidR="004725BC" w:rsidRPr="0033310D">
        <w:rPr>
          <w:rFonts w:cstheme="minorHAnsi"/>
          <w:sz w:val="24"/>
          <w:szCs w:val="24"/>
        </w:rPr>
        <w:t>La vivienda popular</w:t>
      </w:r>
      <w:r w:rsidRPr="0033310D">
        <w:rPr>
          <w:rFonts w:cstheme="minorHAnsi"/>
          <w:sz w:val="24"/>
          <w:szCs w:val="24"/>
        </w:rPr>
        <w:t xml:space="preserve"> </w:t>
      </w:r>
      <w:r w:rsidR="00B528A5" w:rsidRPr="0033310D">
        <w:rPr>
          <w:rFonts w:cstheme="minorHAnsi"/>
          <w:sz w:val="24"/>
          <w:szCs w:val="24"/>
        </w:rPr>
        <w:t>está</w:t>
      </w:r>
      <w:r w:rsidR="004725BC" w:rsidRPr="0033310D">
        <w:rPr>
          <w:rFonts w:cstheme="minorHAnsi"/>
          <w:sz w:val="24"/>
          <w:szCs w:val="24"/>
        </w:rPr>
        <w:t xml:space="preserve"> encaminada para las grandes masas y empleados en el </w:t>
      </w:r>
      <w:r w:rsidR="00606DF3" w:rsidRPr="0033310D">
        <w:rPr>
          <w:rFonts w:cstheme="minorHAnsi"/>
          <w:sz w:val="24"/>
          <w:szCs w:val="24"/>
        </w:rPr>
        <w:t>escalafón</w:t>
      </w:r>
      <w:r w:rsidR="004725BC" w:rsidRPr="0033310D">
        <w:rPr>
          <w:rFonts w:cstheme="minorHAnsi"/>
          <w:sz w:val="24"/>
          <w:szCs w:val="24"/>
        </w:rPr>
        <w:t xml:space="preserve"> inicial del sistema laboral componen la mayor parte de construcciones, </w:t>
      </w:r>
      <w:r w:rsidR="00B528A5" w:rsidRPr="0033310D">
        <w:rPr>
          <w:rFonts w:cstheme="minorHAnsi"/>
          <w:sz w:val="24"/>
          <w:szCs w:val="24"/>
        </w:rPr>
        <w:t>sobre todo</w:t>
      </w:r>
      <w:r w:rsidR="004725BC" w:rsidRPr="0033310D">
        <w:rPr>
          <w:rFonts w:cstheme="minorHAnsi"/>
          <w:sz w:val="24"/>
          <w:szCs w:val="24"/>
        </w:rPr>
        <w:t xml:space="preserve"> en </w:t>
      </w:r>
      <w:r w:rsidR="00606DF3" w:rsidRPr="0033310D">
        <w:rPr>
          <w:rFonts w:cstheme="minorHAnsi"/>
          <w:sz w:val="24"/>
          <w:szCs w:val="24"/>
        </w:rPr>
        <w:t>las</w:t>
      </w:r>
      <w:r w:rsidR="004725BC" w:rsidRPr="0033310D">
        <w:rPr>
          <w:rFonts w:cstheme="minorHAnsi"/>
          <w:sz w:val="24"/>
          <w:szCs w:val="24"/>
        </w:rPr>
        <w:t xml:space="preserve"> zonas populares como Soyapango, Ilopango, Apopa, San Martin, Ayutuxtepeque, San Marcos, Mejicanos, lugares que </w:t>
      </w:r>
      <w:r w:rsidR="00606DF3" w:rsidRPr="0033310D">
        <w:rPr>
          <w:rFonts w:cstheme="minorHAnsi"/>
          <w:sz w:val="24"/>
          <w:szCs w:val="24"/>
        </w:rPr>
        <w:t>tradicionalmente</w:t>
      </w:r>
      <w:r w:rsidR="004725BC" w:rsidRPr="0033310D">
        <w:rPr>
          <w:rFonts w:cstheme="minorHAnsi"/>
          <w:sz w:val="24"/>
          <w:szCs w:val="24"/>
        </w:rPr>
        <w:t xml:space="preserve"> no han sido ocupados para fines </w:t>
      </w:r>
      <w:r w:rsidR="00606DF3" w:rsidRPr="0033310D">
        <w:rPr>
          <w:rFonts w:cstheme="minorHAnsi"/>
          <w:sz w:val="24"/>
          <w:szCs w:val="24"/>
        </w:rPr>
        <w:t>agrícolas</w:t>
      </w:r>
      <w:r w:rsidR="004725BC" w:rsidRPr="0033310D">
        <w:rPr>
          <w:rFonts w:cstheme="minorHAnsi"/>
          <w:sz w:val="24"/>
          <w:szCs w:val="24"/>
        </w:rPr>
        <w:t xml:space="preserve"> pero tampoco para fines habitacionales hasta ahora.</w:t>
      </w:r>
      <w:r w:rsidR="00F46628">
        <w:rPr>
          <w:rFonts w:cstheme="minorHAnsi"/>
          <w:sz w:val="24"/>
          <w:szCs w:val="24"/>
        </w:rPr>
        <w:t xml:space="preserve"> </w:t>
      </w:r>
      <w:r w:rsidRPr="0033310D">
        <w:rPr>
          <w:rFonts w:cstheme="minorHAnsi"/>
          <w:sz w:val="24"/>
          <w:szCs w:val="24"/>
        </w:rPr>
        <w:t>A</w:t>
      </w:r>
      <w:r w:rsidR="004725BC" w:rsidRPr="0033310D">
        <w:rPr>
          <w:rFonts w:cstheme="minorHAnsi"/>
          <w:sz w:val="24"/>
          <w:szCs w:val="24"/>
        </w:rPr>
        <w:t>lgunos</w:t>
      </w:r>
      <w:r w:rsidRPr="0033310D">
        <w:rPr>
          <w:rFonts w:cstheme="minorHAnsi"/>
          <w:sz w:val="24"/>
          <w:szCs w:val="24"/>
        </w:rPr>
        <w:t xml:space="preserve"> de los</w:t>
      </w:r>
      <w:r w:rsidR="004725BC" w:rsidRPr="0033310D">
        <w:rPr>
          <w:rFonts w:cstheme="minorHAnsi"/>
          <w:sz w:val="24"/>
          <w:szCs w:val="24"/>
        </w:rPr>
        <w:t xml:space="preserve"> proyectos en </w:t>
      </w:r>
      <w:r w:rsidR="00606DF3" w:rsidRPr="0033310D">
        <w:rPr>
          <w:rFonts w:cstheme="minorHAnsi"/>
          <w:sz w:val="24"/>
          <w:szCs w:val="24"/>
        </w:rPr>
        <w:t>ejecución</w:t>
      </w:r>
      <w:r w:rsidR="004725BC" w:rsidRPr="0033310D">
        <w:rPr>
          <w:rFonts w:cstheme="minorHAnsi"/>
          <w:sz w:val="24"/>
          <w:szCs w:val="24"/>
        </w:rPr>
        <w:t xml:space="preserve"> y otros ya terminados en este sector </w:t>
      </w:r>
      <w:r w:rsidR="00606DF3" w:rsidRPr="0033310D">
        <w:rPr>
          <w:rFonts w:cstheme="minorHAnsi"/>
          <w:sz w:val="24"/>
          <w:szCs w:val="24"/>
        </w:rPr>
        <w:t>urbanístico</w:t>
      </w:r>
      <w:r w:rsidRPr="0033310D">
        <w:rPr>
          <w:rFonts w:cstheme="minorHAnsi"/>
          <w:sz w:val="24"/>
          <w:szCs w:val="24"/>
        </w:rPr>
        <w:t xml:space="preserve"> son</w:t>
      </w:r>
      <w:r w:rsidR="004725BC" w:rsidRPr="0033310D">
        <w:rPr>
          <w:rFonts w:cstheme="minorHAnsi"/>
          <w:sz w:val="24"/>
          <w:szCs w:val="24"/>
        </w:rPr>
        <w:t>:</w:t>
      </w:r>
    </w:p>
    <w:p w:rsidR="00566899" w:rsidRPr="00960F95" w:rsidRDefault="004725BC" w:rsidP="008E6472">
      <w:pPr>
        <w:pStyle w:val="Prrafodelista"/>
        <w:numPr>
          <w:ilvl w:val="0"/>
          <w:numId w:val="7"/>
        </w:numPr>
        <w:spacing w:after="0"/>
        <w:jc w:val="both"/>
        <w:rPr>
          <w:rFonts w:cstheme="minorHAnsi"/>
          <w:sz w:val="24"/>
          <w:szCs w:val="24"/>
        </w:rPr>
      </w:pPr>
      <w:r w:rsidRPr="00960F95">
        <w:rPr>
          <w:rFonts w:cstheme="minorHAnsi"/>
          <w:sz w:val="24"/>
          <w:szCs w:val="24"/>
        </w:rPr>
        <w:t>Residencial Alta Vista en Tonacatepeque, Ilopango, San Martin.</w:t>
      </w:r>
    </w:p>
    <w:p w:rsidR="00606DF3" w:rsidRPr="00960F95" w:rsidRDefault="004725BC" w:rsidP="008E6472">
      <w:pPr>
        <w:pStyle w:val="Prrafodelista"/>
        <w:numPr>
          <w:ilvl w:val="0"/>
          <w:numId w:val="7"/>
        </w:numPr>
        <w:spacing w:after="0"/>
        <w:jc w:val="both"/>
        <w:rPr>
          <w:rFonts w:cstheme="minorHAnsi"/>
          <w:sz w:val="24"/>
          <w:szCs w:val="24"/>
        </w:rPr>
      </w:pPr>
      <w:r w:rsidRPr="00960F95">
        <w:rPr>
          <w:rFonts w:cstheme="minorHAnsi"/>
          <w:sz w:val="24"/>
          <w:szCs w:val="24"/>
        </w:rPr>
        <w:t xml:space="preserve">Vivienda </w:t>
      </w:r>
      <w:r w:rsidR="00606DF3" w:rsidRPr="00960F95">
        <w:rPr>
          <w:rFonts w:cstheme="minorHAnsi"/>
          <w:sz w:val="24"/>
          <w:szCs w:val="24"/>
        </w:rPr>
        <w:t>mínima</w:t>
      </w:r>
      <w:r w:rsidRPr="00960F95">
        <w:rPr>
          <w:rFonts w:cstheme="minorHAnsi"/>
          <w:sz w:val="24"/>
          <w:szCs w:val="24"/>
        </w:rPr>
        <w:t xml:space="preserve"> en su mayor </w:t>
      </w:r>
      <w:r w:rsidR="00606DF3" w:rsidRPr="00960F95">
        <w:rPr>
          <w:rFonts w:cstheme="minorHAnsi"/>
          <w:sz w:val="24"/>
          <w:szCs w:val="24"/>
        </w:rPr>
        <w:t>expresión: Proyecto</w:t>
      </w:r>
      <w:r w:rsidR="00F96D82" w:rsidRPr="00960F95">
        <w:rPr>
          <w:rFonts w:cstheme="minorHAnsi"/>
          <w:sz w:val="24"/>
          <w:szCs w:val="24"/>
        </w:rPr>
        <w:t xml:space="preserve"> La Libertad, Apopa,</w:t>
      </w:r>
      <w:r w:rsidRPr="00960F95">
        <w:rPr>
          <w:rFonts w:cstheme="minorHAnsi"/>
          <w:sz w:val="24"/>
          <w:szCs w:val="24"/>
        </w:rPr>
        <w:t xml:space="preserve"> Villa del Sol, Ilopango</w:t>
      </w:r>
      <w:r w:rsidR="00F96D82" w:rsidRPr="00960F95">
        <w:rPr>
          <w:rFonts w:cstheme="minorHAnsi"/>
          <w:sz w:val="24"/>
          <w:szCs w:val="24"/>
        </w:rPr>
        <w:t>.</w:t>
      </w:r>
    </w:p>
    <w:p w:rsidR="00606DF3" w:rsidRPr="00960F95" w:rsidRDefault="004725BC" w:rsidP="008E6472">
      <w:pPr>
        <w:pStyle w:val="Prrafodelista"/>
        <w:numPr>
          <w:ilvl w:val="0"/>
          <w:numId w:val="7"/>
        </w:numPr>
        <w:spacing w:after="0"/>
        <w:jc w:val="both"/>
        <w:rPr>
          <w:rFonts w:cstheme="minorHAnsi"/>
          <w:sz w:val="24"/>
          <w:szCs w:val="24"/>
        </w:rPr>
      </w:pPr>
      <w:r w:rsidRPr="00960F95">
        <w:rPr>
          <w:rFonts w:cstheme="minorHAnsi"/>
          <w:sz w:val="24"/>
          <w:szCs w:val="24"/>
        </w:rPr>
        <w:t>Vivienda popular para un sector</w:t>
      </w:r>
      <w:r w:rsidR="00606DF3" w:rsidRPr="00960F95">
        <w:rPr>
          <w:rFonts w:cstheme="minorHAnsi"/>
          <w:sz w:val="24"/>
          <w:szCs w:val="24"/>
        </w:rPr>
        <w:t xml:space="preserve"> con un mayor poder adquisitivo.</w:t>
      </w:r>
    </w:p>
    <w:p w:rsidR="00606DF3" w:rsidRPr="00960F95" w:rsidRDefault="004725BC" w:rsidP="008E6472">
      <w:pPr>
        <w:pStyle w:val="Prrafodelista"/>
        <w:numPr>
          <w:ilvl w:val="0"/>
          <w:numId w:val="7"/>
        </w:numPr>
        <w:spacing w:after="0"/>
        <w:jc w:val="both"/>
        <w:rPr>
          <w:rFonts w:cstheme="minorHAnsi"/>
          <w:sz w:val="24"/>
          <w:szCs w:val="24"/>
        </w:rPr>
      </w:pPr>
      <w:r w:rsidRPr="00960F95">
        <w:rPr>
          <w:rFonts w:cstheme="minorHAnsi"/>
          <w:sz w:val="24"/>
          <w:szCs w:val="24"/>
        </w:rPr>
        <w:t xml:space="preserve">Viviendas </w:t>
      </w:r>
      <w:r w:rsidR="00606DF3" w:rsidRPr="00960F95">
        <w:rPr>
          <w:rFonts w:cstheme="minorHAnsi"/>
          <w:sz w:val="24"/>
          <w:szCs w:val="24"/>
        </w:rPr>
        <w:t xml:space="preserve">para la expandiente clase media: </w:t>
      </w:r>
      <w:r w:rsidRPr="00960F95">
        <w:rPr>
          <w:rFonts w:cstheme="minorHAnsi"/>
          <w:sz w:val="24"/>
          <w:szCs w:val="24"/>
        </w:rPr>
        <w:t>Las Jacarandas, Lourdes, Colon.</w:t>
      </w:r>
    </w:p>
    <w:p w:rsidR="004725BC" w:rsidRPr="00960F95" w:rsidRDefault="004725BC" w:rsidP="008E6472">
      <w:pPr>
        <w:pStyle w:val="Prrafodelista"/>
        <w:numPr>
          <w:ilvl w:val="0"/>
          <w:numId w:val="7"/>
        </w:numPr>
        <w:spacing w:after="0"/>
        <w:jc w:val="both"/>
        <w:rPr>
          <w:rFonts w:cstheme="minorHAnsi"/>
          <w:sz w:val="24"/>
          <w:szCs w:val="24"/>
        </w:rPr>
      </w:pPr>
      <w:r w:rsidRPr="00960F95">
        <w:rPr>
          <w:rFonts w:cstheme="minorHAnsi"/>
          <w:sz w:val="24"/>
          <w:szCs w:val="24"/>
        </w:rPr>
        <w:t xml:space="preserve">Residencial Miramar, San </w:t>
      </w:r>
      <w:r w:rsidR="00606DF3" w:rsidRPr="00960F95">
        <w:rPr>
          <w:rFonts w:cstheme="minorHAnsi"/>
          <w:sz w:val="24"/>
          <w:szCs w:val="24"/>
        </w:rPr>
        <w:t>José</w:t>
      </w:r>
      <w:r w:rsidRPr="00960F95">
        <w:rPr>
          <w:rFonts w:cstheme="minorHAnsi"/>
          <w:sz w:val="24"/>
          <w:szCs w:val="24"/>
        </w:rPr>
        <w:t xml:space="preserve"> Villanueva.</w:t>
      </w:r>
    </w:p>
    <w:p w:rsidR="00BF0DAA" w:rsidRPr="0033310D" w:rsidRDefault="00BF0DAA" w:rsidP="00960F95">
      <w:pPr>
        <w:spacing w:after="0"/>
        <w:jc w:val="both"/>
        <w:rPr>
          <w:rFonts w:cstheme="minorHAnsi"/>
          <w:color w:val="000000"/>
          <w:sz w:val="24"/>
          <w:szCs w:val="24"/>
        </w:rPr>
      </w:pPr>
    </w:p>
    <w:p w:rsidR="00F46628" w:rsidRDefault="00BF0DAA" w:rsidP="00960F95">
      <w:pPr>
        <w:spacing w:after="0"/>
        <w:jc w:val="both"/>
        <w:rPr>
          <w:rFonts w:cstheme="minorHAnsi"/>
          <w:color w:val="000000"/>
          <w:sz w:val="24"/>
          <w:szCs w:val="24"/>
        </w:rPr>
      </w:pPr>
      <w:r w:rsidRPr="0033310D">
        <w:rPr>
          <w:rFonts w:cstheme="minorHAnsi"/>
          <w:color w:val="000000"/>
          <w:sz w:val="24"/>
          <w:szCs w:val="24"/>
        </w:rPr>
        <w:t>Lo cierto es que en la actualidad las construcciones por lo general son realizadas en espacios pequeños sobre todo en las casas del área metropolitana de San Salvador, esto provoca que no se cuenten con extensiones prominentes para la distribución espacial de los muebles y otros elementos necesarios en una vivienda, esto no quiere decir que no se pueda realizar, al contrario se ha demostrado que en algunas ocasiones resultan mejores ideas de cómo acoplar varios elementos en uno solo y aprovechas al máximo el espacio.</w:t>
      </w:r>
    </w:p>
    <w:p w:rsidR="00F46628" w:rsidRDefault="00F46628">
      <w:pPr>
        <w:rPr>
          <w:rFonts w:cstheme="minorHAnsi"/>
          <w:color w:val="000000"/>
          <w:sz w:val="24"/>
          <w:szCs w:val="24"/>
        </w:rPr>
      </w:pPr>
      <w:r>
        <w:rPr>
          <w:rFonts w:cstheme="minorHAnsi"/>
          <w:color w:val="000000"/>
          <w:sz w:val="24"/>
          <w:szCs w:val="24"/>
        </w:rPr>
        <w:br w:type="page"/>
      </w:r>
    </w:p>
    <w:p w:rsidR="009C28A9" w:rsidRDefault="00EB60E4" w:rsidP="0033310D">
      <w:pPr>
        <w:spacing w:after="0"/>
        <w:rPr>
          <w:rFonts w:cstheme="minorHAnsi"/>
          <w:sz w:val="24"/>
          <w:szCs w:val="24"/>
        </w:rPr>
      </w:pPr>
      <w:r w:rsidRPr="0033310D">
        <w:rPr>
          <w:rFonts w:cstheme="minorHAnsi"/>
          <w:sz w:val="24"/>
          <w:szCs w:val="24"/>
        </w:rPr>
        <w:lastRenderedPageBreak/>
        <w:t>A continuación se muestra un modelo de plano de construcción actual de vivienda popular:</w:t>
      </w:r>
    </w:p>
    <w:p w:rsidR="00F46628" w:rsidRDefault="00F46628" w:rsidP="0033310D">
      <w:pPr>
        <w:spacing w:after="0"/>
        <w:rPr>
          <w:rFonts w:cstheme="minorHAnsi"/>
          <w:sz w:val="24"/>
          <w:szCs w:val="24"/>
        </w:rPr>
      </w:pPr>
    </w:p>
    <w:p w:rsidR="00F46628" w:rsidRPr="0033310D" w:rsidRDefault="00F46628" w:rsidP="0033310D">
      <w:pPr>
        <w:spacing w:after="0"/>
        <w:rPr>
          <w:rFonts w:cstheme="minorHAnsi"/>
          <w:sz w:val="24"/>
          <w:szCs w:val="24"/>
        </w:rPr>
      </w:pPr>
    </w:p>
    <w:p w:rsidR="0038024D" w:rsidRPr="0033310D" w:rsidRDefault="009C28A9" w:rsidP="0033310D">
      <w:pPr>
        <w:spacing w:after="0"/>
        <w:rPr>
          <w:rFonts w:cstheme="minorHAnsi"/>
          <w:sz w:val="24"/>
          <w:szCs w:val="24"/>
        </w:rPr>
      </w:pPr>
      <w:r w:rsidRPr="0033310D">
        <w:rPr>
          <w:rFonts w:cstheme="minorHAnsi"/>
          <w:noProof/>
          <w:sz w:val="24"/>
          <w:szCs w:val="24"/>
        </w:rPr>
        <w:drawing>
          <wp:inline distT="0" distB="0" distL="0" distR="0">
            <wp:extent cx="5191854" cy="6455391"/>
            <wp:effectExtent l="19050" t="0" r="8796" b="0"/>
            <wp:docPr id="19" name="Imagen 5" descr="D:\Documents\EVAN_CORP\SEMINARIO FULL\PLANTA CAS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EVAN_CORP\SEMINARIO FULL\PLANTA CASITA.jpg"/>
                    <pic:cNvPicPr>
                      <a:picLocks noChangeAspect="1" noChangeArrowheads="1"/>
                    </pic:cNvPicPr>
                  </pic:nvPicPr>
                  <pic:blipFill>
                    <a:blip r:embed="rId10" cstate="print">
                      <a:extLst>
                        <a:ext uri="{28A0092B-C50C-407E-A947-70E740481C1C}">
                          <a14:useLocalDpi xmlns:a14="http://schemas.microsoft.com/office/drawing/2010/main" val="0"/>
                        </a:ext>
                      </a:extLst>
                    </a:blip>
                    <a:srcRect l="11696" t="18819" r="10135" b="5740"/>
                    <a:stretch>
                      <a:fillRect/>
                    </a:stretch>
                  </pic:blipFill>
                  <pic:spPr bwMode="auto">
                    <a:xfrm>
                      <a:off x="0" y="0"/>
                      <a:ext cx="5191854" cy="6455391"/>
                    </a:xfrm>
                    <a:prstGeom prst="rect">
                      <a:avLst/>
                    </a:prstGeom>
                    <a:noFill/>
                    <a:ln>
                      <a:noFill/>
                    </a:ln>
                  </pic:spPr>
                </pic:pic>
              </a:graphicData>
            </a:graphic>
          </wp:inline>
        </w:drawing>
      </w:r>
    </w:p>
    <w:p w:rsidR="0038024D" w:rsidRPr="0033310D" w:rsidRDefault="0038024D" w:rsidP="0033310D">
      <w:pPr>
        <w:spacing w:after="0"/>
        <w:rPr>
          <w:rFonts w:cstheme="minorHAnsi"/>
          <w:sz w:val="24"/>
          <w:szCs w:val="24"/>
        </w:rPr>
      </w:pPr>
    </w:p>
    <w:p w:rsidR="00375501" w:rsidRPr="0033310D" w:rsidRDefault="00375501" w:rsidP="0033310D">
      <w:pPr>
        <w:spacing w:after="0"/>
        <w:rPr>
          <w:rFonts w:cstheme="minorHAnsi"/>
          <w:sz w:val="24"/>
          <w:szCs w:val="24"/>
        </w:rPr>
      </w:pPr>
    </w:p>
    <w:p w:rsidR="0038024D" w:rsidRPr="0033310D" w:rsidRDefault="0038024D" w:rsidP="0033310D">
      <w:pPr>
        <w:spacing w:after="0"/>
        <w:rPr>
          <w:rFonts w:cstheme="minorHAnsi"/>
          <w:sz w:val="24"/>
          <w:szCs w:val="24"/>
        </w:rPr>
      </w:pPr>
      <w:r w:rsidRPr="0033310D">
        <w:rPr>
          <w:rFonts w:cstheme="minorHAnsi"/>
          <w:sz w:val="24"/>
          <w:szCs w:val="24"/>
        </w:rPr>
        <w:t xml:space="preserve">ESQUEMA </w:t>
      </w:r>
      <w:r w:rsidR="00E7234C" w:rsidRPr="0033310D">
        <w:rPr>
          <w:rFonts w:cstheme="minorHAnsi"/>
          <w:sz w:val="24"/>
          <w:szCs w:val="24"/>
        </w:rPr>
        <w:t>2</w:t>
      </w:r>
      <w:r w:rsidRPr="0033310D">
        <w:rPr>
          <w:rFonts w:cstheme="minorHAnsi"/>
          <w:sz w:val="24"/>
          <w:szCs w:val="24"/>
        </w:rPr>
        <w:t xml:space="preserve">. </w:t>
      </w:r>
    </w:p>
    <w:p w:rsidR="0038024D" w:rsidRPr="0033310D" w:rsidRDefault="0038024D" w:rsidP="0033310D">
      <w:pPr>
        <w:spacing w:after="0"/>
        <w:rPr>
          <w:rFonts w:cstheme="minorHAnsi"/>
          <w:sz w:val="24"/>
          <w:szCs w:val="24"/>
        </w:rPr>
      </w:pPr>
      <w:r w:rsidRPr="0033310D">
        <w:rPr>
          <w:rFonts w:cstheme="minorHAnsi"/>
          <w:sz w:val="24"/>
          <w:szCs w:val="24"/>
        </w:rPr>
        <w:t>PLANTA ARQUITECTÓNICA Y ACABADOS. ESCALA 1:50</w:t>
      </w:r>
    </w:p>
    <w:p w:rsidR="0038024D" w:rsidRPr="0033310D" w:rsidRDefault="0038024D" w:rsidP="0033310D">
      <w:pPr>
        <w:spacing w:after="0"/>
        <w:rPr>
          <w:rFonts w:cstheme="minorHAnsi"/>
          <w:color w:val="000000"/>
          <w:sz w:val="24"/>
          <w:szCs w:val="24"/>
        </w:rPr>
      </w:pPr>
      <w:r w:rsidRPr="0033310D">
        <w:rPr>
          <w:rFonts w:cstheme="minorHAnsi"/>
          <w:sz w:val="24"/>
          <w:szCs w:val="24"/>
        </w:rPr>
        <w:t>FUENTE: FONDO SOCIAL PARA LA VIVIENDA. Estudios de Proyectos de Vivienda.</w:t>
      </w:r>
    </w:p>
    <w:p w:rsidR="009C28A9" w:rsidRPr="0033310D" w:rsidRDefault="009C28A9" w:rsidP="0033310D">
      <w:pPr>
        <w:spacing w:after="0"/>
        <w:rPr>
          <w:rFonts w:cstheme="minorHAnsi"/>
          <w:sz w:val="24"/>
          <w:szCs w:val="24"/>
        </w:rPr>
      </w:pPr>
      <w:r w:rsidRPr="0033310D">
        <w:rPr>
          <w:rFonts w:cstheme="minorHAnsi"/>
          <w:sz w:val="24"/>
          <w:szCs w:val="24"/>
        </w:rPr>
        <w:br w:type="page"/>
      </w:r>
    </w:p>
    <w:p w:rsidR="008F4B88" w:rsidRPr="0033310D" w:rsidRDefault="008F4B88" w:rsidP="00F46628">
      <w:pPr>
        <w:spacing w:after="0"/>
        <w:jc w:val="both"/>
        <w:rPr>
          <w:rFonts w:cstheme="minorHAnsi"/>
          <w:color w:val="000000"/>
          <w:sz w:val="24"/>
          <w:szCs w:val="24"/>
        </w:rPr>
      </w:pPr>
      <w:r w:rsidRPr="0033310D">
        <w:rPr>
          <w:rFonts w:cstheme="minorHAnsi"/>
          <w:color w:val="000000"/>
          <w:sz w:val="24"/>
          <w:szCs w:val="24"/>
        </w:rPr>
        <w:lastRenderedPageBreak/>
        <w:t>El país está innovando en materiales y sistemas constructivos, los tradicionales materiales que se ocupan acá para construir siguen siendo ocupados por miles de Arquitectos en todo el país. El material por excelencia para la construcción de paredes es el bloque de concreto, el cual se puede encontrar una diversidad de estilos y colores y empresas que los distribuyen.</w:t>
      </w:r>
    </w:p>
    <w:p w:rsidR="008F4B88" w:rsidRPr="0033310D" w:rsidRDefault="008F4B88" w:rsidP="00F46628">
      <w:pPr>
        <w:spacing w:after="0"/>
        <w:jc w:val="both"/>
        <w:rPr>
          <w:rFonts w:cstheme="minorHAnsi"/>
          <w:color w:val="000000"/>
          <w:sz w:val="24"/>
          <w:szCs w:val="24"/>
        </w:rPr>
      </w:pPr>
    </w:p>
    <w:p w:rsidR="008F4B88" w:rsidRPr="0033310D" w:rsidRDefault="008F4B88" w:rsidP="00F46628">
      <w:pPr>
        <w:spacing w:after="0"/>
        <w:jc w:val="both"/>
        <w:rPr>
          <w:rFonts w:cstheme="minorHAnsi"/>
          <w:color w:val="000000"/>
          <w:sz w:val="24"/>
          <w:szCs w:val="24"/>
        </w:rPr>
      </w:pPr>
      <w:r w:rsidRPr="0033310D">
        <w:rPr>
          <w:rFonts w:cstheme="minorHAnsi"/>
          <w:color w:val="000000"/>
          <w:sz w:val="24"/>
          <w:szCs w:val="24"/>
        </w:rPr>
        <w:t>Algunos de los materiales que se están ocupando mucho últimamente son la Tabla Roca o Tabla Yeso que es utilizado en paredes interiores para restarle peso al edificio, el Reynobond</w:t>
      </w:r>
      <w:r w:rsidRPr="0033310D">
        <w:rPr>
          <w:rFonts w:cstheme="minorHAnsi"/>
          <w:color w:val="000000"/>
          <w:sz w:val="24"/>
          <w:szCs w:val="24"/>
          <w:vertAlign w:val="superscript"/>
        </w:rPr>
        <w:footnoteReference w:id="17"/>
      </w:r>
      <w:r w:rsidR="00F46628">
        <w:rPr>
          <w:rFonts w:cstheme="minorHAnsi"/>
          <w:color w:val="000000"/>
          <w:sz w:val="24"/>
          <w:szCs w:val="24"/>
        </w:rPr>
        <w:t xml:space="preserve"> </w:t>
      </w:r>
      <w:r w:rsidRPr="0033310D">
        <w:rPr>
          <w:rFonts w:cstheme="minorHAnsi"/>
          <w:color w:val="000000"/>
          <w:sz w:val="24"/>
          <w:szCs w:val="24"/>
        </w:rPr>
        <w:t xml:space="preserve">utilizado en fachadas de edificios e interiores de espacios, paneles decorativos con texturas simulando piedras que son utilizados para decoración de viviendas, los marcos de las ventanas en P.V.C, pisos de cerámica para viviendas y oficinas, y lo </w:t>
      </w:r>
      <w:r w:rsidR="009D3F95" w:rsidRPr="0033310D">
        <w:rPr>
          <w:rFonts w:cstheme="minorHAnsi"/>
          <w:color w:val="000000"/>
          <w:sz w:val="24"/>
          <w:szCs w:val="24"/>
        </w:rPr>
        <w:t>más</w:t>
      </w:r>
      <w:r w:rsidRPr="0033310D">
        <w:rPr>
          <w:rFonts w:cstheme="minorHAnsi"/>
          <w:color w:val="000000"/>
          <w:sz w:val="24"/>
          <w:szCs w:val="24"/>
        </w:rPr>
        <w:t xml:space="preserve"> innovador son las estructuras metálicas en los esqueletos (columnas, vigas y losas) y estructuras de techos de los edificios.</w:t>
      </w:r>
    </w:p>
    <w:p w:rsidR="008F4B88" w:rsidRPr="0033310D" w:rsidRDefault="008F4B88" w:rsidP="00F46628">
      <w:pPr>
        <w:spacing w:after="0"/>
        <w:jc w:val="both"/>
        <w:rPr>
          <w:rFonts w:cstheme="minorHAnsi"/>
          <w:color w:val="000000"/>
          <w:sz w:val="24"/>
          <w:szCs w:val="24"/>
        </w:rPr>
      </w:pPr>
    </w:p>
    <w:p w:rsidR="00375501" w:rsidRPr="0033310D" w:rsidRDefault="00375501" w:rsidP="00F46628">
      <w:pPr>
        <w:spacing w:after="0"/>
        <w:jc w:val="both"/>
        <w:rPr>
          <w:rFonts w:cstheme="minorHAnsi"/>
          <w:color w:val="000000"/>
          <w:sz w:val="24"/>
          <w:szCs w:val="24"/>
        </w:rPr>
      </w:pPr>
      <w:r w:rsidRPr="0033310D">
        <w:rPr>
          <w:rFonts w:cstheme="minorHAnsi"/>
          <w:color w:val="000000"/>
          <w:sz w:val="24"/>
          <w:szCs w:val="24"/>
        </w:rPr>
        <w:t>Es así como al dar un recorrido por la cuidad, podemos encontrar viviendas con una mezcla de Arquitectura Colonial y estilo Californiano, dadas sus características, así como también viviendas de tipo Americano, pues son viviendas al estilo de Estados Unidos, son de madera, y son ensambladas en el lugar, viviendas de tipo Europeo con acabados en madera y piedra, y las que dominan en su mayoría las de tipo racional, donde se busca la racionalidad de los espacios por medio de la función de estos.</w:t>
      </w:r>
    </w:p>
    <w:p w:rsidR="008F4B88" w:rsidRPr="0033310D" w:rsidRDefault="008F4B88" w:rsidP="00F46628">
      <w:pPr>
        <w:spacing w:after="0"/>
        <w:jc w:val="both"/>
        <w:rPr>
          <w:rFonts w:cstheme="minorHAnsi"/>
          <w:color w:val="000000"/>
          <w:sz w:val="24"/>
          <w:szCs w:val="24"/>
        </w:rPr>
      </w:pPr>
    </w:p>
    <w:p w:rsidR="00BF0DAA" w:rsidRPr="0033310D" w:rsidRDefault="00BF0DAA" w:rsidP="00F46628">
      <w:pPr>
        <w:spacing w:after="0"/>
        <w:jc w:val="both"/>
        <w:rPr>
          <w:rFonts w:cstheme="minorHAnsi"/>
          <w:color w:val="000000"/>
          <w:sz w:val="24"/>
          <w:szCs w:val="24"/>
        </w:rPr>
      </w:pPr>
      <w:r w:rsidRPr="0033310D">
        <w:rPr>
          <w:rFonts w:cstheme="minorHAnsi"/>
          <w:color w:val="000000"/>
          <w:sz w:val="24"/>
          <w:szCs w:val="24"/>
        </w:rPr>
        <w:br w:type="page"/>
      </w:r>
    </w:p>
    <w:p w:rsidR="000F3F18" w:rsidRPr="00F46628" w:rsidRDefault="00BE5714" w:rsidP="0033310D">
      <w:pPr>
        <w:spacing w:after="0"/>
        <w:rPr>
          <w:rFonts w:cstheme="minorHAnsi"/>
          <w:b/>
          <w:color w:val="000000"/>
          <w:sz w:val="28"/>
          <w:szCs w:val="28"/>
        </w:rPr>
      </w:pPr>
      <w:r>
        <w:rPr>
          <w:rFonts w:cstheme="minorHAnsi"/>
          <w:b/>
          <w:color w:val="000000"/>
          <w:sz w:val="28"/>
          <w:szCs w:val="28"/>
        </w:rPr>
        <w:lastRenderedPageBreak/>
        <w:t>1</w:t>
      </w:r>
      <w:r w:rsidR="00C51B5C" w:rsidRPr="00F46628">
        <w:rPr>
          <w:rFonts w:cstheme="minorHAnsi"/>
          <w:b/>
          <w:color w:val="000000"/>
          <w:sz w:val="28"/>
          <w:szCs w:val="28"/>
        </w:rPr>
        <w:t>.</w:t>
      </w:r>
      <w:r>
        <w:rPr>
          <w:rFonts w:cstheme="minorHAnsi"/>
          <w:b/>
          <w:color w:val="000000"/>
          <w:sz w:val="28"/>
          <w:szCs w:val="28"/>
        </w:rPr>
        <w:t>2</w:t>
      </w:r>
      <w:r w:rsidR="00F46628">
        <w:rPr>
          <w:rFonts w:cstheme="minorHAnsi"/>
          <w:b/>
          <w:color w:val="000000"/>
          <w:sz w:val="28"/>
          <w:szCs w:val="28"/>
        </w:rPr>
        <w:t>.</w:t>
      </w:r>
      <w:r w:rsidR="00C51B5C" w:rsidRPr="00F46628">
        <w:rPr>
          <w:rFonts w:cstheme="minorHAnsi"/>
          <w:b/>
          <w:color w:val="000000"/>
          <w:sz w:val="28"/>
          <w:szCs w:val="28"/>
        </w:rPr>
        <w:t xml:space="preserve"> </w:t>
      </w:r>
      <w:r w:rsidR="000F3F18" w:rsidRPr="00F46628">
        <w:rPr>
          <w:rFonts w:cstheme="minorHAnsi"/>
          <w:b/>
          <w:color w:val="000000"/>
          <w:sz w:val="28"/>
          <w:szCs w:val="28"/>
        </w:rPr>
        <w:t>EL MUEBLE</w:t>
      </w:r>
      <w:r w:rsidR="00A911BC">
        <w:rPr>
          <w:rFonts w:cstheme="minorHAnsi"/>
          <w:b/>
          <w:color w:val="000000"/>
          <w:sz w:val="28"/>
          <w:szCs w:val="28"/>
        </w:rPr>
        <w:t>.</w:t>
      </w:r>
    </w:p>
    <w:p w:rsidR="000F3F18" w:rsidRPr="0033310D" w:rsidRDefault="000F3F18" w:rsidP="0033310D">
      <w:pPr>
        <w:spacing w:after="0"/>
        <w:rPr>
          <w:rFonts w:cstheme="minorHAnsi"/>
          <w:sz w:val="24"/>
          <w:szCs w:val="24"/>
        </w:rPr>
      </w:pPr>
    </w:p>
    <w:p w:rsidR="00B0563E" w:rsidRPr="0033310D" w:rsidRDefault="00B0563E" w:rsidP="0033310D">
      <w:pPr>
        <w:spacing w:after="0"/>
        <w:rPr>
          <w:rFonts w:cstheme="minorHAnsi"/>
          <w:sz w:val="24"/>
          <w:szCs w:val="24"/>
        </w:rPr>
      </w:pPr>
    </w:p>
    <w:p w:rsidR="00495DEE" w:rsidRPr="0033310D" w:rsidRDefault="00BE5714" w:rsidP="0033310D">
      <w:pPr>
        <w:spacing w:after="0"/>
        <w:rPr>
          <w:rFonts w:cstheme="minorHAnsi"/>
          <w:sz w:val="24"/>
          <w:szCs w:val="24"/>
          <w:u w:val="single"/>
        </w:rPr>
      </w:pPr>
      <w:r>
        <w:rPr>
          <w:rFonts w:cstheme="minorHAnsi"/>
          <w:sz w:val="24"/>
          <w:szCs w:val="24"/>
          <w:u w:val="single"/>
        </w:rPr>
        <w:t>1.2</w:t>
      </w:r>
      <w:r w:rsidR="00F46628">
        <w:rPr>
          <w:rFonts w:cstheme="minorHAnsi"/>
          <w:sz w:val="24"/>
          <w:szCs w:val="24"/>
          <w:u w:val="single"/>
        </w:rPr>
        <w:t>.1.</w:t>
      </w:r>
      <w:r w:rsidR="0043491E" w:rsidRPr="0033310D">
        <w:rPr>
          <w:rFonts w:cstheme="minorHAnsi"/>
          <w:sz w:val="24"/>
          <w:szCs w:val="24"/>
          <w:u w:val="single"/>
        </w:rPr>
        <w:t xml:space="preserve"> </w:t>
      </w:r>
      <w:r w:rsidR="00495DEE" w:rsidRPr="0033310D">
        <w:rPr>
          <w:rFonts w:cstheme="minorHAnsi"/>
          <w:sz w:val="24"/>
          <w:szCs w:val="24"/>
          <w:u w:val="single"/>
        </w:rPr>
        <w:t>Definición</w:t>
      </w:r>
      <w:r w:rsidR="00A00009" w:rsidRPr="0033310D">
        <w:rPr>
          <w:rFonts w:cstheme="minorHAnsi"/>
          <w:sz w:val="24"/>
          <w:szCs w:val="24"/>
          <w:u w:val="single"/>
        </w:rPr>
        <w:t xml:space="preserve"> y </w:t>
      </w:r>
      <w:r>
        <w:rPr>
          <w:rFonts w:cstheme="minorHAnsi"/>
          <w:sz w:val="24"/>
          <w:szCs w:val="24"/>
          <w:u w:val="single"/>
        </w:rPr>
        <w:t xml:space="preserve"> </w:t>
      </w:r>
      <w:r w:rsidR="00A00009" w:rsidRPr="0033310D">
        <w:rPr>
          <w:rFonts w:cstheme="minorHAnsi"/>
          <w:sz w:val="24"/>
          <w:szCs w:val="24"/>
          <w:u w:val="single"/>
        </w:rPr>
        <w:t>Función</w:t>
      </w:r>
      <w:r w:rsidR="00495DEE" w:rsidRPr="0033310D">
        <w:rPr>
          <w:rFonts w:cstheme="minorHAnsi"/>
          <w:sz w:val="24"/>
          <w:szCs w:val="24"/>
          <w:u w:val="single"/>
        </w:rPr>
        <w:t>.</w:t>
      </w:r>
    </w:p>
    <w:p w:rsidR="00412BBE" w:rsidRPr="0033310D" w:rsidRDefault="00412BBE" w:rsidP="0033310D">
      <w:pPr>
        <w:spacing w:after="0"/>
        <w:rPr>
          <w:rFonts w:cstheme="minorHAnsi"/>
          <w:sz w:val="24"/>
          <w:szCs w:val="24"/>
        </w:rPr>
      </w:pPr>
    </w:p>
    <w:p w:rsidR="00BE5714" w:rsidRDefault="00BE5714" w:rsidP="00BE5714">
      <w:pPr>
        <w:spacing w:after="0"/>
        <w:jc w:val="both"/>
        <w:rPr>
          <w:rFonts w:cstheme="minorHAnsi"/>
          <w:sz w:val="24"/>
          <w:szCs w:val="24"/>
        </w:rPr>
      </w:pPr>
    </w:p>
    <w:p w:rsidR="00092A3D" w:rsidRPr="0033310D" w:rsidRDefault="00B56A07" w:rsidP="00BE5714">
      <w:pPr>
        <w:spacing w:after="0"/>
        <w:jc w:val="both"/>
        <w:rPr>
          <w:rFonts w:cstheme="minorHAnsi"/>
          <w:color w:val="000000"/>
          <w:sz w:val="24"/>
          <w:szCs w:val="24"/>
        </w:rPr>
      </w:pPr>
      <w:r w:rsidRPr="0033310D">
        <w:rPr>
          <w:rFonts w:cstheme="minorHAnsi"/>
          <w:sz w:val="24"/>
          <w:szCs w:val="24"/>
        </w:rPr>
        <w:t>El</w:t>
      </w:r>
      <w:r w:rsidRPr="0033310D">
        <w:rPr>
          <w:rFonts w:cstheme="minorHAnsi"/>
          <w:color w:val="000000"/>
          <w:sz w:val="24"/>
          <w:szCs w:val="24"/>
        </w:rPr>
        <w:t xml:space="preserve"> mueble ha sido creado por el ser humano como un elemento básico a poseer en determinados espacios a fin de permitir mayor comodidad y utilidad.</w:t>
      </w:r>
      <w:r w:rsidR="00BE5714">
        <w:rPr>
          <w:rFonts w:cstheme="minorHAnsi"/>
          <w:color w:val="000000"/>
          <w:sz w:val="24"/>
          <w:szCs w:val="24"/>
        </w:rPr>
        <w:t xml:space="preserve"> </w:t>
      </w:r>
      <w:r w:rsidR="00352AE8" w:rsidRPr="0033310D">
        <w:rPr>
          <w:rFonts w:cstheme="minorHAnsi"/>
          <w:color w:val="000000"/>
          <w:sz w:val="24"/>
          <w:szCs w:val="24"/>
        </w:rPr>
        <w:t>Son objetos que sirven para facilitar los usos y actividades habituales en casas, oficinas y otro tipo de locales. Normalmente el término alude a los objetos que facilitan las actividades humanas comunes, tales como dormir, comer, cocinar, descansar, etc., mediante mesas, sillas, camas, estanterías, muebles de cocina, etc.</w:t>
      </w:r>
    </w:p>
    <w:p w:rsidR="00F41585" w:rsidRPr="0033310D" w:rsidRDefault="00F41585" w:rsidP="00BE5714">
      <w:pPr>
        <w:spacing w:after="0"/>
        <w:jc w:val="both"/>
        <w:rPr>
          <w:rFonts w:cstheme="minorHAnsi"/>
          <w:color w:val="000000"/>
          <w:sz w:val="24"/>
          <w:szCs w:val="24"/>
        </w:rPr>
      </w:pPr>
    </w:p>
    <w:p w:rsidR="00B56A07" w:rsidRPr="0033310D" w:rsidRDefault="001B5584" w:rsidP="00BE5714">
      <w:pPr>
        <w:spacing w:after="0"/>
        <w:jc w:val="both"/>
        <w:rPr>
          <w:rFonts w:cstheme="minorHAnsi"/>
          <w:color w:val="000000"/>
          <w:sz w:val="24"/>
          <w:szCs w:val="24"/>
        </w:rPr>
      </w:pPr>
      <w:r w:rsidRPr="0033310D">
        <w:rPr>
          <w:rFonts w:cstheme="minorHAnsi"/>
          <w:color w:val="000000"/>
          <w:sz w:val="24"/>
          <w:szCs w:val="24"/>
        </w:rPr>
        <w:t>Entenderemos como definición p</w:t>
      </w:r>
      <w:r w:rsidR="00B56A07" w:rsidRPr="0033310D">
        <w:rPr>
          <w:rFonts w:cstheme="minorHAnsi"/>
          <w:color w:val="000000"/>
          <w:sz w:val="24"/>
          <w:szCs w:val="24"/>
        </w:rPr>
        <w:t>ropia para est</w:t>
      </w:r>
      <w:r w:rsidR="00C759F3" w:rsidRPr="0033310D">
        <w:rPr>
          <w:rFonts w:cstheme="minorHAnsi"/>
          <w:color w:val="000000"/>
          <w:sz w:val="24"/>
          <w:szCs w:val="24"/>
        </w:rPr>
        <w:t>e trabajo de grado</w:t>
      </w:r>
      <w:r w:rsidR="00B56A07" w:rsidRPr="0033310D">
        <w:rPr>
          <w:rFonts w:cstheme="minorHAnsi"/>
          <w:color w:val="000000"/>
          <w:sz w:val="24"/>
          <w:szCs w:val="24"/>
        </w:rPr>
        <w:t xml:space="preserve"> que un</w:t>
      </w:r>
      <w:r w:rsidRPr="0033310D">
        <w:rPr>
          <w:rFonts w:cstheme="minorHAnsi"/>
          <w:color w:val="000000"/>
          <w:sz w:val="24"/>
          <w:szCs w:val="24"/>
        </w:rPr>
        <w:t xml:space="preserve"> mueble </w:t>
      </w:r>
      <w:r w:rsidR="00B56A07" w:rsidRPr="0033310D">
        <w:rPr>
          <w:rFonts w:cstheme="minorHAnsi"/>
          <w:color w:val="000000"/>
          <w:sz w:val="24"/>
          <w:szCs w:val="24"/>
        </w:rPr>
        <w:t>es</w:t>
      </w:r>
      <w:r w:rsidRPr="0033310D">
        <w:rPr>
          <w:rFonts w:cstheme="minorHAnsi"/>
          <w:color w:val="000000"/>
          <w:sz w:val="24"/>
          <w:szCs w:val="24"/>
        </w:rPr>
        <w:t xml:space="preserve"> todo elemento que esté pensado, diseñado y construido a fin de ser utilizado en el espacio de una vivienda o edificación con diferentes usos de </w:t>
      </w:r>
      <w:r w:rsidR="00B56A07" w:rsidRPr="0033310D">
        <w:rPr>
          <w:rFonts w:cstheme="minorHAnsi"/>
          <w:color w:val="000000"/>
          <w:sz w:val="24"/>
          <w:szCs w:val="24"/>
        </w:rPr>
        <w:t>acuerdo a su forma o propósito.</w:t>
      </w:r>
    </w:p>
    <w:p w:rsidR="00F41585" w:rsidRPr="0033310D" w:rsidRDefault="00F41585" w:rsidP="00BE5714">
      <w:pPr>
        <w:spacing w:after="0"/>
        <w:jc w:val="both"/>
        <w:rPr>
          <w:rFonts w:cstheme="minorHAnsi"/>
          <w:color w:val="000000"/>
          <w:sz w:val="24"/>
          <w:szCs w:val="24"/>
        </w:rPr>
      </w:pPr>
    </w:p>
    <w:p w:rsidR="001B5584" w:rsidRPr="0033310D" w:rsidRDefault="00B56A07" w:rsidP="00BE5714">
      <w:pPr>
        <w:spacing w:after="0"/>
        <w:jc w:val="both"/>
        <w:rPr>
          <w:rFonts w:cstheme="minorHAnsi"/>
          <w:color w:val="000000"/>
          <w:sz w:val="24"/>
          <w:szCs w:val="24"/>
        </w:rPr>
      </w:pPr>
      <w:r w:rsidRPr="0033310D">
        <w:rPr>
          <w:rFonts w:cstheme="minorHAnsi"/>
          <w:color w:val="000000"/>
          <w:sz w:val="24"/>
          <w:szCs w:val="24"/>
        </w:rPr>
        <w:t xml:space="preserve">Se ha determinado </w:t>
      </w:r>
      <w:r w:rsidR="00C759F3" w:rsidRPr="0033310D">
        <w:rPr>
          <w:rFonts w:cstheme="minorHAnsi"/>
          <w:color w:val="000000"/>
          <w:sz w:val="24"/>
          <w:szCs w:val="24"/>
        </w:rPr>
        <w:t>como</w:t>
      </w:r>
      <w:r w:rsidR="001B5584" w:rsidRPr="0033310D">
        <w:rPr>
          <w:rFonts w:cstheme="minorHAnsi"/>
          <w:color w:val="000000"/>
          <w:sz w:val="24"/>
          <w:szCs w:val="24"/>
        </w:rPr>
        <w:t xml:space="preserve"> característica básica a la hora de definir lo que es un mueble, el hecho de que </w:t>
      </w:r>
      <w:r w:rsidR="00C759F3" w:rsidRPr="0033310D">
        <w:rPr>
          <w:rFonts w:cstheme="minorHAnsi"/>
          <w:color w:val="000000"/>
          <w:sz w:val="24"/>
          <w:szCs w:val="24"/>
        </w:rPr>
        <w:t>sea</w:t>
      </w:r>
      <w:r w:rsidR="001B5584" w:rsidRPr="0033310D">
        <w:rPr>
          <w:rFonts w:cstheme="minorHAnsi"/>
          <w:color w:val="000000"/>
          <w:sz w:val="24"/>
          <w:szCs w:val="24"/>
        </w:rPr>
        <w:t xml:space="preserve"> un objeto movible que pued</w:t>
      </w:r>
      <w:r w:rsidR="00C759F3" w:rsidRPr="0033310D">
        <w:rPr>
          <w:rFonts w:cstheme="minorHAnsi"/>
          <w:color w:val="000000"/>
          <w:sz w:val="24"/>
          <w:szCs w:val="24"/>
        </w:rPr>
        <w:t>a</w:t>
      </w:r>
      <w:r w:rsidR="001B5584" w:rsidRPr="0033310D">
        <w:rPr>
          <w:rFonts w:cstheme="minorHAnsi"/>
          <w:color w:val="000000"/>
          <w:sz w:val="24"/>
          <w:szCs w:val="24"/>
        </w:rPr>
        <w:t xml:space="preserve"> ser trasladado de un lugar a otro, por lo cual otros objetos relacionados con la construcción y la decoración no pueden ser considerados muebles</w:t>
      </w:r>
      <w:r w:rsidRPr="0033310D">
        <w:rPr>
          <w:rFonts w:cstheme="minorHAnsi"/>
          <w:color w:val="000000"/>
          <w:sz w:val="24"/>
          <w:szCs w:val="24"/>
        </w:rPr>
        <w:t>.</w:t>
      </w:r>
      <w:r w:rsidRPr="0033310D">
        <w:rPr>
          <w:rFonts w:cstheme="minorHAnsi"/>
          <w:color w:val="000000"/>
          <w:sz w:val="24"/>
          <w:szCs w:val="24"/>
          <w:vertAlign w:val="superscript"/>
        </w:rPr>
        <w:footnoteReference w:id="18"/>
      </w:r>
    </w:p>
    <w:p w:rsidR="00F41585" w:rsidRPr="0033310D" w:rsidRDefault="00F41585" w:rsidP="00BE5714">
      <w:pPr>
        <w:spacing w:after="0"/>
        <w:jc w:val="both"/>
        <w:rPr>
          <w:rFonts w:cstheme="minorHAnsi"/>
          <w:color w:val="000000"/>
          <w:sz w:val="24"/>
          <w:szCs w:val="24"/>
        </w:rPr>
      </w:pPr>
    </w:p>
    <w:p w:rsidR="00BE5714" w:rsidRDefault="00B56A07" w:rsidP="00BE5714">
      <w:pPr>
        <w:spacing w:after="0"/>
        <w:jc w:val="both"/>
        <w:rPr>
          <w:rFonts w:cstheme="minorHAnsi"/>
          <w:color w:val="000000"/>
          <w:sz w:val="24"/>
          <w:szCs w:val="24"/>
        </w:rPr>
      </w:pPr>
      <w:r w:rsidRPr="0033310D">
        <w:rPr>
          <w:rFonts w:cstheme="minorHAnsi"/>
          <w:color w:val="000000"/>
          <w:sz w:val="24"/>
          <w:szCs w:val="24"/>
        </w:rPr>
        <w:t>E</w:t>
      </w:r>
      <w:r w:rsidR="001B5584" w:rsidRPr="0033310D">
        <w:rPr>
          <w:rFonts w:cstheme="minorHAnsi"/>
          <w:color w:val="000000"/>
          <w:sz w:val="24"/>
          <w:szCs w:val="24"/>
        </w:rPr>
        <w:t>n la actualidad cada tipo de mueble, cada estilo mobiliario y cada diseño tiene el objetivo de crear espacios diferentes y únicos para cada habitación.</w:t>
      </w:r>
      <w:r w:rsidR="00BE5714">
        <w:rPr>
          <w:rFonts w:cstheme="minorHAnsi"/>
          <w:color w:val="000000"/>
          <w:sz w:val="24"/>
          <w:szCs w:val="24"/>
        </w:rPr>
        <w:t xml:space="preserve"> </w:t>
      </w:r>
      <w:r w:rsidR="0043545A" w:rsidRPr="0033310D">
        <w:rPr>
          <w:rFonts w:cstheme="minorHAnsi"/>
          <w:color w:val="000000"/>
          <w:sz w:val="24"/>
          <w:szCs w:val="24"/>
        </w:rPr>
        <w:t xml:space="preserve">El mueble posee la capacidad de concretar un espacio es por ello juega un papel importante en la transformación y adaptación del espacio que se habita. </w:t>
      </w:r>
    </w:p>
    <w:p w:rsidR="00BE5714" w:rsidRDefault="00BE5714" w:rsidP="00BE5714">
      <w:pPr>
        <w:spacing w:after="0"/>
        <w:jc w:val="both"/>
        <w:rPr>
          <w:rFonts w:cstheme="minorHAnsi"/>
          <w:color w:val="000000"/>
          <w:sz w:val="24"/>
          <w:szCs w:val="24"/>
        </w:rPr>
      </w:pPr>
    </w:p>
    <w:p w:rsidR="0043545A" w:rsidRPr="0033310D" w:rsidRDefault="003F4313" w:rsidP="00BE5714">
      <w:pPr>
        <w:spacing w:after="0"/>
        <w:jc w:val="both"/>
        <w:rPr>
          <w:rFonts w:cstheme="minorHAnsi"/>
          <w:color w:val="000000"/>
          <w:sz w:val="24"/>
          <w:szCs w:val="24"/>
        </w:rPr>
      </w:pPr>
      <w:r w:rsidRPr="0033310D">
        <w:rPr>
          <w:rFonts w:cstheme="minorHAnsi"/>
          <w:color w:val="000000"/>
          <w:sz w:val="24"/>
          <w:szCs w:val="24"/>
        </w:rPr>
        <w:t>El ser humano</w:t>
      </w:r>
      <w:r w:rsidR="0043545A" w:rsidRPr="0033310D">
        <w:rPr>
          <w:rFonts w:cstheme="minorHAnsi"/>
          <w:color w:val="000000"/>
          <w:sz w:val="24"/>
          <w:szCs w:val="24"/>
        </w:rPr>
        <w:t xml:space="preserve"> buscará equipar</w:t>
      </w:r>
      <w:r w:rsidR="00C759F3" w:rsidRPr="0033310D">
        <w:rPr>
          <w:rFonts w:cstheme="minorHAnsi"/>
          <w:color w:val="000000"/>
          <w:sz w:val="24"/>
          <w:szCs w:val="24"/>
        </w:rPr>
        <w:t>se</w:t>
      </w:r>
      <w:r w:rsidR="0043545A" w:rsidRPr="0033310D">
        <w:rPr>
          <w:rFonts w:cstheme="minorHAnsi"/>
          <w:color w:val="000000"/>
          <w:sz w:val="24"/>
          <w:szCs w:val="24"/>
        </w:rPr>
        <w:t xml:space="preserve"> de mobiliario que le permita realizar las actividades de una manera cómoda y de acuerdo con los requerimientos de su estilo de vida. Es decir, si el </w:t>
      </w:r>
      <w:r w:rsidRPr="0033310D">
        <w:rPr>
          <w:rFonts w:cstheme="minorHAnsi"/>
          <w:color w:val="000000"/>
          <w:sz w:val="24"/>
          <w:szCs w:val="24"/>
        </w:rPr>
        <w:t>ser humano</w:t>
      </w:r>
      <w:r w:rsidR="0043545A" w:rsidRPr="0033310D">
        <w:rPr>
          <w:rFonts w:cstheme="minorHAnsi"/>
          <w:color w:val="000000"/>
          <w:sz w:val="24"/>
          <w:szCs w:val="24"/>
        </w:rPr>
        <w:t xml:space="preserve"> requiere de movilidad, buscará muebles y objetos que tengan la capacidad de adaptarse a esta necesidad. </w:t>
      </w:r>
    </w:p>
    <w:p w:rsidR="003C2823" w:rsidRPr="0033310D" w:rsidRDefault="003C2823" w:rsidP="00BE5714">
      <w:pPr>
        <w:spacing w:after="0"/>
        <w:jc w:val="both"/>
        <w:rPr>
          <w:rFonts w:cstheme="minorHAnsi"/>
          <w:color w:val="000000"/>
          <w:sz w:val="24"/>
          <w:szCs w:val="24"/>
        </w:rPr>
      </w:pPr>
    </w:p>
    <w:p w:rsidR="0043545A" w:rsidRPr="0033310D" w:rsidRDefault="00C759F3" w:rsidP="00BE5714">
      <w:pPr>
        <w:spacing w:after="0"/>
        <w:jc w:val="both"/>
        <w:rPr>
          <w:rFonts w:cstheme="minorHAnsi"/>
          <w:color w:val="000000"/>
          <w:sz w:val="24"/>
          <w:szCs w:val="24"/>
        </w:rPr>
      </w:pPr>
      <w:r w:rsidRPr="0033310D">
        <w:rPr>
          <w:rFonts w:cstheme="minorHAnsi"/>
          <w:color w:val="000000"/>
          <w:sz w:val="24"/>
          <w:szCs w:val="24"/>
        </w:rPr>
        <w:t xml:space="preserve">Las autoras del presente trabajo de tesis definirán como </w:t>
      </w:r>
      <w:r w:rsidR="0043545A" w:rsidRPr="0033310D">
        <w:rPr>
          <w:rFonts w:cstheme="minorHAnsi"/>
          <w:color w:val="000000"/>
          <w:sz w:val="24"/>
          <w:szCs w:val="24"/>
        </w:rPr>
        <w:t xml:space="preserve">mobiliario </w:t>
      </w:r>
      <w:r w:rsidRPr="0033310D">
        <w:rPr>
          <w:rFonts w:cstheme="minorHAnsi"/>
          <w:color w:val="000000"/>
          <w:sz w:val="24"/>
          <w:szCs w:val="24"/>
        </w:rPr>
        <w:t>al</w:t>
      </w:r>
      <w:r w:rsidR="0043545A" w:rsidRPr="0033310D">
        <w:rPr>
          <w:rFonts w:cstheme="minorHAnsi"/>
          <w:color w:val="000000"/>
          <w:sz w:val="24"/>
          <w:szCs w:val="24"/>
        </w:rPr>
        <w:t xml:space="preserve"> conjunto de objetos que constituyen </w:t>
      </w:r>
      <w:r w:rsidR="00421FDA" w:rsidRPr="0033310D">
        <w:rPr>
          <w:rFonts w:cstheme="minorHAnsi"/>
          <w:color w:val="000000"/>
          <w:sz w:val="24"/>
          <w:szCs w:val="24"/>
        </w:rPr>
        <w:t xml:space="preserve">el equipamiento de un inmueble; </w:t>
      </w:r>
      <w:r w:rsidR="0043545A" w:rsidRPr="0033310D">
        <w:rPr>
          <w:rFonts w:cstheme="minorHAnsi"/>
          <w:color w:val="000000"/>
          <w:sz w:val="24"/>
          <w:szCs w:val="24"/>
        </w:rPr>
        <w:t>por</w:t>
      </w:r>
      <w:r w:rsidR="00421FDA" w:rsidRPr="0033310D">
        <w:rPr>
          <w:rFonts w:cstheme="minorHAnsi"/>
          <w:color w:val="000000"/>
          <w:sz w:val="24"/>
          <w:szCs w:val="24"/>
        </w:rPr>
        <w:t xml:space="preserve"> ejemplo, camas, sillas y mesas</w:t>
      </w:r>
      <w:r w:rsidR="0043545A" w:rsidRPr="0033310D">
        <w:rPr>
          <w:rFonts w:cstheme="minorHAnsi"/>
          <w:color w:val="000000"/>
          <w:sz w:val="24"/>
          <w:szCs w:val="24"/>
        </w:rPr>
        <w:t xml:space="preserve"> y que confier</w:t>
      </w:r>
      <w:r w:rsidRPr="0033310D">
        <w:rPr>
          <w:rFonts w:cstheme="minorHAnsi"/>
          <w:color w:val="000000"/>
          <w:sz w:val="24"/>
          <w:szCs w:val="24"/>
        </w:rPr>
        <w:t>en</w:t>
      </w:r>
      <w:r w:rsidR="0043545A" w:rsidRPr="0033310D">
        <w:rPr>
          <w:rFonts w:cstheme="minorHAnsi"/>
          <w:color w:val="000000"/>
          <w:sz w:val="24"/>
          <w:szCs w:val="24"/>
        </w:rPr>
        <w:t xml:space="preserve"> a las diferentes </w:t>
      </w:r>
      <w:r w:rsidRPr="0033310D">
        <w:rPr>
          <w:rFonts w:cstheme="minorHAnsi"/>
          <w:color w:val="000000"/>
          <w:sz w:val="24"/>
          <w:szCs w:val="24"/>
        </w:rPr>
        <w:t>partes de la vivienda sus</w:t>
      </w:r>
      <w:r w:rsidR="0043545A" w:rsidRPr="0033310D">
        <w:rPr>
          <w:rFonts w:cstheme="minorHAnsi"/>
          <w:color w:val="000000"/>
          <w:sz w:val="24"/>
          <w:szCs w:val="24"/>
        </w:rPr>
        <w:t xml:space="preserve"> funciones particulares, </w:t>
      </w:r>
      <w:r w:rsidRPr="0033310D">
        <w:rPr>
          <w:rFonts w:cstheme="minorHAnsi"/>
          <w:color w:val="000000"/>
          <w:sz w:val="24"/>
          <w:szCs w:val="24"/>
        </w:rPr>
        <w:t xml:space="preserve">como la de dormitorio, comedor </w:t>
      </w:r>
      <w:r w:rsidR="0043545A" w:rsidRPr="0033310D">
        <w:rPr>
          <w:rFonts w:cstheme="minorHAnsi"/>
          <w:color w:val="000000"/>
          <w:sz w:val="24"/>
          <w:szCs w:val="24"/>
        </w:rPr>
        <w:t>o cocina</w:t>
      </w:r>
      <w:r w:rsidRPr="0033310D">
        <w:rPr>
          <w:rFonts w:cstheme="minorHAnsi"/>
          <w:color w:val="000000"/>
          <w:sz w:val="24"/>
          <w:szCs w:val="24"/>
        </w:rPr>
        <w:t>r</w:t>
      </w:r>
      <w:r w:rsidR="0043545A" w:rsidRPr="0033310D">
        <w:rPr>
          <w:rFonts w:cstheme="minorHAnsi"/>
          <w:color w:val="000000"/>
          <w:sz w:val="24"/>
          <w:szCs w:val="24"/>
        </w:rPr>
        <w:t xml:space="preserve">. </w:t>
      </w:r>
    </w:p>
    <w:p w:rsidR="0043545A" w:rsidRPr="0033310D" w:rsidRDefault="0043545A" w:rsidP="00BE5714">
      <w:pPr>
        <w:spacing w:after="0"/>
        <w:jc w:val="both"/>
        <w:rPr>
          <w:rFonts w:cstheme="minorHAnsi"/>
          <w:color w:val="000000"/>
          <w:sz w:val="24"/>
          <w:szCs w:val="24"/>
        </w:rPr>
      </w:pPr>
    </w:p>
    <w:p w:rsidR="00BE5714" w:rsidRDefault="00BE5714">
      <w:pPr>
        <w:rPr>
          <w:rFonts w:cstheme="minorHAnsi"/>
          <w:color w:val="000000"/>
          <w:sz w:val="24"/>
          <w:szCs w:val="24"/>
        </w:rPr>
      </w:pPr>
      <w:r>
        <w:rPr>
          <w:rFonts w:cstheme="minorHAnsi"/>
          <w:color w:val="000000"/>
          <w:sz w:val="24"/>
          <w:szCs w:val="24"/>
        </w:rPr>
        <w:br w:type="page"/>
      </w:r>
    </w:p>
    <w:p w:rsidR="00C759F3" w:rsidRPr="0033310D" w:rsidRDefault="0043545A" w:rsidP="00BE5714">
      <w:pPr>
        <w:spacing w:after="0"/>
        <w:jc w:val="both"/>
        <w:rPr>
          <w:rFonts w:cstheme="minorHAnsi"/>
          <w:color w:val="000000"/>
          <w:sz w:val="24"/>
          <w:szCs w:val="24"/>
        </w:rPr>
      </w:pPr>
      <w:r w:rsidRPr="0033310D">
        <w:rPr>
          <w:rFonts w:cstheme="minorHAnsi"/>
          <w:color w:val="000000"/>
          <w:sz w:val="24"/>
          <w:szCs w:val="24"/>
        </w:rPr>
        <w:lastRenderedPageBreak/>
        <w:t xml:space="preserve">Es difícil imaginar al ser humano sin un mueble alrededor, no se tienen datos acerca de la creación de los primeros; el mueble es inherente a la aparición del </w:t>
      </w:r>
      <w:r w:rsidRPr="0033310D">
        <w:rPr>
          <w:rFonts w:cstheme="minorHAnsi"/>
          <w:i/>
          <w:color w:val="000000"/>
          <w:sz w:val="24"/>
          <w:szCs w:val="24"/>
        </w:rPr>
        <w:t>homo sapiens</w:t>
      </w:r>
      <w:r w:rsidRPr="0033310D">
        <w:rPr>
          <w:rFonts w:cstheme="minorHAnsi"/>
          <w:color w:val="000000"/>
          <w:sz w:val="24"/>
          <w:szCs w:val="24"/>
        </w:rPr>
        <w:t xml:space="preserve"> y </w:t>
      </w:r>
      <w:r w:rsidR="00C759F3" w:rsidRPr="0033310D">
        <w:rPr>
          <w:rFonts w:cstheme="minorHAnsi"/>
          <w:color w:val="000000"/>
          <w:sz w:val="24"/>
          <w:szCs w:val="24"/>
        </w:rPr>
        <w:t>sus</w:t>
      </w:r>
      <w:r w:rsidRPr="0033310D">
        <w:rPr>
          <w:rFonts w:cstheme="minorHAnsi"/>
          <w:color w:val="000000"/>
          <w:sz w:val="24"/>
          <w:szCs w:val="24"/>
        </w:rPr>
        <w:t xml:space="preserve"> cercanos, en un principio los muebles no se construían, sino que eran objetos de la naturaleza, a los cuales se</w:t>
      </w:r>
      <w:r w:rsidR="00C759F3" w:rsidRPr="0033310D">
        <w:rPr>
          <w:rFonts w:cstheme="minorHAnsi"/>
          <w:color w:val="000000"/>
          <w:sz w:val="24"/>
          <w:szCs w:val="24"/>
        </w:rPr>
        <w:t xml:space="preserve"> les daba la función de mueble.</w:t>
      </w:r>
    </w:p>
    <w:p w:rsidR="00C759F3" w:rsidRPr="0033310D" w:rsidRDefault="00C759F3"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Más adelante en la historia evolutiva se aprecia la utilización de la madera como materia prima para la creación de estructuras útiles al hombre, que le permitieron ordenar y clasificar objetos en su beneficio y obtener comodidad</w:t>
      </w:r>
      <w:r w:rsidR="00C759F3" w:rsidRPr="0033310D">
        <w:rPr>
          <w:rFonts w:cstheme="minorHAnsi"/>
          <w:color w:val="000000"/>
          <w:sz w:val="24"/>
          <w:szCs w:val="24"/>
        </w:rPr>
        <w:t xml:space="preserve"> de ellos.</w:t>
      </w:r>
    </w:p>
    <w:p w:rsidR="0043491E" w:rsidRPr="0033310D" w:rsidRDefault="0043491E" w:rsidP="00BE5714">
      <w:pPr>
        <w:spacing w:after="0"/>
        <w:jc w:val="both"/>
        <w:rPr>
          <w:rFonts w:cstheme="minorHAnsi"/>
          <w:color w:val="000000"/>
          <w:sz w:val="24"/>
          <w:szCs w:val="24"/>
        </w:rPr>
      </w:pPr>
    </w:p>
    <w:p w:rsidR="003C2823" w:rsidRPr="0033310D" w:rsidRDefault="003C2823" w:rsidP="00BE5714">
      <w:pPr>
        <w:spacing w:after="0"/>
        <w:jc w:val="both"/>
        <w:rPr>
          <w:rFonts w:cstheme="minorHAnsi"/>
          <w:color w:val="000000"/>
          <w:sz w:val="24"/>
          <w:szCs w:val="24"/>
        </w:rPr>
      </w:pPr>
    </w:p>
    <w:p w:rsidR="000F3F18" w:rsidRPr="0033310D" w:rsidRDefault="00BE5714" w:rsidP="0033310D">
      <w:pPr>
        <w:spacing w:after="0"/>
        <w:rPr>
          <w:rFonts w:cstheme="minorHAnsi"/>
          <w:color w:val="000000"/>
          <w:sz w:val="24"/>
          <w:szCs w:val="24"/>
          <w:u w:val="single"/>
        </w:rPr>
      </w:pPr>
      <w:r>
        <w:rPr>
          <w:rFonts w:cstheme="minorHAnsi"/>
          <w:color w:val="000000"/>
          <w:sz w:val="24"/>
          <w:szCs w:val="24"/>
          <w:u w:val="single"/>
        </w:rPr>
        <w:t>1.</w:t>
      </w:r>
      <w:r w:rsidR="00421FDA" w:rsidRPr="0033310D">
        <w:rPr>
          <w:rFonts w:cstheme="minorHAnsi"/>
          <w:color w:val="000000"/>
          <w:sz w:val="24"/>
          <w:szCs w:val="24"/>
          <w:u w:val="single"/>
        </w:rPr>
        <w:t xml:space="preserve">2.2 </w:t>
      </w:r>
      <w:r w:rsidR="000F3F18" w:rsidRPr="0033310D">
        <w:rPr>
          <w:rFonts w:cstheme="minorHAnsi"/>
          <w:color w:val="000000"/>
          <w:sz w:val="24"/>
          <w:szCs w:val="24"/>
          <w:u w:val="single"/>
        </w:rPr>
        <w:t>Historia y Evolución.</w:t>
      </w:r>
    </w:p>
    <w:p w:rsidR="0043545A" w:rsidRPr="0033310D" w:rsidRDefault="0043545A" w:rsidP="0033310D">
      <w:pPr>
        <w:spacing w:after="0"/>
        <w:rPr>
          <w:rFonts w:cstheme="minorHAnsi"/>
          <w:color w:val="000000"/>
          <w:sz w:val="24"/>
          <w:szCs w:val="24"/>
        </w:rPr>
      </w:pPr>
    </w:p>
    <w:p w:rsidR="00F96D82" w:rsidRPr="0033310D" w:rsidRDefault="00F96D82" w:rsidP="0033310D">
      <w:pPr>
        <w:spacing w:after="0"/>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Los muebles han existidos desde tiempos remotos, no hay datos precisos del surgimiento de este, pero se conoce que datan desde los tiempos primitivos, desde la aparición del </w:t>
      </w:r>
      <w:r w:rsidRPr="0033310D">
        <w:rPr>
          <w:rFonts w:cstheme="minorHAnsi"/>
          <w:i/>
          <w:color w:val="000000"/>
          <w:sz w:val="24"/>
          <w:szCs w:val="24"/>
        </w:rPr>
        <w:t>homo sapiens</w:t>
      </w:r>
      <w:r w:rsidRPr="0033310D">
        <w:rPr>
          <w:rFonts w:cstheme="minorHAnsi"/>
          <w:color w:val="000000"/>
          <w:sz w:val="24"/>
          <w:szCs w:val="24"/>
        </w:rPr>
        <w:t xml:space="preserve">, </w:t>
      </w:r>
      <w:r w:rsidR="007D3D26" w:rsidRPr="0033310D">
        <w:rPr>
          <w:rFonts w:cstheme="minorHAnsi"/>
          <w:color w:val="000000"/>
          <w:sz w:val="24"/>
          <w:szCs w:val="24"/>
        </w:rPr>
        <w:t>los cuales</w:t>
      </w:r>
      <w:r w:rsidRPr="0033310D">
        <w:rPr>
          <w:rFonts w:cstheme="minorHAnsi"/>
          <w:color w:val="000000"/>
          <w:sz w:val="24"/>
          <w:szCs w:val="24"/>
        </w:rPr>
        <w:t xml:space="preserve"> estará</w:t>
      </w:r>
      <w:r w:rsidR="007D3D26" w:rsidRPr="0033310D">
        <w:rPr>
          <w:rFonts w:cstheme="minorHAnsi"/>
          <w:color w:val="000000"/>
          <w:sz w:val="24"/>
          <w:szCs w:val="24"/>
        </w:rPr>
        <w:t>n</w:t>
      </w:r>
      <w:r w:rsidRPr="0033310D">
        <w:rPr>
          <w:rFonts w:cstheme="minorHAnsi"/>
          <w:color w:val="000000"/>
          <w:sz w:val="24"/>
          <w:szCs w:val="24"/>
        </w:rPr>
        <w:t xml:space="preserve"> necesariamente sujeto</w:t>
      </w:r>
      <w:r w:rsidR="007D3D26" w:rsidRPr="0033310D">
        <w:rPr>
          <w:rFonts w:cstheme="minorHAnsi"/>
          <w:color w:val="000000"/>
          <w:sz w:val="24"/>
          <w:szCs w:val="24"/>
        </w:rPr>
        <w:t>s</w:t>
      </w:r>
      <w:r w:rsidRPr="0033310D">
        <w:rPr>
          <w:rFonts w:cstheme="minorHAnsi"/>
          <w:color w:val="000000"/>
          <w:sz w:val="24"/>
          <w:szCs w:val="24"/>
        </w:rPr>
        <w:t xml:space="preserve"> a las reglas físicas de la estabilidad, adecuación al uso y dependencia del cuerpo humano.</w:t>
      </w:r>
    </w:p>
    <w:p w:rsidR="00F41585" w:rsidRPr="0033310D" w:rsidRDefault="00F41585" w:rsidP="00BE5714">
      <w:pPr>
        <w:spacing w:after="0"/>
        <w:jc w:val="both"/>
        <w:rPr>
          <w:rFonts w:cstheme="minorHAnsi"/>
          <w:color w:val="000000"/>
          <w:sz w:val="24"/>
          <w:szCs w:val="24"/>
        </w:rPr>
      </w:pPr>
    </w:p>
    <w:p w:rsidR="007D3D26"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Según estudios arqueológicos, se cree que los muebles han existido desde el periodo neolítico (7000 a.C.). Las muestras más antiguas del mobiliario se han encontrado en el antiguo Egipto y  las investigaciones de la tumba del faraón </w:t>
      </w:r>
      <w:r w:rsidRPr="0033310D">
        <w:rPr>
          <w:rFonts w:cstheme="minorHAnsi"/>
          <w:i/>
          <w:color w:val="000000"/>
          <w:sz w:val="24"/>
          <w:szCs w:val="24"/>
        </w:rPr>
        <w:t>Tutankamon</w:t>
      </w:r>
      <w:r w:rsidR="00BE5714">
        <w:rPr>
          <w:rFonts w:cstheme="minorHAnsi"/>
          <w:i/>
          <w:color w:val="000000"/>
          <w:sz w:val="24"/>
          <w:szCs w:val="24"/>
        </w:rPr>
        <w:t xml:space="preserve"> </w:t>
      </w:r>
      <w:r w:rsidRPr="0033310D">
        <w:rPr>
          <w:rFonts w:cstheme="minorHAnsi"/>
          <w:color w:val="000000"/>
          <w:sz w:val="24"/>
          <w:szCs w:val="24"/>
        </w:rPr>
        <w:t>(s.</w:t>
      </w:r>
      <w:r w:rsidR="00B528A5">
        <w:rPr>
          <w:rFonts w:cstheme="minorHAnsi"/>
          <w:color w:val="000000"/>
          <w:sz w:val="24"/>
          <w:szCs w:val="24"/>
        </w:rPr>
        <w:t xml:space="preserve"> </w:t>
      </w:r>
      <w:r w:rsidRPr="0033310D">
        <w:rPr>
          <w:rFonts w:cstheme="minorHAnsi"/>
          <w:color w:val="000000"/>
          <w:sz w:val="24"/>
          <w:szCs w:val="24"/>
        </w:rPr>
        <w:t xml:space="preserve">XIV a. C.) dan acceso probablemente </w:t>
      </w:r>
      <w:r w:rsidR="007D3D26" w:rsidRPr="0033310D">
        <w:rPr>
          <w:rFonts w:cstheme="minorHAnsi"/>
          <w:color w:val="000000"/>
          <w:sz w:val="24"/>
          <w:szCs w:val="24"/>
        </w:rPr>
        <w:t xml:space="preserve">a </w:t>
      </w:r>
      <w:r w:rsidRPr="0033310D">
        <w:rPr>
          <w:rFonts w:cstheme="minorHAnsi"/>
          <w:color w:val="000000"/>
          <w:sz w:val="24"/>
          <w:szCs w:val="24"/>
        </w:rPr>
        <w:t xml:space="preserve">los muebles más antiguos de los que se tienen constancia hoy. </w:t>
      </w:r>
    </w:p>
    <w:p w:rsidR="007D3D26" w:rsidRPr="0033310D" w:rsidRDefault="007D3D26"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Gracias a las sillas, tronos, bancos, camas y arcas que se encontraron en esa tumba, se tiene hoy conocimiento de las técnicas, ornamentaciones, materiales y diseños que utilizaron los egipcios en la fabricación de sus muebles.</w:t>
      </w:r>
      <w:r w:rsidR="00BE5714">
        <w:rPr>
          <w:rFonts w:cstheme="minorHAnsi"/>
          <w:color w:val="000000"/>
          <w:sz w:val="24"/>
          <w:szCs w:val="24"/>
        </w:rPr>
        <w:t xml:space="preserve"> </w:t>
      </w:r>
      <w:r w:rsidR="009631E7" w:rsidRPr="0033310D">
        <w:rPr>
          <w:rFonts w:cstheme="minorHAnsi"/>
          <w:color w:val="000000"/>
          <w:sz w:val="24"/>
          <w:szCs w:val="24"/>
        </w:rPr>
        <w:t>Por</w:t>
      </w:r>
      <w:r w:rsidR="007D3D26" w:rsidRPr="0033310D">
        <w:rPr>
          <w:rFonts w:cstheme="minorHAnsi"/>
          <w:color w:val="000000"/>
          <w:sz w:val="24"/>
          <w:szCs w:val="24"/>
        </w:rPr>
        <w:t xml:space="preserve"> ellos se conoce que l</w:t>
      </w:r>
      <w:r w:rsidRPr="0033310D">
        <w:rPr>
          <w:rFonts w:cstheme="minorHAnsi"/>
          <w:color w:val="000000"/>
          <w:sz w:val="24"/>
          <w:szCs w:val="24"/>
        </w:rPr>
        <w:t xml:space="preserve">os muebles egipcios se caracterizaban por </w:t>
      </w:r>
      <w:r w:rsidR="007D3D26" w:rsidRPr="0033310D">
        <w:rPr>
          <w:rFonts w:cstheme="minorHAnsi"/>
          <w:color w:val="000000"/>
          <w:sz w:val="24"/>
          <w:szCs w:val="24"/>
        </w:rPr>
        <w:t>la</w:t>
      </w:r>
      <w:r w:rsidRPr="0033310D">
        <w:rPr>
          <w:rFonts w:cstheme="minorHAnsi"/>
          <w:color w:val="000000"/>
          <w:sz w:val="24"/>
          <w:szCs w:val="24"/>
        </w:rPr>
        <w:t xml:space="preserve"> sencillez de estructura</w:t>
      </w:r>
      <w:r w:rsidR="009631E7" w:rsidRPr="0033310D">
        <w:rPr>
          <w:rFonts w:cstheme="minorHAnsi"/>
          <w:color w:val="000000"/>
          <w:sz w:val="24"/>
          <w:szCs w:val="24"/>
        </w:rPr>
        <w:t>s</w:t>
      </w:r>
      <w:r w:rsidRPr="0033310D">
        <w:rPr>
          <w:rFonts w:cstheme="minorHAnsi"/>
          <w:color w:val="000000"/>
          <w:sz w:val="24"/>
          <w:szCs w:val="24"/>
        </w:rPr>
        <w:t xml:space="preserve">, utilizando </w:t>
      </w:r>
      <w:r w:rsidR="007D3D26" w:rsidRPr="0033310D">
        <w:rPr>
          <w:rFonts w:cstheme="minorHAnsi"/>
          <w:color w:val="000000"/>
          <w:sz w:val="24"/>
          <w:szCs w:val="24"/>
        </w:rPr>
        <w:t>seguros</w:t>
      </w:r>
      <w:r w:rsidRPr="0033310D">
        <w:rPr>
          <w:rFonts w:cstheme="minorHAnsi"/>
          <w:color w:val="000000"/>
          <w:sz w:val="24"/>
          <w:szCs w:val="24"/>
        </w:rPr>
        <w:t xml:space="preserve"> de madera y ensambladuras elementales.</w:t>
      </w:r>
      <w:r w:rsidR="00BE5714">
        <w:rPr>
          <w:rFonts w:cstheme="minorHAnsi"/>
          <w:color w:val="000000"/>
          <w:sz w:val="24"/>
          <w:szCs w:val="24"/>
        </w:rPr>
        <w:t xml:space="preserve"> </w:t>
      </w:r>
      <w:r w:rsidRPr="0033310D">
        <w:rPr>
          <w:rFonts w:cstheme="minorHAnsi"/>
          <w:color w:val="000000"/>
          <w:sz w:val="24"/>
          <w:szCs w:val="24"/>
        </w:rPr>
        <w:t>La decoración era geométrica utilizando colores vivos</w:t>
      </w:r>
      <w:r w:rsidR="007D3D26" w:rsidRPr="0033310D">
        <w:rPr>
          <w:rFonts w:cstheme="minorHAnsi"/>
          <w:color w:val="000000"/>
          <w:sz w:val="24"/>
          <w:szCs w:val="24"/>
        </w:rPr>
        <w:t xml:space="preserve"> y la</w:t>
      </w:r>
      <w:r w:rsidRPr="0033310D">
        <w:rPr>
          <w:rFonts w:cstheme="minorHAnsi"/>
          <w:color w:val="000000"/>
          <w:sz w:val="24"/>
          <w:szCs w:val="24"/>
        </w:rPr>
        <w:t xml:space="preserve"> ornamentación en los muebles de lujo, se realizaba con bajorrelieves</w:t>
      </w:r>
      <w:r w:rsidR="007D3D26" w:rsidRPr="0033310D">
        <w:rPr>
          <w:rFonts w:cstheme="minorHAnsi"/>
          <w:color w:val="000000"/>
          <w:sz w:val="24"/>
          <w:szCs w:val="24"/>
        </w:rPr>
        <w:t xml:space="preserve"> de</w:t>
      </w:r>
      <w:r w:rsidRPr="0033310D">
        <w:rPr>
          <w:rFonts w:cstheme="minorHAnsi"/>
          <w:color w:val="000000"/>
          <w:sz w:val="24"/>
          <w:szCs w:val="24"/>
        </w:rPr>
        <w:t xml:space="preserve"> oro o marfil </w:t>
      </w:r>
      <w:r w:rsidR="007D3D26" w:rsidRPr="0033310D">
        <w:rPr>
          <w:rFonts w:cstheme="minorHAnsi"/>
          <w:color w:val="000000"/>
          <w:sz w:val="24"/>
          <w:szCs w:val="24"/>
        </w:rPr>
        <w:t xml:space="preserve">en </w:t>
      </w:r>
      <w:r w:rsidRPr="0033310D">
        <w:rPr>
          <w:rFonts w:cstheme="minorHAnsi"/>
          <w:color w:val="000000"/>
          <w:sz w:val="24"/>
          <w:szCs w:val="24"/>
        </w:rPr>
        <w:t>maderas finas</w:t>
      </w:r>
      <w:r w:rsidR="007D3D26" w:rsidRPr="0033310D">
        <w:rPr>
          <w:rFonts w:cstheme="minorHAnsi"/>
          <w:color w:val="000000"/>
          <w:sz w:val="24"/>
          <w:szCs w:val="24"/>
        </w:rPr>
        <w:t xml:space="preserve"> con</w:t>
      </w:r>
      <w:r w:rsidRPr="0033310D">
        <w:rPr>
          <w:rFonts w:cstheme="minorHAnsi"/>
          <w:color w:val="000000"/>
          <w:sz w:val="24"/>
          <w:szCs w:val="24"/>
        </w:rPr>
        <w:t xml:space="preserve"> motivos de animales y plantas. </w:t>
      </w:r>
    </w:p>
    <w:p w:rsidR="00F41585" w:rsidRPr="0033310D" w:rsidRDefault="00F41585" w:rsidP="00BE5714">
      <w:pPr>
        <w:spacing w:after="0"/>
        <w:jc w:val="both"/>
        <w:rPr>
          <w:rFonts w:cstheme="minorHAnsi"/>
          <w:color w:val="000000"/>
          <w:sz w:val="24"/>
          <w:szCs w:val="24"/>
        </w:rPr>
      </w:pPr>
    </w:p>
    <w:p w:rsidR="00C62F21" w:rsidRDefault="0043545A" w:rsidP="00C62F21">
      <w:pPr>
        <w:spacing w:after="0"/>
        <w:jc w:val="both"/>
        <w:rPr>
          <w:rFonts w:cstheme="minorHAnsi"/>
          <w:color w:val="000000"/>
          <w:sz w:val="24"/>
          <w:szCs w:val="24"/>
        </w:rPr>
      </w:pPr>
      <w:r w:rsidRPr="0033310D">
        <w:rPr>
          <w:rFonts w:cstheme="minorHAnsi"/>
          <w:color w:val="000000"/>
          <w:sz w:val="24"/>
          <w:szCs w:val="24"/>
        </w:rPr>
        <w:t>Todos los datos sobre el mobiliario griego se han obtenido a través de estudios realizados sobre vasos y platos cerámicos, bajorrelieves y relieves funerarios. Sin embargo, hoy en día, uno de los diseños más conocidos de la silla es debido p</w:t>
      </w:r>
      <w:r w:rsidR="009631E7" w:rsidRPr="0033310D">
        <w:rPr>
          <w:rFonts w:cstheme="minorHAnsi"/>
          <w:color w:val="000000"/>
          <w:sz w:val="24"/>
          <w:szCs w:val="24"/>
        </w:rPr>
        <w:t>recisamente a esta civilización, se</w:t>
      </w:r>
      <w:r w:rsidRPr="0033310D">
        <w:rPr>
          <w:rFonts w:cstheme="minorHAnsi"/>
          <w:color w:val="000000"/>
          <w:sz w:val="24"/>
          <w:szCs w:val="24"/>
        </w:rPr>
        <w:t xml:space="preserve"> trata de la silla </w:t>
      </w:r>
      <w:r w:rsidRPr="0033310D">
        <w:rPr>
          <w:rFonts w:cstheme="minorHAnsi"/>
          <w:i/>
          <w:color w:val="000000"/>
          <w:sz w:val="24"/>
          <w:szCs w:val="24"/>
        </w:rPr>
        <w:t>klismos</w:t>
      </w:r>
      <w:r w:rsidRPr="0033310D">
        <w:rPr>
          <w:rFonts w:cstheme="minorHAnsi"/>
          <w:color w:val="000000"/>
          <w:sz w:val="24"/>
          <w:szCs w:val="24"/>
        </w:rPr>
        <w:t>. A través de este diseño se puede concluir que la estructura de los muebles griegos era sencilla y muy pensada para</w:t>
      </w:r>
      <w:r w:rsidR="00B528A5">
        <w:rPr>
          <w:rFonts w:cstheme="minorHAnsi"/>
          <w:color w:val="000000"/>
          <w:sz w:val="24"/>
          <w:szCs w:val="24"/>
        </w:rPr>
        <w:t xml:space="preserve"> </w:t>
      </w:r>
      <w:r w:rsidR="009631E7" w:rsidRPr="0033310D">
        <w:rPr>
          <w:rFonts w:cstheme="minorHAnsi"/>
          <w:color w:val="000000"/>
          <w:sz w:val="24"/>
          <w:szCs w:val="24"/>
        </w:rPr>
        <w:t>la comodidad del cuerpo humano</w:t>
      </w:r>
      <w:r w:rsidR="009631E7" w:rsidRPr="0033310D">
        <w:rPr>
          <w:rStyle w:val="Refdenotaalpie"/>
          <w:rFonts w:cstheme="minorHAnsi"/>
          <w:color w:val="000000"/>
          <w:sz w:val="24"/>
          <w:szCs w:val="24"/>
        </w:rPr>
        <w:footnoteReference w:id="19"/>
      </w:r>
      <w:r w:rsidR="009631E7" w:rsidRPr="0033310D">
        <w:rPr>
          <w:rFonts w:cstheme="minorHAnsi"/>
          <w:color w:val="000000"/>
          <w:sz w:val="24"/>
          <w:szCs w:val="24"/>
        </w:rPr>
        <w:t>.</w:t>
      </w:r>
      <w:r w:rsidR="00C62F21">
        <w:rPr>
          <w:rFonts w:cstheme="minorHAnsi"/>
          <w:color w:val="000000"/>
          <w:sz w:val="24"/>
          <w:szCs w:val="24"/>
        </w:rPr>
        <w:br w:type="page"/>
      </w: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lastRenderedPageBreak/>
        <w:t xml:space="preserve">Otros diseños griegos son el </w:t>
      </w:r>
      <w:r w:rsidRPr="0033310D">
        <w:rPr>
          <w:rFonts w:cstheme="minorHAnsi"/>
          <w:i/>
          <w:color w:val="000000"/>
          <w:sz w:val="24"/>
          <w:szCs w:val="24"/>
        </w:rPr>
        <w:t>difros</w:t>
      </w:r>
      <w:r w:rsidRPr="0033310D">
        <w:rPr>
          <w:rFonts w:cstheme="minorHAnsi"/>
          <w:color w:val="000000"/>
          <w:sz w:val="24"/>
          <w:szCs w:val="24"/>
        </w:rPr>
        <w:t xml:space="preserve"> o silla sin respaldo, el </w:t>
      </w:r>
      <w:r w:rsidRPr="0033310D">
        <w:rPr>
          <w:rFonts w:cstheme="minorHAnsi"/>
          <w:i/>
          <w:color w:val="000000"/>
          <w:sz w:val="24"/>
          <w:szCs w:val="24"/>
        </w:rPr>
        <w:t>kline</w:t>
      </w:r>
      <w:r w:rsidRPr="0033310D">
        <w:rPr>
          <w:rFonts w:cstheme="minorHAnsi"/>
          <w:color w:val="000000"/>
          <w:sz w:val="24"/>
          <w:szCs w:val="24"/>
        </w:rPr>
        <w:t xml:space="preserve"> o lecho de descanso, y el </w:t>
      </w:r>
      <w:r w:rsidRPr="0033310D">
        <w:rPr>
          <w:rFonts w:cstheme="minorHAnsi"/>
          <w:i/>
          <w:color w:val="000000"/>
          <w:sz w:val="24"/>
          <w:szCs w:val="24"/>
        </w:rPr>
        <w:t>triclinium</w:t>
      </w:r>
      <w:r w:rsidRPr="0033310D">
        <w:rPr>
          <w:rFonts w:cstheme="minorHAnsi"/>
          <w:color w:val="000000"/>
          <w:sz w:val="24"/>
          <w:szCs w:val="24"/>
        </w:rPr>
        <w:t xml:space="preserve"> o triple </w:t>
      </w:r>
      <w:r w:rsidRPr="0033310D">
        <w:rPr>
          <w:rFonts w:cstheme="minorHAnsi"/>
          <w:i/>
          <w:color w:val="000000"/>
          <w:sz w:val="24"/>
          <w:szCs w:val="24"/>
        </w:rPr>
        <w:t>kline</w:t>
      </w:r>
      <w:r w:rsidRPr="0033310D">
        <w:rPr>
          <w:rFonts w:cstheme="minorHAnsi"/>
          <w:color w:val="000000"/>
          <w:sz w:val="24"/>
          <w:szCs w:val="24"/>
        </w:rPr>
        <w:t>, camas donde los griegos almorzaban y cenaban y recibían a sus visitas.</w:t>
      </w:r>
    </w:p>
    <w:p w:rsidR="00F41585" w:rsidRPr="0033310D" w:rsidRDefault="00F41585"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Tampoco quedan restos directos de muebles de madera fabricados por Roma. Sin embargo, sí se ha encontrado mobiliario metálico en excavaciones de </w:t>
      </w:r>
      <w:r w:rsidRPr="0033310D">
        <w:rPr>
          <w:rFonts w:cstheme="minorHAnsi"/>
          <w:i/>
          <w:color w:val="000000"/>
          <w:sz w:val="24"/>
          <w:szCs w:val="24"/>
        </w:rPr>
        <w:t>Pompeya</w:t>
      </w:r>
      <w:r w:rsidR="00BE5714">
        <w:rPr>
          <w:rFonts w:cstheme="minorHAnsi"/>
          <w:color w:val="000000"/>
          <w:sz w:val="24"/>
          <w:szCs w:val="24"/>
        </w:rPr>
        <w:t>; s</w:t>
      </w:r>
      <w:r w:rsidRPr="0033310D">
        <w:rPr>
          <w:rFonts w:cstheme="minorHAnsi"/>
          <w:color w:val="000000"/>
          <w:sz w:val="24"/>
          <w:szCs w:val="24"/>
        </w:rPr>
        <w:t>on característic</w:t>
      </w:r>
      <w:r w:rsidR="008520B1" w:rsidRPr="0033310D">
        <w:rPr>
          <w:rFonts w:cstheme="minorHAnsi"/>
          <w:color w:val="000000"/>
          <w:sz w:val="24"/>
          <w:szCs w:val="24"/>
        </w:rPr>
        <w:t>a</w:t>
      </w:r>
      <w:r w:rsidRPr="0033310D">
        <w:rPr>
          <w:rFonts w:cstheme="minorHAnsi"/>
          <w:color w:val="000000"/>
          <w:sz w:val="24"/>
          <w:szCs w:val="24"/>
        </w:rPr>
        <w:t xml:space="preserve">s de esta época las grandes mesas con soportes laterales de piedra </w:t>
      </w:r>
      <w:r w:rsidR="008520B1" w:rsidRPr="0033310D">
        <w:rPr>
          <w:rFonts w:cstheme="minorHAnsi"/>
          <w:color w:val="000000"/>
          <w:sz w:val="24"/>
          <w:szCs w:val="24"/>
        </w:rPr>
        <w:t xml:space="preserve"> llamados </w:t>
      </w:r>
      <w:r w:rsidRPr="0033310D">
        <w:rPr>
          <w:rFonts w:cstheme="minorHAnsi"/>
          <w:i/>
          <w:color w:val="000000"/>
          <w:sz w:val="24"/>
          <w:szCs w:val="24"/>
        </w:rPr>
        <w:t>tetrazóforos</w:t>
      </w:r>
      <w:r w:rsidRPr="0033310D">
        <w:rPr>
          <w:rFonts w:cstheme="minorHAnsi"/>
          <w:color w:val="000000"/>
          <w:sz w:val="24"/>
          <w:szCs w:val="24"/>
        </w:rPr>
        <w:t>, las</w:t>
      </w:r>
      <w:r w:rsidR="00B528A5">
        <w:rPr>
          <w:rFonts w:cstheme="minorHAnsi"/>
          <w:color w:val="000000"/>
          <w:sz w:val="24"/>
          <w:szCs w:val="24"/>
        </w:rPr>
        <w:t xml:space="preserve"> </w:t>
      </w:r>
      <w:r w:rsidRPr="0033310D">
        <w:rPr>
          <w:rFonts w:cstheme="minorHAnsi"/>
          <w:color w:val="000000"/>
          <w:sz w:val="24"/>
          <w:szCs w:val="24"/>
        </w:rPr>
        <w:t>silla</w:t>
      </w:r>
      <w:r w:rsidR="008520B1" w:rsidRPr="0033310D">
        <w:rPr>
          <w:rFonts w:cstheme="minorHAnsi"/>
          <w:color w:val="000000"/>
          <w:sz w:val="24"/>
          <w:szCs w:val="24"/>
        </w:rPr>
        <w:t>s</w:t>
      </w:r>
      <w:r w:rsidRPr="0033310D">
        <w:rPr>
          <w:rFonts w:cstheme="minorHAnsi"/>
          <w:color w:val="000000"/>
          <w:sz w:val="24"/>
          <w:szCs w:val="24"/>
        </w:rPr>
        <w:t xml:space="preserve"> sin respaldo con patas en forma de tijera y</w:t>
      </w:r>
      <w:r w:rsidR="008520B1" w:rsidRPr="0033310D">
        <w:rPr>
          <w:rFonts w:cstheme="minorHAnsi"/>
          <w:color w:val="000000"/>
          <w:sz w:val="24"/>
          <w:szCs w:val="24"/>
        </w:rPr>
        <w:t xml:space="preserve"> el </w:t>
      </w:r>
      <w:r w:rsidR="008520B1" w:rsidRPr="0033310D">
        <w:rPr>
          <w:rFonts w:cstheme="minorHAnsi"/>
          <w:i/>
          <w:color w:val="000000"/>
          <w:sz w:val="24"/>
          <w:szCs w:val="24"/>
        </w:rPr>
        <w:t>sollium</w:t>
      </w:r>
      <w:r w:rsidR="00B528A5">
        <w:rPr>
          <w:rFonts w:cstheme="minorHAnsi"/>
          <w:i/>
          <w:color w:val="000000"/>
          <w:sz w:val="24"/>
          <w:szCs w:val="24"/>
        </w:rPr>
        <w:t xml:space="preserve"> </w:t>
      </w:r>
      <w:r w:rsidR="008520B1" w:rsidRPr="0033310D">
        <w:rPr>
          <w:rFonts w:cstheme="minorHAnsi"/>
          <w:color w:val="000000"/>
          <w:sz w:val="24"/>
          <w:szCs w:val="24"/>
        </w:rPr>
        <w:t>que eran</w:t>
      </w:r>
      <w:r w:rsidRPr="0033310D">
        <w:rPr>
          <w:rFonts w:cstheme="minorHAnsi"/>
          <w:color w:val="000000"/>
          <w:sz w:val="24"/>
          <w:szCs w:val="24"/>
        </w:rPr>
        <w:t xml:space="preserve"> utilizada</w:t>
      </w:r>
      <w:r w:rsidR="008520B1" w:rsidRPr="0033310D">
        <w:rPr>
          <w:rFonts w:cstheme="minorHAnsi"/>
          <w:color w:val="000000"/>
          <w:sz w:val="24"/>
          <w:szCs w:val="24"/>
        </w:rPr>
        <w:t>s</w:t>
      </w:r>
      <w:r w:rsidRPr="0033310D">
        <w:rPr>
          <w:rFonts w:cstheme="minorHAnsi"/>
          <w:color w:val="000000"/>
          <w:sz w:val="24"/>
          <w:szCs w:val="24"/>
        </w:rPr>
        <w:t xml:space="preserve"> por los senadores romanos.</w:t>
      </w:r>
    </w:p>
    <w:p w:rsidR="00F41585" w:rsidRPr="0033310D" w:rsidRDefault="00F41585"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En el año 330 d. C. Constantino trasladó la capital</w:t>
      </w:r>
      <w:r w:rsidR="005D38D1" w:rsidRPr="0033310D">
        <w:rPr>
          <w:rFonts w:cstheme="minorHAnsi"/>
          <w:color w:val="000000"/>
          <w:sz w:val="24"/>
          <w:szCs w:val="24"/>
        </w:rPr>
        <w:t xml:space="preserve"> del Imperio de Roma a Bizancio, d</w:t>
      </w:r>
      <w:r w:rsidRPr="0033310D">
        <w:rPr>
          <w:rFonts w:cstheme="minorHAnsi"/>
          <w:color w:val="000000"/>
          <w:sz w:val="24"/>
          <w:szCs w:val="24"/>
        </w:rPr>
        <w:t xml:space="preserve">urante </w:t>
      </w:r>
      <w:r w:rsidR="005D38D1" w:rsidRPr="0033310D">
        <w:rPr>
          <w:rFonts w:cstheme="minorHAnsi"/>
          <w:color w:val="000000"/>
          <w:sz w:val="24"/>
          <w:szCs w:val="24"/>
        </w:rPr>
        <w:t xml:space="preserve">su gobierno </w:t>
      </w:r>
      <w:r w:rsidRPr="0033310D">
        <w:rPr>
          <w:rFonts w:cstheme="minorHAnsi"/>
          <w:color w:val="000000"/>
          <w:sz w:val="24"/>
          <w:szCs w:val="24"/>
        </w:rPr>
        <w:t xml:space="preserve">Constantinopla se convirtió en la sucesora de Roma y en un gran centro comercial, político y religioso de su época. </w:t>
      </w:r>
    </w:p>
    <w:p w:rsidR="00111B1F" w:rsidRPr="0033310D" w:rsidRDefault="00111B1F"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Fue también el principal centro artístico, reuniendo y albergando en él a los artistas y artesanos más relevantes en todo tipo de artesanía de lujo. La mayoría de los emperadores eran coleccionistas de arte y sus palacios estaban soberbiamente amueblados. </w:t>
      </w:r>
    </w:p>
    <w:p w:rsidR="0043545A" w:rsidRPr="0033310D" w:rsidRDefault="0043545A" w:rsidP="00BE5714">
      <w:pPr>
        <w:spacing w:after="0"/>
        <w:jc w:val="both"/>
        <w:rPr>
          <w:rFonts w:cstheme="minorHAnsi"/>
          <w:color w:val="000000"/>
          <w:sz w:val="24"/>
          <w:szCs w:val="24"/>
        </w:rPr>
      </w:pPr>
    </w:p>
    <w:p w:rsidR="00D121F8" w:rsidRPr="0033310D" w:rsidRDefault="00D121F8" w:rsidP="00BE5714">
      <w:pPr>
        <w:spacing w:after="0"/>
        <w:jc w:val="both"/>
        <w:rPr>
          <w:rFonts w:cstheme="minorHAnsi"/>
          <w:color w:val="000000"/>
          <w:sz w:val="24"/>
          <w:szCs w:val="24"/>
        </w:rPr>
      </w:pPr>
      <w:r w:rsidRPr="0033310D">
        <w:rPr>
          <w:rFonts w:cstheme="minorHAnsi"/>
          <w:color w:val="000000"/>
          <w:sz w:val="24"/>
          <w:szCs w:val="24"/>
        </w:rPr>
        <w:t xml:space="preserve">No se tienen mayores datos históricos sobre la </w:t>
      </w:r>
      <w:r w:rsidR="0043545A" w:rsidRPr="0033310D">
        <w:rPr>
          <w:rFonts w:cstheme="minorHAnsi"/>
          <w:color w:val="000000"/>
          <w:sz w:val="24"/>
          <w:szCs w:val="24"/>
        </w:rPr>
        <w:t>conserva</w:t>
      </w:r>
      <w:r w:rsidRPr="0033310D">
        <w:rPr>
          <w:rFonts w:cstheme="minorHAnsi"/>
          <w:color w:val="000000"/>
          <w:sz w:val="24"/>
          <w:szCs w:val="24"/>
        </w:rPr>
        <w:t xml:space="preserve">ción de </w:t>
      </w:r>
      <w:r w:rsidR="0043545A" w:rsidRPr="0033310D">
        <w:rPr>
          <w:rFonts w:cstheme="minorHAnsi"/>
          <w:color w:val="000000"/>
          <w:sz w:val="24"/>
          <w:szCs w:val="24"/>
        </w:rPr>
        <w:t xml:space="preserve">mobiliario doméstico, </w:t>
      </w:r>
      <w:r w:rsidRPr="0033310D">
        <w:rPr>
          <w:rFonts w:cstheme="minorHAnsi"/>
          <w:color w:val="000000"/>
          <w:sz w:val="24"/>
          <w:szCs w:val="24"/>
        </w:rPr>
        <w:t>siendo</w:t>
      </w:r>
      <w:r w:rsidR="0043545A" w:rsidRPr="0033310D">
        <w:rPr>
          <w:rFonts w:cstheme="minorHAnsi"/>
          <w:color w:val="000000"/>
          <w:sz w:val="24"/>
          <w:szCs w:val="24"/>
        </w:rPr>
        <w:t xml:space="preserve"> la única prueba los documentos de la época, ilustraciones de los manuscritos, mosaicos y murales. </w:t>
      </w:r>
      <w:r w:rsidRPr="0033310D">
        <w:rPr>
          <w:rFonts w:cstheme="minorHAnsi"/>
          <w:color w:val="000000"/>
          <w:sz w:val="24"/>
          <w:szCs w:val="24"/>
        </w:rPr>
        <w:t xml:space="preserve">Las crónicas mencionan al </w:t>
      </w:r>
      <w:r w:rsidR="0043545A" w:rsidRPr="0033310D">
        <w:rPr>
          <w:rFonts w:cstheme="minorHAnsi"/>
          <w:color w:val="000000"/>
          <w:sz w:val="24"/>
          <w:szCs w:val="24"/>
        </w:rPr>
        <w:t xml:space="preserve">mobiliario del palacio real </w:t>
      </w:r>
      <w:r w:rsidRPr="0033310D">
        <w:rPr>
          <w:rFonts w:cstheme="minorHAnsi"/>
          <w:color w:val="000000"/>
          <w:sz w:val="24"/>
          <w:szCs w:val="24"/>
        </w:rPr>
        <w:t>como</w:t>
      </w:r>
      <w:r w:rsidR="0043545A" w:rsidRPr="0033310D">
        <w:rPr>
          <w:rFonts w:cstheme="minorHAnsi"/>
          <w:color w:val="000000"/>
          <w:sz w:val="24"/>
          <w:szCs w:val="24"/>
        </w:rPr>
        <w:t xml:space="preserve"> espléndido, </w:t>
      </w:r>
      <w:r w:rsidRPr="0033310D">
        <w:rPr>
          <w:rFonts w:cstheme="minorHAnsi"/>
          <w:color w:val="000000"/>
          <w:sz w:val="24"/>
          <w:szCs w:val="24"/>
        </w:rPr>
        <w:t>y</w:t>
      </w:r>
      <w:r w:rsidR="0043545A" w:rsidRPr="0033310D">
        <w:rPr>
          <w:rFonts w:cstheme="minorHAnsi"/>
          <w:color w:val="000000"/>
          <w:sz w:val="24"/>
          <w:szCs w:val="24"/>
        </w:rPr>
        <w:t xml:space="preserve"> en banquetes se u</w:t>
      </w:r>
      <w:r w:rsidRPr="0033310D">
        <w:rPr>
          <w:rFonts w:cstheme="minorHAnsi"/>
          <w:color w:val="000000"/>
          <w:sz w:val="24"/>
          <w:szCs w:val="24"/>
        </w:rPr>
        <w:t>tiliz</w:t>
      </w:r>
      <w:r w:rsidR="0043545A" w:rsidRPr="0033310D">
        <w:rPr>
          <w:rFonts w:cstheme="minorHAnsi"/>
          <w:color w:val="000000"/>
          <w:sz w:val="24"/>
          <w:szCs w:val="24"/>
        </w:rPr>
        <w:t>aban mesas de marfil y oro. Las mesas, generalmente de piedra o metal, las de come</w:t>
      </w:r>
      <w:r w:rsidRPr="0033310D">
        <w:rPr>
          <w:rFonts w:cstheme="minorHAnsi"/>
          <w:color w:val="000000"/>
          <w:sz w:val="24"/>
          <w:szCs w:val="24"/>
        </w:rPr>
        <w:t>r eran redondas o en forma de D; e</w:t>
      </w:r>
      <w:r w:rsidR="0043545A" w:rsidRPr="0033310D">
        <w:rPr>
          <w:rFonts w:cstheme="minorHAnsi"/>
          <w:color w:val="000000"/>
          <w:sz w:val="24"/>
          <w:szCs w:val="24"/>
        </w:rPr>
        <w:t>n las casas modestas eran simplemente rectangulares y de madera</w:t>
      </w:r>
      <w:r w:rsidRPr="0033310D">
        <w:rPr>
          <w:rFonts w:cstheme="minorHAnsi"/>
          <w:color w:val="000000"/>
          <w:sz w:val="24"/>
          <w:szCs w:val="24"/>
        </w:rPr>
        <w:t>.</w:t>
      </w:r>
    </w:p>
    <w:p w:rsidR="00D121F8" w:rsidRPr="0033310D" w:rsidRDefault="00D121F8" w:rsidP="00BE5714">
      <w:pPr>
        <w:spacing w:after="0"/>
        <w:jc w:val="both"/>
        <w:rPr>
          <w:rFonts w:cstheme="minorHAnsi"/>
          <w:color w:val="000000"/>
          <w:sz w:val="24"/>
          <w:szCs w:val="24"/>
        </w:rPr>
      </w:pPr>
    </w:p>
    <w:p w:rsidR="00D121F8" w:rsidRPr="0033310D" w:rsidRDefault="00D121F8" w:rsidP="00BE5714">
      <w:pPr>
        <w:spacing w:after="0"/>
        <w:jc w:val="both"/>
        <w:rPr>
          <w:rFonts w:cstheme="minorHAnsi"/>
          <w:color w:val="000000"/>
          <w:sz w:val="24"/>
          <w:szCs w:val="24"/>
        </w:rPr>
      </w:pPr>
      <w:r w:rsidRPr="0033310D">
        <w:rPr>
          <w:rFonts w:cstheme="minorHAnsi"/>
          <w:color w:val="000000"/>
          <w:sz w:val="24"/>
          <w:szCs w:val="24"/>
        </w:rPr>
        <w:t>S</w:t>
      </w:r>
      <w:r w:rsidR="0043545A" w:rsidRPr="0033310D">
        <w:rPr>
          <w:rFonts w:cstheme="minorHAnsi"/>
          <w:color w:val="000000"/>
          <w:sz w:val="24"/>
          <w:szCs w:val="24"/>
        </w:rPr>
        <w:t xml:space="preserve">e tienen más datos </w:t>
      </w:r>
      <w:r w:rsidRPr="0033310D">
        <w:rPr>
          <w:rFonts w:cstheme="minorHAnsi"/>
          <w:color w:val="000000"/>
          <w:sz w:val="24"/>
          <w:szCs w:val="24"/>
        </w:rPr>
        <w:t xml:space="preserve">de sillas y tronos que al parecer </w:t>
      </w:r>
      <w:r w:rsidR="0043545A" w:rsidRPr="0033310D">
        <w:rPr>
          <w:rFonts w:cstheme="minorHAnsi"/>
          <w:color w:val="000000"/>
          <w:sz w:val="24"/>
          <w:szCs w:val="24"/>
        </w:rPr>
        <w:t>eran, de madera maciza con formas arquitectónicas y decoración pintada</w:t>
      </w:r>
      <w:r w:rsidRPr="0033310D">
        <w:rPr>
          <w:rFonts w:cstheme="minorHAnsi"/>
          <w:color w:val="000000"/>
          <w:sz w:val="24"/>
          <w:szCs w:val="24"/>
        </w:rPr>
        <w:t>; a</w:t>
      </w:r>
      <w:r w:rsidR="0043545A" w:rsidRPr="0033310D">
        <w:rPr>
          <w:rFonts w:cstheme="minorHAnsi"/>
          <w:color w:val="000000"/>
          <w:sz w:val="24"/>
          <w:szCs w:val="24"/>
        </w:rPr>
        <w:t xml:space="preserve">lgunos realizados con materiales preciosos, decorados con joyas y con bellos cojines. Cuando los turcos se hicieron con el poder de Bizancio </w:t>
      </w:r>
      <w:r w:rsidRPr="0033310D">
        <w:rPr>
          <w:rFonts w:cstheme="minorHAnsi"/>
          <w:color w:val="000000"/>
          <w:sz w:val="24"/>
          <w:szCs w:val="24"/>
        </w:rPr>
        <w:t xml:space="preserve">en </w:t>
      </w:r>
      <w:r w:rsidR="0043545A" w:rsidRPr="0033310D">
        <w:rPr>
          <w:rFonts w:cstheme="minorHAnsi"/>
          <w:color w:val="000000"/>
          <w:sz w:val="24"/>
          <w:szCs w:val="24"/>
        </w:rPr>
        <w:t>1453 aumentó aún más el in</w:t>
      </w:r>
      <w:r w:rsidRPr="0033310D">
        <w:rPr>
          <w:rFonts w:cstheme="minorHAnsi"/>
          <w:color w:val="000000"/>
          <w:sz w:val="24"/>
          <w:szCs w:val="24"/>
        </w:rPr>
        <w:t>terés por el arte y la cultura.</w:t>
      </w:r>
    </w:p>
    <w:p w:rsidR="00D121F8" w:rsidRPr="0033310D" w:rsidRDefault="00D121F8" w:rsidP="00BE5714">
      <w:pPr>
        <w:spacing w:after="0"/>
        <w:jc w:val="both"/>
        <w:rPr>
          <w:rFonts w:cstheme="minorHAnsi"/>
          <w:color w:val="000000"/>
          <w:sz w:val="24"/>
          <w:szCs w:val="24"/>
        </w:rPr>
      </w:pPr>
    </w:p>
    <w:p w:rsidR="00BF2F20" w:rsidRDefault="00D121F8" w:rsidP="00BE5714">
      <w:pPr>
        <w:spacing w:after="0"/>
        <w:jc w:val="both"/>
        <w:rPr>
          <w:rFonts w:cstheme="minorHAnsi"/>
          <w:color w:val="000000"/>
          <w:sz w:val="24"/>
          <w:szCs w:val="24"/>
        </w:rPr>
      </w:pPr>
      <w:r w:rsidRPr="0033310D">
        <w:rPr>
          <w:rFonts w:cstheme="minorHAnsi"/>
          <w:color w:val="000000"/>
          <w:sz w:val="24"/>
          <w:szCs w:val="24"/>
        </w:rPr>
        <w:t>Para el renacimiento italiano e</w:t>
      </w:r>
      <w:r w:rsidR="0043545A" w:rsidRPr="0033310D">
        <w:rPr>
          <w:rFonts w:cstheme="minorHAnsi"/>
          <w:color w:val="000000"/>
          <w:sz w:val="24"/>
          <w:szCs w:val="24"/>
        </w:rPr>
        <w:t xml:space="preserve">l mueble más popular fue el </w:t>
      </w:r>
      <w:r w:rsidR="0043545A" w:rsidRPr="0033310D">
        <w:rPr>
          <w:rFonts w:cstheme="minorHAnsi"/>
          <w:i/>
          <w:color w:val="000000"/>
          <w:sz w:val="24"/>
          <w:szCs w:val="24"/>
        </w:rPr>
        <w:t>cassone</w:t>
      </w:r>
      <w:r w:rsidR="0043545A" w:rsidRPr="0033310D">
        <w:rPr>
          <w:rFonts w:cstheme="minorHAnsi"/>
          <w:color w:val="000000"/>
          <w:sz w:val="24"/>
          <w:szCs w:val="24"/>
        </w:rPr>
        <w:t xml:space="preserve">. Su antecesor era el </w:t>
      </w:r>
      <w:r w:rsidR="0043545A" w:rsidRPr="0033310D">
        <w:rPr>
          <w:rFonts w:cstheme="minorHAnsi"/>
          <w:i/>
          <w:color w:val="000000"/>
          <w:sz w:val="24"/>
          <w:szCs w:val="24"/>
        </w:rPr>
        <w:t>copero</w:t>
      </w:r>
      <w:r w:rsidR="0043545A" w:rsidRPr="0033310D">
        <w:rPr>
          <w:rFonts w:cstheme="minorHAnsi"/>
          <w:color w:val="000000"/>
          <w:sz w:val="24"/>
          <w:szCs w:val="24"/>
        </w:rPr>
        <w:t xml:space="preserve">, mueble en el que en la Edad Media, se colocaban las copas y exponían las vajillas. Se utilizaba para multitud de cosas y se realizaba en muchas versiones. A principios de siglo, la parte superior estaba cerrada por dos o más puertas decoradas con tallas de medallones con retratos, rodeados por guirnaldas de hojas ornamentales. Generalmente tenía dos cajones en la parte inferior. Los primeros </w:t>
      </w:r>
      <w:r w:rsidR="002B0525" w:rsidRPr="0033310D">
        <w:rPr>
          <w:rFonts w:cstheme="minorHAnsi"/>
          <w:i/>
          <w:color w:val="000000"/>
          <w:sz w:val="24"/>
          <w:szCs w:val="24"/>
        </w:rPr>
        <w:t>cassone</w:t>
      </w:r>
      <w:r w:rsidR="0043545A" w:rsidRPr="0033310D">
        <w:rPr>
          <w:rFonts w:cstheme="minorHAnsi"/>
          <w:color w:val="000000"/>
          <w:sz w:val="24"/>
          <w:szCs w:val="24"/>
        </w:rPr>
        <w:t xml:space="preserve"> fueron decorados por los artistas más populares de la época.</w:t>
      </w:r>
    </w:p>
    <w:p w:rsidR="00BF2F20" w:rsidRDefault="00BF2F20">
      <w:pPr>
        <w:rPr>
          <w:rFonts w:cstheme="minorHAnsi"/>
          <w:color w:val="000000"/>
          <w:sz w:val="24"/>
          <w:szCs w:val="24"/>
        </w:rPr>
      </w:pPr>
      <w:r>
        <w:rPr>
          <w:rFonts w:cstheme="minorHAnsi"/>
          <w:color w:val="000000"/>
          <w:sz w:val="24"/>
          <w:szCs w:val="24"/>
        </w:rPr>
        <w:br w:type="page"/>
      </w:r>
    </w:p>
    <w:p w:rsidR="0043545A" w:rsidRPr="0033310D" w:rsidRDefault="00D121F8" w:rsidP="00BE5714">
      <w:pPr>
        <w:spacing w:after="0"/>
        <w:jc w:val="both"/>
        <w:rPr>
          <w:rFonts w:cstheme="minorHAnsi"/>
          <w:color w:val="000000"/>
          <w:sz w:val="24"/>
          <w:szCs w:val="24"/>
        </w:rPr>
      </w:pPr>
      <w:r w:rsidRPr="0033310D">
        <w:rPr>
          <w:rFonts w:cstheme="minorHAnsi"/>
          <w:color w:val="000000"/>
          <w:sz w:val="24"/>
          <w:szCs w:val="24"/>
        </w:rPr>
        <w:lastRenderedPageBreak/>
        <w:t>En el s. XVI</w:t>
      </w:r>
      <w:r w:rsidR="00C62F21">
        <w:rPr>
          <w:rFonts w:cstheme="minorHAnsi"/>
          <w:color w:val="000000"/>
          <w:sz w:val="24"/>
          <w:szCs w:val="24"/>
        </w:rPr>
        <w:t xml:space="preserve"> </w:t>
      </w:r>
      <w:r w:rsidRPr="0033310D">
        <w:rPr>
          <w:rFonts w:cstheme="minorHAnsi"/>
          <w:color w:val="000000"/>
          <w:sz w:val="24"/>
          <w:szCs w:val="24"/>
        </w:rPr>
        <w:t>d.</w:t>
      </w:r>
      <w:r w:rsidR="00C62F21">
        <w:rPr>
          <w:rFonts w:cstheme="minorHAnsi"/>
          <w:color w:val="000000"/>
          <w:sz w:val="24"/>
          <w:szCs w:val="24"/>
        </w:rPr>
        <w:t xml:space="preserve"> </w:t>
      </w:r>
      <w:r w:rsidRPr="0033310D">
        <w:rPr>
          <w:rFonts w:cstheme="minorHAnsi"/>
          <w:color w:val="000000"/>
          <w:sz w:val="24"/>
          <w:szCs w:val="24"/>
        </w:rPr>
        <w:t>C.</w:t>
      </w:r>
      <w:r w:rsidR="0043545A" w:rsidRPr="0033310D">
        <w:rPr>
          <w:rFonts w:cstheme="minorHAnsi"/>
          <w:color w:val="000000"/>
          <w:sz w:val="24"/>
          <w:szCs w:val="24"/>
        </w:rPr>
        <w:t xml:space="preserve"> apareció el escritorio, al principio </w:t>
      </w:r>
      <w:r w:rsidR="002B0525" w:rsidRPr="0033310D">
        <w:rPr>
          <w:rFonts w:cstheme="minorHAnsi"/>
          <w:color w:val="000000"/>
          <w:sz w:val="24"/>
          <w:szCs w:val="24"/>
        </w:rPr>
        <w:t>tenía</w:t>
      </w:r>
      <w:r w:rsidR="0043545A" w:rsidRPr="0033310D">
        <w:rPr>
          <w:rFonts w:cstheme="minorHAnsi"/>
          <w:color w:val="000000"/>
          <w:sz w:val="24"/>
          <w:szCs w:val="24"/>
        </w:rPr>
        <w:t xml:space="preserve"> formas inspiradas en arcos romanos o en la arquitectura de los templos, más tarde se </w:t>
      </w:r>
      <w:r w:rsidR="002B0525" w:rsidRPr="0033310D">
        <w:rPr>
          <w:rFonts w:cstheme="minorHAnsi"/>
          <w:color w:val="000000"/>
          <w:sz w:val="24"/>
          <w:szCs w:val="24"/>
        </w:rPr>
        <w:t>modificó</w:t>
      </w:r>
      <w:r w:rsidR="0043545A" w:rsidRPr="0033310D">
        <w:rPr>
          <w:rFonts w:cstheme="minorHAnsi"/>
          <w:color w:val="000000"/>
          <w:sz w:val="24"/>
          <w:szCs w:val="24"/>
        </w:rPr>
        <w:t xml:space="preserve"> su aspecto inicial. La </w:t>
      </w:r>
      <w:r w:rsidR="0043545A" w:rsidRPr="0033310D">
        <w:rPr>
          <w:rFonts w:cstheme="minorHAnsi"/>
          <w:i/>
          <w:color w:val="000000"/>
          <w:sz w:val="24"/>
          <w:szCs w:val="24"/>
        </w:rPr>
        <w:t>pietre</w:t>
      </w:r>
      <w:r w:rsidR="0043545A" w:rsidRPr="0033310D">
        <w:rPr>
          <w:rFonts w:cstheme="minorHAnsi"/>
          <w:color w:val="000000"/>
          <w:sz w:val="24"/>
          <w:szCs w:val="24"/>
        </w:rPr>
        <w:t xml:space="preserve"> dure fue una técnica muy novedosa que se empezó a utilizar a partir del (s. XVI</w:t>
      </w:r>
      <w:r w:rsidR="00C62F21">
        <w:rPr>
          <w:rFonts w:cstheme="minorHAnsi"/>
          <w:color w:val="000000"/>
          <w:sz w:val="24"/>
          <w:szCs w:val="24"/>
        </w:rPr>
        <w:t xml:space="preserve"> </w:t>
      </w:r>
      <w:r w:rsidR="0043545A" w:rsidRPr="0033310D">
        <w:rPr>
          <w:rFonts w:cstheme="minorHAnsi"/>
          <w:color w:val="000000"/>
          <w:sz w:val="24"/>
          <w:szCs w:val="24"/>
        </w:rPr>
        <w:t>d.</w:t>
      </w:r>
      <w:r w:rsidR="00C62F21">
        <w:rPr>
          <w:rFonts w:cstheme="minorHAnsi"/>
          <w:color w:val="000000"/>
          <w:sz w:val="24"/>
          <w:szCs w:val="24"/>
        </w:rPr>
        <w:t xml:space="preserve"> </w:t>
      </w:r>
      <w:r w:rsidR="0043545A" w:rsidRPr="0033310D">
        <w:rPr>
          <w:rFonts w:cstheme="minorHAnsi"/>
          <w:color w:val="000000"/>
          <w:sz w:val="24"/>
          <w:szCs w:val="24"/>
        </w:rPr>
        <w:t>C.) en Italia, era un tipo de incrustación en la que se usaban entre otras piedras el mármol pulido, ágatas y lapislázuli.</w:t>
      </w:r>
    </w:p>
    <w:p w:rsidR="00F41585" w:rsidRPr="0033310D" w:rsidRDefault="00F41585"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En Francia el mueble más representativo fue el </w:t>
      </w:r>
      <w:r w:rsidRPr="0033310D">
        <w:rPr>
          <w:rFonts w:cstheme="minorHAnsi"/>
          <w:i/>
          <w:color w:val="000000"/>
          <w:sz w:val="24"/>
          <w:szCs w:val="24"/>
        </w:rPr>
        <w:t>dressoir</w:t>
      </w:r>
      <w:r w:rsidRPr="0033310D">
        <w:rPr>
          <w:rFonts w:cstheme="minorHAnsi"/>
          <w:color w:val="000000"/>
          <w:sz w:val="24"/>
          <w:szCs w:val="24"/>
        </w:rPr>
        <w:t xml:space="preserve"> o aparador como lo era en Italia el </w:t>
      </w:r>
      <w:r w:rsidRPr="0033310D">
        <w:rPr>
          <w:rFonts w:cstheme="minorHAnsi"/>
          <w:i/>
          <w:color w:val="000000"/>
          <w:sz w:val="24"/>
          <w:szCs w:val="24"/>
        </w:rPr>
        <w:t>cassone</w:t>
      </w:r>
      <w:r w:rsidR="00412220" w:rsidRPr="0033310D">
        <w:rPr>
          <w:rFonts w:cstheme="minorHAnsi"/>
          <w:i/>
          <w:color w:val="000000"/>
          <w:sz w:val="24"/>
          <w:szCs w:val="24"/>
        </w:rPr>
        <w:t>;</w:t>
      </w:r>
      <w:r w:rsidRPr="0033310D">
        <w:rPr>
          <w:rFonts w:cstheme="minorHAnsi"/>
          <w:color w:val="000000"/>
          <w:sz w:val="24"/>
          <w:szCs w:val="24"/>
        </w:rPr>
        <w:t xml:space="preserve"> durante el Renacimiento, se produjeron cambios importantes en la decoración de interiores y en la forma, decoración y uso del mobiliario, pero en finales de siglo la llama de la invención empezó a debilitarse y no fue hasta el reinado de Luis XIV cuando volvió a brillar.</w:t>
      </w:r>
    </w:p>
    <w:p w:rsidR="008269A6" w:rsidRPr="0033310D" w:rsidRDefault="008269A6"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El mobiliario español del Renacimiento tenía un estilo característico</w:t>
      </w:r>
      <w:r w:rsidR="00412220" w:rsidRPr="0033310D">
        <w:rPr>
          <w:rFonts w:cstheme="minorHAnsi"/>
          <w:color w:val="000000"/>
          <w:sz w:val="24"/>
          <w:szCs w:val="24"/>
        </w:rPr>
        <w:t xml:space="preserve"> siendo e</w:t>
      </w:r>
      <w:r w:rsidRPr="0033310D">
        <w:rPr>
          <w:rFonts w:cstheme="minorHAnsi"/>
          <w:color w:val="000000"/>
          <w:sz w:val="24"/>
          <w:szCs w:val="24"/>
        </w:rPr>
        <w:t xml:space="preserve">l mudéjar era un tipo de decoración típicamente española, era el estilo preferido para decorar los nuevos escritorios que </w:t>
      </w:r>
      <w:r w:rsidR="00412220" w:rsidRPr="0033310D">
        <w:rPr>
          <w:rFonts w:cstheme="minorHAnsi"/>
          <w:color w:val="000000"/>
          <w:sz w:val="24"/>
          <w:szCs w:val="24"/>
        </w:rPr>
        <w:t xml:space="preserve">en ese entonces </w:t>
      </w:r>
      <w:r w:rsidRPr="0033310D">
        <w:rPr>
          <w:rFonts w:cstheme="minorHAnsi"/>
          <w:color w:val="000000"/>
          <w:sz w:val="24"/>
          <w:szCs w:val="24"/>
        </w:rPr>
        <w:t xml:space="preserve">se estaban poniendo de moda. La </w:t>
      </w:r>
      <w:r w:rsidR="00412220" w:rsidRPr="0033310D">
        <w:rPr>
          <w:rFonts w:cstheme="minorHAnsi"/>
          <w:color w:val="000000"/>
          <w:sz w:val="24"/>
          <w:szCs w:val="24"/>
        </w:rPr>
        <w:t>nueva</w:t>
      </w:r>
      <w:r w:rsidRPr="0033310D">
        <w:rPr>
          <w:rFonts w:cstheme="minorHAnsi"/>
          <w:color w:val="000000"/>
          <w:sz w:val="24"/>
          <w:szCs w:val="24"/>
        </w:rPr>
        <w:t xml:space="preserve"> forma de ornamentación era una forma de decoración a base de incrustaciones de volutas de flores y hojas con pequeños jarrones a la manera clásica. </w:t>
      </w:r>
    </w:p>
    <w:p w:rsidR="00F41585" w:rsidRPr="0033310D" w:rsidRDefault="00F41585"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El mueble </w:t>
      </w:r>
      <w:r w:rsidR="00412220" w:rsidRPr="0033310D">
        <w:rPr>
          <w:rFonts w:cstheme="minorHAnsi"/>
          <w:color w:val="000000"/>
          <w:sz w:val="24"/>
          <w:szCs w:val="24"/>
        </w:rPr>
        <w:t xml:space="preserve">va </w:t>
      </w:r>
      <w:r w:rsidRPr="0033310D">
        <w:rPr>
          <w:rFonts w:cstheme="minorHAnsi"/>
          <w:color w:val="000000"/>
          <w:sz w:val="24"/>
          <w:szCs w:val="24"/>
        </w:rPr>
        <w:t>adqui</w:t>
      </w:r>
      <w:r w:rsidR="00412220" w:rsidRPr="0033310D">
        <w:rPr>
          <w:rFonts w:cstheme="minorHAnsi"/>
          <w:color w:val="000000"/>
          <w:sz w:val="24"/>
          <w:szCs w:val="24"/>
        </w:rPr>
        <w:t>riendo</w:t>
      </w:r>
      <w:r w:rsidRPr="0033310D">
        <w:rPr>
          <w:rFonts w:cstheme="minorHAnsi"/>
          <w:color w:val="000000"/>
          <w:sz w:val="24"/>
          <w:szCs w:val="24"/>
        </w:rPr>
        <w:t xml:space="preserve"> características y novedades, pero también adquiere algunos defectos, como la pesadez, característica principal del Barroco</w:t>
      </w:r>
      <w:r w:rsidR="00412220" w:rsidRPr="0033310D">
        <w:rPr>
          <w:rFonts w:cstheme="minorHAnsi"/>
          <w:color w:val="000000"/>
          <w:sz w:val="24"/>
          <w:szCs w:val="24"/>
        </w:rPr>
        <w:t xml:space="preserve"> ya que p</w:t>
      </w:r>
      <w:r w:rsidRPr="0033310D">
        <w:rPr>
          <w:rFonts w:cstheme="minorHAnsi"/>
          <w:color w:val="000000"/>
          <w:sz w:val="24"/>
          <w:szCs w:val="24"/>
        </w:rPr>
        <w:t>ara fabricar los muebles de madera maciza, se emplea</w:t>
      </w:r>
      <w:r w:rsidR="00412220" w:rsidRPr="0033310D">
        <w:rPr>
          <w:rFonts w:cstheme="minorHAnsi"/>
          <w:color w:val="000000"/>
          <w:sz w:val="24"/>
          <w:szCs w:val="24"/>
        </w:rPr>
        <w:t>ba</w:t>
      </w:r>
      <w:r w:rsidRPr="0033310D">
        <w:rPr>
          <w:rFonts w:cstheme="minorHAnsi"/>
          <w:color w:val="000000"/>
          <w:sz w:val="24"/>
          <w:szCs w:val="24"/>
        </w:rPr>
        <w:t>n maderas como el roble y el nogal. Po</w:t>
      </w:r>
      <w:r w:rsidR="007B1780" w:rsidRPr="0033310D">
        <w:rPr>
          <w:rFonts w:cstheme="minorHAnsi"/>
          <w:color w:val="000000"/>
          <w:sz w:val="24"/>
          <w:szCs w:val="24"/>
        </w:rPr>
        <w:t xml:space="preserve">co a poco los muebles  van </w:t>
      </w:r>
      <w:r w:rsidRPr="0033310D">
        <w:rPr>
          <w:rFonts w:cstheme="minorHAnsi"/>
          <w:color w:val="000000"/>
          <w:sz w:val="24"/>
          <w:szCs w:val="24"/>
        </w:rPr>
        <w:t>extend</w:t>
      </w:r>
      <w:r w:rsidR="007B1780" w:rsidRPr="0033310D">
        <w:rPr>
          <w:rFonts w:cstheme="minorHAnsi"/>
          <w:color w:val="000000"/>
          <w:sz w:val="24"/>
          <w:szCs w:val="24"/>
        </w:rPr>
        <w:t>i</w:t>
      </w:r>
      <w:r w:rsidRPr="0033310D">
        <w:rPr>
          <w:rFonts w:cstheme="minorHAnsi"/>
          <w:color w:val="000000"/>
          <w:sz w:val="24"/>
          <w:szCs w:val="24"/>
        </w:rPr>
        <w:t>e</w:t>
      </w:r>
      <w:r w:rsidR="007B1780" w:rsidRPr="0033310D">
        <w:rPr>
          <w:rFonts w:cstheme="minorHAnsi"/>
          <w:color w:val="000000"/>
          <w:sz w:val="24"/>
          <w:szCs w:val="24"/>
        </w:rPr>
        <w:t xml:space="preserve">ndo sus </w:t>
      </w:r>
      <w:r w:rsidRPr="0033310D">
        <w:rPr>
          <w:rFonts w:cstheme="minorHAnsi"/>
          <w:color w:val="000000"/>
          <w:sz w:val="24"/>
          <w:szCs w:val="24"/>
        </w:rPr>
        <w:t>propia</w:t>
      </w:r>
      <w:r w:rsidR="007B1780" w:rsidRPr="0033310D">
        <w:rPr>
          <w:rFonts w:cstheme="minorHAnsi"/>
          <w:color w:val="000000"/>
          <w:sz w:val="24"/>
          <w:szCs w:val="24"/>
        </w:rPr>
        <w:t>s</w:t>
      </w:r>
      <w:r w:rsidRPr="0033310D">
        <w:rPr>
          <w:rFonts w:cstheme="minorHAnsi"/>
          <w:color w:val="000000"/>
          <w:sz w:val="24"/>
          <w:szCs w:val="24"/>
        </w:rPr>
        <w:t xml:space="preserve"> estructura</w:t>
      </w:r>
      <w:r w:rsidR="007B1780" w:rsidRPr="0033310D">
        <w:rPr>
          <w:rFonts w:cstheme="minorHAnsi"/>
          <w:color w:val="000000"/>
          <w:sz w:val="24"/>
          <w:szCs w:val="24"/>
        </w:rPr>
        <w:t xml:space="preserve">s, </w:t>
      </w:r>
      <w:r w:rsidRPr="0033310D">
        <w:rPr>
          <w:rFonts w:cstheme="minorHAnsi"/>
          <w:color w:val="000000"/>
          <w:sz w:val="24"/>
          <w:szCs w:val="24"/>
        </w:rPr>
        <w:t>utiliza</w:t>
      </w:r>
      <w:r w:rsidR="007B1780" w:rsidRPr="0033310D">
        <w:rPr>
          <w:rFonts w:cstheme="minorHAnsi"/>
          <w:color w:val="000000"/>
          <w:sz w:val="24"/>
          <w:szCs w:val="24"/>
        </w:rPr>
        <w:t>ndo por ejemplo el torno y la talla que</w:t>
      </w:r>
      <w:r w:rsidRPr="0033310D">
        <w:rPr>
          <w:rFonts w:cstheme="minorHAnsi"/>
          <w:color w:val="000000"/>
          <w:sz w:val="24"/>
          <w:szCs w:val="24"/>
        </w:rPr>
        <w:t xml:space="preserve"> permiten al mobiliario alcanzar una configuración original y definir</w:t>
      </w:r>
      <w:r w:rsidR="007B1780" w:rsidRPr="0033310D">
        <w:rPr>
          <w:rFonts w:cstheme="minorHAnsi"/>
          <w:color w:val="000000"/>
          <w:sz w:val="24"/>
          <w:szCs w:val="24"/>
        </w:rPr>
        <w:t xml:space="preserve"> sus propios</w:t>
      </w:r>
      <w:r w:rsidRPr="0033310D">
        <w:rPr>
          <w:rFonts w:cstheme="minorHAnsi"/>
          <w:color w:val="000000"/>
          <w:sz w:val="24"/>
          <w:szCs w:val="24"/>
        </w:rPr>
        <w:t xml:space="preserve"> rasgos.</w:t>
      </w:r>
    </w:p>
    <w:p w:rsidR="0043545A" w:rsidRPr="0033310D" w:rsidRDefault="0043545A"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El patrocinio del arte por la monarquía comienza bajo el poder de los reyes en Inglaterra, con Enrique IV, cuyo gobierno contribuyo a la renovación de las bellas artes y de la artesanía, pero es bajo el mandato de su hijo Luis XIII cuando empiezan a ser característicos los estilos Luises</w:t>
      </w:r>
      <w:r w:rsidR="00756E71" w:rsidRPr="0033310D">
        <w:rPr>
          <w:rStyle w:val="Refdenotaalpie"/>
          <w:rFonts w:cstheme="minorHAnsi"/>
          <w:color w:val="000000"/>
          <w:sz w:val="24"/>
          <w:szCs w:val="24"/>
        </w:rPr>
        <w:footnoteReference w:id="20"/>
      </w:r>
      <w:r w:rsidRPr="0033310D">
        <w:rPr>
          <w:rFonts w:cstheme="minorHAnsi"/>
          <w:color w:val="000000"/>
          <w:sz w:val="24"/>
          <w:szCs w:val="24"/>
        </w:rPr>
        <w:t xml:space="preserve">. Aparecen muebles fijos, diseñados para transportarlos de un lugar a otro, y concebidos para colocarlos pegados a la pared. Las sillas tenían respaldo alto, a veces con orejas y patas torneadas, los escritorios o </w:t>
      </w:r>
      <w:proofErr w:type="spellStart"/>
      <w:r w:rsidRPr="0033310D">
        <w:rPr>
          <w:rFonts w:cstheme="minorHAnsi"/>
          <w:i/>
          <w:color w:val="000000"/>
          <w:sz w:val="24"/>
          <w:szCs w:val="24"/>
        </w:rPr>
        <w:t>cabinets</w:t>
      </w:r>
      <w:proofErr w:type="spellEnd"/>
      <w:r w:rsidRPr="0033310D">
        <w:rPr>
          <w:rFonts w:cstheme="minorHAnsi"/>
          <w:color w:val="000000"/>
          <w:sz w:val="24"/>
          <w:szCs w:val="24"/>
        </w:rPr>
        <w:t xml:space="preserve"> se adornaban con ligeras columnillas. </w:t>
      </w:r>
    </w:p>
    <w:p w:rsidR="0043545A" w:rsidRPr="0033310D" w:rsidRDefault="0043545A" w:rsidP="00BE5714">
      <w:pPr>
        <w:spacing w:after="0"/>
        <w:jc w:val="both"/>
        <w:rPr>
          <w:rFonts w:cstheme="minorHAnsi"/>
          <w:color w:val="000000"/>
          <w:sz w:val="24"/>
          <w:szCs w:val="24"/>
        </w:rPr>
      </w:pPr>
    </w:p>
    <w:p w:rsidR="00BF2F20" w:rsidRDefault="0043545A" w:rsidP="00BE5714">
      <w:pPr>
        <w:spacing w:after="0"/>
        <w:jc w:val="both"/>
        <w:rPr>
          <w:rFonts w:cstheme="minorHAnsi"/>
          <w:color w:val="000000"/>
          <w:sz w:val="24"/>
          <w:szCs w:val="24"/>
        </w:rPr>
      </w:pPr>
      <w:r w:rsidRPr="0033310D">
        <w:rPr>
          <w:rFonts w:cstheme="minorHAnsi"/>
          <w:color w:val="000000"/>
          <w:sz w:val="24"/>
          <w:szCs w:val="24"/>
        </w:rPr>
        <w:t xml:space="preserve">El uso de la madera trabajada en torno es muy empleado y permite una decoración elegante y </w:t>
      </w:r>
      <w:r w:rsidR="002B0525" w:rsidRPr="0033310D">
        <w:rPr>
          <w:rFonts w:cstheme="minorHAnsi"/>
          <w:color w:val="000000"/>
          <w:sz w:val="24"/>
          <w:szCs w:val="24"/>
        </w:rPr>
        <w:t>más</w:t>
      </w:r>
      <w:r w:rsidRPr="0033310D">
        <w:rPr>
          <w:rFonts w:cstheme="minorHAnsi"/>
          <w:color w:val="000000"/>
          <w:sz w:val="24"/>
          <w:szCs w:val="24"/>
        </w:rPr>
        <w:t xml:space="preserve"> barata que la talla, empleada hasta entonces, las maderas torneadas se utiliza</w:t>
      </w:r>
      <w:r w:rsidR="00756E71" w:rsidRPr="0033310D">
        <w:rPr>
          <w:rFonts w:cstheme="minorHAnsi"/>
          <w:color w:val="000000"/>
          <w:sz w:val="24"/>
          <w:szCs w:val="24"/>
        </w:rPr>
        <w:t>ba</w:t>
      </w:r>
      <w:r w:rsidRPr="0033310D">
        <w:rPr>
          <w:rFonts w:cstheme="minorHAnsi"/>
          <w:color w:val="000000"/>
          <w:sz w:val="24"/>
          <w:szCs w:val="24"/>
        </w:rPr>
        <w:t xml:space="preserve">n profusamente en soportes y adornos, y puede considerarse como lo </w:t>
      </w:r>
      <w:r w:rsidR="002B0525" w:rsidRPr="0033310D">
        <w:rPr>
          <w:rFonts w:cstheme="minorHAnsi"/>
          <w:color w:val="000000"/>
          <w:sz w:val="24"/>
          <w:szCs w:val="24"/>
        </w:rPr>
        <w:t>más</w:t>
      </w:r>
      <w:r w:rsidRPr="0033310D">
        <w:rPr>
          <w:rFonts w:cstheme="minorHAnsi"/>
          <w:color w:val="000000"/>
          <w:sz w:val="24"/>
          <w:szCs w:val="24"/>
        </w:rPr>
        <w:t xml:space="preserve"> característico del estilo.</w:t>
      </w:r>
    </w:p>
    <w:p w:rsidR="00BF2F20" w:rsidRDefault="00BF2F20">
      <w:pPr>
        <w:rPr>
          <w:rFonts w:cstheme="minorHAnsi"/>
          <w:color w:val="000000"/>
          <w:sz w:val="24"/>
          <w:szCs w:val="24"/>
        </w:rPr>
      </w:pPr>
      <w:r>
        <w:rPr>
          <w:rFonts w:cstheme="minorHAnsi"/>
          <w:color w:val="000000"/>
          <w:sz w:val="24"/>
          <w:szCs w:val="24"/>
        </w:rPr>
        <w:br w:type="page"/>
      </w: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lastRenderedPageBreak/>
        <w:t xml:space="preserve">Surgen en </w:t>
      </w:r>
      <w:r w:rsidR="00756E71" w:rsidRPr="0033310D">
        <w:rPr>
          <w:rFonts w:cstheme="minorHAnsi"/>
          <w:color w:val="000000"/>
          <w:sz w:val="24"/>
          <w:szCs w:val="24"/>
        </w:rPr>
        <w:t>ese momento</w:t>
      </w:r>
      <w:r w:rsidRPr="0033310D">
        <w:rPr>
          <w:rFonts w:cstheme="minorHAnsi"/>
          <w:color w:val="000000"/>
          <w:sz w:val="24"/>
          <w:szCs w:val="24"/>
        </w:rPr>
        <w:t xml:space="preserve"> los complementos de muebles, que cobran gran importancia, como por ejemplo pedestales, relojes de pie y de mesa con ricos adornos, candelabros, etc</w:t>
      </w:r>
      <w:r w:rsidR="00A00009" w:rsidRPr="0033310D">
        <w:rPr>
          <w:rFonts w:cstheme="minorHAnsi"/>
          <w:color w:val="000000"/>
          <w:sz w:val="24"/>
          <w:szCs w:val="24"/>
        </w:rPr>
        <w:t>.</w:t>
      </w:r>
      <w:r w:rsidRPr="0033310D">
        <w:rPr>
          <w:rFonts w:cstheme="minorHAnsi"/>
          <w:color w:val="000000"/>
          <w:sz w:val="24"/>
          <w:szCs w:val="24"/>
        </w:rPr>
        <w:t>, colaborando para crear un deslumbrante ambiente.</w:t>
      </w:r>
    </w:p>
    <w:p w:rsidR="0043545A" w:rsidRPr="0033310D" w:rsidRDefault="0043545A"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Durante el reinado de Luis XV, las formas decorativas ganan libertad y </w:t>
      </w:r>
      <w:r w:rsidR="00756E71" w:rsidRPr="0033310D">
        <w:rPr>
          <w:rFonts w:cstheme="minorHAnsi"/>
          <w:color w:val="000000"/>
          <w:sz w:val="24"/>
          <w:szCs w:val="24"/>
        </w:rPr>
        <w:t>se muestra el</w:t>
      </w:r>
      <w:r w:rsidRPr="0033310D">
        <w:rPr>
          <w:rFonts w:cstheme="minorHAnsi"/>
          <w:color w:val="000000"/>
          <w:sz w:val="24"/>
          <w:szCs w:val="24"/>
        </w:rPr>
        <w:t xml:space="preserve"> cambio </w:t>
      </w:r>
      <w:r w:rsidR="00756E71" w:rsidRPr="0033310D">
        <w:rPr>
          <w:rFonts w:cstheme="minorHAnsi"/>
          <w:color w:val="000000"/>
          <w:sz w:val="24"/>
          <w:szCs w:val="24"/>
        </w:rPr>
        <w:t>d</w:t>
      </w:r>
      <w:r w:rsidRPr="0033310D">
        <w:rPr>
          <w:rFonts w:cstheme="minorHAnsi"/>
          <w:color w:val="000000"/>
          <w:sz w:val="24"/>
          <w:szCs w:val="24"/>
        </w:rPr>
        <w:t>el barroco da</w:t>
      </w:r>
      <w:r w:rsidR="00756E71" w:rsidRPr="0033310D">
        <w:rPr>
          <w:rFonts w:cstheme="minorHAnsi"/>
          <w:color w:val="000000"/>
          <w:sz w:val="24"/>
          <w:szCs w:val="24"/>
        </w:rPr>
        <w:t>ndo</w:t>
      </w:r>
      <w:r w:rsidRPr="0033310D">
        <w:rPr>
          <w:rFonts w:cstheme="minorHAnsi"/>
          <w:color w:val="000000"/>
          <w:sz w:val="24"/>
          <w:szCs w:val="24"/>
        </w:rPr>
        <w:t xml:space="preserve"> paso al rococó. El rococó es sinónimo de Luis XV, en esta época, el estilo de los luises alcanza su más deliciosa expresión con perfección, inventiva y elegancia.</w:t>
      </w:r>
      <w:r w:rsidR="00B528A5">
        <w:rPr>
          <w:rFonts w:cstheme="minorHAnsi"/>
          <w:color w:val="000000"/>
          <w:sz w:val="24"/>
          <w:szCs w:val="24"/>
        </w:rPr>
        <w:t xml:space="preserve"> </w:t>
      </w:r>
      <w:r w:rsidRPr="0033310D">
        <w:rPr>
          <w:rFonts w:cstheme="minorHAnsi"/>
          <w:color w:val="000000"/>
          <w:sz w:val="24"/>
          <w:szCs w:val="24"/>
        </w:rPr>
        <w:t>Las nuevas costumbres y gustos hicieron que la figura de la mujer cobrara importancia en la alta sociedad, las mujeres grandes conocedoras de las nuevas tendencias decorativas dieron un aire más femenino al mueble.</w:t>
      </w:r>
    </w:p>
    <w:p w:rsidR="0043545A" w:rsidRPr="0033310D" w:rsidRDefault="0043545A" w:rsidP="00BE5714">
      <w:pPr>
        <w:spacing w:after="0"/>
        <w:jc w:val="both"/>
        <w:rPr>
          <w:rFonts w:cstheme="minorHAnsi"/>
          <w:color w:val="000000"/>
          <w:sz w:val="24"/>
          <w:szCs w:val="24"/>
        </w:rPr>
      </w:pPr>
    </w:p>
    <w:p w:rsidR="0043545A" w:rsidRPr="0033310D" w:rsidRDefault="0043545A" w:rsidP="00BE5714">
      <w:pPr>
        <w:spacing w:after="0"/>
        <w:jc w:val="both"/>
        <w:rPr>
          <w:rFonts w:cstheme="minorHAnsi"/>
          <w:color w:val="000000"/>
          <w:sz w:val="24"/>
          <w:szCs w:val="24"/>
        </w:rPr>
      </w:pPr>
      <w:r w:rsidRPr="0033310D">
        <w:rPr>
          <w:rFonts w:cstheme="minorHAnsi"/>
          <w:color w:val="000000"/>
          <w:sz w:val="24"/>
          <w:szCs w:val="24"/>
        </w:rPr>
        <w:t xml:space="preserve">A raíz de la Primera Guerra Mundial, se genera una necesidad de cambio e investigación, siendo pioneros Francia, Alemania y sobre todo Holanda, que no participó en la guerra. El holandés </w:t>
      </w:r>
      <w:proofErr w:type="spellStart"/>
      <w:r w:rsidRPr="0033310D">
        <w:rPr>
          <w:rFonts w:cstheme="minorHAnsi"/>
          <w:color w:val="000000"/>
          <w:sz w:val="24"/>
          <w:szCs w:val="24"/>
        </w:rPr>
        <w:t>Gerrit</w:t>
      </w:r>
      <w:proofErr w:type="spellEnd"/>
      <w:r w:rsidR="00C62F21">
        <w:rPr>
          <w:rFonts w:cstheme="minorHAnsi"/>
          <w:color w:val="000000"/>
          <w:sz w:val="24"/>
          <w:szCs w:val="24"/>
        </w:rPr>
        <w:t xml:space="preserve"> </w:t>
      </w:r>
      <w:proofErr w:type="spellStart"/>
      <w:r w:rsidRPr="0033310D">
        <w:rPr>
          <w:rFonts w:cstheme="minorHAnsi"/>
          <w:color w:val="000000"/>
          <w:sz w:val="24"/>
          <w:szCs w:val="24"/>
        </w:rPr>
        <w:t>Rietveld</w:t>
      </w:r>
      <w:proofErr w:type="spellEnd"/>
      <w:r w:rsidRPr="0033310D">
        <w:rPr>
          <w:rFonts w:cstheme="minorHAnsi"/>
          <w:color w:val="000000"/>
          <w:sz w:val="24"/>
          <w:szCs w:val="24"/>
        </w:rPr>
        <w:t xml:space="preserve">, quien formaba parte del grupo vanguardista </w:t>
      </w:r>
      <w:r w:rsidRPr="0033310D">
        <w:rPr>
          <w:rFonts w:cstheme="minorHAnsi"/>
          <w:i/>
          <w:color w:val="000000"/>
          <w:sz w:val="24"/>
          <w:szCs w:val="24"/>
        </w:rPr>
        <w:t xml:space="preserve">De </w:t>
      </w:r>
      <w:proofErr w:type="spellStart"/>
      <w:r w:rsidRPr="0033310D">
        <w:rPr>
          <w:rFonts w:cstheme="minorHAnsi"/>
          <w:i/>
          <w:color w:val="000000"/>
          <w:sz w:val="24"/>
          <w:szCs w:val="24"/>
        </w:rPr>
        <w:t>Stijl</w:t>
      </w:r>
      <w:proofErr w:type="spellEnd"/>
      <w:r w:rsidRPr="0033310D">
        <w:rPr>
          <w:rFonts w:cstheme="minorHAnsi"/>
          <w:color w:val="000000"/>
          <w:sz w:val="24"/>
          <w:szCs w:val="24"/>
        </w:rPr>
        <w:t xml:space="preserve">, y apostaba por el uso de maquinaria, construyó su </w:t>
      </w:r>
      <w:r w:rsidR="0047451D" w:rsidRPr="0033310D">
        <w:rPr>
          <w:rFonts w:cstheme="minorHAnsi"/>
          <w:color w:val="000000"/>
          <w:sz w:val="24"/>
          <w:szCs w:val="24"/>
        </w:rPr>
        <w:t>“</w:t>
      </w:r>
      <w:r w:rsidRPr="0033310D">
        <w:rPr>
          <w:rFonts w:cstheme="minorHAnsi"/>
          <w:color w:val="000000"/>
          <w:sz w:val="24"/>
          <w:szCs w:val="24"/>
        </w:rPr>
        <w:t xml:space="preserve">Silla </w:t>
      </w:r>
      <w:r w:rsidR="0047451D" w:rsidRPr="0033310D">
        <w:rPr>
          <w:rFonts w:cstheme="minorHAnsi"/>
          <w:color w:val="000000"/>
          <w:sz w:val="24"/>
          <w:szCs w:val="24"/>
        </w:rPr>
        <w:t>R</w:t>
      </w:r>
      <w:r w:rsidRPr="0033310D">
        <w:rPr>
          <w:rFonts w:cstheme="minorHAnsi"/>
          <w:color w:val="000000"/>
          <w:sz w:val="24"/>
          <w:szCs w:val="24"/>
        </w:rPr>
        <w:t xml:space="preserve">oja y </w:t>
      </w:r>
      <w:r w:rsidR="0047451D" w:rsidRPr="0033310D">
        <w:rPr>
          <w:rFonts w:cstheme="minorHAnsi"/>
          <w:color w:val="000000"/>
          <w:sz w:val="24"/>
          <w:szCs w:val="24"/>
        </w:rPr>
        <w:t>A</w:t>
      </w:r>
      <w:r w:rsidRPr="0033310D">
        <w:rPr>
          <w:rFonts w:cstheme="minorHAnsi"/>
          <w:color w:val="000000"/>
          <w:sz w:val="24"/>
          <w:szCs w:val="24"/>
        </w:rPr>
        <w:t>zul</w:t>
      </w:r>
      <w:r w:rsidR="0047451D" w:rsidRPr="0033310D">
        <w:rPr>
          <w:rFonts w:cstheme="minorHAnsi"/>
          <w:color w:val="000000"/>
          <w:sz w:val="24"/>
          <w:szCs w:val="24"/>
        </w:rPr>
        <w:t>”</w:t>
      </w:r>
      <w:r w:rsidR="0047451D" w:rsidRPr="0033310D">
        <w:rPr>
          <w:rStyle w:val="Refdenotaalpie"/>
          <w:rFonts w:cstheme="minorHAnsi"/>
          <w:color w:val="000000"/>
          <w:sz w:val="24"/>
          <w:szCs w:val="24"/>
        </w:rPr>
        <w:footnoteReference w:id="21"/>
      </w:r>
      <w:r w:rsidRPr="0033310D">
        <w:rPr>
          <w:rFonts w:cstheme="minorHAnsi"/>
          <w:color w:val="000000"/>
          <w:sz w:val="24"/>
          <w:szCs w:val="24"/>
        </w:rPr>
        <w:t xml:space="preserve"> en 1917, enfocada a que un asiento debe tener únicamente sus formas básicas. Otra de sus más famosas creaciones fueron su aparador y su silla </w:t>
      </w:r>
      <w:r w:rsidR="004D003D" w:rsidRPr="0033310D">
        <w:rPr>
          <w:rFonts w:cstheme="minorHAnsi"/>
          <w:color w:val="000000"/>
          <w:sz w:val="24"/>
          <w:szCs w:val="24"/>
        </w:rPr>
        <w:t>“</w:t>
      </w:r>
      <w:proofErr w:type="spellStart"/>
      <w:r w:rsidR="004D003D" w:rsidRPr="0033310D">
        <w:rPr>
          <w:rFonts w:cstheme="minorHAnsi"/>
          <w:color w:val="000000"/>
          <w:sz w:val="24"/>
          <w:szCs w:val="24"/>
        </w:rPr>
        <w:t>ZigZ</w:t>
      </w:r>
      <w:r w:rsidRPr="0033310D">
        <w:rPr>
          <w:rFonts w:cstheme="minorHAnsi"/>
          <w:color w:val="000000"/>
          <w:sz w:val="24"/>
          <w:szCs w:val="24"/>
        </w:rPr>
        <w:t>ag</w:t>
      </w:r>
      <w:proofErr w:type="spellEnd"/>
      <w:r w:rsidR="004D003D" w:rsidRPr="0033310D">
        <w:rPr>
          <w:rFonts w:cstheme="minorHAnsi"/>
          <w:color w:val="000000"/>
          <w:sz w:val="24"/>
          <w:szCs w:val="24"/>
        </w:rPr>
        <w:t>”</w:t>
      </w:r>
      <w:r w:rsidRPr="0033310D">
        <w:rPr>
          <w:rFonts w:cstheme="minorHAnsi"/>
          <w:color w:val="000000"/>
          <w:sz w:val="24"/>
          <w:szCs w:val="24"/>
        </w:rPr>
        <w:t>.</w:t>
      </w:r>
    </w:p>
    <w:p w:rsidR="00622AEE" w:rsidRPr="0033310D" w:rsidRDefault="00622AEE" w:rsidP="00BE5714">
      <w:pPr>
        <w:spacing w:after="0"/>
        <w:jc w:val="both"/>
        <w:rPr>
          <w:rFonts w:cstheme="minorHAnsi"/>
          <w:sz w:val="24"/>
          <w:szCs w:val="24"/>
        </w:rPr>
      </w:pPr>
    </w:p>
    <w:p w:rsidR="00622AEE" w:rsidRPr="0033310D" w:rsidRDefault="00622AEE" w:rsidP="00BE5714">
      <w:pPr>
        <w:spacing w:after="0"/>
        <w:jc w:val="both"/>
        <w:rPr>
          <w:rFonts w:cstheme="minorHAnsi"/>
          <w:sz w:val="24"/>
          <w:szCs w:val="24"/>
        </w:rPr>
      </w:pPr>
      <w:r w:rsidRPr="0033310D">
        <w:rPr>
          <w:rFonts w:cstheme="minorHAnsi"/>
          <w:sz w:val="24"/>
          <w:szCs w:val="24"/>
        </w:rPr>
        <w:t xml:space="preserve">Las tendencias más clásicas en los muebles se desarrollan en el Art </w:t>
      </w:r>
      <w:proofErr w:type="spellStart"/>
      <w:r w:rsidRPr="0033310D">
        <w:rPr>
          <w:rFonts w:cstheme="minorHAnsi"/>
          <w:sz w:val="24"/>
          <w:szCs w:val="24"/>
        </w:rPr>
        <w:t>Nouveau</w:t>
      </w:r>
      <w:proofErr w:type="spellEnd"/>
      <w:r w:rsidRPr="0033310D">
        <w:rPr>
          <w:rFonts w:cstheme="minorHAnsi"/>
          <w:sz w:val="24"/>
          <w:szCs w:val="24"/>
        </w:rPr>
        <w:t xml:space="preserve"> y el Art Decó. En el caso del Art </w:t>
      </w:r>
      <w:proofErr w:type="spellStart"/>
      <w:r w:rsidRPr="0033310D">
        <w:rPr>
          <w:rFonts w:cstheme="minorHAnsi"/>
          <w:sz w:val="24"/>
          <w:szCs w:val="24"/>
        </w:rPr>
        <w:t>Nouveau</w:t>
      </w:r>
      <w:proofErr w:type="spellEnd"/>
      <w:r w:rsidRPr="0033310D">
        <w:rPr>
          <w:rFonts w:cstheme="minorHAnsi"/>
          <w:sz w:val="24"/>
          <w:szCs w:val="24"/>
        </w:rPr>
        <w:t>, prevalecerán las curvas, las figuras naturales y femeninas, en una fuerte apuesta por la sensualidad.</w:t>
      </w:r>
    </w:p>
    <w:p w:rsidR="00622AEE" w:rsidRPr="0033310D" w:rsidRDefault="00622AEE" w:rsidP="00BE5714">
      <w:pPr>
        <w:spacing w:after="0"/>
        <w:jc w:val="both"/>
        <w:rPr>
          <w:rFonts w:cstheme="minorHAnsi"/>
          <w:sz w:val="24"/>
          <w:szCs w:val="24"/>
        </w:rPr>
      </w:pPr>
    </w:p>
    <w:p w:rsidR="00622AEE" w:rsidRPr="0033310D" w:rsidRDefault="004D003D" w:rsidP="00BE5714">
      <w:pPr>
        <w:spacing w:after="0"/>
        <w:jc w:val="both"/>
        <w:rPr>
          <w:rFonts w:cstheme="minorHAnsi"/>
          <w:sz w:val="24"/>
          <w:szCs w:val="24"/>
        </w:rPr>
      </w:pPr>
      <w:r w:rsidRPr="0033310D">
        <w:rPr>
          <w:rFonts w:cstheme="minorHAnsi"/>
          <w:sz w:val="24"/>
          <w:szCs w:val="24"/>
        </w:rPr>
        <w:t>En cambio</w:t>
      </w:r>
      <w:r w:rsidR="00B528A5">
        <w:rPr>
          <w:rFonts w:cstheme="minorHAnsi"/>
          <w:sz w:val="24"/>
          <w:szCs w:val="24"/>
        </w:rPr>
        <w:t xml:space="preserve"> </w:t>
      </w:r>
      <w:r w:rsidRPr="0033310D">
        <w:rPr>
          <w:rFonts w:cstheme="minorHAnsi"/>
          <w:sz w:val="24"/>
          <w:szCs w:val="24"/>
        </w:rPr>
        <w:t>el</w:t>
      </w:r>
      <w:r w:rsidR="00850DDC" w:rsidRPr="0033310D">
        <w:rPr>
          <w:rFonts w:cstheme="minorHAnsi"/>
          <w:sz w:val="24"/>
          <w:szCs w:val="24"/>
        </w:rPr>
        <w:t xml:space="preserve"> movimiento de diseño popular a partir de 1920</w:t>
      </w:r>
      <w:r w:rsidRPr="0033310D">
        <w:rPr>
          <w:rFonts w:cstheme="minorHAnsi"/>
          <w:sz w:val="24"/>
          <w:szCs w:val="24"/>
        </w:rPr>
        <w:t xml:space="preserve"> llamado Art </w:t>
      </w:r>
      <w:proofErr w:type="spellStart"/>
      <w:r w:rsidRPr="0033310D">
        <w:rPr>
          <w:rFonts w:cstheme="minorHAnsi"/>
          <w:sz w:val="24"/>
          <w:szCs w:val="24"/>
        </w:rPr>
        <w:t>Decó</w:t>
      </w:r>
      <w:r w:rsidR="00850DDC" w:rsidRPr="0033310D">
        <w:rPr>
          <w:rFonts w:cstheme="minorHAnsi"/>
          <w:sz w:val="24"/>
          <w:szCs w:val="24"/>
        </w:rPr>
        <w:t>es</w:t>
      </w:r>
      <w:proofErr w:type="spellEnd"/>
      <w:r w:rsidR="00850DDC" w:rsidRPr="0033310D">
        <w:rPr>
          <w:rFonts w:cstheme="minorHAnsi"/>
          <w:sz w:val="24"/>
          <w:szCs w:val="24"/>
        </w:rPr>
        <w:t xml:space="preserve"> </w:t>
      </w:r>
      <w:r w:rsidR="00622AEE" w:rsidRPr="0033310D">
        <w:rPr>
          <w:rFonts w:cstheme="minorHAnsi"/>
          <w:sz w:val="24"/>
          <w:szCs w:val="24"/>
        </w:rPr>
        <w:t xml:space="preserve">un estilo justamente surgido en contraposición al Art </w:t>
      </w:r>
      <w:proofErr w:type="spellStart"/>
      <w:r w:rsidR="00622AEE" w:rsidRPr="0033310D">
        <w:rPr>
          <w:rFonts w:cstheme="minorHAnsi"/>
          <w:sz w:val="24"/>
          <w:szCs w:val="24"/>
        </w:rPr>
        <w:t>Nouveau</w:t>
      </w:r>
      <w:proofErr w:type="spellEnd"/>
      <w:r w:rsidR="00622AEE" w:rsidRPr="0033310D">
        <w:rPr>
          <w:rFonts w:cstheme="minorHAnsi"/>
          <w:sz w:val="24"/>
          <w:szCs w:val="24"/>
        </w:rPr>
        <w:t xml:space="preserve">, </w:t>
      </w:r>
      <w:r w:rsidRPr="0033310D">
        <w:rPr>
          <w:rFonts w:cstheme="minorHAnsi"/>
          <w:sz w:val="24"/>
          <w:szCs w:val="24"/>
        </w:rPr>
        <w:t xml:space="preserve">y en el mobiliario </w:t>
      </w:r>
      <w:r w:rsidR="00622AEE" w:rsidRPr="0033310D">
        <w:rPr>
          <w:rFonts w:cstheme="minorHAnsi"/>
          <w:sz w:val="24"/>
          <w:szCs w:val="24"/>
        </w:rPr>
        <w:t xml:space="preserve">muestra líneas rectas y formas geométricas, con terminaciones en punta y diseños compactos. Sin embargo, no tienen la frialdad y el monocromatismo que puede observarse en propuestas futuras. </w:t>
      </w:r>
    </w:p>
    <w:p w:rsidR="00850DDC" w:rsidRPr="0033310D" w:rsidRDefault="00850DDC" w:rsidP="00BE5714">
      <w:pPr>
        <w:spacing w:after="0"/>
        <w:jc w:val="both"/>
        <w:rPr>
          <w:rFonts w:cstheme="minorHAnsi"/>
          <w:sz w:val="24"/>
          <w:szCs w:val="24"/>
        </w:rPr>
      </w:pPr>
    </w:p>
    <w:p w:rsidR="00C62F21" w:rsidRDefault="00622AEE" w:rsidP="00BE5714">
      <w:pPr>
        <w:spacing w:after="0"/>
        <w:jc w:val="both"/>
        <w:rPr>
          <w:rFonts w:cstheme="minorHAnsi"/>
          <w:sz w:val="24"/>
          <w:szCs w:val="24"/>
        </w:rPr>
      </w:pPr>
      <w:r w:rsidRPr="0033310D">
        <w:rPr>
          <w:rFonts w:cstheme="minorHAnsi"/>
          <w:sz w:val="24"/>
          <w:szCs w:val="24"/>
        </w:rPr>
        <w:t>Surgen de esta forma los muebles de diseño, que son aquellos que responden a determinados patrones estéticos o estilísticos, y que forman parte de una búsqueda ornamental o artística, más allá que al mismo tiempo no desdeñen la faceta funcional o práctica.</w:t>
      </w:r>
      <w:r w:rsidR="00BF2F20">
        <w:rPr>
          <w:rFonts w:cstheme="minorHAnsi"/>
          <w:sz w:val="24"/>
          <w:szCs w:val="24"/>
        </w:rPr>
        <w:t xml:space="preserve"> </w:t>
      </w:r>
      <w:r w:rsidRPr="0033310D">
        <w:rPr>
          <w:rFonts w:cstheme="minorHAnsi"/>
          <w:sz w:val="24"/>
          <w:szCs w:val="24"/>
        </w:rPr>
        <w:t>En otras palabras, es un mueble elegante y con finos acabados, cuya función estética se encuentra prácticamente en el mismo nivel de importancia que su uso práctico. De esta forma, los muebles de diseño son algo más que sillones, sillas o mesas</w:t>
      </w:r>
      <w:r w:rsidR="00D454A8" w:rsidRPr="0033310D">
        <w:rPr>
          <w:rFonts w:cstheme="minorHAnsi"/>
          <w:sz w:val="24"/>
          <w:szCs w:val="24"/>
        </w:rPr>
        <w:t xml:space="preserve">, </w:t>
      </w:r>
      <w:r w:rsidRPr="0033310D">
        <w:rPr>
          <w:rFonts w:cstheme="minorHAnsi"/>
          <w:sz w:val="24"/>
          <w:szCs w:val="24"/>
        </w:rPr>
        <w:t>pueden ser consideradas también como pequeñas “obras de arte”.</w:t>
      </w:r>
    </w:p>
    <w:p w:rsidR="00C62F21" w:rsidRDefault="00C62F21">
      <w:pPr>
        <w:rPr>
          <w:rFonts w:cstheme="minorHAnsi"/>
          <w:sz w:val="24"/>
          <w:szCs w:val="24"/>
        </w:rPr>
      </w:pPr>
      <w:r>
        <w:rPr>
          <w:rFonts w:cstheme="minorHAnsi"/>
          <w:sz w:val="24"/>
          <w:szCs w:val="24"/>
        </w:rPr>
        <w:br w:type="page"/>
      </w:r>
    </w:p>
    <w:p w:rsidR="008C6C78" w:rsidRPr="0033310D" w:rsidRDefault="008C6C78" w:rsidP="00BE5714">
      <w:pPr>
        <w:spacing w:after="0"/>
        <w:jc w:val="both"/>
        <w:rPr>
          <w:rFonts w:cstheme="minorHAnsi"/>
          <w:sz w:val="24"/>
          <w:szCs w:val="24"/>
        </w:rPr>
      </w:pPr>
      <w:r w:rsidRPr="0033310D">
        <w:rPr>
          <w:rFonts w:cstheme="minorHAnsi"/>
          <w:sz w:val="24"/>
          <w:szCs w:val="24"/>
        </w:rPr>
        <w:lastRenderedPageBreak/>
        <w:t>El minimalismo surge a finales de la década del ´</w:t>
      </w:r>
      <w:r w:rsidR="00850DDC" w:rsidRPr="0033310D">
        <w:rPr>
          <w:rFonts w:cstheme="minorHAnsi"/>
          <w:sz w:val="24"/>
          <w:szCs w:val="24"/>
        </w:rPr>
        <w:t>6</w:t>
      </w:r>
      <w:r w:rsidRPr="0033310D">
        <w:rPr>
          <w:rFonts w:cstheme="minorHAnsi"/>
          <w:sz w:val="24"/>
          <w:szCs w:val="24"/>
        </w:rPr>
        <w:t xml:space="preserve">0 en Nueva York, pero sus orígenes están anclados en Europa, en las primeras ideas del arquitecto alemán Ludwig Mies Van Der </w:t>
      </w:r>
      <w:proofErr w:type="spellStart"/>
      <w:r w:rsidRPr="0033310D">
        <w:rPr>
          <w:rFonts w:cstheme="minorHAnsi"/>
          <w:sz w:val="24"/>
          <w:szCs w:val="24"/>
        </w:rPr>
        <w:t>Rohe</w:t>
      </w:r>
      <w:proofErr w:type="spellEnd"/>
      <w:r w:rsidRPr="0033310D">
        <w:rPr>
          <w:rFonts w:cstheme="minorHAnsi"/>
          <w:sz w:val="24"/>
          <w:szCs w:val="24"/>
        </w:rPr>
        <w:t>, uno de los</w:t>
      </w:r>
      <w:r w:rsidR="00850DDC" w:rsidRPr="0033310D">
        <w:rPr>
          <w:rFonts w:cstheme="minorHAnsi"/>
          <w:sz w:val="24"/>
          <w:szCs w:val="24"/>
        </w:rPr>
        <w:t xml:space="preserve"> arquitectos más importantes del </w:t>
      </w:r>
      <w:r w:rsidRPr="0033310D">
        <w:rPr>
          <w:rFonts w:cstheme="minorHAnsi"/>
          <w:sz w:val="24"/>
          <w:szCs w:val="24"/>
        </w:rPr>
        <w:t>siglo</w:t>
      </w:r>
      <w:r w:rsidR="00C62F21">
        <w:rPr>
          <w:rFonts w:cstheme="minorHAnsi"/>
          <w:sz w:val="24"/>
          <w:szCs w:val="24"/>
        </w:rPr>
        <w:t>; quien</w:t>
      </w:r>
      <w:r w:rsidRPr="0033310D">
        <w:rPr>
          <w:rFonts w:cstheme="minorHAnsi"/>
          <w:sz w:val="24"/>
          <w:szCs w:val="24"/>
        </w:rPr>
        <w:t xml:space="preserve"> elabora sus ideas acerca de la pureza de las formas</w:t>
      </w:r>
      <w:r w:rsidR="00850DDC" w:rsidRPr="0033310D">
        <w:rPr>
          <w:rStyle w:val="Refdenotaalpie"/>
          <w:rFonts w:cstheme="minorHAnsi"/>
          <w:sz w:val="24"/>
          <w:szCs w:val="24"/>
        </w:rPr>
        <w:footnoteReference w:id="22"/>
      </w:r>
      <w:r w:rsidR="00850DDC" w:rsidRPr="0033310D">
        <w:rPr>
          <w:rFonts w:cstheme="minorHAnsi"/>
          <w:sz w:val="24"/>
          <w:szCs w:val="24"/>
        </w:rPr>
        <w:t>,</w:t>
      </w:r>
      <w:r w:rsidRPr="0033310D">
        <w:rPr>
          <w:rFonts w:cstheme="minorHAnsi"/>
          <w:sz w:val="24"/>
          <w:szCs w:val="24"/>
        </w:rPr>
        <w:t xml:space="preserve"> debido al proce</w:t>
      </w:r>
      <w:r w:rsidR="00850DDC" w:rsidRPr="0033310D">
        <w:rPr>
          <w:rFonts w:cstheme="minorHAnsi"/>
          <w:sz w:val="24"/>
          <w:szCs w:val="24"/>
        </w:rPr>
        <w:t>so de la segunda guerra mundial</w:t>
      </w:r>
      <w:r w:rsidRPr="0033310D">
        <w:rPr>
          <w:rFonts w:cstheme="minorHAnsi"/>
          <w:sz w:val="24"/>
          <w:szCs w:val="24"/>
        </w:rPr>
        <w:t xml:space="preserve"> emigra a Estados Unidos, país donde ya era conocido como arquitecto y diseñador influyente.</w:t>
      </w:r>
    </w:p>
    <w:p w:rsidR="008C6C78" w:rsidRPr="0033310D" w:rsidRDefault="008C6C78" w:rsidP="00BE5714">
      <w:pPr>
        <w:spacing w:after="0"/>
        <w:jc w:val="both"/>
        <w:rPr>
          <w:rFonts w:cstheme="minorHAnsi"/>
          <w:sz w:val="24"/>
          <w:szCs w:val="24"/>
        </w:rPr>
      </w:pPr>
    </w:p>
    <w:p w:rsidR="008C6C78" w:rsidRPr="0033310D" w:rsidRDefault="008C6C78" w:rsidP="00BE5714">
      <w:pPr>
        <w:spacing w:after="0"/>
        <w:jc w:val="both"/>
        <w:rPr>
          <w:rFonts w:cstheme="minorHAnsi"/>
          <w:sz w:val="24"/>
          <w:szCs w:val="24"/>
        </w:rPr>
      </w:pPr>
      <w:r w:rsidRPr="0033310D">
        <w:rPr>
          <w:rFonts w:cstheme="minorHAnsi"/>
          <w:sz w:val="24"/>
          <w:szCs w:val="24"/>
        </w:rPr>
        <w:t xml:space="preserve">Entrado los años 60 participa en Nueva York </w:t>
      </w:r>
      <w:r w:rsidR="004D003D" w:rsidRPr="0033310D">
        <w:rPr>
          <w:rFonts w:cstheme="minorHAnsi"/>
          <w:sz w:val="24"/>
          <w:szCs w:val="24"/>
        </w:rPr>
        <w:t>bajo el</w:t>
      </w:r>
      <w:r w:rsidRPr="0033310D">
        <w:rPr>
          <w:rFonts w:cstheme="minorHAnsi"/>
          <w:sz w:val="24"/>
          <w:szCs w:val="24"/>
        </w:rPr>
        <w:t xml:space="preserve"> movimiento del arte mínimo y geométrico en las artes visuales. Aunque no fue el único que intervino, su versión del racionalismo y posteriormente del funcionalismo, se han convertido en modelos para el resto de los profesionales de su siglo. Su influencia se podría resumir en una frase que él mismo dictó: </w:t>
      </w:r>
      <w:r w:rsidRPr="0033310D">
        <w:rPr>
          <w:rFonts w:cstheme="minorHAnsi"/>
          <w:i/>
          <w:sz w:val="24"/>
          <w:szCs w:val="24"/>
        </w:rPr>
        <w:t>"menos es más"</w:t>
      </w:r>
      <w:r w:rsidR="00850DDC" w:rsidRPr="0033310D">
        <w:rPr>
          <w:rStyle w:val="Refdenotaalpie"/>
          <w:rFonts w:cstheme="minorHAnsi"/>
          <w:sz w:val="24"/>
          <w:szCs w:val="24"/>
        </w:rPr>
        <w:footnoteReference w:id="23"/>
      </w:r>
      <w:r w:rsidRPr="0033310D">
        <w:rPr>
          <w:rFonts w:cstheme="minorHAnsi"/>
          <w:sz w:val="24"/>
          <w:szCs w:val="24"/>
        </w:rPr>
        <w:t>.</w:t>
      </w:r>
      <w:r w:rsidR="00C62F21">
        <w:rPr>
          <w:rFonts w:cstheme="minorHAnsi"/>
          <w:sz w:val="24"/>
          <w:szCs w:val="24"/>
        </w:rPr>
        <w:t xml:space="preserve"> </w:t>
      </w:r>
      <w:r w:rsidR="00850DDC" w:rsidRPr="0033310D">
        <w:rPr>
          <w:rFonts w:cstheme="minorHAnsi"/>
          <w:sz w:val="24"/>
          <w:szCs w:val="24"/>
        </w:rPr>
        <w:t xml:space="preserve">Los muebles minimalistas </w:t>
      </w:r>
      <w:r w:rsidRPr="0033310D">
        <w:rPr>
          <w:rFonts w:cstheme="minorHAnsi"/>
          <w:sz w:val="24"/>
          <w:szCs w:val="24"/>
        </w:rPr>
        <w:t>emple</w:t>
      </w:r>
      <w:r w:rsidR="00850DDC" w:rsidRPr="0033310D">
        <w:rPr>
          <w:rFonts w:cstheme="minorHAnsi"/>
          <w:sz w:val="24"/>
          <w:szCs w:val="24"/>
        </w:rPr>
        <w:t>an</w:t>
      </w:r>
      <w:r w:rsidRPr="0033310D">
        <w:rPr>
          <w:rFonts w:cstheme="minorHAnsi"/>
          <w:sz w:val="24"/>
          <w:szCs w:val="24"/>
        </w:rPr>
        <w:t xml:space="preserve"> materiales y estructuras</w:t>
      </w:r>
      <w:r w:rsidR="00850DDC" w:rsidRPr="0033310D">
        <w:rPr>
          <w:rFonts w:cstheme="minorHAnsi"/>
          <w:sz w:val="24"/>
          <w:szCs w:val="24"/>
        </w:rPr>
        <w:t>, de composiciones rígidamente geométricas</w:t>
      </w:r>
      <w:r w:rsidRPr="0033310D">
        <w:rPr>
          <w:rFonts w:cstheme="minorHAnsi"/>
          <w:sz w:val="24"/>
          <w:szCs w:val="24"/>
        </w:rPr>
        <w:t xml:space="preserve"> y </w:t>
      </w:r>
      <w:r w:rsidR="00850DDC" w:rsidRPr="0033310D">
        <w:rPr>
          <w:rFonts w:cstheme="minorHAnsi"/>
          <w:sz w:val="24"/>
          <w:szCs w:val="24"/>
        </w:rPr>
        <w:t>con</w:t>
      </w:r>
      <w:r w:rsidRPr="0033310D">
        <w:rPr>
          <w:rFonts w:cstheme="minorHAnsi"/>
          <w:sz w:val="24"/>
          <w:szCs w:val="24"/>
        </w:rPr>
        <w:t xml:space="preserve"> ausencia total de elementos ornamentales, pero </w:t>
      </w:r>
      <w:r w:rsidR="00850DDC" w:rsidRPr="0033310D">
        <w:rPr>
          <w:rFonts w:cstheme="minorHAnsi"/>
          <w:sz w:val="24"/>
          <w:szCs w:val="24"/>
        </w:rPr>
        <w:t>con</w:t>
      </w:r>
      <w:r w:rsidRPr="0033310D">
        <w:rPr>
          <w:rFonts w:cstheme="minorHAnsi"/>
          <w:sz w:val="24"/>
          <w:szCs w:val="24"/>
        </w:rPr>
        <w:t xml:space="preserve"> sutil maestría de las proporciones y en la elegancia exquisita de los materiales, rematados siempre con gran precisión en los detalles.</w:t>
      </w:r>
    </w:p>
    <w:p w:rsidR="008C6C78" w:rsidRPr="0033310D" w:rsidRDefault="008C6C78" w:rsidP="00BE5714">
      <w:pPr>
        <w:spacing w:after="0"/>
        <w:jc w:val="both"/>
        <w:rPr>
          <w:rFonts w:cstheme="minorHAnsi"/>
          <w:sz w:val="24"/>
          <w:szCs w:val="24"/>
        </w:rPr>
      </w:pPr>
    </w:p>
    <w:p w:rsidR="00850DDC" w:rsidRPr="0033310D" w:rsidRDefault="008C6C78" w:rsidP="00BE5714">
      <w:pPr>
        <w:spacing w:after="0"/>
        <w:jc w:val="both"/>
        <w:rPr>
          <w:rFonts w:cstheme="minorHAnsi"/>
          <w:sz w:val="24"/>
          <w:szCs w:val="24"/>
        </w:rPr>
      </w:pPr>
      <w:r w:rsidRPr="0033310D">
        <w:rPr>
          <w:rFonts w:cstheme="minorHAnsi"/>
          <w:sz w:val="24"/>
          <w:szCs w:val="24"/>
        </w:rPr>
        <w:t xml:space="preserve">Ya en la década del 70, el minimalismo </w:t>
      </w:r>
      <w:r w:rsidR="00850DDC" w:rsidRPr="0033310D">
        <w:rPr>
          <w:rFonts w:cstheme="minorHAnsi"/>
          <w:sz w:val="24"/>
          <w:szCs w:val="24"/>
        </w:rPr>
        <w:t xml:space="preserve">en el mobiliario </w:t>
      </w:r>
      <w:r w:rsidRPr="0033310D">
        <w:rPr>
          <w:rFonts w:cstheme="minorHAnsi"/>
          <w:sz w:val="24"/>
          <w:szCs w:val="24"/>
        </w:rPr>
        <w:t>alcanza su madurez como una forma de reacción a los estilos recargados de la época y la saturación estétic</w:t>
      </w:r>
      <w:r w:rsidR="004D003D" w:rsidRPr="0033310D">
        <w:rPr>
          <w:rFonts w:cstheme="minorHAnsi"/>
          <w:sz w:val="24"/>
          <w:szCs w:val="24"/>
        </w:rPr>
        <w:t>a</w:t>
      </w:r>
      <w:r w:rsidRPr="0033310D">
        <w:rPr>
          <w:rFonts w:cstheme="minorHAnsi"/>
          <w:sz w:val="24"/>
          <w:szCs w:val="24"/>
        </w:rPr>
        <w:t>.</w:t>
      </w:r>
      <w:r w:rsidR="00B528A5">
        <w:rPr>
          <w:rFonts w:cstheme="minorHAnsi"/>
          <w:sz w:val="24"/>
          <w:szCs w:val="24"/>
        </w:rPr>
        <w:t xml:space="preserve"> </w:t>
      </w:r>
      <w:r w:rsidR="00850DDC" w:rsidRPr="0033310D">
        <w:rPr>
          <w:rFonts w:cstheme="minorHAnsi"/>
          <w:sz w:val="24"/>
          <w:szCs w:val="24"/>
        </w:rPr>
        <w:t>Los muebles toman el concepto propio del minimalismo de simpleza y funcionalidad. La austeridad en el diseño y en la cantidad de muebles, son básico</w:t>
      </w:r>
      <w:r w:rsidR="004D003D" w:rsidRPr="0033310D">
        <w:rPr>
          <w:rFonts w:cstheme="minorHAnsi"/>
          <w:sz w:val="24"/>
          <w:szCs w:val="24"/>
        </w:rPr>
        <w:t>s en la decoración minimalista.</w:t>
      </w:r>
    </w:p>
    <w:p w:rsidR="00622AEE" w:rsidRPr="0033310D" w:rsidRDefault="00622AEE" w:rsidP="00BE5714">
      <w:pPr>
        <w:spacing w:after="0"/>
        <w:jc w:val="both"/>
        <w:rPr>
          <w:rFonts w:cstheme="minorHAnsi"/>
          <w:sz w:val="24"/>
          <w:szCs w:val="24"/>
        </w:rPr>
      </w:pPr>
    </w:p>
    <w:p w:rsidR="00850DDC" w:rsidRPr="0033310D" w:rsidRDefault="00850DDC" w:rsidP="00BE5714">
      <w:pPr>
        <w:spacing w:after="0"/>
        <w:jc w:val="both"/>
        <w:rPr>
          <w:rFonts w:cstheme="minorHAnsi"/>
          <w:sz w:val="24"/>
          <w:szCs w:val="24"/>
        </w:rPr>
      </w:pPr>
      <w:r w:rsidRPr="0033310D">
        <w:rPr>
          <w:rFonts w:cstheme="minorHAnsi"/>
          <w:sz w:val="24"/>
          <w:szCs w:val="24"/>
        </w:rPr>
        <w:t>A partir de los años ´80 y ´90 abundan los muebles de diseño en los estilos más contemporáneos o en boga, como son</w:t>
      </w:r>
      <w:r w:rsidR="00D154CD" w:rsidRPr="0033310D">
        <w:rPr>
          <w:rFonts w:cstheme="minorHAnsi"/>
          <w:sz w:val="24"/>
          <w:szCs w:val="24"/>
        </w:rPr>
        <w:t xml:space="preserve"> el minimalismo </w:t>
      </w:r>
      <w:r w:rsidRPr="0033310D">
        <w:rPr>
          <w:rFonts w:cstheme="minorHAnsi"/>
          <w:sz w:val="24"/>
          <w:szCs w:val="24"/>
        </w:rPr>
        <w:t xml:space="preserve">o las tendencias retro </w:t>
      </w:r>
      <w:r w:rsidR="004D003D" w:rsidRPr="0033310D">
        <w:rPr>
          <w:rFonts w:cstheme="minorHAnsi"/>
          <w:sz w:val="24"/>
          <w:szCs w:val="24"/>
        </w:rPr>
        <w:t xml:space="preserve">y </w:t>
      </w:r>
      <w:r w:rsidRPr="0033310D">
        <w:rPr>
          <w:rFonts w:cstheme="minorHAnsi"/>
          <w:sz w:val="24"/>
          <w:szCs w:val="24"/>
        </w:rPr>
        <w:t>vintage. En estos muebles existe un fuerte predominio de las líneas puras y simples, con un diseño de extrema exactitud geométrica, que transm</w:t>
      </w:r>
      <w:r w:rsidR="004D003D" w:rsidRPr="0033310D">
        <w:rPr>
          <w:rFonts w:cstheme="minorHAnsi"/>
          <w:sz w:val="24"/>
          <w:szCs w:val="24"/>
        </w:rPr>
        <w:t>ite tanta pureza como frialdad.</w:t>
      </w:r>
      <w:r w:rsidR="00C62F21">
        <w:rPr>
          <w:rFonts w:cstheme="minorHAnsi"/>
          <w:sz w:val="24"/>
          <w:szCs w:val="24"/>
        </w:rPr>
        <w:t xml:space="preserve"> </w:t>
      </w:r>
      <w:r w:rsidRPr="0033310D">
        <w:rPr>
          <w:rFonts w:cstheme="minorHAnsi"/>
          <w:sz w:val="24"/>
          <w:szCs w:val="24"/>
        </w:rPr>
        <w:t xml:space="preserve">El </w:t>
      </w:r>
      <w:r w:rsidR="00D20769" w:rsidRPr="0033310D">
        <w:rPr>
          <w:rFonts w:cstheme="minorHAnsi"/>
          <w:sz w:val="24"/>
          <w:szCs w:val="24"/>
        </w:rPr>
        <w:t>e</w:t>
      </w:r>
      <w:r w:rsidRPr="0033310D">
        <w:rPr>
          <w:rFonts w:cstheme="minorHAnsi"/>
          <w:sz w:val="24"/>
          <w:szCs w:val="24"/>
        </w:rPr>
        <w:t xml:space="preserve">stilo </w:t>
      </w:r>
      <w:r w:rsidR="00D20769" w:rsidRPr="0033310D">
        <w:rPr>
          <w:rFonts w:cstheme="minorHAnsi"/>
          <w:sz w:val="24"/>
          <w:szCs w:val="24"/>
        </w:rPr>
        <w:t>v</w:t>
      </w:r>
      <w:r w:rsidRPr="0033310D">
        <w:rPr>
          <w:rFonts w:cstheme="minorHAnsi"/>
          <w:sz w:val="24"/>
          <w:szCs w:val="24"/>
        </w:rPr>
        <w:t xml:space="preserve">intage proviene del mueble </w:t>
      </w:r>
      <w:r w:rsidR="004D003D" w:rsidRPr="0033310D">
        <w:rPr>
          <w:rFonts w:cstheme="minorHAnsi"/>
          <w:sz w:val="24"/>
          <w:szCs w:val="24"/>
        </w:rPr>
        <w:t>clásico francés pero renovado; b</w:t>
      </w:r>
      <w:r w:rsidRPr="0033310D">
        <w:rPr>
          <w:rFonts w:cstheme="minorHAnsi"/>
          <w:sz w:val="24"/>
          <w:szCs w:val="24"/>
        </w:rPr>
        <w:t>asándose en los clásicos, la novedad que incorpora es el acabado. Negros patinados, grises, blancos rotos, dorados, burdeos y un acabado anticuario patinado que le confiere ese toque de elegancia que lo diferencia del clásico tradicional</w:t>
      </w:r>
      <w:r w:rsidR="004D003D" w:rsidRPr="0033310D">
        <w:rPr>
          <w:rFonts w:cstheme="minorHAnsi"/>
          <w:sz w:val="24"/>
          <w:szCs w:val="24"/>
        </w:rPr>
        <w:t>, se re</w:t>
      </w:r>
      <w:r w:rsidRPr="0033310D">
        <w:rPr>
          <w:rFonts w:cstheme="minorHAnsi"/>
          <w:sz w:val="24"/>
          <w:szCs w:val="24"/>
        </w:rPr>
        <w:t>alizad</w:t>
      </w:r>
      <w:r w:rsidR="004D003D" w:rsidRPr="0033310D">
        <w:rPr>
          <w:rFonts w:cstheme="minorHAnsi"/>
          <w:sz w:val="24"/>
          <w:szCs w:val="24"/>
        </w:rPr>
        <w:t>a</w:t>
      </w:r>
      <w:r w:rsidRPr="0033310D">
        <w:rPr>
          <w:rFonts w:cstheme="minorHAnsi"/>
          <w:sz w:val="24"/>
          <w:szCs w:val="24"/>
        </w:rPr>
        <w:t xml:space="preserve"> estrictamente en madera de cerezo.</w:t>
      </w:r>
    </w:p>
    <w:p w:rsidR="00850DDC" w:rsidRPr="0033310D" w:rsidRDefault="00850DDC" w:rsidP="00BE5714">
      <w:pPr>
        <w:spacing w:after="0"/>
        <w:jc w:val="both"/>
        <w:rPr>
          <w:rFonts w:cstheme="minorHAnsi"/>
          <w:sz w:val="24"/>
          <w:szCs w:val="24"/>
        </w:rPr>
      </w:pPr>
    </w:p>
    <w:p w:rsidR="009C249D" w:rsidRDefault="00850DDC" w:rsidP="009C249D">
      <w:pPr>
        <w:spacing w:after="0"/>
        <w:jc w:val="both"/>
        <w:rPr>
          <w:rFonts w:cstheme="minorHAnsi"/>
          <w:sz w:val="24"/>
          <w:szCs w:val="24"/>
        </w:rPr>
      </w:pPr>
      <w:r w:rsidRPr="0033310D">
        <w:rPr>
          <w:rFonts w:cstheme="minorHAnsi"/>
          <w:sz w:val="24"/>
          <w:szCs w:val="24"/>
        </w:rPr>
        <w:t>Es una tendencia que nace como mezcla de los años 70 y elementos de la actualidad. Tiene mucho color y un juego realmente divertido de diseño. Los materiales más utilizados son el plástico y las telas con diseños 60´, 70´. Los colores son fuertes y llamativos</w:t>
      </w:r>
      <w:r w:rsidR="009C249D">
        <w:rPr>
          <w:rFonts w:cstheme="minorHAnsi"/>
          <w:sz w:val="24"/>
          <w:szCs w:val="24"/>
        </w:rPr>
        <w:t xml:space="preserve"> i</w:t>
      </w:r>
      <w:r w:rsidRPr="0033310D">
        <w:rPr>
          <w:rFonts w:cstheme="minorHAnsi"/>
          <w:sz w:val="24"/>
          <w:szCs w:val="24"/>
        </w:rPr>
        <w:t xml:space="preserve">ncluso se mezclan mucho entre sí, </w:t>
      </w:r>
      <w:r w:rsidR="009C249D">
        <w:rPr>
          <w:rFonts w:cstheme="minorHAnsi"/>
          <w:sz w:val="24"/>
          <w:szCs w:val="24"/>
        </w:rPr>
        <w:t xml:space="preserve">y </w:t>
      </w:r>
      <w:r w:rsidRPr="0033310D">
        <w:rPr>
          <w:rFonts w:cstheme="minorHAnsi"/>
          <w:sz w:val="24"/>
          <w:szCs w:val="24"/>
        </w:rPr>
        <w:t xml:space="preserve">no se busca una combinación específica de </w:t>
      </w:r>
      <w:r w:rsidR="009C249D">
        <w:rPr>
          <w:rFonts w:cstheme="minorHAnsi"/>
          <w:sz w:val="24"/>
          <w:szCs w:val="24"/>
        </w:rPr>
        <w:t>ellos</w:t>
      </w:r>
      <w:r w:rsidRPr="0033310D">
        <w:rPr>
          <w:rFonts w:cstheme="minorHAnsi"/>
          <w:sz w:val="24"/>
          <w:szCs w:val="24"/>
        </w:rPr>
        <w:t>.</w:t>
      </w:r>
      <w:r w:rsidR="009C249D">
        <w:rPr>
          <w:rFonts w:cstheme="minorHAnsi"/>
          <w:sz w:val="24"/>
          <w:szCs w:val="24"/>
        </w:rPr>
        <w:br w:type="page"/>
      </w:r>
    </w:p>
    <w:p w:rsidR="00850DDC" w:rsidRPr="0033310D" w:rsidRDefault="00850DDC" w:rsidP="00BE5714">
      <w:pPr>
        <w:spacing w:after="0"/>
        <w:jc w:val="both"/>
        <w:rPr>
          <w:rFonts w:cstheme="minorHAnsi"/>
          <w:sz w:val="24"/>
          <w:szCs w:val="24"/>
        </w:rPr>
      </w:pPr>
      <w:r w:rsidRPr="0033310D">
        <w:rPr>
          <w:rFonts w:cstheme="minorHAnsi"/>
          <w:sz w:val="24"/>
          <w:szCs w:val="24"/>
        </w:rPr>
        <w:lastRenderedPageBreak/>
        <w:t>Las mesas por lo general son pequeñas, y mezclan mucho el vidrio con el plástico; los asientos son muy divertidos y de formas muy alocadas; en cuanto a sofás también existen formas muy interesantes; sin duda iluminan y recrean cualquier área sin decorar demasiado.</w:t>
      </w:r>
    </w:p>
    <w:p w:rsidR="00850DDC" w:rsidRPr="0033310D" w:rsidRDefault="00850DDC" w:rsidP="00BE5714">
      <w:pPr>
        <w:spacing w:after="0"/>
        <w:jc w:val="both"/>
        <w:rPr>
          <w:rFonts w:cstheme="minorHAnsi"/>
          <w:sz w:val="24"/>
          <w:szCs w:val="24"/>
        </w:rPr>
      </w:pPr>
    </w:p>
    <w:p w:rsidR="00850DDC" w:rsidRPr="0033310D" w:rsidRDefault="00850DDC" w:rsidP="00BE5714">
      <w:pPr>
        <w:spacing w:after="0"/>
        <w:jc w:val="both"/>
        <w:rPr>
          <w:rFonts w:cstheme="minorHAnsi"/>
          <w:sz w:val="24"/>
          <w:szCs w:val="24"/>
        </w:rPr>
      </w:pPr>
      <w:r w:rsidRPr="0033310D">
        <w:rPr>
          <w:rFonts w:cstheme="minorHAnsi"/>
          <w:sz w:val="24"/>
          <w:szCs w:val="24"/>
        </w:rPr>
        <w:t>Los muebles retro pop, están inspirados en los años ´50, ´60 y ´70, tienen la capacidad de transportar a aquellas épocas pero de manera contemporánea y fresca. Los muebles retro pop son creaciones de mobiliario para restaurantes y sitios gastronómicos a gran escala. Igualmente, los diseños se utilizan perfectamente en los hogares u oficinas.</w:t>
      </w:r>
      <w:r w:rsidR="00B528A5">
        <w:rPr>
          <w:rFonts w:cstheme="minorHAnsi"/>
          <w:sz w:val="24"/>
          <w:szCs w:val="24"/>
        </w:rPr>
        <w:t xml:space="preserve"> </w:t>
      </w:r>
      <w:r w:rsidR="00507830" w:rsidRPr="0033310D">
        <w:rPr>
          <w:rFonts w:cstheme="minorHAnsi"/>
          <w:sz w:val="24"/>
          <w:szCs w:val="24"/>
        </w:rPr>
        <w:t xml:space="preserve">Como característica distintiva, los </w:t>
      </w:r>
      <w:r w:rsidRPr="0033310D">
        <w:rPr>
          <w:rFonts w:cstheme="minorHAnsi"/>
          <w:sz w:val="24"/>
          <w:szCs w:val="24"/>
        </w:rPr>
        <w:t>muebles están fabricados con excelentes cueros de colores, algo característico del estilo pop, y metal y aluminio, utilizado para su estructura. Taburetes</w:t>
      </w:r>
      <w:r w:rsidR="00507830" w:rsidRPr="0033310D">
        <w:rPr>
          <w:rStyle w:val="Refdenotaalpie"/>
          <w:rFonts w:cstheme="minorHAnsi"/>
          <w:sz w:val="24"/>
          <w:szCs w:val="24"/>
        </w:rPr>
        <w:footnoteReference w:id="24"/>
      </w:r>
      <w:r w:rsidRPr="0033310D">
        <w:rPr>
          <w:rFonts w:cstheme="minorHAnsi"/>
          <w:sz w:val="24"/>
          <w:szCs w:val="24"/>
        </w:rPr>
        <w:t>, sillas, módulos individuales de sillones, sillones esquineros, mesas de comedor, entre otros productos; todo mueble de última generación.</w:t>
      </w:r>
    </w:p>
    <w:p w:rsidR="00D154CD" w:rsidRPr="0033310D" w:rsidRDefault="00D154CD" w:rsidP="00BE5714">
      <w:pPr>
        <w:spacing w:after="0"/>
        <w:jc w:val="both"/>
        <w:rPr>
          <w:rFonts w:cstheme="minorHAnsi"/>
          <w:sz w:val="24"/>
          <w:szCs w:val="24"/>
        </w:rPr>
      </w:pPr>
    </w:p>
    <w:p w:rsidR="00D154CD" w:rsidRPr="0033310D" w:rsidRDefault="00D154CD" w:rsidP="00BE5714">
      <w:pPr>
        <w:spacing w:after="0"/>
        <w:jc w:val="both"/>
        <w:rPr>
          <w:rFonts w:cstheme="minorHAnsi"/>
          <w:sz w:val="24"/>
          <w:szCs w:val="24"/>
        </w:rPr>
      </w:pPr>
      <w:r w:rsidRPr="0033310D">
        <w:rPr>
          <w:rFonts w:cstheme="minorHAnsi"/>
          <w:sz w:val="24"/>
          <w:szCs w:val="24"/>
        </w:rPr>
        <w:t xml:space="preserve">Se </w:t>
      </w:r>
      <w:r w:rsidR="00521274" w:rsidRPr="0033310D">
        <w:rPr>
          <w:rFonts w:cstheme="minorHAnsi"/>
          <w:sz w:val="24"/>
          <w:szCs w:val="24"/>
        </w:rPr>
        <w:t>determina</w:t>
      </w:r>
      <w:r w:rsidRPr="0033310D">
        <w:rPr>
          <w:rFonts w:cstheme="minorHAnsi"/>
          <w:sz w:val="24"/>
          <w:szCs w:val="24"/>
        </w:rPr>
        <w:t xml:space="preserve"> que los muebles conocidos como “modernos” se empezaron a fabricar condicionados por los cambios producidos en el estilo de vida después de la Seg</w:t>
      </w:r>
      <w:r w:rsidR="00521274" w:rsidRPr="0033310D">
        <w:rPr>
          <w:rFonts w:cstheme="minorHAnsi"/>
          <w:sz w:val="24"/>
          <w:szCs w:val="24"/>
        </w:rPr>
        <w:t>unda Guerra Mundial en Europa; a</w:t>
      </w:r>
      <w:r w:rsidRPr="0033310D">
        <w:rPr>
          <w:rFonts w:cstheme="minorHAnsi"/>
          <w:sz w:val="24"/>
          <w:szCs w:val="24"/>
        </w:rPr>
        <w:t xml:space="preserve"> partir de la post-guerra, se diseñaron muebles modulares, constituidos por diferentes piezas que permitían mucha personalización en </w:t>
      </w:r>
      <w:r w:rsidR="00521274" w:rsidRPr="0033310D">
        <w:rPr>
          <w:rFonts w:cstheme="minorHAnsi"/>
          <w:sz w:val="24"/>
          <w:szCs w:val="24"/>
        </w:rPr>
        <w:t>su</w:t>
      </w:r>
      <w:r w:rsidRPr="0033310D">
        <w:rPr>
          <w:rFonts w:cstheme="minorHAnsi"/>
          <w:sz w:val="24"/>
          <w:szCs w:val="24"/>
        </w:rPr>
        <w:t xml:space="preserve"> distribución, y se empezaron a emplear materiales sintéticos, como el vinilo.</w:t>
      </w:r>
    </w:p>
    <w:p w:rsidR="00D154CD" w:rsidRPr="0033310D" w:rsidRDefault="00D154CD" w:rsidP="00BE5714">
      <w:pPr>
        <w:spacing w:after="0"/>
        <w:jc w:val="both"/>
        <w:rPr>
          <w:rFonts w:cstheme="minorHAnsi"/>
          <w:sz w:val="24"/>
          <w:szCs w:val="24"/>
        </w:rPr>
      </w:pPr>
    </w:p>
    <w:p w:rsidR="00D154CD" w:rsidRPr="0033310D" w:rsidRDefault="00D154CD" w:rsidP="00BE5714">
      <w:pPr>
        <w:spacing w:after="0"/>
        <w:jc w:val="both"/>
        <w:rPr>
          <w:rFonts w:cstheme="minorHAnsi"/>
          <w:sz w:val="24"/>
          <w:szCs w:val="24"/>
        </w:rPr>
      </w:pPr>
      <w:r w:rsidRPr="0033310D">
        <w:rPr>
          <w:rFonts w:cstheme="minorHAnsi"/>
          <w:sz w:val="24"/>
          <w:szCs w:val="24"/>
        </w:rPr>
        <w:t>Después de la Segunda Guerra Mundial, las familias volvieron a conceptualizar sus espacios de vida y se exigieron muebles producidos en masa, cómodos, asequibles y con estilo para que armonicen con su nueva perspectiva. Muchas piezas de los muebles modernos cumplen múltiples funciones y se adaptan a la distribución de los espacios disponibles. Ricos colores de Art Dec</w:t>
      </w:r>
      <w:r w:rsidR="009C249D">
        <w:rPr>
          <w:rFonts w:cstheme="minorHAnsi"/>
          <w:sz w:val="24"/>
          <w:szCs w:val="24"/>
        </w:rPr>
        <w:t>ó</w:t>
      </w:r>
      <w:r w:rsidRPr="0033310D">
        <w:rPr>
          <w:rFonts w:cstheme="minorHAnsi"/>
          <w:sz w:val="24"/>
          <w:szCs w:val="24"/>
        </w:rPr>
        <w:t xml:space="preserve"> se convirtieron en colores monocromáticos como el gris y el negro, resaltados por colores contrastantes como el turquesa, el rojo rubí, el verde pálido o el mandarina. Los muebles modulares permitieron una gran variedad de distribución de sus piezas.</w:t>
      </w:r>
    </w:p>
    <w:p w:rsidR="00D154CD" w:rsidRPr="0033310D" w:rsidRDefault="00D154CD" w:rsidP="00BE5714">
      <w:pPr>
        <w:spacing w:after="0"/>
        <w:jc w:val="both"/>
        <w:rPr>
          <w:rFonts w:cstheme="minorHAnsi"/>
          <w:sz w:val="24"/>
          <w:szCs w:val="24"/>
        </w:rPr>
      </w:pPr>
    </w:p>
    <w:p w:rsidR="009C249D" w:rsidRDefault="00D154CD" w:rsidP="00BE5714">
      <w:pPr>
        <w:spacing w:after="0"/>
        <w:jc w:val="both"/>
        <w:rPr>
          <w:rFonts w:cstheme="minorHAnsi"/>
          <w:sz w:val="24"/>
          <w:szCs w:val="24"/>
        </w:rPr>
      </w:pPr>
      <w:r w:rsidRPr="0033310D">
        <w:rPr>
          <w:rFonts w:cstheme="minorHAnsi"/>
          <w:sz w:val="24"/>
          <w:szCs w:val="24"/>
        </w:rPr>
        <w:t>Los diseñadores más destacados de entonces supieron contribuir a las necesidades de las familias, y permitieron facilitar la vida en el hogar. Además, los métodos de fabricación modernos permitieron fabricar muebles asimétricos, modulares, robustos y con un aspecto más minimalista en vez de sobrecargado. Los materiales de fabricación evolucionaron de materiales naturales a sintéticos. El cuero fue sustituido por el vinilo, la madera tallada por el acrílico o la madera contrachapada, y el hierro forjado por el acero tubular.</w:t>
      </w:r>
    </w:p>
    <w:p w:rsidR="009C249D" w:rsidRDefault="009C249D">
      <w:pPr>
        <w:rPr>
          <w:rFonts w:cstheme="minorHAnsi"/>
          <w:sz w:val="24"/>
          <w:szCs w:val="24"/>
        </w:rPr>
      </w:pPr>
      <w:r>
        <w:rPr>
          <w:rFonts w:cstheme="minorHAnsi"/>
          <w:sz w:val="24"/>
          <w:szCs w:val="24"/>
        </w:rPr>
        <w:br w:type="page"/>
      </w:r>
    </w:p>
    <w:p w:rsidR="0035795F" w:rsidRPr="0033310D" w:rsidRDefault="00D154CD" w:rsidP="00BE5714">
      <w:pPr>
        <w:spacing w:after="0"/>
        <w:jc w:val="both"/>
        <w:rPr>
          <w:rFonts w:cstheme="minorHAnsi"/>
          <w:sz w:val="24"/>
          <w:szCs w:val="24"/>
        </w:rPr>
      </w:pPr>
      <w:r w:rsidRPr="0033310D">
        <w:rPr>
          <w:rFonts w:cstheme="minorHAnsi"/>
          <w:sz w:val="24"/>
          <w:szCs w:val="24"/>
        </w:rPr>
        <w:lastRenderedPageBreak/>
        <w:t>Por lo general, los muebles modernos incluyen una elegante sencillez que permite el desarrollo de formas naturales y orgánicas. También incluyen un audaz afán para romper las reglas. Los muebles que decoran el hogar moderno tienen una habilidad especial para permitir que su obra se destaque sobre otras porque son una obra de arte en sí mismos.</w:t>
      </w:r>
      <w:r w:rsidR="00B528A5">
        <w:rPr>
          <w:rFonts w:cstheme="minorHAnsi"/>
          <w:sz w:val="24"/>
          <w:szCs w:val="24"/>
        </w:rPr>
        <w:t xml:space="preserve"> </w:t>
      </w:r>
      <w:r w:rsidRPr="0033310D">
        <w:rPr>
          <w:rFonts w:cstheme="minorHAnsi"/>
          <w:sz w:val="24"/>
          <w:szCs w:val="24"/>
        </w:rPr>
        <w:t>Se emplearon formas elementales a los nuevos diseños, se utilizaron nuevos colores que contrastaban con los estampados de antes de la guerra, y se dieron nuevas funcionalidades</w:t>
      </w:r>
      <w:r w:rsidR="00D20769" w:rsidRPr="0033310D">
        <w:rPr>
          <w:rFonts w:cstheme="minorHAnsi"/>
          <w:sz w:val="24"/>
          <w:szCs w:val="24"/>
        </w:rPr>
        <w:t>,</w:t>
      </w:r>
      <w:r w:rsidR="009C249D">
        <w:rPr>
          <w:rFonts w:cstheme="minorHAnsi"/>
          <w:sz w:val="24"/>
          <w:szCs w:val="24"/>
        </w:rPr>
        <w:t xml:space="preserve"> </w:t>
      </w:r>
      <w:r w:rsidR="00521274" w:rsidRPr="0033310D">
        <w:rPr>
          <w:rFonts w:cstheme="minorHAnsi"/>
          <w:sz w:val="24"/>
          <w:szCs w:val="24"/>
        </w:rPr>
        <w:t>por lo tanto los</w:t>
      </w:r>
      <w:r w:rsidRPr="0033310D">
        <w:rPr>
          <w:rFonts w:cstheme="minorHAnsi"/>
          <w:sz w:val="24"/>
          <w:szCs w:val="24"/>
        </w:rPr>
        <w:t xml:space="preserve"> muebles modernos aportan sentimientos diferentes gracias a sus nuevos usos. </w:t>
      </w:r>
    </w:p>
    <w:p w:rsidR="0035795F" w:rsidRPr="0033310D" w:rsidRDefault="0035795F" w:rsidP="00BE5714">
      <w:pPr>
        <w:spacing w:after="0"/>
        <w:jc w:val="both"/>
        <w:rPr>
          <w:rFonts w:cstheme="minorHAnsi"/>
          <w:sz w:val="24"/>
          <w:szCs w:val="24"/>
        </w:rPr>
      </w:pPr>
    </w:p>
    <w:p w:rsidR="00D154CD" w:rsidRPr="0033310D" w:rsidRDefault="00D154CD" w:rsidP="00BE5714">
      <w:pPr>
        <w:spacing w:after="0"/>
        <w:jc w:val="both"/>
        <w:rPr>
          <w:rFonts w:cstheme="minorHAnsi"/>
          <w:sz w:val="24"/>
          <w:szCs w:val="24"/>
        </w:rPr>
      </w:pPr>
      <w:r w:rsidRPr="0033310D">
        <w:rPr>
          <w:rFonts w:cstheme="minorHAnsi"/>
          <w:sz w:val="24"/>
          <w:szCs w:val="24"/>
        </w:rPr>
        <w:t>Se diseñan librerías muy ligeras, que no entorpecen la visión limpia de la estancia, se idean camas correderas que se abren con extrema facilidad.</w:t>
      </w:r>
      <w:r w:rsidR="00B528A5">
        <w:rPr>
          <w:rFonts w:cstheme="minorHAnsi"/>
          <w:sz w:val="24"/>
          <w:szCs w:val="24"/>
        </w:rPr>
        <w:t xml:space="preserve"> </w:t>
      </w:r>
      <w:r w:rsidRPr="0033310D">
        <w:rPr>
          <w:rFonts w:cstheme="minorHAnsi"/>
          <w:sz w:val="24"/>
          <w:szCs w:val="24"/>
        </w:rPr>
        <w:t>Los dormitorios con un mobiliario moderno permiten estar en harmonía con las familias urbanas que buscan comodidad y sencillez. Se diseñan muebles cada vez más creativos, reconsiderando los muebles sencillos como son las camas y las mesas. Por ejemplo, se evitan los colchones gruesos para liberar las sensaciones en el dormitorio. Los muebles modernos, en general, son más livianos y ofrecen un aspecto más diáfano a las habitaciones.</w:t>
      </w:r>
    </w:p>
    <w:p w:rsidR="00D154CD" w:rsidRPr="0033310D" w:rsidRDefault="00D154CD" w:rsidP="00BE5714">
      <w:pPr>
        <w:spacing w:after="0"/>
        <w:jc w:val="both"/>
        <w:rPr>
          <w:rFonts w:cstheme="minorHAnsi"/>
          <w:sz w:val="24"/>
          <w:szCs w:val="24"/>
        </w:rPr>
      </w:pPr>
    </w:p>
    <w:p w:rsidR="00D154CD" w:rsidRPr="0033310D" w:rsidRDefault="00D154CD" w:rsidP="00BE5714">
      <w:pPr>
        <w:spacing w:after="0"/>
        <w:jc w:val="both"/>
        <w:rPr>
          <w:rFonts w:cstheme="minorHAnsi"/>
          <w:sz w:val="24"/>
          <w:szCs w:val="24"/>
        </w:rPr>
      </w:pPr>
      <w:r w:rsidRPr="0033310D">
        <w:rPr>
          <w:rFonts w:cstheme="minorHAnsi"/>
          <w:sz w:val="24"/>
          <w:szCs w:val="24"/>
        </w:rPr>
        <w:t>La versatilidad de los muebles modernos permite que se puedan adaptar a las estancias actuales. Se pueden instalar dormitorios juveniles con aspecto moderno, que ofrecen tanto comodidad, como elegancia y, por supuesto, mucha funcionalidad. Las necesidades actuales han hecho reconsiderar los diseños, y permite amueblar un dormitorio, una estancia muy especial en una casa, de forma muy acogedora sin olvidar la comodidad.</w:t>
      </w:r>
    </w:p>
    <w:p w:rsidR="00885189" w:rsidRPr="0033310D" w:rsidRDefault="00885189" w:rsidP="00BE5714">
      <w:pPr>
        <w:spacing w:after="0"/>
        <w:jc w:val="both"/>
        <w:rPr>
          <w:rFonts w:cstheme="minorHAnsi"/>
          <w:sz w:val="24"/>
          <w:szCs w:val="24"/>
        </w:rPr>
      </w:pPr>
    </w:p>
    <w:p w:rsidR="002C5BC7" w:rsidRPr="0033310D" w:rsidRDefault="009C249D" w:rsidP="0033310D">
      <w:pPr>
        <w:spacing w:after="0"/>
        <w:rPr>
          <w:rFonts w:cstheme="minorHAnsi"/>
          <w:color w:val="000000"/>
          <w:sz w:val="24"/>
          <w:szCs w:val="24"/>
          <w:u w:val="single"/>
        </w:rPr>
      </w:pPr>
      <w:r>
        <w:rPr>
          <w:rFonts w:cstheme="minorHAnsi"/>
          <w:color w:val="000000"/>
          <w:sz w:val="24"/>
          <w:szCs w:val="24"/>
          <w:u w:val="single"/>
        </w:rPr>
        <w:t>1.</w:t>
      </w:r>
      <w:r w:rsidR="0073270E" w:rsidRPr="0033310D">
        <w:rPr>
          <w:rFonts w:cstheme="minorHAnsi"/>
          <w:color w:val="000000"/>
          <w:sz w:val="24"/>
          <w:szCs w:val="24"/>
          <w:u w:val="single"/>
        </w:rPr>
        <w:t>2.3</w:t>
      </w:r>
      <w:r>
        <w:rPr>
          <w:rFonts w:cstheme="minorHAnsi"/>
          <w:color w:val="000000"/>
          <w:sz w:val="24"/>
          <w:szCs w:val="24"/>
          <w:u w:val="single"/>
        </w:rPr>
        <w:t>.</w:t>
      </w:r>
      <w:r w:rsidR="0073270E" w:rsidRPr="0033310D">
        <w:rPr>
          <w:rFonts w:cstheme="minorHAnsi"/>
          <w:color w:val="000000"/>
          <w:sz w:val="24"/>
          <w:szCs w:val="24"/>
          <w:u w:val="single"/>
        </w:rPr>
        <w:t xml:space="preserve"> </w:t>
      </w:r>
      <w:r w:rsidR="002C5BC7" w:rsidRPr="0033310D">
        <w:rPr>
          <w:rFonts w:cstheme="minorHAnsi"/>
          <w:color w:val="000000"/>
          <w:sz w:val="24"/>
          <w:szCs w:val="24"/>
          <w:u w:val="single"/>
        </w:rPr>
        <w:t>El Espacio para el Mueble.</w:t>
      </w:r>
    </w:p>
    <w:p w:rsidR="002C5BC7" w:rsidRPr="0033310D" w:rsidRDefault="002C5BC7" w:rsidP="0033310D">
      <w:pPr>
        <w:spacing w:after="0"/>
        <w:rPr>
          <w:rFonts w:cstheme="minorHAnsi"/>
          <w:color w:val="000000"/>
          <w:sz w:val="24"/>
          <w:szCs w:val="24"/>
        </w:rPr>
      </w:pPr>
    </w:p>
    <w:p w:rsidR="002C5BC7" w:rsidRPr="0033310D" w:rsidRDefault="00521274" w:rsidP="009C249D">
      <w:pPr>
        <w:spacing w:after="0"/>
        <w:jc w:val="both"/>
        <w:rPr>
          <w:rFonts w:cstheme="minorHAnsi"/>
          <w:color w:val="000000"/>
          <w:sz w:val="24"/>
          <w:szCs w:val="24"/>
        </w:rPr>
      </w:pPr>
      <w:r w:rsidRPr="0033310D">
        <w:rPr>
          <w:rFonts w:cstheme="minorHAnsi"/>
          <w:color w:val="000000"/>
          <w:sz w:val="24"/>
          <w:szCs w:val="24"/>
        </w:rPr>
        <w:t>Mediante la breve línea de tiempo desarrollada anteriormente se puede comprobar que l</w:t>
      </w:r>
      <w:r w:rsidR="002C5BC7" w:rsidRPr="0033310D">
        <w:rPr>
          <w:rFonts w:cstheme="minorHAnsi"/>
          <w:color w:val="000000"/>
          <w:sz w:val="24"/>
          <w:szCs w:val="24"/>
        </w:rPr>
        <w:t>a interacción del medio ambiente en que se desarrolla el ser humano sobre el uso del tiempo y el espacio, demuestra la interdependencia que existe en</w:t>
      </w:r>
      <w:r w:rsidR="007D273B" w:rsidRPr="0033310D">
        <w:rPr>
          <w:rFonts w:cstheme="minorHAnsi"/>
          <w:color w:val="000000"/>
          <w:sz w:val="24"/>
          <w:szCs w:val="24"/>
        </w:rPr>
        <w:t>tre este y el entorno espacial, además del tipo de mobiliario a crear.</w:t>
      </w:r>
    </w:p>
    <w:p w:rsidR="002C5BC7" w:rsidRPr="0033310D" w:rsidRDefault="002C5BC7" w:rsidP="009C249D">
      <w:pPr>
        <w:spacing w:after="0"/>
        <w:jc w:val="both"/>
        <w:rPr>
          <w:rFonts w:cstheme="minorHAnsi"/>
          <w:color w:val="000000"/>
          <w:sz w:val="24"/>
          <w:szCs w:val="24"/>
        </w:rPr>
      </w:pPr>
    </w:p>
    <w:p w:rsidR="009375E8" w:rsidRPr="0033310D" w:rsidRDefault="002C5BC7" w:rsidP="009C249D">
      <w:pPr>
        <w:spacing w:after="0"/>
        <w:jc w:val="both"/>
        <w:rPr>
          <w:rFonts w:cstheme="minorHAnsi"/>
          <w:color w:val="000000"/>
          <w:sz w:val="24"/>
          <w:szCs w:val="24"/>
        </w:rPr>
      </w:pPr>
      <w:r w:rsidRPr="0033310D">
        <w:rPr>
          <w:rFonts w:cstheme="minorHAnsi"/>
          <w:color w:val="000000"/>
          <w:sz w:val="24"/>
          <w:szCs w:val="24"/>
        </w:rPr>
        <w:t>El espacio es el resultado de la relación</w:t>
      </w:r>
      <w:r w:rsidR="009375E8" w:rsidRPr="0033310D">
        <w:rPr>
          <w:rFonts w:cstheme="minorHAnsi"/>
          <w:color w:val="000000"/>
          <w:sz w:val="24"/>
          <w:szCs w:val="24"/>
        </w:rPr>
        <w:t xml:space="preserve"> e interacción de los volúmenes; al</w:t>
      </w:r>
      <w:r w:rsidRPr="0033310D">
        <w:rPr>
          <w:rFonts w:cstheme="minorHAnsi"/>
          <w:color w:val="000000"/>
          <w:sz w:val="24"/>
          <w:szCs w:val="24"/>
        </w:rPr>
        <w:t xml:space="preserve"> hablar de él no es referirse a un simple lugar, si no al lugar donde una sociedad, un grupo o un individuo, realiza las actividades más variadas. Es el lugar donde la sociedad se desarrolla, se procrea, busca su felicidad y pasa gran parte de su tiempo.</w:t>
      </w:r>
      <w:r w:rsidR="009C249D">
        <w:rPr>
          <w:rFonts w:cstheme="minorHAnsi"/>
          <w:color w:val="000000"/>
          <w:sz w:val="24"/>
          <w:szCs w:val="24"/>
        </w:rPr>
        <w:t xml:space="preserve"> </w:t>
      </w:r>
      <w:r w:rsidRPr="0033310D">
        <w:rPr>
          <w:rFonts w:cstheme="minorHAnsi"/>
          <w:color w:val="000000"/>
          <w:sz w:val="24"/>
          <w:szCs w:val="24"/>
        </w:rPr>
        <w:t xml:space="preserve">Por otro lado al hablar del espacio es imposible no mencionar el sitio donde se habita; </w:t>
      </w:r>
      <w:r w:rsidR="009375E8" w:rsidRPr="0033310D">
        <w:rPr>
          <w:rFonts w:cstheme="minorHAnsi"/>
          <w:color w:val="000000"/>
          <w:sz w:val="24"/>
          <w:szCs w:val="24"/>
        </w:rPr>
        <w:t>es decir la</w:t>
      </w:r>
      <w:r w:rsidRPr="0033310D">
        <w:rPr>
          <w:rFonts w:cstheme="minorHAnsi"/>
          <w:color w:val="000000"/>
          <w:sz w:val="24"/>
          <w:szCs w:val="24"/>
        </w:rPr>
        <w:t xml:space="preserve"> vivienda</w:t>
      </w:r>
      <w:r w:rsidR="009375E8" w:rsidRPr="0033310D">
        <w:rPr>
          <w:rFonts w:cstheme="minorHAnsi"/>
          <w:color w:val="000000"/>
          <w:sz w:val="24"/>
          <w:szCs w:val="24"/>
        </w:rPr>
        <w:t xml:space="preserve"> que </w:t>
      </w:r>
      <w:r w:rsidRPr="0033310D">
        <w:rPr>
          <w:rFonts w:cstheme="minorHAnsi"/>
          <w:color w:val="000000"/>
          <w:sz w:val="24"/>
          <w:szCs w:val="24"/>
        </w:rPr>
        <w:t xml:space="preserve">en realidad expresa una función o actividad relacionada con la ocupación de un espacio, una estructura o un conjunto de estructuras destinadas </w:t>
      </w:r>
      <w:r w:rsidR="009375E8" w:rsidRPr="0033310D">
        <w:rPr>
          <w:rFonts w:cstheme="minorHAnsi"/>
          <w:color w:val="000000"/>
          <w:sz w:val="24"/>
          <w:szCs w:val="24"/>
        </w:rPr>
        <w:t>par</w:t>
      </w:r>
      <w:r w:rsidRPr="0033310D">
        <w:rPr>
          <w:rFonts w:cstheme="minorHAnsi"/>
          <w:color w:val="000000"/>
          <w:sz w:val="24"/>
          <w:szCs w:val="24"/>
        </w:rPr>
        <w:t>a este fin</w:t>
      </w:r>
      <w:r w:rsidR="009375E8" w:rsidRPr="0033310D">
        <w:rPr>
          <w:rFonts w:cstheme="minorHAnsi"/>
          <w:color w:val="000000"/>
          <w:sz w:val="24"/>
          <w:szCs w:val="24"/>
        </w:rPr>
        <w:t>, en</w:t>
      </w:r>
      <w:r w:rsidRPr="0033310D">
        <w:rPr>
          <w:rFonts w:cstheme="minorHAnsi"/>
          <w:color w:val="000000"/>
          <w:sz w:val="24"/>
          <w:szCs w:val="24"/>
        </w:rPr>
        <w:t xml:space="preserve"> cada uno de los espacios habitables que forman parte de una vivienda. </w:t>
      </w:r>
      <w:r w:rsidR="009C249D">
        <w:rPr>
          <w:rFonts w:cstheme="minorHAnsi"/>
          <w:color w:val="000000"/>
          <w:sz w:val="24"/>
          <w:szCs w:val="24"/>
        </w:rPr>
        <w:br w:type="page"/>
      </w:r>
    </w:p>
    <w:p w:rsidR="002C5BC7" w:rsidRPr="0033310D" w:rsidRDefault="002C5BC7" w:rsidP="009C249D">
      <w:pPr>
        <w:spacing w:after="0"/>
        <w:jc w:val="both"/>
        <w:rPr>
          <w:rFonts w:cstheme="minorHAnsi"/>
          <w:color w:val="000000"/>
          <w:sz w:val="24"/>
          <w:szCs w:val="24"/>
        </w:rPr>
      </w:pPr>
      <w:r w:rsidRPr="0033310D">
        <w:rPr>
          <w:rFonts w:cstheme="minorHAnsi"/>
          <w:color w:val="000000"/>
          <w:sz w:val="24"/>
          <w:szCs w:val="24"/>
        </w:rPr>
        <w:lastRenderedPageBreak/>
        <w:t xml:space="preserve">Los seres humanos tienen poca tendencia a adaptarse a las condiciones que impone la naturaleza, </w:t>
      </w:r>
      <w:proofErr w:type="spellStart"/>
      <w:r w:rsidRPr="0033310D">
        <w:rPr>
          <w:rFonts w:cstheme="minorHAnsi"/>
          <w:color w:val="000000"/>
          <w:sz w:val="24"/>
          <w:szCs w:val="24"/>
        </w:rPr>
        <w:t>mas</w:t>
      </w:r>
      <w:proofErr w:type="spellEnd"/>
      <w:r w:rsidRPr="0033310D">
        <w:rPr>
          <w:rFonts w:cstheme="minorHAnsi"/>
          <w:color w:val="000000"/>
          <w:sz w:val="24"/>
          <w:szCs w:val="24"/>
        </w:rPr>
        <w:t xml:space="preserve"> bien, su actitud es la de modificar su entorno y cambiar sus condiciones para convertirlo en un lugar habitable, mediante la construcción de viviendas y dotándolas de enseres domésticos, mobiliario y herramientas. </w:t>
      </w:r>
    </w:p>
    <w:p w:rsidR="002C5BC7" w:rsidRPr="0033310D" w:rsidRDefault="002C5BC7" w:rsidP="009C249D">
      <w:pPr>
        <w:spacing w:after="0"/>
        <w:jc w:val="both"/>
        <w:rPr>
          <w:rFonts w:cstheme="minorHAnsi"/>
          <w:color w:val="000000"/>
          <w:sz w:val="24"/>
          <w:szCs w:val="24"/>
        </w:rPr>
      </w:pPr>
    </w:p>
    <w:p w:rsidR="002C5BC7" w:rsidRPr="0033310D" w:rsidRDefault="002C5BC7" w:rsidP="009C249D">
      <w:pPr>
        <w:spacing w:after="0"/>
        <w:jc w:val="both"/>
        <w:rPr>
          <w:rFonts w:cstheme="minorHAnsi"/>
          <w:color w:val="000000"/>
          <w:sz w:val="24"/>
          <w:szCs w:val="24"/>
        </w:rPr>
      </w:pPr>
      <w:r w:rsidRPr="0033310D">
        <w:rPr>
          <w:rFonts w:cstheme="minorHAnsi"/>
          <w:color w:val="000000"/>
          <w:sz w:val="24"/>
          <w:szCs w:val="24"/>
        </w:rPr>
        <w:t>En la medida que el hombre se va apropiando del ambiente material y establece su entorno social, el individuo construye también un espacio donde descarga sus preferencias y emociones.  La búsqueda de un espacio para vivir, es un hecho natural para todo ser vivo, sin embargo, ese espacio tiene una característica distinta, no solo es un entorno habitable, también es algo significativo.</w:t>
      </w:r>
    </w:p>
    <w:p w:rsidR="002C5BC7" w:rsidRPr="0033310D" w:rsidRDefault="002C5BC7" w:rsidP="009C249D">
      <w:pPr>
        <w:spacing w:after="0"/>
        <w:jc w:val="both"/>
        <w:rPr>
          <w:rFonts w:cstheme="minorHAnsi"/>
          <w:color w:val="000000"/>
          <w:sz w:val="24"/>
          <w:szCs w:val="24"/>
        </w:rPr>
      </w:pPr>
    </w:p>
    <w:p w:rsidR="006C1E61" w:rsidRPr="0033310D" w:rsidRDefault="002C5BC7" w:rsidP="009C249D">
      <w:pPr>
        <w:spacing w:after="0"/>
        <w:jc w:val="both"/>
        <w:rPr>
          <w:rFonts w:cstheme="minorHAnsi"/>
          <w:color w:val="000000"/>
          <w:sz w:val="24"/>
          <w:szCs w:val="24"/>
        </w:rPr>
      </w:pPr>
      <w:r w:rsidRPr="0033310D">
        <w:rPr>
          <w:rFonts w:cstheme="minorHAnsi"/>
          <w:color w:val="000000"/>
          <w:sz w:val="24"/>
          <w:szCs w:val="24"/>
        </w:rPr>
        <w:t>La creación del espacio habitable se da en la medida en que la persona se desenvuelve en su entorno cotidiano, en busca de l</w:t>
      </w:r>
      <w:r w:rsidR="009375E8" w:rsidRPr="0033310D">
        <w:rPr>
          <w:rFonts w:cstheme="minorHAnsi"/>
          <w:color w:val="000000"/>
          <w:sz w:val="24"/>
          <w:szCs w:val="24"/>
        </w:rPr>
        <w:t>a</w:t>
      </w:r>
      <w:r w:rsidRPr="0033310D">
        <w:rPr>
          <w:rFonts w:cstheme="minorHAnsi"/>
          <w:color w:val="000000"/>
          <w:sz w:val="24"/>
          <w:szCs w:val="24"/>
        </w:rPr>
        <w:t xml:space="preserve"> satisfac</w:t>
      </w:r>
      <w:r w:rsidR="009375E8" w:rsidRPr="0033310D">
        <w:rPr>
          <w:rFonts w:cstheme="minorHAnsi"/>
          <w:color w:val="000000"/>
          <w:sz w:val="24"/>
          <w:szCs w:val="24"/>
        </w:rPr>
        <w:t>ción</w:t>
      </w:r>
      <w:r w:rsidRPr="0033310D">
        <w:rPr>
          <w:rFonts w:cstheme="minorHAnsi"/>
          <w:color w:val="000000"/>
          <w:sz w:val="24"/>
          <w:szCs w:val="24"/>
        </w:rPr>
        <w:t xml:space="preserve"> de sus necesidades e identifica</w:t>
      </w:r>
      <w:r w:rsidR="009375E8" w:rsidRPr="0033310D">
        <w:rPr>
          <w:rFonts w:cstheme="minorHAnsi"/>
          <w:color w:val="000000"/>
          <w:sz w:val="24"/>
          <w:szCs w:val="24"/>
        </w:rPr>
        <w:t>ción de</w:t>
      </w:r>
      <w:r w:rsidRPr="0033310D">
        <w:rPr>
          <w:rFonts w:cstheme="minorHAnsi"/>
          <w:color w:val="000000"/>
          <w:sz w:val="24"/>
          <w:szCs w:val="24"/>
        </w:rPr>
        <w:t xml:space="preserve"> las características del lugar, de esta forma el individuo cataloga cada sitio y le asigna un significado</w:t>
      </w:r>
      <w:r w:rsidR="009375E8" w:rsidRPr="0033310D">
        <w:rPr>
          <w:rFonts w:cstheme="minorHAnsi"/>
          <w:color w:val="000000"/>
          <w:sz w:val="24"/>
          <w:szCs w:val="24"/>
        </w:rPr>
        <w:t>; e</w:t>
      </w:r>
      <w:r w:rsidRPr="0033310D">
        <w:rPr>
          <w:rFonts w:cstheme="minorHAnsi"/>
          <w:color w:val="000000"/>
          <w:sz w:val="24"/>
          <w:szCs w:val="24"/>
        </w:rPr>
        <w:t xml:space="preserve">s a partir del significado que le asigna a cada </w:t>
      </w:r>
      <w:r w:rsidR="009375E8" w:rsidRPr="0033310D">
        <w:rPr>
          <w:rFonts w:cstheme="minorHAnsi"/>
          <w:color w:val="000000"/>
          <w:sz w:val="24"/>
          <w:szCs w:val="24"/>
        </w:rPr>
        <w:t xml:space="preserve">sitio como delimita el entorno y distribuye el mobiliario adecuado para </w:t>
      </w:r>
      <w:proofErr w:type="spellStart"/>
      <w:r w:rsidR="009375E8" w:rsidRPr="0033310D">
        <w:rPr>
          <w:rFonts w:cstheme="minorHAnsi"/>
          <w:color w:val="000000"/>
          <w:sz w:val="24"/>
          <w:szCs w:val="24"/>
        </w:rPr>
        <w:t>el</w:t>
      </w:r>
      <w:proofErr w:type="spellEnd"/>
      <w:r w:rsidRPr="0033310D">
        <w:rPr>
          <w:rFonts w:cstheme="minorHAnsi"/>
          <w:color w:val="000000"/>
          <w:sz w:val="24"/>
          <w:szCs w:val="24"/>
        </w:rPr>
        <w:t xml:space="preserve">. </w:t>
      </w:r>
    </w:p>
    <w:p w:rsidR="006C1E61" w:rsidRPr="0033310D" w:rsidRDefault="006C1E61" w:rsidP="009C249D">
      <w:pPr>
        <w:spacing w:after="0"/>
        <w:jc w:val="both"/>
        <w:rPr>
          <w:rFonts w:cstheme="minorHAnsi"/>
          <w:color w:val="000000"/>
          <w:sz w:val="24"/>
          <w:szCs w:val="24"/>
        </w:rPr>
      </w:pPr>
    </w:p>
    <w:p w:rsidR="002C5BC7" w:rsidRPr="0033310D" w:rsidRDefault="002C5BC7" w:rsidP="009C249D">
      <w:pPr>
        <w:spacing w:after="0"/>
        <w:jc w:val="both"/>
        <w:rPr>
          <w:rFonts w:cstheme="minorHAnsi"/>
          <w:color w:val="000000"/>
          <w:sz w:val="24"/>
          <w:szCs w:val="24"/>
        </w:rPr>
      </w:pPr>
      <w:r w:rsidRPr="0033310D">
        <w:rPr>
          <w:rFonts w:cstheme="minorHAnsi"/>
          <w:color w:val="000000"/>
          <w:sz w:val="24"/>
          <w:szCs w:val="24"/>
        </w:rPr>
        <w:t xml:space="preserve">Esta </w:t>
      </w:r>
      <w:r w:rsidR="009375E8" w:rsidRPr="0033310D">
        <w:rPr>
          <w:rFonts w:cstheme="minorHAnsi"/>
          <w:color w:val="000000"/>
          <w:sz w:val="24"/>
          <w:szCs w:val="24"/>
        </w:rPr>
        <w:t xml:space="preserve">asignación significa que el ser humano </w:t>
      </w:r>
      <w:r w:rsidRPr="0033310D">
        <w:rPr>
          <w:rFonts w:cstheme="minorHAnsi"/>
          <w:color w:val="000000"/>
          <w:sz w:val="24"/>
          <w:szCs w:val="24"/>
        </w:rPr>
        <w:t xml:space="preserve">expresa la necesidad de </w:t>
      </w:r>
      <w:r w:rsidR="009375E8" w:rsidRPr="0033310D">
        <w:rPr>
          <w:rFonts w:cstheme="minorHAnsi"/>
          <w:color w:val="000000"/>
          <w:sz w:val="24"/>
          <w:szCs w:val="24"/>
        </w:rPr>
        <w:t>acomodar</w:t>
      </w:r>
      <w:r w:rsidRPr="0033310D">
        <w:rPr>
          <w:rFonts w:cstheme="minorHAnsi"/>
          <w:color w:val="000000"/>
          <w:sz w:val="24"/>
          <w:szCs w:val="24"/>
        </w:rPr>
        <w:t xml:space="preserve"> el espacio a una cotidianidad específica </w:t>
      </w:r>
      <w:r w:rsidR="009375E8" w:rsidRPr="0033310D">
        <w:rPr>
          <w:rFonts w:cstheme="minorHAnsi"/>
          <w:color w:val="000000"/>
          <w:sz w:val="24"/>
          <w:szCs w:val="24"/>
        </w:rPr>
        <w:t>dando como</w:t>
      </w:r>
      <w:r w:rsidRPr="0033310D">
        <w:rPr>
          <w:rFonts w:cstheme="minorHAnsi"/>
          <w:color w:val="000000"/>
          <w:sz w:val="24"/>
          <w:szCs w:val="24"/>
        </w:rPr>
        <w:t xml:space="preserve"> resultado la </w:t>
      </w:r>
      <w:r w:rsidR="006C1E61" w:rsidRPr="0033310D">
        <w:rPr>
          <w:rFonts w:cstheme="minorHAnsi"/>
          <w:color w:val="000000"/>
          <w:sz w:val="24"/>
          <w:szCs w:val="24"/>
        </w:rPr>
        <w:t>coincidencia</w:t>
      </w:r>
      <w:r w:rsidRPr="0033310D">
        <w:rPr>
          <w:rFonts w:cstheme="minorHAnsi"/>
          <w:color w:val="000000"/>
          <w:sz w:val="24"/>
          <w:szCs w:val="24"/>
        </w:rPr>
        <w:t xml:space="preserve"> de actividades y necesidades en un espacio </w:t>
      </w:r>
      <w:r w:rsidR="006C1E61" w:rsidRPr="0033310D">
        <w:rPr>
          <w:rFonts w:cstheme="minorHAnsi"/>
          <w:color w:val="000000"/>
          <w:sz w:val="24"/>
          <w:szCs w:val="24"/>
        </w:rPr>
        <w:t>determinado</w:t>
      </w:r>
      <w:r w:rsidRPr="0033310D">
        <w:rPr>
          <w:rFonts w:cstheme="minorHAnsi"/>
          <w:color w:val="000000"/>
          <w:sz w:val="24"/>
          <w:szCs w:val="24"/>
        </w:rPr>
        <w:t xml:space="preserve">. </w:t>
      </w:r>
    </w:p>
    <w:p w:rsidR="002C5BC7" w:rsidRPr="0033310D" w:rsidRDefault="002C5BC7" w:rsidP="009C249D">
      <w:pPr>
        <w:spacing w:after="0"/>
        <w:jc w:val="both"/>
        <w:rPr>
          <w:rFonts w:cstheme="minorHAnsi"/>
          <w:color w:val="000000"/>
          <w:sz w:val="24"/>
          <w:szCs w:val="24"/>
        </w:rPr>
      </w:pPr>
    </w:p>
    <w:p w:rsidR="002C5BC7" w:rsidRPr="0033310D" w:rsidRDefault="006C1E61" w:rsidP="009C249D">
      <w:pPr>
        <w:spacing w:after="0"/>
        <w:jc w:val="both"/>
        <w:rPr>
          <w:rFonts w:cstheme="minorHAnsi"/>
          <w:color w:val="000000"/>
          <w:sz w:val="24"/>
          <w:szCs w:val="24"/>
        </w:rPr>
      </w:pPr>
      <w:r w:rsidRPr="0033310D">
        <w:rPr>
          <w:rFonts w:cstheme="minorHAnsi"/>
          <w:color w:val="000000"/>
          <w:sz w:val="24"/>
          <w:szCs w:val="24"/>
        </w:rPr>
        <w:t>Es así como los muebles utilizados en el espacio habitable o vivienda</w:t>
      </w:r>
      <w:r w:rsidR="002C5BC7" w:rsidRPr="0033310D">
        <w:rPr>
          <w:rFonts w:cstheme="minorHAnsi"/>
          <w:color w:val="000000"/>
          <w:sz w:val="24"/>
          <w:szCs w:val="24"/>
        </w:rPr>
        <w:t xml:space="preserve"> debe</w:t>
      </w:r>
      <w:r w:rsidRPr="0033310D">
        <w:rPr>
          <w:rFonts w:cstheme="minorHAnsi"/>
          <w:color w:val="000000"/>
          <w:sz w:val="24"/>
          <w:szCs w:val="24"/>
        </w:rPr>
        <w:t>n</w:t>
      </w:r>
      <w:r w:rsidR="002C5BC7" w:rsidRPr="0033310D">
        <w:rPr>
          <w:rFonts w:cstheme="minorHAnsi"/>
          <w:color w:val="000000"/>
          <w:sz w:val="24"/>
          <w:szCs w:val="24"/>
        </w:rPr>
        <w:t xml:space="preserve"> garantizar la comodidad</w:t>
      </w:r>
      <w:r w:rsidRPr="0033310D">
        <w:rPr>
          <w:rFonts w:cstheme="minorHAnsi"/>
          <w:color w:val="000000"/>
          <w:sz w:val="24"/>
          <w:szCs w:val="24"/>
        </w:rPr>
        <w:t xml:space="preserve"> pero sobretodo</w:t>
      </w:r>
      <w:r w:rsidR="002C5BC7" w:rsidRPr="0033310D">
        <w:rPr>
          <w:rFonts w:cstheme="minorHAnsi"/>
          <w:color w:val="000000"/>
          <w:sz w:val="24"/>
          <w:szCs w:val="24"/>
        </w:rPr>
        <w:t xml:space="preserve"> favorecer </w:t>
      </w:r>
      <w:r w:rsidRPr="0033310D">
        <w:rPr>
          <w:rFonts w:cstheme="minorHAnsi"/>
          <w:color w:val="000000"/>
          <w:sz w:val="24"/>
          <w:szCs w:val="24"/>
        </w:rPr>
        <w:t xml:space="preserve">la interrelación entre las áreas para la </w:t>
      </w:r>
      <w:r w:rsidR="002C5BC7" w:rsidRPr="0033310D">
        <w:rPr>
          <w:rFonts w:cstheme="minorHAnsi"/>
          <w:color w:val="000000"/>
          <w:sz w:val="24"/>
          <w:szCs w:val="24"/>
        </w:rPr>
        <w:t xml:space="preserve">realización de las labores diarias y </w:t>
      </w:r>
      <w:r w:rsidRPr="0033310D">
        <w:rPr>
          <w:rFonts w:cstheme="minorHAnsi"/>
          <w:color w:val="000000"/>
          <w:sz w:val="24"/>
          <w:szCs w:val="24"/>
        </w:rPr>
        <w:t>las áreas</w:t>
      </w:r>
      <w:r w:rsidR="00B528A5">
        <w:rPr>
          <w:rFonts w:cstheme="minorHAnsi"/>
          <w:color w:val="000000"/>
          <w:sz w:val="24"/>
          <w:szCs w:val="24"/>
        </w:rPr>
        <w:t xml:space="preserve"> </w:t>
      </w:r>
      <w:r w:rsidRPr="0033310D">
        <w:rPr>
          <w:rFonts w:cstheme="minorHAnsi"/>
          <w:color w:val="000000"/>
          <w:sz w:val="24"/>
          <w:szCs w:val="24"/>
        </w:rPr>
        <w:t>de recreo del espíritu y cuerpo aumentando así la calidad de vida.</w:t>
      </w:r>
    </w:p>
    <w:p w:rsidR="002C5BC7" w:rsidRPr="0033310D" w:rsidRDefault="002C5BC7" w:rsidP="009C249D">
      <w:pPr>
        <w:spacing w:after="0"/>
        <w:jc w:val="both"/>
        <w:rPr>
          <w:rFonts w:cstheme="minorHAnsi"/>
          <w:color w:val="000000"/>
          <w:sz w:val="24"/>
          <w:szCs w:val="24"/>
        </w:rPr>
      </w:pPr>
    </w:p>
    <w:p w:rsidR="006C1E61" w:rsidRPr="0033310D" w:rsidRDefault="006C1E61" w:rsidP="0033310D">
      <w:pPr>
        <w:spacing w:after="0"/>
        <w:rPr>
          <w:rFonts w:cstheme="minorHAnsi"/>
          <w:color w:val="000000"/>
          <w:sz w:val="24"/>
          <w:szCs w:val="24"/>
          <w:u w:val="single"/>
        </w:rPr>
      </w:pPr>
    </w:p>
    <w:p w:rsidR="002C5BC7" w:rsidRPr="0033310D" w:rsidRDefault="009C249D" w:rsidP="0033310D">
      <w:pPr>
        <w:spacing w:after="0"/>
        <w:rPr>
          <w:rFonts w:cstheme="minorHAnsi"/>
          <w:color w:val="000000"/>
          <w:sz w:val="24"/>
          <w:szCs w:val="24"/>
          <w:u w:val="single"/>
        </w:rPr>
      </w:pPr>
      <w:r>
        <w:rPr>
          <w:rFonts w:cstheme="minorHAnsi"/>
          <w:color w:val="000000"/>
          <w:sz w:val="24"/>
          <w:szCs w:val="24"/>
          <w:u w:val="single"/>
        </w:rPr>
        <w:t>1.</w:t>
      </w:r>
      <w:r w:rsidR="0073270E" w:rsidRPr="0033310D">
        <w:rPr>
          <w:rFonts w:cstheme="minorHAnsi"/>
          <w:color w:val="000000"/>
          <w:sz w:val="24"/>
          <w:szCs w:val="24"/>
          <w:u w:val="single"/>
        </w:rPr>
        <w:t>2.4</w:t>
      </w:r>
      <w:r>
        <w:rPr>
          <w:rFonts w:cstheme="minorHAnsi"/>
          <w:color w:val="000000"/>
          <w:sz w:val="24"/>
          <w:szCs w:val="24"/>
          <w:u w:val="single"/>
        </w:rPr>
        <w:t>.</w:t>
      </w:r>
      <w:r w:rsidR="002C5BC7" w:rsidRPr="0033310D">
        <w:rPr>
          <w:rFonts w:cstheme="minorHAnsi"/>
          <w:color w:val="000000"/>
          <w:sz w:val="24"/>
          <w:szCs w:val="24"/>
          <w:u w:val="single"/>
        </w:rPr>
        <w:t xml:space="preserve"> Necesidad del Mueble.</w:t>
      </w:r>
    </w:p>
    <w:p w:rsidR="006C1E61" w:rsidRPr="0033310D" w:rsidRDefault="006C1E61" w:rsidP="0033310D">
      <w:pPr>
        <w:spacing w:after="0"/>
        <w:rPr>
          <w:rFonts w:cstheme="minorHAnsi"/>
          <w:color w:val="000000"/>
          <w:sz w:val="24"/>
          <w:szCs w:val="24"/>
        </w:rPr>
      </w:pPr>
    </w:p>
    <w:p w:rsidR="006C1E61" w:rsidRPr="0033310D" w:rsidRDefault="006C1E61" w:rsidP="009C249D">
      <w:pPr>
        <w:spacing w:after="0"/>
        <w:jc w:val="both"/>
        <w:rPr>
          <w:rFonts w:cstheme="minorHAnsi"/>
          <w:color w:val="000000"/>
          <w:sz w:val="24"/>
          <w:szCs w:val="24"/>
        </w:rPr>
      </w:pPr>
    </w:p>
    <w:p w:rsidR="002C5BC7" w:rsidRPr="0033310D" w:rsidRDefault="002C5BC7" w:rsidP="009C249D">
      <w:pPr>
        <w:spacing w:after="0"/>
        <w:jc w:val="both"/>
        <w:rPr>
          <w:rFonts w:cstheme="minorHAnsi"/>
          <w:color w:val="000000"/>
          <w:sz w:val="24"/>
          <w:szCs w:val="24"/>
        </w:rPr>
      </w:pPr>
      <w:r w:rsidRPr="0033310D">
        <w:rPr>
          <w:rFonts w:cstheme="minorHAnsi"/>
          <w:color w:val="000000"/>
          <w:sz w:val="24"/>
          <w:szCs w:val="24"/>
        </w:rPr>
        <w:t xml:space="preserve">Los muebles pertenecen a esos productos que funcionan como una "segunda piel" </w:t>
      </w:r>
      <w:r w:rsidR="006C1E61" w:rsidRPr="0033310D">
        <w:rPr>
          <w:rFonts w:cstheme="minorHAnsi"/>
          <w:color w:val="000000"/>
          <w:sz w:val="24"/>
          <w:szCs w:val="24"/>
        </w:rPr>
        <w:t>para los seres humanos</w:t>
      </w:r>
      <w:r w:rsidRPr="0033310D">
        <w:rPr>
          <w:rFonts w:cstheme="minorHAnsi"/>
          <w:color w:val="000000"/>
          <w:sz w:val="24"/>
          <w:szCs w:val="24"/>
        </w:rPr>
        <w:t xml:space="preserve"> en el mismo sentido que </w:t>
      </w:r>
      <w:r w:rsidR="006C1E61" w:rsidRPr="0033310D">
        <w:rPr>
          <w:rFonts w:cstheme="minorHAnsi"/>
          <w:color w:val="000000"/>
          <w:sz w:val="24"/>
          <w:szCs w:val="24"/>
        </w:rPr>
        <w:t xml:space="preserve">la vestimenta; </w:t>
      </w:r>
      <w:r w:rsidRPr="0033310D">
        <w:rPr>
          <w:rFonts w:cstheme="minorHAnsi"/>
          <w:color w:val="000000"/>
          <w:sz w:val="24"/>
          <w:szCs w:val="24"/>
        </w:rPr>
        <w:t>se asocian con su usuario o dueño.</w:t>
      </w:r>
    </w:p>
    <w:p w:rsidR="002C5BC7" w:rsidRPr="0033310D" w:rsidRDefault="002C5BC7" w:rsidP="009C249D">
      <w:pPr>
        <w:spacing w:after="0"/>
        <w:jc w:val="both"/>
        <w:rPr>
          <w:rFonts w:cstheme="minorHAnsi"/>
          <w:color w:val="000000"/>
          <w:sz w:val="24"/>
          <w:szCs w:val="24"/>
        </w:rPr>
      </w:pPr>
    </w:p>
    <w:p w:rsidR="002C5BC7" w:rsidRPr="0033310D" w:rsidRDefault="006C1E61" w:rsidP="009C249D">
      <w:pPr>
        <w:spacing w:after="0"/>
        <w:jc w:val="both"/>
        <w:rPr>
          <w:rFonts w:cstheme="minorHAnsi"/>
          <w:color w:val="000000"/>
          <w:sz w:val="24"/>
          <w:szCs w:val="24"/>
        </w:rPr>
      </w:pPr>
      <w:r w:rsidRPr="0033310D">
        <w:rPr>
          <w:rFonts w:cstheme="minorHAnsi"/>
          <w:color w:val="000000"/>
          <w:sz w:val="24"/>
          <w:szCs w:val="24"/>
        </w:rPr>
        <w:t>L</w:t>
      </w:r>
      <w:r w:rsidR="002C5BC7" w:rsidRPr="0033310D">
        <w:rPr>
          <w:rFonts w:cstheme="minorHAnsi"/>
          <w:color w:val="000000"/>
          <w:sz w:val="24"/>
          <w:szCs w:val="24"/>
        </w:rPr>
        <w:t xml:space="preserve">os muebles originarios </w:t>
      </w:r>
      <w:r w:rsidRPr="0033310D">
        <w:rPr>
          <w:rFonts w:cstheme="minorHAnsi"/>
          <w:color w:val="000000"/>
          <w:sz w:val="24"/>
          <w:szCs w:val="24"/>
        </w:rPr>
        <w:t>como</w:t>
      </w:r>
      <w:r w:rsidR="002C5BC7" w:rsidRPr="0033310D">
        <w:rPr>
          <w:rFonts w:cstheme="minorHAnsi"/>
          <w:color w:val="000000"/>
          <w:sz w:val="24"/>
          <w:szCs w:val="24"/>
        </w:rPr>
        <w:t xml:space="preserve"> la cama, </w:t>
      </w:r>
      <w:r w:rsidRPr="0033310D">
        <w:rPr>
          <w:rFonts w:cstheme="minorHAnsi"/>
          <w:color w:val="000000"/>
          <w:sz w:val="24"/>
          <w:szCs w:val="24"/>
        </w:rPr>
        <w:t xml:space="preserve">la </w:t>
      </w:r>
      <w:r w:rsidR="002C5BC7" w:rsidRPr="0033310D">
        <w:rPr>
          <w:rFonts w:cstheme="minorHAnsi"/>
          <w:color w:val="000000"/>
          <w:sz w:val="24"/>
          <w:szCs w:val="24"/>
        </w:rPr>
        <w:t>silla y la mesa responden a las necesidades más básicas del hombre dentro de un espacio. Cada individuo tiene diferentes formas de manifestar su forma de vida y diversas formas de solucionarlas. El mueble que se encuentra dentro de</w:t>
      </w:r>
      <w:r w:rsidRPr="0033310D">
        <w:rPr>
          <w:rFonts w:cstheme="minorHAnsi"/>
          <w:color w:val="000000"/>
          <w:sz w:val="24"/>
          <w:szCs w:val="24"/>
        </w:rPr>
        <w:t xml:space="preserve"> un determinado</w:t>
      </w:r>
      <w:r w:rsidR="002C5BC7" w:rsidRPr="0033310D">
        <w:rPr>
          <w:rFonts w:cstheme="minorHAnsi"/>
          <w:color w:val="000000"/>
          <w:sz w:val="24"/>
          <w:szCs w:val="24"/>
        </w:rPr>
        <w:t xml:space="preserve"> espacio, refleja la manera particular de vivir. </w:t>
      </w:r>
    </w:p>
    <w:p w:rsidR="002C5BC7" w:rsidRPr="0033310D" w:rsidRDefault="002C5BC7" w:rsidP="009C249D">
      <w:pPr>
        <w:spacing w:after="0"/>
        <w:jc w:val="both"/>
        <w:rPr>
          <w:rFonts w:cstheme="minorHAnsi"/>
          <w:color w:val="000000"/>
          <w:sz w:val="24"/>
          <w:szCs w:val="24"/>
        </w:rPr>
      </w:pPr>
    </w:p>
    <w:p w:rsidR="002C5BC7" w:rsidRPr="0033310D" w:rsidRDefault="00EF3C58" w:rsidP="009C249D">
      <w:pPr>
        <w:spacing w:after="0"/>
        <w:jc w:val="both"/>
        <w:rPr>
          <w:rFonts w:cstheme="minorHAnsi"/>
          <w:color w:val="000000"/>
          <w:sz w:val="24"/>
          <w:szCs w:val="24"/>
        </w:rPr>
      </w:pPr>
      <w:r w:rsidRPr="0033310D">
        <w:rPr>
          <w:rFonts w:cstheme="minorHAnsi"/>
          <w:color w:val="000000"/>
          <w:sz w:val="24"/>
          <w:szCs w:val="24"/>
        </w:rPr>
        <w:lastRenderedPageBreak/>
        <w:t>Los</w:t>
      </w:r>
      <w:r w:rsidR="002C5BC7" w:rsidRPr="0033310D">
        <w:rPr>
          <w:rFonts w:cstheme="minorHAnsi"/>
          <w:color w:val="000000"/>
          <w:sz w:val="24"/>
          <w:szCs w:val="24"/>
        </w:rPr>
        <w:t xml:space="preserve"> estudi</w:t>
      </w:r>
      <w:r w:rsidRPr="0033310D">
        <w:rPr>
          <w:rFonts w:cstheme="minorHAnsi"/>
          <w:color w:val="000000"/>
          <w:sz w:val="24"/>
          <w:szCs w:val="24"/>
        </w:rPr>
        <w:t>os</w:t>
      </w:r>
      <w:r w:rsidR="002C5BC7" w:rsidRPr="0033310D">
        <w:rPr>
          <w:rFonts w:cstheme="minorHAnsi"/>
          <w:color w:val="000000"/>
          <w:sz w:val="24"/>
          <w:szCs w:val="24"/>
        </w:rPr>
        <w:t xml:space="preserve"> de habitabilidad y las distintas demandas de espacio </w:t>
      </w:r>
      <w:r w:rsidRPr="0033310D">
        <w:rPr>
          <w:rFonts w:cstheme="minorHAnsi"/>
          <w:color w:val="000000"/>
          <w:sz w:val="24"/>
          <w:szCs w:val="24"/>
        </w:rPr>
        <w:t>demuestran</w:t>
      </w:r>
      <w:r w:rsidR="002C5BC7" w:rsidRPr="0033310D">
        <w:rPr>
          <w:rFonts w:cstheme="minorHAnsi"/>
          <w:color w:val="000000"/>
          <w:sz w:val="24"/>
          <w:szCs w:val="24"/>
        </w:rPr>
        <w:t xml:space="preserve"> que estas dependen de la manera en que se plantea las necesidades</w:t>
      </w:r>
      <w:r w:rsidRPr="0033310D">
        <w:rPr>
          <w:rFonts w:cstheme="minorHAnsi"/>
          <w:color w:val="000000"/>
          <w:sz w:val="24"/>
          <w:szCs w:val="24"/>
        </w:rPr>
        <w:t>. L</w:t>
      </w:r>
      <w:r w:rsidR="002C5BC7" w:rsidRPr="0033310D">
        <w:rPr>
          <w:rFonts w:cstheme="minorHAnsi"/>
          <w:color w:val="000000"/>
          <w:sz w:val="24"/>
          <w:szCs w:val="24"/>
        </w:rPr>
        <w:t>os siguiente</w:t>
      </w:r>
      <w:r w:rsidR="00D20769" w:rsidRPr="0033310D">
        <w:rPr>
          <w:rFonts w:cstheme="minorHAnsi"/>
          <w:color w:val="000000"/>
          <w:sz w:val="24"/>
          <w:szCs w:val="24"/>
        </w:rPr>
        <w:t>s</w:t>
      </w:r>
      <w:r w:rsidR="002C5BC7" w:rsidRPr="0033310D">
        <w:rPr>
          <w:rFonts w:cstheme="minorHAnsi"/>
          <w:color w:val="000000"/>
          <w:sz w:val="24"/>
          <w:szCs w:val="24"/>
        </w:rPr>
        <w:t xml:space="preserve"> puntos explican la forma en que se presentan las necesidades espaciales de cada individuo y explica</w:t>
      </w:r>
      <w:r w:rsidRPr="0033310D">
        <w:rPr>
          <w:rFonts w:cstheme="minorHAnsi"/>
          <w:color w:val="000000"/>
          <w:sz w:val="24"/>
          <w:szCs w:val="24"/>
        </w:rPr>
        <w:t>n</w:t>
      </w:r>
      <w:r w:rsidR="002C5BC7" w:rsidRPr="0033310D">
        <w:rPr>
          <w:rFonts w:cstheme="minorHAnsi"/>
          <w:color w:val="000000"/>
          <w:sz w:val="24"/>
          <w:szCs w:val="24"/>
        </w:rPr>
        <w:t xml:space="preserve"> </w:t>
      </w:r>
      <w:r w:rsidR="00B528A5" w:rsidRPr="0033310D">
        <w:rPr>
          <w:rFonts w:cstheme="minorHAnsi"/>
          <w:color w:val="000000"/>
          <w:sz w:val="24"/>
          <w:szCs w:val="24"/>
        </w:rPr>
        <w:t>por qué</w:t>
      </w:r>
      <w:r w:rsidR="002C5BC7" w:rsidRPr="0033310D">
        <w:rPr>
          <w:rFonts w:cstheme="minorHAnsi"/>
          <w:color w:val="000000"/>
          <w:sz w:val="24"/>
          <w:szCs w:val="24"/>
        </w:rPr>
        <w:t xml:space="preserve"> cada individuo tiene una forma particular de darle solución: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Las necesidades siempre han existido, sólo cambian con el tiempo y el espacio, son condiciones, demandas o exigencias internas de cada individuo y sociedad. El hecho de que esta necesidad siempre haya existido no significa que siempre hayan sido las mismas, ni que sean iguales que la que existen actualmente.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Las necesidades son impulsos o motivos que empujan a los seres humanos para realizar una actividad. Esta exigencia constituye una fuerza o impulso interno que genera la búsqueda de la satisfacción, respuesta o solución.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Las necesidades no se dan en abstracto sino </w:t>
      </w:r>
      <w:r w:rsidR="00EF3C58" w:rsidRPr="009C249D">
        <w:rPr>
          <w:rFonts w:cstheme="minorHAnsi"/>
          <w:color w:val="000000"/>
          <w:sz w:val="24"/>
          <w:szCs w:val="24"/>
        </w:rPr>
        <w:t>que t</w:t>
      </w:r>
      <w:r w:rsidRPr="009C249D">
        <w:rPr>
          <w:rFonts w:cstheme="minorHAnsi"/>
          <w:color w:val="000000"/>
          <w:sz w:val="24"/>
          <w:szCs w:val="24"/>
        </w:rPr>
        <w:t xml:space="preserve">ienen un sustento material. La dirección y la meta a la que se llegue a partir del impulso generado por las necesidades se dan en un tiempo y un espacio específicos. Así por ejemplo </w:t>
      </w:r>
      <w:r w:rsidR="00EF3C58" w:rsidRPr="009C249D">
        <w:rPr>
          <w:rFonts w:cstheme="minorHAnsi"/>
          <w:color w:val="000000"/>
          <w:sz w:val="24"/>
          <w:szCs w:val="24"/>
        </w:rPr>
        <w:t>se puede</w:t>
      </w:r>
      <w:r w:rsidRPr="009C249D">
        <w:rPr>
          <w:rFonts w:cstheme="minorHAnsi"/>
          <w:color w:val="000000"/>
          <w:sz w:val="24"/>
          <w:szCs w:val="24"/>
        </w:rPr>
        <w:t xml:space="preserve"> observar como entre quienes comparten experiencias, de pronto aparece un gusto similar por las cosas.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Las necesidades se dan de una manera organizada, las condiciones del medio físico, social, político y económico determinan las formas que adquieren las necesidades. Estas </w:t>
      </w:r>
      <w:r w:rsidR="00EF3C58" w:rsidRPr="009C249D">
        <w:rPr>
          <w:rFonts w:cstheme="minorHAnsi"/>
          <w:color w:val="000000"/>
          <w:sz w:val="24"/>
          <w:szCs w:val="24"/>
        </w:rPr>
        <w:t>necesidades</w:t>
      </w:r>
      <w:r w:rsidRPr="009C249D">
        <w:rPr>
          <w:rFonts w:cstheme="minorHAnsi"/>
          <w:color w:val="000000"/>
          <w:sz w:val="24"/>
          <w:szCs w:val="24"/>
        </w:rPr>
        <w:t xml:space="preserve"> organizan la acción</w:t>
      </w:r>
      <w:r w:rsidR="00EF3C58" w:rsidRPr="009C249D">
        <w:rPr>
          <w:rFonts w:cstheme="minorHAnsi"/>
          <w:color w:val="000000"/>
          <w:sz w:val="24"/>
          <w:szCs w:val="24"/>
        </w:rPr>
        <w:t>; l</w:t>
      </w:r>
      <w:r w:rsidRPr="009C249D">
        <w:rPr>
          <w:rFonts w:cstheme="minorHAnsi"/>
          <w:color w:val="000000"/>
          <w:sz w:val="24"/>
          <w:szCs w:val="24"/>
        </w:rPr>
        <w:t>as</w:t>
      </w:r>
      <w:r w:rsidR="00EF3C58" w:rsidRPr="009C249D">
        <w:rPr>
          <w:rFonts w:cstheme="minorHAnsi"/>
          <w:color w:val="000000"/>
          <w:sz w:val="24"/>
          <w:szCs w:val="24"/>
        </w:rPr>
        <w:t xml:space="preserve"> cuales</w:t>
      </w:r>
      <w:r w:rsidRPr="009C249D">
        <w:rPr>
          <w:rFonts w:cstheme="minorHAnsi"/>
          <w:color w:val="000000"/>
          <w:sz w:val="24"/>
          <w:szCs w:val="24"/>
        </w:rPr>
        <w:t xml:space="preserve"> no son fortuitas o caóticas, </w:t>
      </w:r>
      <w:r w:rsidR="00EF3C58" w:rsidRPr="009C249D">
        <w:rPr>
          <w:rFonts w:cstheme="minorHAnsi"/>
          <w:color w:val="000000"/>
          <w:sz w:val="24"/>
          <w:szCs w:val="24"/>
        </w:rPr>
        <w:t>sino</w:t>
      </w:r>
      <w:r w:rsidRPr="009C249D">
        <w:rPr>
          <w:rFonts w:cstheme="minorHAnsi"/>
          <w:color w:val="000000"/>
          <w:sz w:val="24"/>
          <w:szCs w:val="24"/>
        </w:rPr>
        <w:t xml:space="preserve"> precisa</w:t>
      </w:r>
      <w:r w:rsidR="00EF3C58" w:rsidRPr="009C249D">
        <w:rPr>
          <w:rFonts w:cstheme="minorHAnsi"/>
          <w:color w:val="000000"/>
          <w:sz w:val="24"/>
          <w:szCs w:val="24"/>
        </w:rPr>
        <w:t>s y</w:t>
      </w:r>
      <w:r w:rsidRPr="009C249D">
        <w:rPr>
          <w:rFonts w:cstheme="minorHAnsi"/>
          <w:color w:val="000000"/>
          <w:sz w:val="24"/>
          <w:szCs w:val="24"/>
        </w:rPr>
        <w:t xml:space="preserve"> dirigida</w:t>
      </w:r>
      <w:r w:rsidR="00EF3C58" w:rsidRPr="009C249D">
        <w:rPr>
          <w:rFonts w:cstheme="minorHAnsi"/>
          <w:color w:val="000000"/>
          <w:sz w:val="24"/>
          <w:szCs w:val="24"/>
        </w:rPr>
        <w:t>s</w:t>
      </w:r>
      <w:r w:rsidRPr="009C249D">
        <w:rPr>
          <w:rFonts w:cstheme="minorHAnsi"/>
          <w:color w:val="000000"/>
          <w:sz w:val="24"/>
          <w:szCs w:val="24"/>
        </w:rPr>
        <w:t xml:space="preserve"> a un fin.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También es importante señalar que el surgimiento y satisfacción de las necesidades depende de las posibilidades tecnológicas, económicas incluso ambientales en que se encuentre el individuo y la sociedad en su conjunto.  </w:t>
      </w:r>
    </w:p>
    <w:p w:rsidR="002C5BC7" w:rsidRPr="0033310D" w:rsidRDefault="002C5BC7" w:rsidP="009C249D">
      <w:pPr>
        <w:spacing w:after="0"/>
        <w:jc w:val="both"/>
        <w:rPr>
          <w:rFonts w:cstheme="minorHAnsi"/>
          <w:color w:val="000000"/>
          <w:sz w:val="24"/>
          <w:szCs w:val="24"/>
        </w:rPr>
      </w:pPr>
    </w:p>
    <w:p w:rsidR="002C5BC7" w:rsidRP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 xml:space="preserve">Toda necesidad es un hecho psicológico, pero al motivar a encontrar una respuesta se plantean condiciones físicas que se dan en un contexto espacial.  </w:t>
      </w:r>
    </w:p>
    <w:p w:rsidR="002C5BC7" w:rsidRPr="0033310D" w:rsidRDefault="002C5BC7" w:rsidP="009C249D">
      <w:pPr>
        <w:spacing w:after="0"/>
        <w:jc w:val="both"/>
        <w:rPr>
          <w:rFonts w:cstheme="minorHAnsi"/>
          <w:color w:val="000000"/>
          <w:sz w:val="24"/>
          <w:szCs w:val="24"/>
        </w:rPr>
      </w:pPr>
    </w:p>
    <w:p w:rsidR="009C249D" w:rsidRDefault="002C5BC7" w:rsidP="008E6472">
      <w:pPr>
        <w:pStyle w:val="Prrafodelista"/>
        <w:numPr>
          <w:ilvl w:val="0"/>
          <w:numId w:val="8"/>
        </w:numPr>
        <w:spacing w:after="0"/>
        <w:jc w:val="both"/>
        <w:rPr>
          <w:rFonts w:cstheme="minorHAnsi"/>
          <w:color w:val="000000"/>
          <w:sz w:val="24"/>
          <w:szCs w:val="24"/>
        </w:rPr>
      </w:pPr>
      <w:r w:rsidRPr="009C249D">
        <w:rPr>
          <w:rFonts w:cstheme="minorHAnsi"/>
          <w:color w:val="000000"/>
          <w:sz w:val="24"/>
          <w:szCs w:val="24"/>
        </w:rPr>
        <w:t>Las necesidades tienen jerarquía, dependiendo tanto de situaciones internas como externas, hay necesidades que son más valoradas que otras.</w:t>
      </w:r>
      <w:r w:rsidR="00DF4542" w:rsidRPr="009C249D">
        <w:rPr>
          <w:rFonts w:cstheme="minorHAnsi"/>
          <w:color w:val="000000"/>
          <w:sz w:val="24"/>
          <w:szCs w:val="24"/>
        </w:rPr>
        <w:t xml:space="preserve"> Por otro lado l</w:t>
      </w:r>
      <w:r w:rsidRPr="009C249D">
        <w:rPr>
          <w:rFonts w:cstheme="minorHAnsi"/>
          <w:color w:val="000000"/>
          <w:sz w:val="24"/>
          <w:szCs w:val="24"/>
        </w:rPr>
        <w:t>as necesidades se fusionan. Con un sólo acto se pueden satisfacer diferentes necesidades.</w:t>
      </w:r>
    </w:p>
    <w:p w:rsidR="009C249D" w:rsidRDefault="009C249D">
      <w:pPr>
        <w:rPr>
          <w:rFonts w:cstheme="minorHAnsi"/>
          <w:color w:val="000000"/>
          <w:sz w:val="24"/>
          <w:szCs w:val="24"/>
        </w:rPr>
      </w:pPr>
      <w:r>
        <w:rPr>
          <w:rFonts w:cstheme="minorHAnsi"/>
          <w:color w:val="000000"/>
          <w:sz w:val="24"/>
          <w:szCs w:val="24"/>
        </w:rPr>
        <w:br w:type="page"/>
      </w:r>
    </w:p>
    <w:p w:rsidR="004A71F2" w:rsidRPr="0033310D" w:rsidRDefault="002C5BC7" w:rsidP="009C249D">
      <w:pPr>
        <w:spacing w:after="0"/>
        <w:jc w:val="both"/>
        <w:rPr>
          <w:rFonts w:cstheme="minorHAnsi"/>
          <w:color w:val="000000"/>
          <w:sz w:val="24"/>
          <w:szCs w:val="24"/>
        </w:rPr>
      </w:pPr>
      <w:r w:rsidRPr="0033310D">
        <w:rPr>
          <w:rFonts w:cstheme="minorHAnsi"/>
          <w:color w:val="000000"/>
          <w:sz w:val="24"/>
          <w:szCs w:val="24"/>
        </w:rPr>
        <w:lastRenderedPageBreak/>
        <w:t>El crear un espacio vital flexible que se adapte a las necesidades de cada momento no es un concepto resultado de la modernidad. En los pueblos nómadas siempre ha estado presente el concepto de hogar móvil, con utensilios doméstic</w:t>
      </w:r>
      <w:r w:rsidR="002B0525" w:rsidRPr="0033310D">
        <w:rPr>
          <w:rFonts w:cstheme="minorHAnsi"/>
          <w:color w:val="000000"/>
          <w:sz w:val="24"/>
          <w:szCs w:val="24"/>
        </w:rPr>
        <w:t>os de fácil transporte y multi</w:t>
      </w:r>
      <w:r w:rsidRPr="0033310D">
        <w:rPr>
          <w:rFonts w:cstheme="minorHAnsi"/>
          <w:color w:val="000000"/>
          <w:sz w:val="24"/>
          <w:szCs w:val="24"/>
        </w:rPr>
        <w:t>pli</w:t>
      </w:r>
      <w:r w:rsidR="002B0525" w:rsidRPr="0033310D">
        <w:rPr>
          <w:rFonts w:cstheme="minorHAnsi"/>
          <w:color w:val="000000"/>
          <w:sz w:val="24"/>
          <w:szCs w:val="24"/>
        </w:rPr>
        <w:t>ci</w:t>
      </w:r>
      <w:r w:rsidRPr="0033310D">
        <w:rPr>
          <w:rFonts w:cstheme="minorHAnsi"/>
          <w:color w:val="000000"/>
          <w:sz w:val="24"/>
          <w:szCs w:val="24"/>
        </w:rPr>
        <w:t>dad de uso</w:t>
      </w:r>
      <w:r w:rsidR="004A71F2" w:rsidRPr="0033310D">
        <w:rPr>
          <w:rStyle w:val="Refdenotaalpie"/>
          <w:rFonts w:cstheme="minorHAnsi"/>
          <w:color w:val="000000"/>
          <w:sz w:val="24"/>
          <w:szCs w:val="24"/>
        </w:rPr>
        <w:footnoteReference w:id="25"/>
      </w:r>
      <w:r w:rsidRPr="0033310D">
        <w:rPr>
          <w:rFonts w:cstheme="minorHAnsi"/>
          <w:color w:val="000000"/>
          <w:sz w:val="24"/>
          <w:szCs w:val="24"/>
        </w:rPr>
        <w:t xml:space="preserve">. </w:t>
      </w:r>
    </w:p>
    <w:p w:rsidR="004A71F2" w:rsidRPr="0033310D" w:rsidRDefault="004A71F2" w:rsidP="009C249D">
      <w:pPr>
        <w:spacing w:after="0"/>
        <w:jc w:val="both"/>
        <w:rPr>
          <w:rFonts w:cstheme="minorHAnsi"/>
          <w:color w:val="000000"/>
          <w:sz w:val="24"/>
          <w:szCs w:val="24"/>
        </w:rPr>
      </w:pPr>
    </w:p>
    <w:p w:rsidR="002C5BC7" w:rsidRPr="0033310D" w:rsidRDefault="004A71F2" w:rsidP="009C249D">
      <w:pPr>
        <w:spacing w:after="0"/>
        <w:jc w:val="both"/>
        <w:rPr>
          <w:rFonts w:cstheme="minorHAnsi"/>
          <w:color w:val="000000"/>
          <w:sz w:val="24"/>
          <w:szCs w:val="24"/>
        </w:rPr>
      </w:pPr>
      <w:r w:rsidRPr="0033310D">
        <w:rPr>
          <w:rFonts w:cstheme="minorHAnsi"/>
          <w:color w:val="000000"/>
          <w:sz w:val="24"/>
          <w:szCs w:val="24"/>
        </w:rPr>
        <w:t>E</w:t>
      </w:r>
      <w:r w:rsidR="002C5BC7" w:rsidRPr="0033310D">
        <w:rPr>
          <w:rFonts w:cstheme="minorHAnsi"/>
          <w:color w:val="000000"/>
          <w:sz w:val="24"/>
          <w:szCs w:val="24"/>
        </w:rPr>
        <w:t xml:space="preserve">n la sociedad contemporánea los nuevos hábitos generacionales y las nuevas configuraciones familiares exigen un entorno habitable flexible que pueda adaptarse fácilmente a las cambiantes necesidades de las personas. Algunos ejemplos de ello son: sillas plegables, mesas que se montan y se desmontan, televisores portátiles, ventiladores de mano y sofás-cama. </w:t>
      </w:r>
    </w:p>
    <w:p w:rsidR="002C5BC7" w:rsidRPr="0033310D" w:rsidRDefault="002C5BC7" w:rsidP="009C249D">
      <w:pPr>
        <w:spacing w:after="0"/>
        <w:jc w:val="both"/>
        <w:rPr>
          <w:rFonts w:cstheme="minorHAnsi"/>
          <w:color w:val="000000"/>
          <w:sz w:val="24"/>
          <w:szCs w:val="24"/>
        </w:rPr>
      </w:pPr>
    </w:p>
    <w:p w:rsidR="002C5BC7" w:rsidRPr="0033310D" w:rsidRDefault="002C5BC7" w:rsidP="00872763">
      <w:pPr>
        <w:spacing w:after="0"/>
        <w:jc w:val="both"/>
        <w:rPr>
          <w:rFonts w:cstheme="minorHAnsi"/>
          <w:color w:val="000000"/>
          <w:sz w:val="24"/>
          <w:szCs w:val="24"/>
        </w:rPr>
      </w:pPr>
      <w:r w:rsidRPr="0033310D">
        <w:rPr>
          <w:rFonts w:cstheme="minorHAnsi"/>
          <w:color w:val="000000"/>
          <w:sz w:val="24"/>
          <w:szCs w:val="24"/>
        </w:rPr>
        <w:t>El siglo XX ha producido una gran cantidad de objetos flexibles, funcionales y ligeros, que se adaptan a las necesidades de la vida moderna. La arquitectura y el diseño son el reflejo de las estructuras familiares y sociales de cada época. La casa burguesa era un reflejo de la estructura patriarcal: la mesa del comedor y la cama ocupaban el espacio central de las habitaciones, los objetos se organizaban entorno a ello en un orden inmutable.</w:t>
      </w:r>
    </w:p>
    <w:p w:rsidR="002C5BC7" w:rsidRPr="0033310D" w:rsidRDefault="002C5BC7" w:rsidP="00872763">
      <w:pPr>
        <w:spacing w:after="0"/>
        <w:jc w:val="both"/>
        <w:rPr>
          <w:rFonts w:cstheme="minorHAnsi"/>
          <w:color w:val="000000"/>
          <w:sz w:val="24"/>
          <w:szCs w:val="24"/>
        </w:rPr>
      </w:pPr>
    </w:p>
    <w:p w:rsidR="002C5BC7" w:rsidRPr="0033310D" w:rsidRDefault="002C5BC7" w:rsidP="00872763">
      <w:pPr>
        <w:spacing w:after="0"/>
        <w:jc w:val="both"/>
        <w:rPr>
          <w:rFonts w:cstheme="minorHAnsi"/>
          <w:color w:val="000000"/>
          <w:sz w:val="24"/>
          <w:szCs w:val="24"/>
        </w:rPr>
      </w:pPr>
      <w:r w:rsidRPr="0033310D">
        <w:rPr>
          <w:rFonts w:cstheme="minorHAnsi"/>
          <w:color w:val="000000"/>
          <w:sz w:val="24"/>
          <w:szCs w:val="24"/>
        </w:rPr>
        <w:t xml:space="preserve">Los constantes cambios en las formas de existencia actual invalidaron este orden </w:t>
      </w:r>
      <w:r w:rsidR="004A71F2" w:rsidRPr="0033310D">
        <w:rPr>
          <w:rFonts w:cstheme="minorHAnsi"/>
          <w:color w:val="000000"/>
          <w:sz w:val="24"/>
          <w:szCs w:val="24"/>
        </w:rPr>
        <w:t>proponiendo</w:t>
      </w:r>
      <w:r w:rsidRPr="0033310D">
        <w:rPr>
          <w:rFonts w:cstheme="minorHAnsi"/>
          <w:color w:val="000000"/>
          <w:sz w:val="24"/>
          <w:szCs w:val="24"/>
        </w:rPr>
        <w:t xml:space="preserve"> otras formas de habitar. Arquitectos y diseñadores han </w:t>
      </w:r>
      <w:r w:rsidR="005B30C6" w:rsidRPr="0033310D">
        <w:rPr>
          <w:rFonts w:cstheme="minorHAnsi"/>
          <w:color w:val="000000"/>
          <w:sz w:val="24"/>
          <w:szCs w:val="24"/>
        </w:rPr>
        <w:t>construido</w:t>
      </w:r>
      <w:r w:rsidRPr="0033310D">
        <w:rPr>
          <w:rFonts w:cstheme="minorHAnsi"/>
          <w:color w:val="000000"/>
          <w:sz w:val="24"/>
          <w:szCs w:val="24"/>
        </w:rPr>
        <w:t xml:space="preserve"> objetos basados </w:t>
      </w:r>
      <w:r w:rsidR="005B30C6" w:rsidRPr="0033310D">
        <w:rPr>
          <w:rFonts w:cstheme="minorHAnsi"/>
          <w:color w:val="000000"/>
          <w:sz w:val="24"/>
          <w:szCs w:val="24"/>
        </w:rPr>
        <w:t>en</w:t>
      </w:r>
      <w:r w:rsidRPr="0033310D">
        <w:rPr>
          <w:rFonts w:cstheme="minorHAnsi"/>
          <w:color w:val="000000"/>
          <w:sz w:val="24"/>
          <w:szCs w:val="24"/>
        </w:rPr>
        <w:t xml:space="preserve"> las primicias de optimizar  espacio, mejorar la mov</w:t>
      </w:r>
      <w:r w:rsidR="005B30C6" w:rsidRPr="0033310D">
        <w:rPr>
          <w:rFonts w:cstheme="minorHAnsi"/>
          <w:color w:val="000000"/>
          <w:sz w:val="24"/>
          <w:szCs w:val="24"/>
        </w:rPr>
        <w:t xml:space="preserve">ilidad y aumentar la autonomía </w:t>
      </w:r>
      <w:r w:rsidRPr="0033310D">
        <w:rPr>
          <w:rFonts w:cstheme="minorHAnsi"/>
          <w:color w:val="000000"/>
          <w:sz w:val="24"/>
          <w:szCs w:val="24"/>
        </w:rPr>
        <w:t xml:space="preserve">abriéndole paso a los llamados “Muebles Multifuncionales”; en algunos casos, retomando diseños tradicionales, incorporando nuevos materiales tecnológicos, desarrollando formas ergonómicas, investigando sobre nuevos mecanismos. </w:t>
      </w:r>
    </w:p>
    <w:p w:rsidR="003C2823" w:rsidRPr="0033310D" w:rsidRDefault="003C2823" w:rsidP="00872763">
      <w:pPr>
        <w:spacing w:after="0"/>
        <w:jc w:val="both"/>
        <w:rPr>
          <w:rFonts w:cstheme="minorHAnsi"/>
          <w:color w:val="000000"/>
          <w:sz w:val="24"/>
          <w:szCs w:val="24"/>
        </w:rPr>
      </w:pPr>
    </w:p>
    <w:p w:rsidR="005129DB" w:rsidRPr="0033310D" w:rsidRDefault="005129DB" w:rsidP="0033310D">
      <w:pPr>
        <w:spacing w:after="0"/>
        <w:rPr>
          <w:rFonts w:cstheme="minorHAnsi"/>
          <w:color w:val="000000"/>
          <w:sz w:val="24"/>
          <w:szCs w:val="24"/>
        </w:rPr>
      </w:pPr>
    </w:p>
    <w:p w:rsidR="0043545A" w:rsidRPr="0033310D" w:rsidRDefault="00872763" w:rsidP="0033310D">
      <w:pPr>
        <w:spacing w:after="0"/>
        <w:rPr>
          <w:rFonts w:cstheme="minorHAnsi"/>
          <w:color w:val="000000"/>
          <w:sz w:val="24"/>
          <w:szCs w:val="24"/>
          <w:u w:val="single"/>
        </w:rPr>
      </w:pPr>
      <w:r>
        <w:rPr>
          <w:rFonts w:cstheme="minorHAnsi"/>
          <w:color w:val="000000"/>
          <w:sz w:val="24"/>
          <w:szCs w:val="24"/>
          <w:u w:val="single"/>
        </w:rPr>
        <w:t xml:space="preserve">1. </w:t>
      </w:r>
      <w:r w:rsidR="002C5BC7" w:rsidRPr="0033310D">
        <w:rPr>
          <w:rFonts w:cstheme="minorHAnsi"/>
          <w:color w:val="000000"/>
          <w:sz w:val="24"/>
          <w:szCs w:val="24"/>
          <w:u w:val="single"/>
        </w:rPr>
        <w:t>2.</w:t>
      </w:r>
      <w:r w:rsidR="0073270E" w:rsidRPr="0033310D">
        <w:rPr>
          <w:rFonts w:cstheme="minorHAnsi"/>
          <w:color w:val="000000"/>
          <w:sz w:val="24"/>
          <w:szCs w:val="24"/>
          <w:u w:val="single"/>
        </w:rPr>
        <w:t>5</w:t>
      </w:r>
      <w:r>
        <w:rPr>
          <w:rFonts w:cstheme="minorHAnsi"/>
          <w:color w:val="000000"/>
          <w:sz w:val="24"/>
          <w:szCs w:val="24"/>
          <w:u w:val="single"/>
        </w:rPr>
        <w:t xml:space="preserve">. </w:t>
      </w:r>
      <w:r w:rsidR="002C5BC7" w:rsidRPr="0033310D">
        <w:rPr>
          <w:rFonts w:cstheme="minorHAnsi"/>
          <w:color w:val="000000"/>
          <w:sz w:val="24"/>
          <w:szCs w:val="24"/>
          <w:u w:val="single"/>
        </w:rPr>
        <w:t>Materiales para la Construcción de muebles</w:t>
      </w:r>
      <w:r>
        <w:rPr>
          <w:rFonts w:cstheme="minorHAnsi"/>
          <w:color w:val="000000"/>
          <w:sz w:val="24"/>
          <w:szCs w:val="24"/>
          <w:u w:val="single"/>
        </w:rPr>
        <w:t>.</w:t>
      </w:r>
    </w:p>
    <w:p w:rsidR="004A71F2" w:rsidRPr="0033310D" w:rsidRDefault="004A71F2" w:rsidP="00872763">
      <w:pPr>
        <w:spacing w:after="0"/>
        <w:jc w:val="both"/>
        <w:rPr>
          <w:rFonts w:cstheme="minorHAnsi"/>
          <w:color w:val="000000"/>
          <w:sz w:val="24"/>
          <w:szCs w:val="24"/>
        </w:rPr>
      </w:pPr>
    </w:p>
    <w:p w:rsidR="00092A3D" w:rsidRPr="0033310D" w:rsidRDefault="005129DB" w:rsidP="00872763">
      <w:pPr>
        <w:spacing w:after="0"/>
        <w:jc w:val="both"/>
        <w:rPr>
          <w:rFonts w:cstheme="minorHAnsi"/>
          <w:color w:val="000000"/>
          <w:sz w:val="24"/>
          <w:szCs w:val="24"/>
        </w:rPr>
      </w:pPr>
      <w:r w:rsidRPr="0033310D">
        <w:rPr>
          <w:rFonts w:cstheme="minorHAnsi"/>
          <w:color w:val="000000"/>
          <w:sz w:val="24"/>
          <w:szCs w:val="24"/>
        </w:rPr>
        <w:t xml:space="preserve">Teniendo en cuenta la necesidad básica del mueble, es clara la determinación de elementos para llevarlos a cabo. </w:t>
      </w:r>
      <w:r w:rsidR="00092A3D" w:rsidRPr="0033310D">
        <w:rPr>
          <w:rFonts w:cstheme="minorHAnsi"/>
          <w:color w:val="000000"/>
          <w:sz w:val="24"/>
          <w:szCs w:val="24"/>
        </w:rPr>
        <w:t>Hasta los años 60, los adelantos mayores de muebles dependieron todos</w:t>
      </w:r>
      <w:r w:rsidRPr="0033310D">
        <w:rPr>
          <w:rFonts w:cstheme="minorHAnsi"/>
          <w:color w:val="000000"/>
          <w:sz w:val="24"/>
          <w:szCs w:val="24"/>
        </w:rPr>
        <w:t xml:space="preserve"> de</w:t>
      </w:r>
      <w:r w:rsidR="00092A3D" w:rsidRPr="0033310D">
        <w:rPr>
          <w:rFonts w:cstheme="minorHAnsi"/>
          <w:color w:val="000000"/>
          <w:sz w:val="24"/>
          <w:szCs w:val="24"/>
        </w:rPr>
        <w:t xml:space="preserve"> avances </w:t>
      </w:r>
      <w:r w:rsidRPr="0033310D">
        <w:rPr>
          <w:rFonts w:cstheme="minorHAnsi"/>
          <w:color w:val="000000"/>
          <w:sz w:val="24"/>
          <w:szCs w:val="24"/>
        </w:rPr>
        <w:t>en</w:t>
      </w:r>
      <w:r w:rsidR="00092A3D" w:rsidRPr="0033310D">
        <w:rPr>
          <w:rFonts w:cstheme="minorHAnsi"/>
          <w:color w:val="000000"/>
          <w:sz w:val="24"/>
          <w:szCs w:val="24"/>
        </w:rPr>
        <w:t xml:space="preserve"> materiales novedosos de construcción para inventar las formas radicalmente novedosas para muebles.</w:t>
      </w:r>
    </w:p>
    <w:p w:rsidR="00092A3D" w:rsidRPr="0033310D" w:rsidRDefault="00092A3D" w:rsidP="00872763">
      <w:pPr>
        <w:spacing w:after="0"/>
        <w:jc w:val="both"/>
        <w:rPr>
          <w:rFonts w:cstheme="minorHAnsi"/>
          <w:color w:val="000000"/>
          <w:sz w:val="24"/>
          <w:szCs w:val="24"/>
        </w:rPr>
      </w:pPr>
    </w:p>
    <w:p w:rsidR="00872763" w:rsidRDefault="003F4313" w:rsidP="00872763">
      <w:pPr>
        <w:spacing w:after="0"/>
        <w:jc w:val="both"/>
        <w:rPr>
          <w:rFonts w:cstheme="minorHAnsi"/>
          <w:color w:val="000000"/>
          <w:sz w:val="24"/>
          <w:szCs w:val="24"/>
        </w:rPr>
      </w:pPr>
      <w:r w:rsidRPr="0033310D">
        <w:rPr>
          <w:rFonts w:cstheme="minorHAnsi"/>
          <w:color w:val="000000"/>
          <w:sz w:val="24"/>
          <w:szCs w:val="24"/>
        </w:rPr>
        <w:t xml:space="preserve">Históricamente, el material más utilizado para fabricar muebles es la madera, aunque también se utilizan otros, como el metal y la piedra. El diseño del mobiliario siempre ha reflejado el estilo propio de cada época, desde la antigüedad hasta nuestros días. </w:t>
      </w:r>
    </w:p>
    <w:p w:rsidR="00872763" w:rsidRDefault="00872763">
      <w:pPr>
        <w:rPr>
          <w:rFonts w:cstheme="minorHAnsi"/>
          <w:color w:val="000000"/>
          <w:sz w:val="24"/>
          <w:szCs w:val="24"/>
        </w:rPr>
      </w:pPr>
      <w:r>
        <w:rPr>
          <w:rFonts w:cstheme="minorHAnsi"/>
          <w:color w:val="000000"/>
          <w:sz w:val="24"/>
          <w:szCs w:val="24"/>
        </w:rPr>
        <w:br w:type="page"/>
      </w:r>
    </w:p>
    <w:p w:rsidR="003F4313" w:rsidRPr="0033310D" w:rsidRDefault="003F4313" w:rsidP="00872763">
      <w:pPr>
        <w:spacing w:after="0"/>
        <w:jc w:val="both"/>
        <w:rPr>
          <w:rFonts w:cstheme="minorHAnsi"/>
          <w:color w:val="000000"/>
          <w:sz w:val="24"/>
          <w:szCs w:val="24"/>
        </w:rPr>
      </w:pPr>
      <w:r w:rsidRPr="0033310D">
        <w:rPr>
          <w:rFonts w:cstheme="minorHAnsi"/>
          <w:color w:val="000000"/>
          <w:sz w:val="24"/>
          <w:szCs w:val="24"/>
        </w:rPr>
        <w:lastRenderedPageBreak/>
        <w:t xml:space="preserve">Aunque la mayoría de los periodos se identificaban con un solo estilo, en el diseño actual están presentes una amplia gama de ellos, desde los más antiguos hasta los más modernos. El mueble ha acompañado los cambios y progreso de la humanidad. </w:t>
      </w:r>
    </w:p>
    <w:p w:rsidR="00F41585" w:rsidRPr="0033310D" w:rsidRDefault="00F41585" w:rsidP="00872763">
      <w:pPr>
        <w:spacing w:after="0"/>
        <w:jc w:val="both"/>
        <w:rPr>
          <w:rFonts w:cstheme="minorHAnsi"/>
          <w:color w:val="000000"/>
          <w:sz w:val="24"/>
          <w:szCs w:val="24"/>
        </w:rPr>
      </w:pPr>
    </w:p>
    <w:p w:rsidR="00593608" w:rsidRPr="0033310D" w:rsidRDefault="00593608" w:rsidP="00872763">
      <w:pPr>
        <w:spacing w:after="0"/>
        <w:jc w:val="both"/>
        <w:rPr>
          <w:rFonts w:cstheme="minorHAnsi"/>
          <w:sz w:val="24"/>
          <w:szCs w:val="24"/>
        </w:rPr>
      </w:pPr>
      <w:r w:rsidRPr="0033310D">
        <w:rPr>
          <w:rFonts w:cstheme="minorHAnsi"/>
          <w:sz w:val="24"/>
          <w:szCs w:val="24"/>
        </w:rPr>
        <w:t>Originariamente todo el mobiliario se fabricaba con madera, primero rústica, luego con madera no</w:t>
      </w:r>
      <w:r w:rsidR="005129DB" w:rsidRPr="0033310D">
        <w:rPr>
          <w:rFonts w:cstheme="minorHAnsi"/>
          <w:sz w:val="24"/>
          <w:szCs w:val="24"/>
        </w:rPr>
        <w:t>ble y</w:t>
      </w:r>
      <w:r w:rsidRPr="0033310D">
        <w:rPr>
          <w:rFonts w:cstheme="minorHAnsi"/>
          <w:sz w:val="24"/>
          <w:szCs w:val="24"/>
        </w:rPr>
        <w:t xml:space="preserve"> posteriormente</w:t>
      </w:r>
      <w:r w:rsidR="005129DB" w:rsidRPr="0033310D">
        <w:rPr>
          <w:rFonts w:cstheme="minorHAnsi"/>
          <w:sz w:val="24"/>
          <w:szCs w:val="24"/>
        </w:rPr>
        <w:t xml:space="preserve"> barnizado</w:t>
      </w:r>
      <w:r w:rsidRPr="0033310D">
        <w:rPr>
          <w:rFonts w:cstheme="minorHAnsi"/>
          <w:sz w:val="24"/>
          <w:szCs w:val="24"/>
        </w:rPr>
        <w:t>. A mediado del siglo pasado se lanz</w:t>
      </w:r>
      <w:r w:rsidR="005129DB" w:rsidRPr="0033310D">
        <w:rPr>
          <w:rFonts w:cstheme="minorHAnsi"/>
          <w:sz w:val="24"/>
          <w:szCs w:val="24"/>
        </w:rPr>
        <w:t xml:space="preserve">ó nuevamente al </w:t>
      </w:r>
      <w:r w:rsidRPr="0033310D">
        <w:rPr>
          <w:rFonts w:cstheme="minorHAnsi"/>
          <w:sz w:val="24"/>
          <w:szCs w:val="24"/>
        </w:rPr>
        <w:t xml:space="preserve">mercado </w:t>
      </w:r>
      <w:r w:rsidR="005129DB" w:rsidRPr="0033310D">
        <w:rPr>
          <w:rFonts w:cstheme="minorHAnsi"/>
          <w:sz w:val="24"/>
          <w:szCs w:val="24"/>
        </w:rPr>
        <w:t>el mismo estilo y estructura con un nuevo formato</w:t>
      </w:r>
      <w:r w:rsidRPr="0033310D">
        <w:rPr>
          <w:rFonts w:cstheme="minorHAnsi"/>
          <w:sz w:val="24"/>
          <w:szCs w:val="24"/>
        </w:rPr>
        <w:t>.</w:t>
      </w:r>
    </w:p>
    <w:p w:rsidR="00593608" w:rsidRPr="0033310D" w:rsidRDefault="00593608" w:rsidP="00872763">
      <w:pPr>
        <w:spacing w:after="0"/>
        <w:jc w:val="both"/>
        <w:rPr>
          <w:rFonts w:cstheme="minorHAnsi"/>
          <w:sz w:val="24"/>
          <w:szCs w:val="24"/>
        </w:rPr>
      </w:pPr>
    </w:p>
    <w:p w:rsidR="00593608" w:rsidRPr="0033310D" w:rsidRDefault="005129DB" w:rsidP="00872763">
      <w:pPr>
        <w:spacing w:after="0"/>
        <w:jc w:val="both"/>
        <w:rPr>
          <w:rFonts w:cstheme="minorHAnsi"/>
          <w:sz w:val="24"/>
          <w:szCs w:val="24"/>
        </w:rPr>
      </w:pPr>
      <w:r w:rsidRPr="0033310D">
        <w:rPr>
          <w:rFonts w:cstheme="minorHAnsi"/>
          <w:sz w:val="24"/>
          <w:szCs w:val="24"/>
        </w:rPr>
        <w:t xml:space="preserve">La fabricación primitiva de los muebles </w:t>
      </w:r>
      <w:r w:rsidR="00593608" w:rsidRPr="0033310D">
        <w:rPr>
          <w:rFonts w:cstheme="minorHAnsi"/>
          <w:sz w:val="24"/>
          <w:szCs w:val="24"/>
        </w:rPr>
        <w:t xml:space="preserve">se llevaba a cabo con paneles lisos de maderas baratas, como el roble o el pino, unidos mediante ensambladuras de cola </w:t>
      </w:r>
      <w:r w:rsidRPr="0033310D">
        <w:rPr>
          <w:rFonts w:cstheme="minorHAnsi"/>
          <w:sz w:val="24"/>
          <w:szCs w:val="24"/>
        </w:rPr>
        <w:t>blanca</w:t>
      </w:r>
      <w:r w:rsidR="00593608" w:rsidRPr="0033310D">
        <w:rPr>
          <w:rFonts w:cstheme="minorHAnsi"/>
          <w:sz w:val="24"/>
          <w:szCs w:val="24"/>
        </w:rPr>
        <w:t xml:space="preserve">. Luego </w:t>
      </w:r>
      <w:r w:rsidRPr="0033310D">
        <w:rPr>
          <w:rFonts w:cstheme="minorHAnsi"/>
          <w:sz w:val="24"/>
          <w:szCs w:val="24"/>
        </w:rPr>
        <w:t>esto</w:t>
      </w:r>
      <w:r w:rsidR="00593608" w:rsidRPr="0033310D">
        <w:rPr>
          <w:rFonts w:cstheme="minorHAnsi"/>
          <w:sz w:val="24"/>
          <w:szCs w:val="24"/>
        </w:rPr>
        <w:t xml:space="preserve"> se </w:t>
      </w:r>
      <w:r w:rsidRPr="0033310D">
        <w:rPr>
          <w:rFonts w:cstheme="minorHAnsi"/>
          <w:sz w:val="24"/>
          <w:szCs w:val="24"/>
        </w:rPr>
        <w:t xml:space="preserve">cubría </w:t>
      </w:r>
      <w:r w:rsidR="00593608" w:rsidRPr="0033310D">
        <w:rPr>
          <w:rFonts w:cstheme="minorHAnsi"/>
          <w:sz w:val="24"/>
          <w:szCs w:val="24"/>
        </w:rPr>
        <w:t>con madera de calidad para conferirle un aspecto distinguido. El tallado fue el primer sistema de embellecimiento del mueble a principios del siglo XVIII; más adelante se añadieron dibujos geométricos.</w:t>
      </w:r>
    </w:p>
    <w:p w:rsidR="00593608" w:rsidRPr="0033310D" w:rsidRDefault="00593608" w:rsidP="00872763">
      <w:pPr>
        <w:spacing w:after="0"/>
        <w:jc w:val="both"/>
        <w:rPr>
          <w:rFonts w:cstheme="minorHAnsi"/>
          <w:sz w:val="24"/>
          <w:szCs w:val="24"/>
        </w:rPr>
      </w:pPr>
    </w:p>
    <w:p w:rsidR="00593608" w:rsidRPr="0033310D" w:rsidRDefault="00593608" w:rsidP="00872763">
      <w:pPr>
        <w:spacing w:after="0"/>
        <w:jc w:val="both"/>
        <w:rPr>
          <w:rFonts w:cstheme="minorHAnsi"/>
          <w:sz w:val="24"/>
          <w:szCs w:val="24"/>
        </w:rPr>
      </w:pPr>
      <w:r w:rsidRPr="0033310D">
        <w:rPr>
          <w:rFonts w:cstheme="minorHAnsi"/>
          <w:sz w:val="24"/>
          <w:szCs w:val="24"/>
        </w:rPr>
        <w:t>Al confeccionar</w:t>
      </w:r>
      <w:r w:rsidR="00872763">
        <w:rPr>
          <w:rFonts w:cstheme="minorHAnsi"/>
          <w:sz w:val="24"/>
          <w:szCs w:val="24"/>
        </w:rPr>
        <w:t xml:space="preserve"> </w:t>
      </w:r>
      <w:r w:rsidRPr="0033310D">
        <w:rPr>
          <w:rFonts w:cstheme="minorHAnsi"/>
          <w:sz w:val="24"/>
          <w:szCs w:val="24"/>
        </w:rPr>
        <w:t xml:space="preserve">los </w:t>
      </w:r>
      <w:r w:rsidR="005129DB" w:rsidRPr="0033310D">
        <w:rPr>
          <w:rFonts w:cstheme="minorHAnsi"/>
          <w:sz w:val="24"/>
          <w:szCs w:val="24"/>
        </w:rPr>
        <w:t xml:space="preserve">muebles </w:t>
      </w:r>
      <w:r w:rsidRPr="0033310D">
        <w:rPr>
          <w:rFonts w:cstheme="minorHAnsi"/>
          <w:sz w:val="24"/>
          <w:szCs w:val="24"/>
        </w:rPr>
        <w:t>con nuevas técnicas y materiales novedosos como la cáscara de huevo cambia</w:t>
      </w:r>
      <w:r w:rsidR="005129DB" w:rsidRPr="0033310D">
        <w:rPr>
          <w:rFonts w:cstheme="minorHAnsi"/>
          <w:sz w:val="24"/>
          <w:szCs w:val="24"/>
        </w:rPr>
        <w:t>n</w:t>
      </w:r>
      <w:r w:rsidRPr="0033310D">
        <w:rPr>
          <w:rFonts w:cstheme="minorHAnsi"/>
          <w:sz w:val="24"/>
          <w:szCs w:val="24"/>
        </w:rPr>
        <w:t xml:space="preserve"> de aspecto hasta el punto de parecer totalmente diferente. La cáscara de huevo, aparentemente tan frágil, se convierte en fuerte y resi</w:t>
      </w:r>
      <w:r w:rsidR="005129DB" w:rsidRPr="0033310D">
        <w:rPr>
          <w:rFonts w:cstheme="minorHAnsi"/>
          <w:sz w:val="24"/>
          <w:szCs w:val="24"/>
        </w:rPr>
        <w:t>stente gracias a un proceso de barnizado</w:t>
      </w:r>
      <w:r w:rsidRPr="0033310D">
        <w:rPr>
          <w:rFonts w:cstheme="minorHAnsi"/>
          <w:sz w:val="24"/>
          <w:szCs w:val="24"/>
        </w:rPr>
        <w:t xml:space="preserve"> sobre lacado mediante la aplicación de nuevas tecnologías. El resultado final es un material brillante, limpio y con un </w:t>
      </w:r>
      <w:r w:rsidR="005129DB" w:rsidRPr="0033310D">
        <w:rPr>
          <w:rFonts w:cstheme="minorHAnsi"/>
          <w:sz w:val="24"/>
          <w:szCs w:val="24"/>
        </w:rPr>
        <w:t xml:space="preserve">muy buen </w:t>
      </w:r>
      <w:r w:rsidRPr="0033310D">
        <w:rPr>
          <w:rFonts w:cstheme="minorHAnsi"/>
          <w:sz w:val="24"/>
          <w:szCs w:val="24"/>
        </w:rPr>
        <w:t>aspecto.</w:t>
      </w:r>
    </w:p>
    <w:p w:rsidR="00593608" w:rsidRPr="0033310D" w:rsidRDefault="00593608" w:rsidP="00872763">
      <w:pPr>
        <w:spacing w:after="0"/>
        <w:jc w:val="both"/>
        <w:rPr>
          <w:rFonts w:cstheme="minorHAnsi"/>
          <w:sz w:val="24"/>
          <w:szCs w:val="24"/>
        </w:rPr>
      </w:pPr>
    </w:p>
    <w:p w:rsidR="00593608" w:rsidRPr="0033310D" w:rsidRDefault="00593608" w:rsidP="00872763">
      <w:pPr>
        <w:spacing w:after="0"/>
        <w:jc w:val="both"/>
        <w:rPr>
          <w:rFonts w:cstheme="minorHAnsi"/>
          <w:sz w:val="24"/>
          <w:szCs w:val="24"/>
        </w:rPr>
      </w:pPr>
      <w:r w:rsidRPr="0033310D">
        <w:rPr>
          <w:rFonts w:cstheme="minorHAnsi"/>
          <w:sz w:val="24"/>
          <w:szCs w:val="24"/>
        </w:rPr>
        <w:t xml:space="preserve">Con este material se puede confeccionar todo tipo de objetos, desde muebles y lámparas hasta enseres y complementos para la decoración del hogar. </w:t>
      </w:r>
      <w:r w:rsidR="00C23C0C" w:rsidRPr="0033310D">
        <w:rPr>
          <w:rFonts w:cstheme="minorHAnsi"/>
          <w:sz w:val="24"/>
          <w:szCs w:val="24"/>
        </w:rPr>
        <w:t>Las</w:t>
      </w:r>
      <w:r w:rsidRPr="0033310D">
        <w:rPr>
          <w:rFonts w:cstheme="minorHAnsi"/>
          <w:sz w:val="24"/>
          <w:szCs w:val="24"/>
        </w:rPr>
        <w:t xml:space="preserve"> piezas que a primera vista parecen construidas con pequeños trocitos de mármol y, consecuentemente, bastante pesadas; sin embargo, además de ser resistentes, ligeras y multiuso, son muy funcionales. Pero la principal característica de las mismas es su elegancia y distinción; así como la posibilidad de ser utilizadas de múltiples formas y en infinidad de situaciones.</w:t>
      </w:r>
    </w:p>
    <w:p w:rsidR="005C0DA9" w:rsidRPr="0033310D" w:rsidRDefault="005C0DA9" w:rsidP="00872763">
      <w:pPr>
        <w:spacing w:after="0"/>
        <w:jc w:val="both"/>
        <w:rPr>
          <w:rFonts w:cstheme="minorHAnsi"/>
          <w:sz w:val="24"/>
          <w:szCs w:val="24"/>
        </w:rPr>
      </w:pPr>
    </w:p>
    <w:p w:rsidR="005C0DA9" w:rsidRPr="0033310D" w:rsidRDefault="00C23C0C" w:rsidP="00872763">
      <w:pPr>
        <w:spacing w:after="0"/>
        <w:jc w:val="both"/>
        <w:rPr>
          <w:rFonts w:cstheme="minorHAnsi"/>
          <w:sz w:val="24"/>
          <w:szCs w:val="24"/>
        </w:rPr>
      </w:pPr>
      <w:r w:rsidRPr="0033310D">
        <w:rPr>
          <w:rFonts w:cstheme="minorHAnsi"/>
          <w:sz w:val="24"/>
          <w:szCs w:val="24"/>
        </w:rPr>
        <w:t xml:space="preserve">Por lo que respecta a las </w:t>
      </w:r>
      <w:r w:rsidR="005C0DA9" w:rsidRPr="0033310D">
        <w:rPr>
          <w:rFonts w:cstheme="minorHAnsi"/>
          <w:sz w:val="24"/>
          <w:szCs w:val="24"/>
        </w:rPr>
        <w:t>madera</w:t>
      </w:r>
      <w:r w:rsidRPr="0033310D">
        <w:rPr>
          <w:rFonts w:cstheme="minorHAnsi"/>
          <w:sz w:val="24"/>
          <w:szCs w:val="24"/>
        </w:rPr>
        <w:t>s, existen muchos tipos</w:t>
      </w:r>
      <w:r w:rsidR="005C0DA9" w:rsidRPr="0033310D">
        <w:rPr>
          <w:rFonts w:cstheme="minorHAnsi"/>
          <w:sz w:val="24"/>
          <w:szCs w:val="24"/>
        </w:rPr>
        <w:t xml:space="preserve"> en el mercado, y tienen múltiples aplicaciones, para construcción y decoración</w:t>
      </w:r>
      <w:r w:rsidRPr="0033310D">
        <w:rPr>
          <w:rFonts w:cstheme="minorHAnsi"/>
          <w:sz w:val="24"/>
          <w:szCs w:val="24"/>
        </w:rPr>
        <w:t xml:space="preserve">; se pueden </w:t>
      </w:r>
      <w:r w:rsidR="005C0DA9" w:rsidRPr="0033310D">
        <w:rPr>
          <w:rFonts w:cstheme="minorHAnsi"/>
          <w:sz w:val="24"/>
          <w:szCs w:val="24"/>
        </w:rPr>
        <w:t>divid</w:t>
      </w:r>
      <w:r w:rsidRPr="0033310D">
        <w:rPr>
          <w:rFonts w:cstheme="minorHAnsi"/>
          <w:sz w:val="24"/>
          <w:szCs w:val="24"/>
        </w:rPr>
        <w:t>ir</w:t>
      </w:r>
      <w:r w:rsidR="005C0DA9" w:rsidRPr="0033310D">
        <w:rPr>
          <w:rFonts w:cstheme="minorHAnsi"/>
          <w:sz w:val="24"/>
          <w:szCs w:val="24"/>
        </w:rPr>
        <w:t xml:space="preserve"> en macizas y aglomerados, dependiendo de su producción. </w:t>
      </w:r>
    </w:p>
    <w:p w:rsidR="005C0DA9" w:rsidRPr="0033310D" w:rsidRDefault="005C0DA9" w:rsidP="00872763">
      <w:pPr>
        <w:spacing w:after="0"/>
        <w:jc w:val="both"/>
        <w:rPr>
          <w:rFonts w:cstheme="minorHAnsi"/>
          <w:sz w:val="24"/>
          <w:szCs w:val="24"/>
        </w:rPr>
      </w:pPr>
    </w:p>
    <w:p w:rsidR="005C0DA9" w:rsidRPr="0033310D" w:rsidRDefault="005C0DA9" w:rsidP="00872763">
      <w:pPr>
        <w:spacing w:after="0"/>
        <w:jc w:val="both"/>
        <w:rPr>
          <w:rFonts w:cstheme="minorHAnsi"/>
          <w:sz w:val="24"/>
          <w:szCs w:val="24"/>
        </w:rPr>
      </w:pPr>
      <w:r w:rsidRPr="0033310D">
        <w:rPr>
          <w:rFonts w:cstheme="minorHAnsi"/>
          <w:sz w:val="24"/>
          <w:szCs w:val="24"/>
        </w:rPr>
        <w:t>Las macizas, son aquellas que provienen directamente del árbol, empleando el tronco. Los aglomerados están compuestos por maderas que fueron sometidas a procesos industriales que aumentan su resistencia, pues s</w:t>
      </w:r>
      <w:r w:rsidR="00FE0B10" w:rsidRPr="0033310D">
        <w:rPr>
          <w:rFonts w:cstheme="minorHAnsi"/>
          <w:sz w:val="24"/>
          <w:szCs w:val="24"/>
        </w:rPr>
        <w:t>e elaboran con serrines, colas</w:t>
      </w:r>
      <w:r w:rsidRPr="0033310D">
        <w:rPr>
          <w:rFonts w:cstheme="minorHAnsi"/>
          <w:sz w:val="24"/>
          <w:szCs w:val="24"/>
        </w:rPr>
        <w:t xml:space="preserve">, chapas muy finas, etc. </w:t>
      </w:r>
    </w:p>
    <w:p w:rsidR="005C0DA9" w:rsidRPr="0033310D" w:rsidRDefault="005C0DA9" w:rsidP="00872763">
      <w:pPr>
        <w:spacing w:after="0"/>
        <w:jc w:val="both"/>
        <w:rPr>
          <w:rFonts w:cstheme="minorHAnsi"/>
          <w:sz w:val="24"/>
          <w:szCs w:val="24"/>
        </w:rPr>
      </w:pPr>
      <w:r w:rsidRPr="0033310D">
        <w:rPr>
          <w:rFonts w:cstheme="minorHAnsi"/>
          <w:sz w:val="24"/>
          <w:szCs w:val="24"/>
        </w:rPr>
        <w:br w:type="page"/>
      </w:r>
    </w:p>
    <w:p w:rsidR="005C0DA9" w:rsidRPr="00872763" w:rsidRDefault="005C0DA9" w:rsidP="008E6472">
      <w:pPr>
        <w:pStyle w:val="Prrafodelista"/>
        <w:numPr>
          <w:ilvl w:val="0"/>
          <w:numId w:val="9"/>
        </w:numPr>
        <w:spacing w:after="0"/>
        <w:jc w:val="both"/>
        <w:rPr>
          <w:rFonts w:cstheme="minorHAnsi"/>
          <w:sz w:val="24"/>
          <w:szCs w:val="24"/>
        </w:rPr>
      </w:pPr>
      <w:r w:rsidRPr="00872763">
        <w:rPr>
          <w:rFonts w:cstheme="minorHAnsi"/>
          <w:sz w:val="24"/>
          <w:szCs w:val="24"/>
        </w:rPr>
        <w:lastRenderedPageBreak/>
        <w:t>Madera maciza:</w:t>
      </w:r>
    </w:p>
    <w:p w:rsidR="005C0DA9" w:rsidRPr="0033310D" w:rsidRDefault="005C0DA9" w:rsidP="00872763">
      <w:pPr>
        <w:spacing w:after="0"/>
        <w:jc w:val="both"/>
        <w:rPr>
          <w:rFonts w:cstheme="minorHAnsi"/>
          <w:sz w:val="24"/>
          <w:szCs w:val="24"/>
        </w:rPr>
      </w:pPr>
      <w:r w:rsidRPr="0033310D">
        <w:rPr>
          <w:rFonts w:cstheme="minorHAnsi"/>
          <w:sz w:val="24"/>
          <w:szCs w:val="24"/>
        </w:rPr>
        <w:t xml:space="preserve">Son piezas enteras de madera, naturales, sin tratamientos; su precio es más elevado y su calidad muy superior. La madera maciza requiere de un proceso de secado, reduciendo la humedad contenida hasta aproximadamente la quinta parte de su contenido, para que sea trabajable y no se deforme o agriete, cuando naturalmente pierda el agua. Con esta madera se elaboran tablas, tableros y listones, y su calidad y resistencia, depende del árbol del que procede la pieza. </w:t>
      </w:r>
    </w:p>
    <w:p w:rsidR="005C0DA9" w:rsidRPr="0033310D" w:rsidRDefault="005C0DA9" w:rsidP="00872763">
      <w:pPr>
        <w:spacing w:after="0"/>
        <w:jc w:val="both"/>
        <w:rPr>
          <w:rFonts w:cstheme="minorHAnsi"/>
          <w:sz w:val="24"/>
          <w:szCs w:val="24"/>
        </w:rPr>
      </w:pPr>
    </w:p>
    <w:p w:rsidR="005C0DA9" w:rsidRDefault="005C0DA9" w:rsidP="00872763">
      <w:pPr>
        <w:spacing w:after="0"/>
        <w:jc w:val="both"/>
        <w:rPr>
          <w:rFonts w:cstheme="minorHAnsi"/>
          <w:sz w:val="24"/>
          <w:szCs w:val="24"/>
        </w:rPr>
      </w:pPr>
      <w:r w:rsidRPr="0033310D">
        <w:rPr>
          <w:rFonts w:cstheme="minorHAnsi"/>
          <w:sz w:val="24"/>
          <w:szCs w:val="24"/>
        </w:rPr>
        <w:t>Clasificación según el uso:</w:t>
      </w:r>
    </w:p>
    <w:p w:rsidR="00872763" w:rsidRPr="0033310D" w:rsidRDefault="00872763" w:rsidP="00872763">
      <w:pPr>
        <w:spacing w:after="0"/>
        <w:jc w:val="both"/>
        <w:rPr>
          <w:rFonts w:cstheme="minorHAnsi"/>
          <w:sz w:val="24"/>
          <w:szCs w:val="24"/>
        </w:rPr>
      </w:pPr>
    </w:p>
    <w:p w:rsidR="00D90618" w:rsidRPr="0033310D" w:rsidRDefault="005C0DA9" w:rsidP="00872763">
      <w:pPr>
        <w:spacing w:after="0"/>
        <w:jc w:val="both"/>
        <w:rPr>
          <w:rFonts w:cstheme="minorHAnsi"/>
          <w:sz w:val="24"/>
          <w:szCs w:val="24"/>
        </w:rPr>
      </w:pPr>
      <w:r w:rsidRPr="0033310D">
        <w:rPr>
          <w:rFonts w:cstheme="minorHAnsi"/>
          <w:sz w:val="24"/>
          <w:szCs w:val="24"/>
        </w:rPr>
        <w:t xml:space="preserve">1. Maderas blandas: son ligeras y más baratas. Son las más empleadas en mobiliario y estructuras. Provienen de árboles de crecimiento rápido, perennes o </w:t>
      </w:r>
      <w:r w:rsidR="00B528A5" w:rsidRPr="0033310D">
        <w:rPr>
          <w:rFonts w:cstheme="minorHAnsi"/>
          <w:sz w:val="24"/>
          <w:szCs w:val="24"/>
        </w:rPr>
        <w:t>coníferos</w:t>
      </w:r>
      <w:r w:rsidRPr="0033310D">
        <w:rPr>
          <w:rFonts w:cstheme="minorHAnsi"/>
          <w:sz w:val="24"/>
          <w:szCs w:val="24"/>
        </w:rPr>
        <w:t>, como: ciprés, pino, abeto, cedro, etc. La denominación “blanda”, no siempre refiere a la dureza de la madera, algunas pueden serlo y otras no tanto. Se refiere a la facilidad de trabajarlas, su ductilidad.</w:t>
      </w:r>
    </w:p>
    <w:p w:rsidR="00D90618" w:rsidRPr="0033310D" w:rsidRDefault="00D90618" w:rsidP="00872763">
      <w:pPr>
        <w:spacing w:after="0"/>
        <w:jc w:val="both"/>
        <w:rPr>
          <w:rFonts w:cstheme="minorHAnsi"/>
          <w:sz w:val="24"/>
          <w:szCs w:val="24"/>
        </w:rPr>
      </w:pPr>
    </w:p>
    <w:p w:rsidR="005C0DA9" w:rsidRPr="0033310D" w:rsidRDefault="005C0DA9" w:rsidP="00872763">
      <w:pPr>
        <w:spacing w:after="0"/>
        <w:jc w:val="both"/>
        <w:rPr>
          <w:rFonts w:cstheme="minorHAnsi"/>
          <w:sz w:val="24"/>
          <w:szCs w:val="24"/>
        </w:rPr>
      </w:pPr>
      <w:r w:rsidRPr="0033310D">
        <w:rPr>
          <w:rFonts w:cstheme="minorHAnsi"/>
          <w:sz w:val="24"/>
          <w:szCs w:val="24"/>
        </w:rPr>
        <w:t xml:space="preserve">2. Maderas duras: por lo general son más resistentes y más caras. Son más complicadas para trabajar por su irregularidad y menor lisura, pero en general es más sencillo darles forma con máquina. Con esta madera se producen muebles de calidad superior y excelente acabado. </w:t>
      </w:r>
    </w:p>
    <w:p w:rsidR="005C0DA9" w:rsidRPr="0033310D" w:rsidRDefault="005C0DA9" w:rsidP="00872763">
      <w:pPr>
        <w:spacing w:after="0"/>
        <w:jc w:val="both"/>
        <w:rPr>
          <w:rFonts w:cstheme="minorHAnsi"/>
          <w:sz w:val="24"/>
          <w:szCs w:val="24"/>
        </w:rPr>
      </w:pPr>
    </w:p>
    <w:p w:rsidR="005C0DA9" w:rsidRPr="00872763" w:rsidRDefault="005C0DA9" w:rsidP="008E6472">
      <w:pPr>
        <w:pStyle w:val="Prrafodelista"/>
        <w:numPr>
          <w:ilvl w:val="0"/>
          <w:numId w:val="9"/>
        </w:numPr>
        <w:spacing w:after="0"/>
        <w:jc w:val="both"/>
        <w:rPr>
          <w:rFonts w:cstheme="minorHAnsi"/>
          <w:sz w:val="24"/>
          <w:szCs w:val="24"/>
        </w:rPr>
      </w:pPr>
      <w:r w:rsidRPr="00872763">
        <w:rPr>
          <w:rFonts w:cstheme="minorHAnsi"/>
          <w:sz w:val="24"/>
          <w:szCs w:val="24"/>
        </w:rPr>
        <w:t>Aglomerados:</w:t>
      </w:r>
    </w:p>
    <w:p w:rsidR="005C0DA9" w:rsidRPr="0033310D" w:rsidRDefault="005C0DA9" w:rsidP="00872763">
      <w:pPr>
        <w:spacing w:after="0"/>
        <w:jc w:val="both"/>
        <w:rPr>
          <w:rFonts w:cstheme="minorHAnsi"/>
          <w:sz w:val="24"/>
          <w:szCs w:val="24"/>
        </w:rPr>
      </w:pPr>
      <w:r w:rsidRPr="0033310D">
        <w:rPr>
          <w:rFonts w:cstheme="minorHAnsi"/>
          <w:sz w:val="24"/>
          <w:szCs w:val="24"/>
        </w:rPr>
        <w:t xml:space="preserve">Los derivados de la madera, son una opción económica y resistente para elaborar muebles u otros objetos. Son obtenidos a partir de virutas, serrines, cortezas, ramas, en general tienen forma de paneles, las variedades más comunes son los aglomerados, contrachapados y los de fibra. </w:t>
      </w:r>
    </w:p>
    <w:p w:rsidR="005C0DA9" w:rsidRPr="0033310D" w:rsidRDefault="005C0DA9" w:rsidP="00872763">
      <w:pPr>
        <w:spacing w:after="0"/>
        <w:jc w:val="both"/>
        <w:rPr>
          <w:rFonts w:cstheme="minorHAnsi"/>
          <w:sz w:val="24"/>
          <w:szCs w:val="24"/>
        </w:rPr>
      </w:pPr>
    </w:p>
    <w:p w:rsidR="005C0DA9" w:rsidRPr="00872763" w:rsidRDefault="005C0DA9" w:rsidP="008E6472">
      <w:pPr>
        <w:pStyle w:val="Prrafodelista"/>
        <w:numPr>
          <w:ilvl w:val="0"/>
          <w:numId w:val="9"/>
        </w:numPr>
        <w:spacing w:after="0"/>
        <w:jc w:val="both"/>
        <w:rPr>
          <w:rFonts w:cstheme="minorHAnsi"/>
          <w:sz w:val="24"/>
          <w:szCs w:val="24"/>
        </w:rPr>
      </w:pPr>
      <w:r w:rsidRPr="00872763">
        <w:rPr>
          <w:rFonts w:cstheme="minorHAnsi"/>
          <w:sz w:val="24"/>
          <w:szCs w:val="24"/>
        </w:rPr>
        <w:t xml:space="preserve">Contrachapado: </w:t>
      </w:r>
    </w:p>
    <w:p w:rsidR="00D90618" w:rsidRPr="0033310D" w:rsidRDefault="005C0DA9" w:rsidP="00872763">
      <w:pPr>
        <w:spacing w:after="0"/>
        <w:jc w:val="both"/>
        <w:rPr>
          <w:rFonts w:cstheme="minorHAnsi"/>
          <w:sz w:val="24"/>
          <w:szCs w:val="24"/>
        </w:rPr>
      </w:pPr>
      <w:r w:rsidRPr="0033310D">
        <w:rPr>
          <w:rFonts w:cstheme="minorHAnsi"/>
          <w:sz w:val="24"/>
          <w:szCs w:val="24"/>
        </w:rPr>
        <w:t xml:space="preserve">Uno de los inconvenientes principales de la madera es su vulnerabilidad a los cambios atmosféricos y la humedad, estos efectos pueden disminuirse, elaborando tableros conformados por varias chapas de madera, encoladas y prensadas, locuaz les da mayor resistencia. Para su elaboración se emplean el pino, el haya, el álamo. El contrachapado más común, está compuesto de cinco chapas, es empleado en interiores, puede adaptarse al uso exterior con ciertos procesos. </w:t>
      </w:r>
    </w:p>
    <w:p w:rsidR="00872763" w:rsidRDefault="00872763" w:rsidP="00872763">
      <w:pPr>
        <w:spacing w:after="0"/>
        <w:jc w:val="both"/>
        <w:rPr>
          <w:rFonts w:cstheme="minorHAnsi"/>
          <w:sz w:val="24"/>
          <w:szCs w:val="24"/>
        </w:rPr>
      </w:pPr>
    </w:p>
    <w:p w:rsidR="00D90618" w:rsidRPr="0033310D" w:rsidRDefault="005C0DA9" w:rsidP="00872763">
      <w:pPr>
        <w:spacing w:after="0"/>
        <w:jc w:val="both"/>
        <w:rPr>
          <w:rFonts w:cstheme="minorHAnsi"/>
          <w:sz w:val="24"/>
          <w:szCs w:val="24"/>
        </w:rPr>
      </w:pPr>
      <w:r w:rsidRPr="0033310D">
        <w:rPr>
          <w:rFonts w:cstheme="minorHAnsi"/>
          <w:sz w:val="24"/>
          <w:szCs w:val="24"/>
        </w:rPr>
        <w:t>Hay variedades revestidas de maderas nobles, para usos decorativos, y otras revestidas de PVC, que se emplean en baños y cocinas, por su calidad impermeable.</w:t>
      </w:r>
    </w:p>
    <w:p w:rsidR="00872763" w:rsidRDefault="00872763">
      <w:pPr>
        <w:rPr>
          <w:rFonts w:cstheme="minorHAnsi"/>
          <w:sz w:val="24"/>
          <w:szCs w:val="24"/>
        </w:rPr>
      </w:pPr>
      <w:r>
        <w:rPr>
          <w:rFonts w:cstheme="minorHAnsi"/>
          <w:sz w:val="24"/>
          <w:szCs w:val="24"/>
        </w:rPr>
        <w:br w:type="page"/>
      </w:r>
    </w:p>
    <w:p w:rsidR="00D90618" w:rsidRPr="00872763" w:rsidRDefault="00D90618" w:rsidP="008E6472">
      <w:pPr>
        <w:pStyle w:val="Prrafodelista"/>
        <w:numPr>
          <w:ilvl w:val="0"/>
          <w:numId w:val="9"/>
        </w:numPr>
        <w:spacing w:after="0"/>
        <w:jc w:val="both"/>
        <w:rPr>
          <w:rFonts w:cstheme="minorHAnsi"/>
          <w:sz w:val="24"/>
          <w:szCs w:val="24"/>
        </w:rPr>
      </w:pPr>
      <w:r w:rsidRPr="00872763">
        <w:rPr>
          <w:rFonts w:cstheme="minorHAnsi"/>
          <w:sz w:val="24"/>
          <w:szCs w:val="24"/>
        </w:rPr>
        <w:lastRenderedPageBreak/>
        <w:t>Fibras:</w:t>
      </w:r>
    </w:p>
    <w:p w:rsidR="005C0DA9" w:rsidRPr="0033310D" w:rsidRDefault="00D90618" w:rsidP="00872763">
      <w:pPr>
        <w:spacing w:after="0"/>
        <w:jc w:val="both"/>
        <w:rPr>
          <w:rFonts w:cstheme="minorHAnsi"/>
          <w:sz w:val="24"/>
          <w:szCs w:val="24"/>
        </w:rPr>
      </w:pPr>
      <w:r w:rsidRPr="0033310D">
        <w:rPr>
          <w:rFonts w:cstheme="minorHAnsi"/>
          <w:sz w:val="24"/>
          <w:szCs w:val="24"/>
        </w:rPr>
        <w:t>S</w:t>
      </w:r>
      <w:r w:rsidR="005C0DA9" w:rsidRPr="0033310D">
        <w:rPr>
          <w:rFonts w:cstheme="minorHAnsi"/>
          <w:sz w:val="24"/>
          <w:szCs w:val="24"/>
        </w:rPr>
        <w:t xml:space="preserve">e elaboran con fibras de madera que se une con cola y es prensa, procedentes de la pasta de madera. Hay dos clases los paneles HDF fibras de densidad dura, y los MDF fibras de mediana densidad, y se diferencian en las fibras con las que se fabrican, más o menos duras y densas. Su resistencia a la humedad es baja. </w:t>
      </w:r>
    </w:p>
    <w:p w:rsidR="00B047F9" w:rsidRPr="0033310D" w:rsidRDefault="00B047F9" w:rsidP="00872763">
      <w:pPr>
        <w:spacing w:after="0"/>
        <w:jc w:val="both"/>
        <w:rPr>
          <w:rFonts w:cstheme="minorHAnsi"/>
          <w:sz w:val="24"/>
          <w:szCs w:val="24"/>
        </w:rPr>
      </w:pPr>
    </w:p>
    <w:p w:rsidR="005C0DA9" w:rsidRPr="0033310D" w:rsidRDefault="005C0DA9" w:rsidP="00872763">
      <w:pPr>
        <w:spacing w:after="0"/>
        <w:jc w:val="both"/>
        <w:rPr>
          <w:rFonts w:cstheme="minorHAnsi"/>
          <w:sz w:val="24"/>
          <w:szCs w:val="24"/>
        </w:rPr>
      </w:pPr>
      <w:r w:rsidRPr="0033310D">
        <w:rPr>
          <w:rFonts w:cstheme="minorHAnsi"/>
          <w:sz w:val="24"/>
          <w:szCs w:val="24"/>
        </w:rPr>
        <w:t xml:space="preserve">Existen muchos </w:t>
      </w:r>
      <w:r w:rsidRPr="0033310D">
        <w:rPr>
          <w:rStyle w:val="nfasis"/>
          <w:rFonts w:cstheme="minorHAnsi"/>
          <w:i w:val="0"/>
          <w:sz w:val="24"/>
          <w:szCs w:val="24"/>
        </w:rPr>
        <w:t>tipos de madera</w:t>
      </w:r>
      <w:r w:rsidRPr="0033310D">
        <w:rPr>
          <w:rFonts w:cstheme="minorHAnsi"/>
          <w:sz w:val="24"/>
          <w:szCs w:val="24"/>
        </w:rPr>
        <w:t xml:space="preserve"> y subproductos de la madera, en el mercado, y tienen múltiples aplicaciones en la construcción y decoración, conocerlos nos permite elegir el tipo más adecuado a nuestra tarea. </w:t>
      </w:r>
    </w:p>
    <w:p w:rsidR="00D90618" w:rsidRDefault="00D90618" w:rsidP="0033310D">
      <w:pPr>
        <w:spacing w:after="0"/>
        <w:rPr>
          <w:rFonts w:cstheme="minorHAnsi"/>
          <w:sz w:val="24"/>
          <w:szCs w:val="24"/>
        </w:rPr>
      </w:pPr>
    </w:p>
    <w:p w:rsidR="00872763" w:rsidRPr="0033310D" w:rsidRDefault="00872763" w:rsidP="0033310D">
      <w:pPr>
        <w:spacing w:after="0"/>
        <w:rPr>
          <w:rFonts w:cstheme="minorHAnsi"/>
          <w:sz w:val="24"/>
          <w:szCs w:val="24"/>
        </w:rPr>
      </w:pPr>
    </w:p>
    <w:tbl>
      <w:tblPr>
        <w:tblStyle w:val="Tablaconcuadrcula"/>
        <w:tblW w:w="8130"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6" w:space="0" w:color="A6A6A6" w:themeColor="background1" w:themeShade="A6"/>
          <w:insideV w:val="single" w:sz="6" w:space="0" w:color="A6A6A6" w:themeColor="background1" w:themeShade="A6"/>
        </w:tblBorders>
        <w:tblLook w:val="04A0" w:firstRow="1" w:lastRow="0" w:firstColumn="1" w:lastColumn="0" w:noHBand="0" w:noVBand="1"/>
      </w:tblPr>
      <w:tblGrid>
        <w:gridCol w:w="4073"/>
        <w:gridCol w:w="4057"/>
      </w:tblGrid>
      <w:tr w:rsidR="00BC1411" w:rsidRPr="00872763" w:rsidTr="006956E0">
        <w:trPr>
          <w:trHeight w:val="679"/>
          <w:jc w:val="center"/>
        </w:trPr>
        <w:tc>
          <w:tcPr>
            <w:tcW w:w="4073" w:type="dxa"/>
            <w:tcBorders>
              <w:top w:val="single" w:sz="4" w:space="0" w:color="A6A6A6" w:themeColor="background1" w:themeShade="A6"/>
              <w:bottom w:val="single" w:sz="6" w:space="0" w:color="A6A6A6" w:themeColor="background1" w:themeShade="A6"/>
            </w:tcBorders>
            <w:shd w:val="clear" w:color="auto" w:fill="D9D9D9" w:themeFill="background1" w:themeFillShade="D9"/>
            <w:vAlign w:val="center"/>
          </w:tcPr>
          <w:p w:rsidR="00BC1411" w:rsidRPr="00872763" w:rsidRDefault="00BC1411" w:rsidP="00872763">
            <w:pPr>
              <w:jc w:val="center"/>
              <w:rPr>
                <w:rFonts w:cstheme="minorHAnsi"/>
                <w:b/>
                <w:color w:val="000000"/>
                <w:sz w:val="24"/>
                <w:szCs w:val="24"/>
              </w:rPr>
            </w:pPr>
            <w:r w:rsidRPr="00872763">
              <w:rPr>
                <w:rFonts w:cstheme="minorHAnsi"/>
                <w:b/>
                <w:color w:val="000000"/>
                <w:sz w:val="24"/>
                <w:szCs w:val="24"/>
              </w:rPr>
              <w:t>MATERIAL</w:t>
            </w:r>
          </w:p>
        </w:tc>
        <w:tc>
          <w:tcPr>
            <w:tcW w:w="4057" w:type="dxa"/>
            <w:tcBorders>
              <w:top w:val="single" w:sz="4" w:space="0" w:color="A6A6A6" w:themeColor="background1" w:themeShade="A6"/>
              <w:bottom w:val="single" w:sz="6" w:space="0" w:color="A6A6A6" w:themeColor="background1" w:themeShade="A6"/>
            </w:tcBorders>
            <w:shd w:val="clear" w:color="auto" w:fill="D9D9D9" w:themeFill="background1" w:themeFillShade="D9"/>
            <w:vAlign w:val="center"/>
          </w:tcPr>
          <w:p w:rsidR="00BC1411" w:rsidRPr="00872763" w:rsidRDefault="00BC1411" w:rsidP="00872763">
            <w:pPr>
              <w:jc w:val="center"/>
              <w:rPr>
                <w:rFonts w:cstheme="minorHAnsi"/>
                <w:b/>
                <w:color w:val="000000"/>
                <w:sz w:val="24"/>
                <w:szCs w:val="24"/>
              </w:rPr>
            </w:pPr>
            <w:r w:rsidRPr="00872763">
              <w:rPr>
                <w:rFonts w:cstheme="minorHAnsi"/>
                <w:b/>
                <w:color w:val="000000"/>
                <w:sz w:val="24"/>
                <w:szCs w:val="24"/>
              </w:rPr>
              <w:t>DESCRIPCION</w:t>
            </w:r>
          </w:p>
        </w:tc>
      </w:tr>
      <w:tr w:rsidR="00BC1411" w:rsidRPr="0033310D" w:rsidTr="00D90618">
        <w:trPr>
          <w:trHeight w:val="1066"/>
          <w:jc w:val="center"/>
        </w:trPr>
        <w:tc>
          <w:tcPr>
            <w:tcW w:w="4073" w:type="dxa"/>
            <w:tcBorders>
              <w:top w:val="single" w:sz="6" w:space="0" w:color="A6A6A6" w:themeColor="background1" w:themeShade="A6"/>
            </w:tcBorders>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Estructura periférica: acero, revestimiento, polímero moldeado de doble densidad.</w:t>
            </w:r>
          </w:p>
        </w:tc>
        <w:tc>
          <w:tcPr>
            <w:tcW w:w="4057" w:type="dxa"/>
            <w:tcBorders>
              <w:top w:val="single" w:sz="6" w:space="0" w:color="A6A6A6" w:themeColor="background1" w:themeShade="A6"/>
            </w:tcBorders>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Material duro blando para la creación de objetos pequeños.</w:t>
            </w:r>
          </w:p>
          <w:p w:rsidR="00BC1411" w:rsidRPr="0033310D" w:rsidRDefault="00BC1411" w:rsidP="0033310D">
            <w:pPr>
              <w:rPr>
                <w:rFonts w:cstheme="minorHAnsi"/>
                <w:color w:val="000000"/>
                <w:sz w:val="24"/>
                <w:szCs w:val="24"/>
              </w:rPr>
            </w:pPr>
            <w:r w:rsidRPr="0033310D">
              <w:rPr>
                <w:rFonts w:cstheme="minorHAnsi"/>
                <w:color w:val="000000"/>
                <w:sz w:val="24"/>
                <w:szCs w:val="24"/>
              </w:rPr>
              <w:t>Utensilio de construcción: SILLA.</w:t>
            </w:r>
          </w:p>
        </w:tc>
      </w:tr>
      <w:tr w:rsidR="00BC1411" w:rsidRPr="0033310D" w:rsidTr="00B047F9">
        <w:trPr>
          <w:trHeight w:val="1073"/>
          <w:jc w:val="center"/>
        </w:trPr>
        <w:tc>
          <w:tcPr>
            <w:tcW w:w="4073"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Espuma de polietileno y espuma de etileno de vinilo.</w:t>
            </w:r>
          </w:p>
        </w:tc>
        <w:tc>
          <w:tcPr>
            <w:tcW w:w="4057"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De consistencia ligera, capaz de flotar en el agua, irrompible y disposición de amplia gama de colores.</w:t>
            </w:r>
          </w:p>
        </w:tc>
      </w:tr>
      <w:tr w:rsidR="00BC1411" w:rsidRPr="0033310D" w:rsidTr="0056002A">
        <w:trPr>
          <w:trHeight w:val="1156"/>
          <w:jc w:val="center"/>
        </w:trPr>
        <w:tc>
          <w:tcPr>
            <w:tcW w:w="4073"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Tubo de acero recubierto de pintura, patas de madera de haya y ratán sintético blanco.</w:t>
            </w:r>
          </w:p>
        </w:tc>
        <w:tc>
          <w:tcPr>
            <w:tcW w:w="4057"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Material de hule, de consistencia elástica.</w:t>
            </w:r>
          </w:p>
        </w:tc>
      </w:tr>
      <w:tr w:rsidR="00BC1411" w:rsidRPr="0033310D" w:rsidTr="00D90618">
        <w:trPr>
          <w:trHeight w:val="1216"/>
          <w:jc w:val="center"/>
        </w:trPr>
        <w:tc>
          <w:tcPr>
            <w:tcW w:w="4073" w:type="dxa"/>
            <w:vAlign w:val="center"/>
          </w:tcPr>
          <w:p w:rsidR="00BC1411" w:rsidRPr="0033310D" w:rsidRDefault="0056002A" w:rsidP="0033310D">
            <w:pPr>
              <w:rPr>
                <w:rFonts w:cstheme="minorHAnsi"/>
                <w:color w:val="000000"/>
                <w:sz w:val="24"/>
                <w:szCs w:val="24"/>
              </w:rPr>
            </w:pPr>
            <w:r w:rsidRPr="0033310D">
              <w:rPr>
                <w:rFonts w:cstheme="minorHAnsi"/>
                <w:color w:val="000000"/>
                <w:sz w:val="24"/>
                <w:szCs w:val="24"/>
              </w:rPr>
              <w:t>Madera</w:t>
            </w:r>
          </w:p>
          <w:p w:rsidR="00593608" w:rsidRPr="0033310D" w:rsidRDefault="00593608" w:rsidP="0033310D">
            <w:pPr>
              <w:rPr>
                <w:rFonts w:cstheme="minorHAnsi"/>
                <w:color w:val="000000"/>
                <w:sz w:val="24"/>
                <w:szCs w:val="24"/>
              </w:rPr>
            </w:pPr>
            <w:r w:rsidRPr="0033310D">
              <w:rPr>
                <w:rFonts w:cstheme="minorHAnsi"/>
                <w:color w:val="000000"/>
                <w:sz w:val="24"/>
                <w:szCs w:val="24"/>
              </w:rPr>
              <w:t>Roble, pino</w:t>
            </w:r>
            <w:r w:rsidR="007B76F7" w:rsidRPr="0033310D">
              <w:rPr>
                <w:rFonts w:cstheme="minorHAnsi"/>
                <w:color w:val="000000"/>
                <w:sz w:val="24"/>
                <w:szCs w:val="24"/>
              </w:rPr>
              <w:t>, mármol, cedro</w:t>
            </w:r>
          </w:p>
        </w:tc>
        <w:tc>
          <w:tcPr>
            <w:tcW w:w="4057"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Gracias a la consistencia que esta brinda, es el material por excelencia para la construcción de muebles en su mayoría.</w:t>
            </w:r>
          </w:p>
        </w:tc>
      </w:tr>
      <w:tr w:rsidR="00BC1411" w:rsidRPr="0033310D" w:rsidTr="006956E0">
        <w:trPr>
          <w:jc w:val="center"/>
        </w:trPr>
        <w:tc>
          <w:tcPr>
            <w:tcW w:w="4073" w:type="dxa"/>
            <w:vAlign w:val="center"/>
          </w:tcPr>
          <w:p w:rsidR="0056002A" w:rsidRPr="0033310D" w:rsidRDefault="0056002A" w:rsidP="0033310D">
            <w:pPr>
              <w:rPr>
                <w:rFonts w:cstheme="minorHAnsi"/>
                <w:color w:val="000000"/>
                <w:sz w:val="24"/>
                <w:szCs w:val="24"/>
              </w:rPr>
            </w:pPr>
            <w:r w:rsidRPr="0033310D">
              <w:rPr>
                <w:rFonts w:cstheme="minorHAnsi"/>
                <w:color w:val="000000"/>
                <w:sz w:val="24"/>
                <w:szCs w:val="24"/>
              </w:rPr>
              <w:t>Metal</w:t>
            </w:r>
          </w:p>
          <w:p w:rsidR="007B76F7" w:rsidRPr="0033310D" w:rsidRDefault="0056002A" w:rsidP="0033310D">
            <w:pPr>
              <w:rPr>
                <w:rFonts w:cstheme="minorHAnsi"/>
                <w:color w:val="000000"/>
                <w:sz w:val="24"/>
                <w:szCs w:val="24"/>
              </w:rPr>
            </w:pPr>
            <w:r w:rsidRPr="0033310D">
              <w:rPr>
                <w:rFonts w:cstheme="minorHAnsi"/>
                <w:color w:val="000000"/>
                <w:sz w:val="24"/>
                <w:szCs w:val="24"/>
              </w:rPr>
              <w:t>Aceros I</w:t>
            </w:r>
            <w:r w:rsidR="007B76F7" w:rsidRPr="0033310D">
              <w:rPr>
                <w:rFonts w:cstheme="minorHAnsi"/>
                <w:color w:val="000000"/>
                <w:sz w:val="24"/>
                <w:szCs w:val="24"/>
              </w:rPr>
              <w:t>noxidables</w:t>
            </w:r>
          </w:p>
        </w:tc>
        <w:tc>
          <w:tcPr>
            <w:tcW w:w="4057" w:type="dxa"/>
            <w:vAlign w:val="center"/>
          </w:tcPr>
          <w:p w:rsidR="00BC1411" w:rsidRPr="0033310D" w:rsidRDefault="00BC1411" w:rsidP="0033310D">
            <w:pPr>
              <w:rPr>
                <w:rFonts w:cstheme="minorHAnsi"/>
                <w:color w:val="000000"/>
                <w:sz w:val="24"/>
                <w:szCs w:val="24"/>
              </w:rPr>
            </w:pPr>
            <w:r w:rsidRPr="0033310D">
              <w:rPr>
                <w:rFonts w:cstheme="minorHAnsi"/>
                <w:color w:val="000000"/>
                <w:sz w:val="24"/>
                <w:szCs w:val="24"/>
              </w:rPr>
              <w:t>Por la fortaleza que este material presenta, es el segundo material más utilizado. Además se utiliza para reforzar construcciones con madera u otros materiales como vidrio.</w:t>
            </w:r>
          </w:p>
        </w:tc>
      </w:tr>
      <w:tr w:rsidR="007B76F7" w:rsidRPr="0033310D" w:rsidTr="00D90618">
        <w:trPr>
          <w:trHeight w:val="741"/>
          <w:jc w:val="center"/>
        </w:trPr>
        <w:tc>
          <w:tcPr>
            <w:tcW w:w="4073" w:type="dxa"/>
            <w:vAlign w:val="center"/>
          </w:tcPr>
          <w:p w:rsidR="007B76F7" w:rsidRPr="0033310D" w:rsidRDefault="007B76F7" w:rsidP="0033310D">
            <w:pPr>
              <w:rPr>
                <w:rFonts w:cstheme="minorHAnsi"/>
                <w:color w:val="000000"/>
                <w:sz w:val="24"/>
                <w:szCs w:val="24"/>
              </w:rPr>
            </w:pPr>
            <w:proofErr w:type="spellStart"/>
            <w:r w:rsidRPr="0033310D">
              <w:rPr>
                <w:rFonts w:cstheme="minorHAnsi"/>
                <w:color w:val="000000"/>
                <w:sz w:val="24"/>
                <w:szCs w:val="24"/>
              </w:rPr>
              <w:t>Melamina</w:t>
            </w:r>
            <w:proofErr w:type="spellEnd"/>
          </w:p>
        </w:tc>
        <w:tc>
          <w:tcPr>
            <w:tcW w:w="4057" w:type="dxa"/>
            <w:vAlign w:val="center"/>
          </w:tcPr>
          <w:p w:rsidR="007B76F7" w:rsidRPr="0033310D" w:rsidRDefault="007B76F7" w:rsidP="0033310D">
            <w:pPr>
              <w:rPr>
                <w:rFonts w:cstheme="minorHAnsi"/>
                <w:color w:val="000000"/>
                <w:sz w:val="24"/>
                <w:szCs w:val="24"/>
              </w:rPr>
            </w:pPr>
            <w:r w:rsidRPr="0033310D">
              <w:rPr>
                <w:rFonts w:cstheme="minorHAnsi"/>
                <w:color w:val="000000"/>
                <w:sz w:val="24"/>
                <w:szCs w:val="24"/>
              </w:rPr>
              <w:t>Material plástico de color blanco</w:t>
            </w:r>
          </w:p>
        </w:tc>
      </w:tr>
    </w:tbl>
    <w:p w:rsidR="00B97324" w:rsidRDefault="00B97324" w:rsidP="0033310D">
      <w:pPr>
        <w:spacing w:after="0"/>
        <w:rPr>
          <w:rFonts w:cstheme="minorHAnsi"/>
          <w:color w:val="000000"/>
          <w:sz w:val="24"/>
          <w:szCs w:val="24"/>
        </w:rPr>
      </w:pPr>
    </w:p>
    <w:p w:rsidR="00872763" w:rsidRPr="0033310D" w:rsidRDefault="00872763" w:rsidP="0033310D">
      <w:pPr>
        <w:spacing w:after="0"/>
        <w:rPr>
          <w:rFonts w:cstheme="minorHAnsi"/>
          <w:color w:val="000000"/>
          <w:sz w:val="24"/>
          <w:szCs w:val="24"/>
        </w:rPr>
      </w:pPr>
    </w:p>
    <w:p w:rsidR="0056002A" w:rsidRPr="0033310D" w:rsidRDefault="0056002A" w:rsidP="0033310D">
      <w:pPr>
        <w:spacing w:after="0"/>
        <w:rPr>
          <w:rFonts w:cstheme="minorHAnsi"/>
          <w:sz w:val="24"/>
          <w:szCs w:val="24"/>
        </w:rPr>
      </w:pPr>
      <w:r w:rsidRPr="0033310D">
        <w:rPr>
          <w:rFonts w:cstheme="minorHAnsi"/>
          <w:sz w:val="24"/>
          <w:szCs w:val="24"/>
        </w:rPr>
        <w:t xml:space="preserve">CUADRO 5. </w:t>
      </w:r>
    </w:p>
    <w:p w:rsidR="00E925D6" w:rsidRPr="0033310D" w:rsidRDefault="0056002A" w:rsidP="0033310D">
      <w:pPr>
        <w:spacing w:after="0"/>
        <w:rPr>
          <w:rFonts w:cstheme="minorHAnsi"/>
          <w:sz w:val="24"/>
          <w:szCs w:val="24"/>
        </w:rPr>
      </w:pPr>
      <w:r w:rsidRPr="0033310D">
        <w:rPr>
          <w:rFonts w:cstheme="minorHAnsi"/>
          <w:sz w:val="24"/>
          <w:szCs w:val="24"/>
        </w:rPr>
        <w:t xml:space="preserve">MATERIALES DE CONSTRUCCIÓN. </w:t>
      </w:r>
    </w:p>
    <w:p w:rsidR="00E925D6" w:rsidRPr="0033310D" w:rsidRDefault="0056002A" w:rsidP="0033310D">
      <w:pPr>
        <w:spacing w:after="0"/>
        <w:rPr>
          <w:rFonts w:cstheme="minorHAnsi"/>
          <w:sz w:val="24"/>
          <w:szCs w:val="24"/>
        </w:rPr>
      </w:pPr>
      <w:r w:rsidRPr="0033310D">
        <w:rPr>
          <w:rFonts w:cstheme="minorHAnsi"/>
          <w:sz w:val="24"/>
          <w:szCs w:val="24"/>
        </w:rPr>
        <w:t xml:space="preserve">FUENTE: </w:t>
      </w:r>
      <w:r w:rsidR="00E925D6" w:rsidRPr="0033310D">
        <w:rPr>
          <w:rFonts w:cstheme="minorHAnsi"/>
          <w:sz w:val="24"/>
          <w:szCs w:val="24"/>
        </w:rPr>
        <w:t>ENTREVISTA CON ARQUITECTO DAVID SALAZAR.</w:t>
      </w:r>
      <w:r w:rsidR="00E925D6" w:rsidRPr="0033310D">
        <w:rPr>
          <w:rFonts w:cstheme="minorHAnsi"/>
          <w:sz w:val="24"/>
          <w:szCs w:val="24"/>
        </w:rPr>
        <w:br w:type="page"/>
      </w:r>
    </w:p>
    <w:p w:rsidR="00264448" w:rsidRPr="0033310D" w:rsidRDefault="00264448" w:rsidP="00872763">
      <w:pPr>
        <w:spacing w:after="0"/>
        <w:jc w:val="both"/>
        <w:rPr>
          <w:rFonts w:cstheme="minorHAnsi"/>
          <w:sz w:val="24"/>
          <w:szCs w:val="24"/>
        </w:rPr>
      </w:pPr>
      <w:r w:rsidRPr="0033310D">
        <w:rPr>
          <w:rFonts w:cstheme="minorHAnsi"/>
          <w:sz w:val="24"/>
          <w:szCs w:val="24"/>
        </w:rPr>
        <w:lastRenderedPageBreak/>
        <w:t>Para elegir materiales de construcción en el mobiliario se deben tener en cuenta los atributos y acabados, relativos al precio, al equilibrio, la durabilidad y a la calidad.</w:t>
      </w:r>
      <w:r w:rsidR="00B528A5">
        <w:rPr>
          <w:rFonts w:cstheme="minorHAnsi"/>
          <w:sz w:val="24"/>
          <w:szCs w:val="24"/>
        </w:rPr>
        <w:t xml:space="preserve"> </w:t>
      </w:r>
      <w:r w:rsidRPr="0033310D">
        <w:rPr>
          <w:rFonts w:cstheme="minorHAnsi"/>
          <w:sz w:val="24"/>
          <w:szCs w:val="24"/>
        </w:rPr>
        <w:t>En algunos productos de construcción, casi todos los fabricantes tienen productos de calidad suficiente, por lo que respecta a los muebles los modelos más económicos se pueden deteriorar en pocos años y es mejor optar por la calidad y la mayor garantía de durabilidad.</w:t>
      </w:r>
    </w:p>
    <w:p w:rsidR="00264448" w:rsidRPr="0033310D" w:rsidRDefault="00264448" w:rsidP="00872763">
      <w:pPr>
        <w:spacing w:after="0"/>
        <w:jc w:val="both"/>
        <w:rPr>
          <w:rFonts w:cstheme="minorHAnsi"/>
          <w:sz w:val="24"/>
          <w:szCs w:val="24"/>
        </w:rPr>
      </w:pPr>
    </w:p>
    <w:p w:rsidR="00D20769" w:rsidRPr="0033310D" w:rsidRDefault="00D20769" w:rsidP="00872763">
      <w:pPr>
        <w:spacing w:after="0"/>
        <w:jc w:val="both"/>
        <w:rPr>
          <w:rFonts w:cstheme="minorHAnsi"/>
          <w:sz w:val="24"/>
          <w:szCs w:val="24"/>
        </w:rPr>
      </w:pPr>
      <w:r w:rsidRPr="0033310D">
        <w:rPr>
          <w:rFonts w:cstheme="minorHAnsi"/>
          <w:sz w:val="24"/>
          <w:szCs w:val="24"/>
        </w:rPr>
        <w:t>Luego de haber realizado la investigación de campo</w:t>
      </w:r>
      <w:r w:rsidRPr="0033310D">
        <w:rPr>
          <w:rStyle w:val="Refdenotaalpie"/>
          <w:rFonts w:cstheme="minorHAnsi"/>
          <w:sz w:val="24"/>
          <w:szCs w:val="24"/>
        </w:rPr>
        <w:footnoteReference w:id="26"/>
      </w:r>
      <w:r w:rsidRPr="0033310D">
        <w:rPr>
          <w:rFonts w:cstheme="minorHAnsi"/>
          <w:sz w:val="24"/>
          <w:szCs w:val="24"/>
        </w:rPr>
        <w:t xml:space="preserve"> se determinó claramente que la madera es uno de los más utilizados para el sistema constructivo de muebles y sobretodo en de mayor predilección.</w:t>
      </w:r>
    </w:p>
    <w:p w:rsidR="00D20769" w:rsidRPr="0033310D" w:rsidRDefault="00D20769" w:rsidP="00872763">
      <w:pPr>
        <w:spacing w:after="0"/>
        <w:jc w:val="both"/>
        <w:rPr>
          <w:rFonts w:cstheme="minorHAnsi"/>
          <w:sz w:val="24"/>
          <w:szCs w:val="24"/>
        </w:rPr>
      </w:pPr>
    </w:p>
    <w:p w:rsidR="00D20769" w:rsidRPr="0033310D" w:rsidRDefault="00D20769" w:rsidP="00872763">
      <w:pPr>
        <w:spacing w:after="0"/>
        <w:jc w:val="both"/>
        <w:rPr>
          <w:rFonts w:cstheme="minorHAnsi"/>
          <w:sz w:val="24"/>
          <w:szCs w:val="24"/>
        </w:rPr>
      </w:pPr>
      <w:r w:rsidRPr="0033310D">
        <w:rPr>
          <w:rFonts w:cstheme="minorHAnsi"/>
          <w:sz w:val="24"/>
          <w:szCs w:val="24"/>
        </w:rPr>
        <w:t xml:space="preserve">Gracias, a la gran variedad </w:t>
      </w:r>
      <w:r w:rsidR="00AB77CD" w:rsidRPr="0033310D">
        <w:rPr>
          <w:rFonts w:cstheme="minorHAnsi"/>
          <w:sz w:val="24"/>
          <w:szCs w:val="24"/>
        </w:rPr>
        <w:t>existente que se puede encontrar en el país</w:t>
      </w:r>
      <w:r w:rsidRPr="0033310D">
        <w:rPr>
          <w:rFonts w:cstheme="minorHAnsi"/>
          <w:sz w:val="24"/>
          <w:szCs w:val="24"/>
        </w:rPr>
        <w:t xml:space="preserve"> y las diferentes características que </w:t>
      </w:r>
      <w:r w:rsidR="00AB77CD" w:rsidRPr="0033310D">
        <w:rPr>
          <w:rFonts w:cstheme="minorHAnsi"/>
          <w:sz w:val="24"/>
          <w:szCs w:val="24"/>
        </w:rPr>
        <w:t>p</w:t>
      </w:r>
      <w:r w:rsidRPr="0033310D">
        <w:rPr>
          <w:rFonts w:cstheme="minorHAnsi"/>
          <w:sz w:val="24"/>
          <w:szCs w:val="24"/>
        </w:rPr>
        <w:t>osee, es lo que la hace estar un lugar privilegiado dentro del rubro de la construcción</w:t>
      </w:r>
      <w:r w:rsidR="00AB77CD" w:rsidRPr="0033310D">
        <w:rPr>
          <w:rFonts w:cstheme="minorHAnsi"/>
          <w:sz w:val="24"/>
          <w:szCs w:val="24"/>
        </w:rPr>
        <w:t xml:space="preserve"> de mobiliario</w:t>
      </w:r>
      <w:r w:rsidRPr="0033310D">
        <w:rPr>
          <w:rFonts w:cstheme="minorHAnsi"/>
          <w:sz w:val="24"/>
          <w:szCs w:val="24"/>
        </w:rPr>
        <w:t>, ya sea en obra gruesa, terminaciones, o como ornamento</w:t>
      </w:r>
      <w:r w:rsidR="00AB77CD" w:rsidRPr="0033310D">
        <w:rPr>
          <w:rFonts w:cstheme="minorHAnsi"/>
          <w:sz w:val="24"/>
          <w:szCs w:val="24"/>
        </w:rPr>
        <w:t>.</w:t>
      </w:r>
      <w:r w:rsidRPr="0033310D">
        <w:rPr>
          <w:rFonts w:cstheme="minorHAnsi"/>
          <w:sz w:val="24"/>
          <w:szCs w:val="24"/>
        </w:rPr>
        <w:t xml:space="preserve"> Además </w:t>
      </w:r>
      <w:r w:rsidR="00AB77CD" w:rsidRPr="0033310D">
        <w:rPr>
          <w:rFonts w:cstheme="minorHAnsi"/>
          <w:sz w:val="24"/>
          <w:szCs w:val="24"/>
        </w:rPr>
        <w:t xml:space="preserve">se </w:t>
      </w:r>
      <w:r w:rsidRPr="0033310D">
        <w:rPr>
          <w:rFonts w:cstheme="minorHAnsi"/>
          <w:sz w:val="24"/>
          <w:szCs w:val="24"/>
        </w:rPr>
        <w:t>debe considerar que el costo que tiene este producto en el mercado, tiene directa relación con tipo de madera y su utilización.</w:t>
      </w:r>
      <w:r w:rsidRPr="0033310D">
        <w:rPr>
          <w:rFonts w:cstheme="minorHAnsi"/>
          <w:sz w:val="24"/>
          <w:szCs w:val="24"/>
        </w:rPr>
        <w:br w:type="page"/>
      </w:r>
    </w:p>
    <w:p w:rsidR="00C51B5C" w:rsidRPr="00872763" w:rsidRDefault="00872763" w:rsidP="0033310D">
      <w:pPr>
        <w:spacing w:after="0"/>
        <w:rPr>
          <w:rFonts w:cstheme="minorHAnsi"/>
          <w:b/>
          <w:color w:val="000000"/>
          <w:sz w:val="28"/>
          <w:szCs w:val="28"/>
        </w:rPr>
      </w:pPr>
      <w:r w:rsidRPr="00872763">
        <w:rPr>
          <w:rFonts w:cstheme="minorHAnsi"/>
          <w:b/>
          <w:color w:val="000000"/>
          <w:sz w:val="28"/>
          <w:szCs w:val="28"/>
        </w:rPr>
        <w:lastRenderedPageBreak/>
        <w:t>1.</w:t>
      </w:r>
      <w:r w:rsidR="00C51B5C" w:rsidRPr="00872763">
        <w:rPr>
          <w:rFonts w:cstheme="minorHAnsi"/>
          <w:b/>
          <w:color w:val="000000"/>
          <w:sz w:val="28"/>
          <w:szCs w:val="28"/>
        </w:rPr>
        <w:t>3. LA INDUSTRIA DEL MUEBLE EN EL SALVADOR</w:t>
      </w:r>
      <w:r>
        <w:rPr>
          <w:rFonts w:cstheme="minorHAnsi"/>
          <w:b/>
          <w:color w:val="000000"/>
          <w:sz w:val="28"/>
          <w:szCs w:val="28"/>
        </w:rPr>
        <w:t>.</w:t>
      </w:r>
    </w:p>
    <w:p w:rsidR="00C51B5C" w:rsidRDefault="00C51B5C" w:rsidP="0033310D">
      <w:pPr>
        <w:spacing w:after="0"/>
        <w:rPr>
          <w:rFonts w:cstheme="minorHAnsi"/>
          <w:color w:val="000000"/>
          <w:sz w:val="24"/>
          <w:szCs w:val="24"/>
          <w:u w:val="single"/>
        </w:rPr>
      </w:pPr>
    </w:p>
    <w:p w:rsidR="00872763" w:rsidRPr="0033310D" w:rsidRDefault="00872763" w:rsidP="0033310D">
      <w:pPr>
        <w:spacing w:after="0"/>
        <w:rPr>
          <w:rFonts w:cstheme="minorHAnsi"/>
          <w:color w:val="000000"/>
          <w:sz w:val="24"/>
          <w:szCs w:val="24"/>
          <w:u w:val="single"/>
        </w:rPr>
      </w:pPr>
    </w:p>
    <w:p w:rsidR="00C51B5C" w:rsidRPr="0033310D" w:rsidRDefault="00C51B5C" w:rsidP="00872763">
      <w:pPr>
        <w:spacing w:after="0"/>
        <w:jc w:val="both"/>
        <w:rPr>
          <w:rFonts w:cstheme="minorHAnsi"/>
          <w:sz w:val="24"/>
          <w:szCs w:val="24"/>
        </w:rPr>
      </w:pPr>
      <w:r w:rsidRPr="0033310D">
        <w:rPr>
          <w:rFonts w:cstheme="minorHAnsi"/>
          <w:sz w:val="24"/>
          <w:szCs w:val="24"/>
        </w:rPr>
        <w:t>La fabricación de mobiliario en El Salvador consiste en un mueble de media</w:t>
      </w:r>
      <w:r w:rsidR="00430675" w:rsidRPr="0033310D">
        <w:rPr>
          <w:rFonts w:cstheme="minorHAnsi"/>
          <w:sz w:val="24"/>
          <w:szCs w:val="24"/>
        </w:rPr>
        <w:t>na</w:t>
      </w:r>
      <w:r w:rsidRPr="0033310D">
        <w:rPr>
          <w:rFonts w:cstheme="minorHAnsi"/>
          <w:sz w:val="24"/>
          <w:szCs w:val="24"/>
        </w:rPr>
        <w:t xml:space="preserve"> calidad con un control poco desarrollado. Una oportunidad para las empresas actuales </w:t>
      </w:r>
      <w:r w:rsidR="00430675" w:rsidRPr="0033310D">
        <w:rPr>
          <w:rFonts w:cstheme="minorHAnsi"/>
          <w:sz w:val="24"/>
          <w:szCs w:val="24"/>
        </w:rPr>
        <w:t xml:space="preserve">sería abocarse al presente trabajo de tesis, que posee la visión de ser un proyecto de emprendedurismo </w:t>
      </w:r>
      <w:r w:rsidRPr="0033310D">
        <w:rPr>
          <w:rFonts w:cstheme="minorHAnsi"/>
          <w:sz w:val="24"/>
          <w:szCs w:val="24"/>
        </w:rPr>
        <w:t xml:space="preserve">que </w:t>
      </w:r>
      <w:r w:rsidR="00430675" w:rsidRPr="0033310D">
        <w:rPr>
          <w:rFonts w:cstheme="minorHAnsi"/>
          <w:sz w:val="24"/>
          <w:szCs w:val="24"/>
        </w:rPr>
        <w:t>permitiría</w:t>
      </w:r>
      <w:r w:rsidRPr="0033310D">
        <w:rPr>
          <w:rFonts w:cstheme="minorHAnsi"/>
          <w:sz w:val="24"/>
          <w:szCs w:val="24"/>
        </w:rPr>
        <w:t xml:space="preserve"> mejorar el nivel</w:t>
      </w:r>
      <w:r w:rsidR="00430675" w:rsidRPr="0033310D">
        <w:rPr>
          <w:rFonts w:cstheme="minorHAnsi"/>
          <w:sz w:val="24"/>
          <w:szCs w:val="24"/>
        </w:rPr>
        <w:t xml:space="preserve"> de propuesta creativa y</w:t>
      </w:r>
      <w:r w:rsidRPr="0033310D">
        <w:rPr>
          <w:rFonts w:cstheme="minorHAnsi"/>
          <w:sz w:val="24"/>
          <w:szCs w:val="24"/>
        </w:rPr>
        <w:t xml:space="preserve"> calidad de los muebles salvadoreños.</w:t>
      </w:r>
    </w:p>
    <w:p w:rsidR="00C51B5C" w:rsidRPr="0033310D" w:rsidRDefault="00C51B5C" w:rsidP="00872763">
      <w:pPr>
        <w:spacing w:after="0"/>
        <w:jc w:val="both"/>
        <w:rPr>
          <w:rFonts w:cstheme="minorHAnsi"/>
          <w:sz w:val="24"/>
          <w:szCs w:val="24"/>
        </w:rPr>
      </w:pPr>
    </w:p>
    <w:p w:rsidR="00C51B5C" w:rsidRPr="0033310D" w:rsidRDefault="00C51B5C" w:rsidP="00872763">
      <w:pPr>
        <w:spacing w:after="0"/>
        <w:jc w:val="both"/>
        <w:rPr>
          <w:rFonts w:cstheme="minorHAnsi"/>
          <w:sz w:val="24"/>
          <w:szCs w:val="24"/>
        </w:rPr>
      </w:pPr>
      <w:r w:rsidRPr="0033310D">
        <w:rPr>
          <w:rFonts w:cstheme="minorHAnsi"/>
          <w:sz w:val="24"/>
          <w:szCs w:val="24"/>
        </w:rPr>
        <w:t xml:space="preserve">Asimismo, existe una carencia de tecnología de punta que impide el desarrollo de la industria </w:t>
      </w:r>
      <w:r w:rsidR="00644F0C" w:rsidRPr="0033310D">
        <w:rPr>
          <w:rFonts w:cstheme="minorHAnsi"/>
          <w:sz w:val="24"/>
          <w:szCs w:val="24"/>
        </w:rPr>
        <w:t>de muebles en serie y partes estos</w:t>
      </w:r>
      <w:r w:rsidRPr="0033310D">
        <w:rPr>
          <w:rFonts w:cstheme="minorHAnsi"/>
          <w:sz w:val="24"/>
          <w:szCs w:val="24"/>
        </w:rPr>
        <w:t>. Por otra parte</w:t>
      </w:r>
      <w:r w:rsidR="00644F0C" w:rsidRPr="0033310D">
        <w:rPr>
          <w:rFonts w:cstheme="minorHAnsi"/>
          <w:sz w:val="24"/>
          <w:szCs w:val="24"/>
        </w:rPr>
        <w:t xml:space="preserve"> y según el sondeo previo en la población muestra para esta investigación</w:t>
      </w:r>
      <w:r w:rsidRPr="0033310D">
        <w:rPr>
          <w:rFonts w:cstheme="minorHAnsi"/>
          <w:sz w:val="24"/>
          <w:szCs w:val="24"/>
        </w:rPr>
        <w:t>, la mayoría de las empresas salvadoreñas desconocen el tipo, estilo y preferencias de los muebles requeridos en los mercados internacionales. En contraste, conocen perfectamente las preferencias del mercado doméstico, lo que les permite enfrentarse a la competencia exterior.</w:t>
      </w:r>
    </w:p>
    <w:p w:rsidR="00C51B5C" w:rsidRPr="0033310D" w:rsidRDefault="00C51B5C" w:rsidP="00872763">
      <w:pPr>
        <w:spacing w:after="0"/>
        <w:jc w:val="both"/>
        <w:rPr>
          <w:rFonts w:cstheme="minorHAnsi"/>
          <w:noProof/>
          <w:sz w:val="24"/>
          <w:szCs w:val="24"/>
          <w:lang w:eastAsia="es-ES"/>
        </w:rPr>
      </w:pPr>
    </w:p>
    <w:p w:rsidR="00C51B5C" w:rsidRPr="0033310D" w:rsidRDefault="00C51B5C" w:rsidP="00872763">
      <w:pPr>
        <w:spacing w:after="0"/>
        <w:jc w:val="both"/>
        <w:rPr>
          <w:rFonts w:cstheme="minorHAnsi"/>
          <w:sz w:val="24"/>
          <w:szCs w:val="24"/>
        </w:rPr>
      </w:pPr>
      <w:r w:rsidRPr="0033310D">
        <w:rPr>
          <w:rFonts w:cstheme="minorHAnsi"/>
          <w:sz w:val="24"/>
          <w:szCs w:val="24"/>
        </w:rPr>
        <w:t>La industria del mueble se ubica en el sector secundario, en las clases de actividad: fabricación y reparación de muebles principalmente de madera, fabricación de partes y piezas para muebles y fabricación y reparación de muebles metálicos</w:t>
      </w:r>
      <w:r w:rsidR="000F6966" w:rsidRPr="0033310D">
        <w:rPr>
          <w:rFonts w:cstheme="minorHAnsi"/>
          <w:sz w:val="24"/>
          <w:szCs w:val="24"/>
        </w:rPr>
        <w:t>.</w:t>
      </w:r>
    </w:p>
    <w:p w:rsidR="000F1A20" w:rsidRPr="0033310D" w:rsidRDefault="000F1A20" w:rsidP="0033310D">
      <w:pPr>
        <w:spacing w:after="0"/>
        <w:rPr>
          <w:rFonts w:cstheme="minorHAnsi"/>
          <w:sz w:val="24"/>
          <w:szCs w:val="24"/>
        </w:rPr>
      </w:pPr>
    </w:p>
    <w:p w:rsidR="00872763" w:rsidRDefault="00872763" w:rsidP="0033310D">
      <w:pPr>
        <w:spacing w:after="0"/>
        <w:rPr>
          <w:rFonts w:cstheme="minorHAnsi"/>
          <w:sz w:val="24"/>
          <w:szCs w:val="24"/>
        </w:rPr>
      </w:pPr>
    </w:p>
    <w:p w:rsidR="000F1A20" w:rsidRPr="0033310D" w:rsidRDefault="00395361" w:rsidP="0033310D">
      <w:pPr>
        <w:spacing w:after="0"/>
        <w:rPr>
          <w:rFonts w:cstheme="minorHAnsi"/>
          <w:sz w:val="24"/>
          <w:szCs w:val="24"/>
        </w:rPr>
      </w:pPr>
      <w:r>
        <w:rPr>
          <w:rFonts w:cstheme="minorHAnsi"/>
          <w:noProof/>
          <w:sz w:val="24"/>
          <w:szCs w:val="24"/>
        </w:rPr>
        <mc:AlternateContent>
          <mc:Choice Requires="wpg">
            <w:drawing>
              <wp:anchor distT="0" distB="0" distL="114300" distR="114300" simplePos="0" relativeHeight="251703296" behindDoc="0" locked="0" layoutInCell="1" allowOverlap="1">
                <wp:simplePos x="0" y="0"/>
                <wp:positionH relativeFrom="column">
                  <wp:posOffset>77470</wp:posOffset>
                </wp:positionH>
                <wp:positionV relativeFrom="paragraph">
                  <wp:posOffset>207645</wp:posOffset>
                </wp:positionV>
                <wp:extent cx="5105400" cy="2466975"/>
                <wp:effectExtent l="0" t="0" r="19050" b="28575"/>
                <wp:wrapNone/>
                <wp:docPr id="239"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2466975"/>
                          <a:chOff x="1720" y="10802"/>
                          <a:chExt cx="8040" cy="3885"/>
                        </a:xfrm>
                      </wpg:grpSpPr>
                      <wps:wsp>
                        <wps:cNvPr id="240" name="AutoShape 11"/>
                        <wps:cNvSpPr>
                          <a:spLocks noChangeArrowheads="1"/>
                        </wps:cNvSpPr>
                        <wps:spPr bwMode="auto">
                          <a:xfrm>
                            <a:off x="7611" y="12903"/>
                            <a:ext cx="282" cy="374"/>
                          </a:xfrm>
                          <a:prstGeom prst="rightArrow">
                            <a:avLst>
                              <a:gd name="adj1" fmla="val 49731"/>
                              <a:gd name="adj2" fmla="val 54255"/>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241" name="Text Box 3"/>
                        <wps:cNvSpPr txBox="1">
                          <a:spLocks noChangeArrowheads="1"/>
                        </wps:cNvSpPr>
                        <wps:spPr bwMode="auto">
                          <a:xfrm>
                            <a:off x="3900" y="11282"/>
                            <a:ext cx="1575" cy="1035"/>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097B27">
                              <w:pPr>
                                <w:spacing w:after="0"/>
                                <w:rPr>
                                  <w:sz w:val="16"/>
                                  <w:szCs w:val="16"/>
                                </w:rPr>
                              </w:pPr>
                              <w:r w:rsidRPr="00CD2762">
                                <w:rPr>
                                  <w:sz w:val="16"/>
                                  <w:szCs w:val="16"/>
                                </w:rPr>
                                <w:t>AGRICULTURA</w:t>
                              </w:r>
                            </w:p>
                            <w:p w:rsidR="00B528A5" w:rsidRPr="00CD2762" w:rsidRDefault="00B528A5" w:rsidP="00097B27">
                              <w:pPr>
                                <w:spacing w:after="0"/>
                                <w:rPr>
                                  <w:sz w:val="16"/>
                                  <w:szCs w:val="16"/>
                                </w:rPr>
                              </w:pPr>
                              <w:r w:rsidRPr="00CD2762">
                                <w:rPr>
                                  <w:sz w:val="16"/>
                                  <w:szCs w:val="16"/>
                                </w:rPr>
                                <w:t>GANADERÍA</w:t>
                              </w:r>
                            </w:p>
                            <w:p w:rsidR="00B528A5" w:rsidRPr="00CD2762" w:rsidRDefault="00B528A5" w:rsidP="00097B27">
                              <w:pPr>
                                <w:spacing w:after="0"/>
                                <w:rPr>
                                  <w:sz w:val="16"/>
                                  <w:szCs w:val="16"/>
                                </w:rPr>
                              </w:pPr>
                              <w:r w:rsidRPr="00CD2762">
                                <w:rPr>
                                  <w:sz w:val="16"/>
                                  <w:szCs w:val="16"/>
                                </w:rPr>
                                <w:t>PEZCA</w:t>
                              </w:r>
                            </w:p>
                            <w:p w:rsidR="00B528A5" w:rsidRPr="00CD2762" w:rsidRDefault="00B528A5" w:rsidP="00097B27">
                              <w:pPr>
                                <w:spacing w:after="0"/>
                                <w:rPr>
                                  <w:sz w:val="16"/>
                                  <w:szCs w:val="16"/>
                                </w:rPr>
                              </w:pPr>
                              <w:r w:rsidRPr="00CD2762">
                                <w:rPr>
                                  <w:sz w:val="16"/>
                                  <w:szCs w:val="16"/>
                                </w:rPr>
                                <w:t>ACUACULTURA</w:t>
                              </w:r>
                            </w:p>
                          </w:txbxContent>
                        </wps:txbx>
                        <wps:bodyPr rot="0" vert="horz" wrap="square" lIns="91440" tIns="45720" rIns="91440" bIns="45720" anchor="t" anchorCtr="0" upright="1">
                          <a:noAutofit/>
                        </wps:bodyPr>
                      </wps:wsp>
                      <wps:wsp>
                        <wps:cNvPr id="242" name="Text Box 4"/>
                        <wps:cNvSpPr txBox="1">
                          <a:spLocks noChangeArrowheads="1"/>
                        </wps:cNvSpPr>
                        <wps:spPr bwMode="auto">
                          <a:xfrm>
                            <a:off x="3900" y="12557"/>
                            <a:ext cx="3615" cy="1035"/>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097B27">
                              <w:pPr>
                                <w:spacing w:after="0"/>
                                <w:rPr>
                                  <w:sz w:val="16"/>
                                  <w:szCs w:val="16"/>
                                </w:rPr>
                              </w:pPr>
                              <w:r w:rsidRPr="00CD2762">
                                <w:rPr>
                                  <w:sz w:val="16"/>
                                  <w:szCs w:val="16"/>
                                </w:rPr>
                                <w:t>MINERÍA Y EXTRACCIÓN DE PETRÓLEO</w:t>
                              </w:r>
                            </w:p>
                            <w:p w:rsidR="00B528A5" w:rsidRPr="00CD2762" w:rsidRDefault="00B528A5" w:rsidP="00A3492A">
                              <w:pPr>
                                <w:shd w:val="clear" w:color="auto" w:fill="D9D9D9" w:themeFill="background1" w:themeFillShade="D9"/>
                                <w:spacing w:after="0"/>
                                <w:rPr>
                                  <w:sz w:val="16"/>
                                  <w:szCs w:val="16"/>
                                </w:rPr>
                              </w:pPr>
                              <w:r w:rsidRPr="00CD2762">
                                <w:rPr>
                                  <w:sz w:val="16"/>
                                  <w:szCs w:val="16"/>
                                  <w:shd w:val="clear" w:color="auto" w:fill="D9D9D9" w:themeFill="background1" w:themeFillShade="D9"/>
                                </w:rPr>
                                <w:t>INDUSTRIA MANUFACTURERA</w:t>
                              </w:r>
                            </w:p>
                            <w:p w:rsidR="00B528A5" w:rsidRPr="00CD2762" w:rsidRDefault="00B528A5" w:rsidP="00097B27">
                              <w:pPr>
                                <w:spacing w:after="0"/>
                                <w:rPr>
                                  <w:sz w:val="16"/>
                                  <w:szCs w:val="16"/>
                                </w:rPr>
                              </w:pPr>
                              <w:r w:rsidRPr="00CD2762">
                                <w:rPr>
                                  <w:sz w:val="16"/>
                                  <w:szCs w:val="16"/>
                                </w:rPr>
                                <w:t>CONSTRUCCIÓN</w:t>
                              </w:r>
                            </w:p>
                            <w:p w:rsidR="00B528A5" w:rsidRPr="00CD2762" w:rsidRDefault="00B528A5" w:rsidP="00097B27">
                              <w:pPr>
                                <w:spacing w:after="0"/>
                                <w:rPr>
                                  <w:sz w:val="16"/>
                                  <w:szCs w:val="16"/>
                                </w:rPr>
                              </w:pPr>
                              <w:r w:rsidRPr="00CD2762">
                                <w:rPr>
                                  <w:sz w:val="16"/>
                                  <w:szCs w:val="16"/>
                                </w:rPr>
                                <w:t>ELECTRICIDAD</w:t>
                              </w:r>
                            </w:p>
                          </w:txbxContent>
                        </wps:txbx>
                        <wps:bodyPr rot="0" vert="horz" wrap="square" lIns="91440" tIns="45720" rIns="91440" bIns="45720" anchor="t" anchorCtr="0" upright="1">
                          <a:noAutofit/>
                        </wps:bodyPr>
                      </wps:wsp>
                      <wps:wsp>
                        <wps:cNvPr id="243" name="Text Box 5"/>
                        <wps:cNvSpPr txBox="1">
                          <a:spLocks noChangeArrowheads="1"/>
                        </wps:cNvSpPr>
                        <wps:spPr bwMode="auto">
                          <a:xfrm>
                            <a:off x="3900" y="13892"/>
                            <a:ext cx="1575" cy="795"/>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A84B6C">
                              <w:pPr>
                                <w:spacing w:after="0"/>
                                <w:rPr>
                                  <w:sz w:val="16"/>
                                  <w:szCs w:val="16"/>
                                </w:rPr>
                              </w:pPr>
                              <w:r w:rsidRPr="00CD2762">
                                <w:rPr>
                                  <w:sz w:val="16"/>
                                  <w:szCs w:val="16"/>
                                </w:rPr>
                                <w:t>TRANSPORTE</w:t>
                              </w:r>
                            </w:p>
                            <w:p w:rsidR="00B528A5" w:rsidRPr="00CD2762" w:rsidRDefault="00B528A5" w:rsidP="00A84B6C">
                              <w:pPr>
                                <w:spacing w:after="0"/>
                                <w:rPr>
                                  <w:sz w:val="16"/>
                                  <w:szCs w:val="16"/>
                                </w:rPr>
                              </w:pPr>
                              <w:r w:rsidRPr="00CD2762">
                                <w:rPr>
                                  <w:sz w:val="16"/>
                                  <w:szCs w:val="16"/>
                                </w:rPr>
                                <w:t>COMERCIO</w:t>
                              </w:r>
                            </w:p>
                            <w:p w:rsidR="00B528A5" w:rsidRPr="00CD2762" w:rsidRDefault="00B528A5" w:rsidP="00A84B6C">
                              <w:pPr>
                                <w:spacing w:after="0"/>
                                <w:rPr>
                                  <w:sz w:val="16"/>
                                  <w:szCs w:val="16"/>
                                </w:rPr>
                              </w:pPr>
                              <w:r w:rsidRPr="00CD2762">
                                <w:rPr>
                                  <w:sz w:val="16"/>
                                  <w:szCs w:val="16"/>
                                </w:rPr>
                                <w:t>SERVICIO</w:t>
                              </w:r>
                            </w:p>
                          </w:txbxContent>
                        </wps:txbx>
                        <wps:bodyPr rot="0" vert="horz" wrap="square" lIns="91440" tIns="45720" rIns="91440" bIns="45720" anchor="t" anchorCtr="0" upright="1">
                          <a:noAutofit/>
                        </wps:bodyPr>
                      </wps:wsp>
                      <wps:wsp>
                        <wps:cNvPr id="244" name="Text Box 6"/>
                        <wps:cNvSpPr txBox="1">
                          <a:spLocks noChangeArrowheads="1"/>
                        </wps:cNvSpPr>
                        <wps:spPr bwMode="auto">
                          <a:xfrm>
                            <a:off x="3945" y="10802"/>
                            <a:ext cx="1230"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50000"/>
                                    <a:lumOff val="0"/>
                                  </a:schemeClr>
                                </a:solidFill>
                                <a:miter lim="800000"/>
                                <a:headEnd/>
                                <a:tailEnd/>
                              </a14:hiddenLine>
                            </a:ext>
                          </a:extLst>
                        </wps:spPr>
                        <wps:txbx>
                          <w:txbxContent>
                            <w:p w:rsidR="00B528A5" w:rsidRPr="00CD2762" w:rsidRDefault="00B528A5" w:rsidP="00A84B6C">
                              <w:pPr>
                                <w:spacing w:after="0"/>
                                <w:rPr>
                                  <w:b/>
                                  <w:sz w:val="24"/>
                                  <w:szCs w:val="24"/>
                                </w:rPr>
                              </w:pPr>
                              <w:r w:rsidRPr="00CD2762">
                                <w:rPr>
                                  <w:b/>
                                  <w:sz w:val="24"/>
                                  <w:szCs w:val="24"/>
                                </w:rPr>
                                <w:t>SECTOR</w:t>
                              </w:r>
                            </w:p>
                          </w:txbxContent>
                        </wps:txbx>
                        <wps:bodyPr rot="0" vert="horz" wrap="square" lIns="91440" tIns="45720" rIns="91440" bIns="45720" anchor="t" anchorCtr="0" upright="1">
                          <a:noAutofit/>
                        </wps:bodyPr>
                      </wps:wsp>
                      <wps:wsp>
                        <wps:cNvPr id="245" name="Text Box 7"/>
                        <wps:cNvSpPr txBox="1">
                          <a:spLocks noChangeArrowheads="1"/>
                        </wps:cNvSpPr>
                        <wps:spPr bwMode="auto">
                          <a:xfrm>
                            <a:off x="1720" y="11567"/>
                            <a:ext cx="1875" cy="2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50000"/>
                                    <a:lumOff val="0"/>
                                  </a:schemeClr>
                                </a:solidFill>
                                <a:miter lim="800000"/>
                                <a:headEnd/>
                                <a:tailEnd/>
                              </a14:hiddenLine>
                            </a:ext>
                          </a:extLst>
                        </wps:spPr>
                        <wps:txbx>
                          <w:txbxContent>
                            <w:p w:rsidR="00B528A5" w:rsidRPr="00CD2762" w:rsidRDefault="00B528A5" w:rsidP="00A84B6C">
                              <w:pPr>
                                <w:spacing w:after="0"/>
                                <w:rPr>
                                  <w:b/>
                                  <w:sz w:val="24"/>
                                  <w:szCs w:val="24"/>
                                </w:rPr>
                              </w:pPr>
                              <w:r w:rsidRPr="00CD2762">
                                <w:rPr>
                                  <w:b/>
                                  <w:sz w:val="24"/>
                                  <w:szCs w:val="24"/>
                                </w:rPr>
                                <w:t>PRIMARIO</w:t>
                              </w: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r w:rsidRPr="00CD2762">
                                <w:rPr>
                                  <w:b/>
                                  <w:sz w:val="24"/>
                                  <w:szCs w:val="24"/>
                                </w:rPr>
                                <w:t>SECUNDARIO</w:t>
                              </w: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r w:rsidRPr="00CD2762">
                                <w:rPr>
                                  <w:b/>
                                  <w:sz w:val="24"/>
                                  <w:szCs w:val="24"/>
                                </w:rPr>
                                <w:t>TERCIARIO</w:t>
                              </w:r>
                            </w:p>
                          </w:txbxContent>
                        </wps:txbx>
                        <wps:bodyPr rot="0" vert="horz" wrap="square" lIns="91440" tIns="45720" rIns="91440" bIns="45720" anchor="t" anchorCtr="0" upright="1">
                          <a:noAutofit/>
                        </wps:bodyPr>
                      </wps:wsp>
                      <wpg:grpSp>
                        <wpg:cNvPr id="246" name="Group 12"/>
                        <wpg:cNvGrpSpPr>
                          <a:grpSpLocks/>
                        </wpg:cNvGrpSpPr>
                        <wpg:grpSpPr bwMode="auto">
                          <a:xfrm>
                            <a:off x="8006" y="11848"/>
                            <a:ext cx="1754" cy="2044"/>
                            <a:chOff x="8513" y="12122"/>
                            <a:chExt cx="1754" cy="2044"/>
                          </a:xfrm>
                        </wpg:grpSpPr>
                        <wps:wsp>
                          <wps:cNvPr id="247" name="Text Box 8"/>
                          <wps:cNvSpPr txBox="1">
                            <a:spLocks noChangeArrowheads="1"/>
                          </wps:cNvSpPr>
                          <wps:spPr bwMode="auto">
                            <a:xfrm>
                              <a:off x="8513" y="12632"/>
                              <a:ext cx="1747" cy="1534"/>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A3492A">
                                <w:pPr>
                                  <w:shd w:val="clear" w:color="auto" w:fill="D9D9D9" w:themeFill="background1" w:themeFillShade="D9"/>
                                  <w:spacing w:after="0"/>
                                  <w:jc w:val="center"/>
                                  <w:rPr>
                                    <w:sz w:val="16"/>
                                    <w:szCs w:val="16"/>
                                  </w:rPr>
                                </w:pPr>
                                <w:r w:rsidRPr="00CD2762">
                                  <w:rPr>
                                    <w:sz w:val="16"/>
                                    <w:szCs w:val="16"/>
                                  </w:rPr>
                                  <w:t>INDUSTRIA DE LA MADERA Y PRODUCTO DE MADERA, INCLUYENDO MUEBLES.</w:t>
                                </w:r>
                              </w:p>
                              <w:p w:rsidR="00B528A5" w:rsidRPr="00CD2762" w:rsidRDefault="00B528A5" w:rsidP="00A84B6C">
                                <w:pPr>
                                  <w:spacing w:after="0"/>
                                  <w:jc w:val="both"/>
                                  <w:rPr>
                                    <w:sz w:val="16"/>
                                    <w:szCs w:val="16"/>
                                  </w:rPr>
                                </w:pPr>
                              </w:p>
                            </w:txbxContent>
                          </wps:txbx>
                          <wps:bodyPr rot="0" vert="horz" wrap="square" lIns="91440" tIns="45720" rIns="91440" bIns="45720" anchor="t" anchorCtr="0" upright="1">
                            <a:noAutofit/>
                          </wps:bodyPr>
                        </wps:wsp>
                        <wps:wsp>
                          <wps:cNvPr id="248" name="Text Box 9"/>
                          <wps:cNvSpPr txBox="1">
                            <a:spLocks noChangeArrowheads="1"/>
                          </wps:cNvSpPr>
                          <wps:spPr bwMode="auto">
                            <a:xfrm>
                              <a:off x="8525" y="12122"/>
                              <a:ext cx="1742"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50000"/>
                                      <a:lumOff val="0"/>
                                    </a:schemeClr>
                                  </a:solidFill>
                                  <a:miter lim="800000"/>
                                  <a:headEnd/>
                                  <a:tailEnd/>
                                </a14:hiddenLine>
                              </a:ext>
                            </a:extLst>
                          </wps:spPr>
                          <wps:txbx>
                            <w:txbxContent>
                              <w:p w:rsidR="00B528A5" w:rsidRPr="00CD2762" w:rsidRDefault="00B528A5" w:rsidP="00A84B6C">
                                <w:pPr>
                                  <w:spacing w:after="0"/>
                                  <w:rPr>
                                    <w:b/>
                                    <w:sz w:val="24"/>
                                    <w:szCs w:val="24"/>
                                  </w:rPr>
                                </w:pPr>
                                <w:r w:rsidRPr="00CD2762">
                                  <w:rPr>
                                    <w:b/>
                                    <w:sz w:val="24"/>
                                    <w:szCs w:val="24"/>
                                  </w:rPr>
                                  <w:t>SUB SECTOR</w:t>
                                </w:r>
                              </w:p>
                            </w:txbxContent>
                          </wps:txbx>
                          <wps:bodyPr rot="0" vert="horz" wrap="square" lIns="91440" tIns="45720" rIns="91440" bIns="45720" anchor="t" anchorCtr="0" upright="1">
                            <a:noAutofit/>
                          </wps:bodyPr>
                        </wps:wsp>
                      </wpg:grpSp>
                      <wps:wsp>
                        <wps:cNvPr id="249" name="AutoShape 13"/>
                        <wps:cNvSpPr>
                          <a:spLocks noChangeArrowheads="1"/>
                        </wps:cNvSpPr>
                        <wps:spPr bwMode="auto">
                          <a:xfrm>
                            <a:off x="3483" y="11567"/>
                            <a:ext cx="282" cy="374"/>
                          </a:xfrm>
                          <a:prstGeom prst="rightArrow">
                            <a:avLst>
                              <a:gd name="adj1" fmla="val 49731"/>
                              <a:gd name="adj2" fmla="val 54255"/>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250" name="AutoShape 14"/>
                        <wps:cNvSpPr>
                          <a:spLocks noChangeArrowheads="1"/>
                        </wps:cNvSpPr>
                        <wps:spPr bwMode="auto">
                          <a:xfrm>
                            <a:off x="3478" y="12903"/>
                            <a:ext cx="282" cy="374"/>
                          </a:xfrm>
                          <a:prstGeom prst="rightArrow">
                            <a:avLst>
                              <a:gd name="adj1" fmla="val 49731"/>
                              <a:gd name="adj2" fmla="val 54255"/>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251" name="AutoShape 15"/>
                        <wps:cNvSpPr>
                          <a:spLocks noChangeArrowheads="1"/>
                        </wps:cNvSpPr>
                        <wps:spPr bwMode="auto">
                          <a:xfrm>
                            <a:off x="3483" y="13997"/>
                            <a:ext cx="282" cy="374"/>
                          </a:xfrm>
                          <a:prstGeom prst="rightArrow">
                            <a:avLst>
                              <a:gd name="adj1" fmla="val 49731"/>
                              <a:gd name="adj2" fmla="val 54255"/>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 o:spid="_x0000_s1066" style="position:absolute;margin-left:6.1pt;margin-top:16.35pt;width:402pt;height:194.25pt;z-index:251703296" coordorigin="1720,10802" coordsize="8040,3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 o:spid="_x0000_s1067" type="#_x0000_t13" style="position:absolute;left:7611;top:12903;width:282;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h+LsIA&#10;AADcAAAADwAAAGRycy9kb3ducmV2LnhtbERPS27CMBDdI/UO1lTqjjhEFdA0BlVApYYdnwNM42kS&#10;EY/T2ITA6fECieXT+2fLwTSip87VlhVMohgEcWF1zaWC4+F7PAfhPLLGxjIpuJKD5eJllGGq7YV3&#10;1O99KUIIuxQVVN63qZSuqMigi2xLHLg/2xn0AXal1B1eQrhpZBLHU2mw5tBQYUuriorT/mwUrDd6&#10;N8lznJ6auZvlt9n29/rxr9Tb6/D1CcLT4J/ih/tHK0jew/xwJhwB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qH4uwgAAANwAAAAPAAAAAAAAAAAAAAAAAJgCAABkcnMvZG93&#10;bnJldi54bWxQSwUGAAAAAAQABAD1AAAAhwMAAAAA&#10;" adj="9881,5429" fillcolor="#7f7f7f [1612]" strokecolor="#7f7f7f [1612]"/>
                <v:shape id="Text Box 3" o:spid="_x0000_s1068" type="#_x0000_t202" style="position:absolute;left:3900;top:11282;width:1575;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Z8YA&#10;AADcAAAADwAAAGRycy9kb3ducmV2LnhtbESPQWvCQBSE7wX/w/IKvYjZGKSUmFVUUKz10EShPT6y&#10;r0kw+zZkt5r+e7dQ6HGYmW+YbDmYVlypd41lBdMoBkFcWt1wpeB82k5eQDiPrLG1TAp+yMFyMXrI&#10;MNX2xjldC1+JAGGXooLa+y6V0pU1GXSR7YiD92V7gz7IvpK6x1uAm1YmcfwsDTYcFmrsaFNTeSm+&#10;jYJZmxzfV7tx/np4+5DrvXGfNC6VenocVnMQngb/H/5r77WCZDaF3zPhCMj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oK/Z8YAAADcAAAADwAAAAAAAAAAAAAAAACYAgAAZHJz&#10;L2Rvd25yZXYueG1sUEsFBgAAAAAEAAQA9QAAAIsDAAAAAA==&#10;" filled="f" strokecolor="#7f7f7f [1612]">
                  <v:textbox>
                    <w:txbxContent>
                      <w:p w:rsidR="00B528A5" w:rsidRPr="00CD2762" w:rsidRDefault="00B528A5" w:rsidP="00097B27">
                        <w:pPr>
                          <w:spacing w:after="0"/>
                          <w:rPr>
                            <w:sz w:val="16"/>
                            <w:szCs w:val="16"/>
                          </w:rPr>
                        </w:pPr>
                        <w:r w:rsidRPr="00CD2762">
                          <w:rPr>
                            <w:sz w:val="16"/>
                            <w:szCs w:val="16"/>
                          </w:rPr>
                          <w:t>AGRICULTURA</w:t>
                        </w:r>
                      </w:p>
                      <w:p w:rsidR="00B528A5" w:rsidRPr="00CD2762" w:rsidRDefault="00B528A5" w:rsidP="00097B27">
                        <w:pPr>
                          <w:spacing w:after="0"/>
                          <w:rPr>
                            <w:sz w:val="16"/>
                            <w:szCs w:val="16"/>
                          </w:rPr>
                        </w:pPr>
                        <w:r w:rsidRPr="00CD2762">
                          <w:rPr>
                            <w:sz w:val="16"/>
                            <w:szCs w:val="16"/>
                          </w:rPr>
                          <w:t>GANADERÍA</w:t>
                        </w:r>
                      </w:p>
                      <w:p w:rsidR="00B528A5" w:rsidRPr="00CD2762" w:rsidRDefault="00B528A5" w:rsidP="00097B27">
                        <w:pPr>
                          <w:spacing w:after="0"/>
                          <w:rPr>
                            <w:sz w:val="16"/>
                            <w:szCs w:val="16"/>
                          </w:rPr>
                        </w:pPr>
                        <w:r w:rsidRPr="00CD2762">
                          <w:rPr>
                            <w:sz w:val="16"/>
                            <w:szCs w:val="16"/>
                          </w:rPr>
                          <w:t>PEZCA</w:t>
                        </w:r>
                      </w:p>
                      <w:p w:rsidR="00B528A5" w:rsidRPr="00CD2762" w:rsidRDefault="00B528A5" w:rsidP="00097B27">
                        <w:pPr>
                          <w:spacing w:after="0"/>
                          <w:rPr>
                            <w:sz w:val="16"/>
                            <w:szCs w:val="16"/>
                          </w:rPr>
                        </w:pPr>
                        <w:r w:rsidRPr="00CD2762">
                          <w:rPr>
                            <w:sz w:val="16"/>
                            <w:szCs w:val="16"/>
                          </w:rPr>
                          <w:t>ACUACULTURA</w:t>
                        </w:r>
                      </w:p>
                    </w:txbxContent>
                  </v:textbox>
                </v:shape>
                <v:shape id="Text Box 4" o:spid="_x0000_s1069" type="#_x0000_t202" style="position:absolute;left:3900;top:12557;width:3615;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AhEMYA&#10;AADcAAAADwAAAGRycy9kb3ducmV2LnhtbESPQWvCQBSE74X+h+UVvIjZNIhIzCbYQovVHqot6PGR&#10;fSah2bchu2r6711B6HGYmW+YrBhMK87Uu8aygucoBkFcWt1wpeDn+20yB+E8ssbWMin4IwdF/viQ&#10;Yarthbd03vlKBAi7FBXU3neplK6syaCLbEccvKPtDfog+0rqHi8BblqZxPFMGmw4LNTY0WtN5e/u&#10;ZBRM2+Tza/k+3n6sN3v5sjLuQONSqdHTsFyA8DT4//C9vdIKkmkCtzPhCMj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lAhEMYAAADcAAAADwAAAAAAAAAAAAAAAACYAgAAZHJz&#10;L2Rvd25yZXYueG1sUEsFBgAAAAAEAAQA9QAAAIsDAAAAAA==&#10;" filled="f" strokecolor="#7f7f7f [1612]">
                  <v:textbox>
                    <w:txbxContent>
                      <w:p w:rsidR="00B528A5" w:rsidRPr="00CD2762" w:rsidRDefault="00B528A5" w:rsidP="00097B27">
                        <w:pPr>
                          <w:spacing w:after="0"/>
                          <w:rPr>
                            <w:sz w:val="16"/>
                            <w:szCs w:val="16"/>
                          </w:rPr>
                        </w:pPr>
                        <w:r w:rsidRPr="00CD2762">
                          <w:rPr>
                            <w:sz w:val="16"/>
                            <w:szCs w:val="16"/>
                          </w:rPr>
                          <w:t>MINERÍA Y EXTRACCIÓN DE PETRÓLEO</w:t>
                        </w:r>
                      </w:p>
                      <w:p w:rsidR="00B528A5" w:rsidRPr="00CD2762" w:rsidRDefault="00B528A5" w:rsidP="00A3492A">
                        <w:pPr>
                          <w:shd w:val="clear" w:color="auto" w:fill="D9D9D9" w:themeFill="background1" w:themeFillShade="D9"/>
                          <w:spacing w:after="0"/>
                          <w:rPr>
                            <w:sz w:val="16"/>
                            <w:szCs w:val="16"/>
                          </w:rPr>
                        </w:pPr>
                        <w:r w:rsidRPr="00CD2762">
                          <w:rPr>
                            <w:sz w:val="16"/>
                            <w:szCs w:val="16"/>
                            <w:shd w:val="clear" w:color="auto" w:fill="D9D9D9" w:themeFill="background1" w:themeFillShade="D9"/>
                          </w:rPr>
                          <w:t>INDUSTRIA MANUFACTURERA</w:t>
                        </w:r>
                      </w:p>
                      <w:p w:rsidR="00B528A5" w:rsidRPr="00CD2762" w:rsidRDefault="00B528A5" w:rsidP="00097B27">
                        <w:pPr>
                          <w:spacing w:after="0"/>
                          <w:rPr>
                            <w:sz w:val="16"/>
                            <w:szCs w:val="16"/>
                          </w:rPr>
                        </w:pPr>
                        <w:r w:rsidRPr="00CD2762">
                          <w:rPr>
                            <w:sz w:val="16"/>
                            <w:szCs w:val="16"/>
                          </w:rPr>
                          <w:t>CONSTRUCCIÓN</w:t>
                        </w:r>
                      </w:p>
                      <w:p w:rsidR="00B528A5" w:rsidRPr="00CD2762" w:rsidRDefault="00B528A5" w:rsidP="00097B27">
                        <w:pPr>
                          <w:spacing w:after="0"/>
                          <w:rPr>
                            <w:sz w:val="16"/>
                            <w:szCs w:val="16"/>
                          </w:rPr>
                        </w:pPr>
                        <w:r w:rsidRPr="00CD2762">
                          <w:rPr>
                            <w:sz w:val="16"/>
                            <w:szCs w:val="16"/>
                          </w:rPr>
                          <w:t>ELECTRICIDAD</w:t>
                        </w:r>
                      </w:p>
                    </w:txbxContent>
                  </v:textbox>
                </v:shape>
                <v:shape id="Text Box 5" o:spid="_x0000_s1070" type="#_x0000_t202" style="position:absolute;left:3900;top:13892;width:1575;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yEi8YA&#10;AADcAAAADwAAAGRycy9kb3ducmV2LnhtbESPQWvCQBSE74L/YXmCF6mbpiISXcUKilUPxhbq8ZF9&#10;JsHs25DdavrvuwXB4zAz3zCzRWsqcaPGlZYVvA4jEMSZ1SXnCr4+1y8TEM4ja6wsk4JfcrCYdzsz&#10;TLS9c0q3k89FgLBLUEHhfZ1I6bKCDLqhrYmDd7GNQR9kk0vd4D3ATSXjKBpLgyWHhQJrWhWUXU8/&#10;RsGoig/H5WaQfuz23/J9a9yZBplS/V67nILw1Ppn+NHeagXx6A3+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yEi8YAAADcAAAADwAAAAAAAAAAAAAAAACYAgAAZHJz&#10;L2Rvd25yZXYueG1sUEsFBgAAAAAEAAQA9QAAAIsDAAAAAA==&#10;" filled="f" strokecolor="#7f7f7f [1612]">
                  <v:textbox>
                    <w:txbxContent>
                      <w:p w:rsidR="00B528A5" w:rsidRPr="00CD2762" w:rsidRDefault="00B528A5" w:rsidP="00A84B6C">
                        <w:pPr>
                          <w:spacing w:after="0"/>
                          <w:rPr>
                            <w:sz w:val="16"/>
                            <w:szCs w:val="16"/>
                          </w:rPr>
                        </w:pPr>
                        <w:r w:rsidRPr="00CD2762">
                          <w:rPr>
                            <w:sz w:val="16"/>
                            <w:szCs w:val="16"/>
                          </w:rPr>
                          <w:t>TRANSPORTE</w:t>
                        </w:r>
                      </w:p>
                      <w:p w:rsidR="00B528A5" w:rsidRPr="00CD2762" w:rsidRDefault="00B528A5" w:rsidP="00A84B6C">
                        <w:pPr>
                          <w:spacing w:after="0"/>
                          <w:rPr>
                            <w:sz w:val="16"/>
                            <w:szCs w:val="16"/>
                          </w:rPr>
                        </w:pPr>
                        <w:r w:rsidRPr="00CD2762">
                          <w:rPr>
                            <w:sz w:val="16"/>
                            <w:szCs w:val="16"/>
                          </w:rPr>
                          <w:t>COMERCIO</w:t>
                        </w:r>
                      </w:p>
                      <w:p w:rsidR="00B528A5" w:rsidRPr="00CD2762" w:rsidRDefault="00B528A5" w:rsidP="00A84B6C">
                        <w:pPr>
                          <w:spacing w:after="0"/>
                          <w:rPr>
                            <w:sz w:val="16"/>
                            <w:szCs w:val="16"/>
                          </w:rPr>
                        </w:pPr>
                        <w:r w:rsidRPr="00CD2762">
                          <w:rPr>
                            <w:sz w:val="16"/>
                            <w:szCs w:val="16"/>
                          </w:rPr>
                          <w:t>SERVICIO</w:t>
                        </w:r>
                      </w:p>
                    </w:txbxContent>
                  </v:textbox>
                </v:shape>
                <v:shape id="Text Box 6" o:spid="_x0000_s1071" type="#_x0000_t202" style="position:absolute;left:3945;top:10802;width:123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49L8UA&#10;AADcAAAADwAAAGRycy9kb3ducmV2LnhtbESP0WrCQBRE3wv9h+UWfNNNQwiaukoVlFIsou0HXLLX&#10;bGr2bsiuJvn7bqHQx2FmzjDL9WAbcafO144VPM8SEMSl0zVXCr4+d9M5CB+QNTaOScFIHtarx4cl&#10;Ftr1fKL7OVQiQtgXqMCE0BZS+tKQRT9zLXH0Lq6zGKLsKqk77CPcNjJNklxarDkuGGxpa6i8nm9W&#10;wVZ+LI7fqfEbe9DXy23/PpaHXKnJ0/D6AiLQEP7Df+03rSDNMvg9E4+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7j0vxQAAANwAAAAPAAAAAAAAAAAAAAAAAJgCAABkcnMv&#10;ZG93bnJldi54bWxQSwUGAAAAAAQABAD1AAAAigMAAAAA&#10;" filled="f" stroked="f" strokecolor="#7f7f7f [1612]">
                  <v:textbox>
                    <w:txbxContent>
                      <w:p w:rsidR="00B528A5" w:rsidRPr="00CD2762" w:rsidRDefault="00B528A5" w:rsidP="00A84B6C">
                        <w:pPr>
                          <w:spacing w:after="0"/>
                          <w:rPr>
                            <w:b/>
                            <w:sz w:val="24"/>
                            <w:szCs w:val="24"/>
                          </w:rPr>
                        </w:pPr>
                        <w:r w:rsidRPr="00CD2762">
                          <w:rPr>
                            <w:b/>
                            <w:sz w:val="24"/>
                            <w:szCs w:val="24"/>
                          </w:rPr>
                          <w:t>SECTOR</w:t>
                        </w:r>
                      </w:p>
                    </w:txbxContent>
                  </v:textbox>
                </v:shape>
                <v:shape id="Text Box 7" o:spid="_x0000_s1072" type="#_x0000_t202" style="position:absolute;left:1720;top:11567;width:1875;height:2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YtMQA&#10;AADcAAAADwAAAGRycy9kb3ducmV2LnhtbESP3WoCMRSE74W+QzgF7zTbxUrdGqUKiohS/HmAw+a4&#10;2bo5WTZR17dvBMHLYWa+YcbT1lbiSo0vHSv46CcgiHOnSy4UHA+L3hcIH5A1Vo5JwZ08TCdvnTFm&#10;2t14R9d9KESEsM9QgQmhzqT0uSGLvu9q4uidXGMxRNkUUjd4i3BbyTRJhtJiyXHBYE1zQ/l5f7EK&#10;5nI7+v1LjZ/ZjT6fLsv1Pd8Mleq+tz/fIAK14RV+tldaQTr4hMeZeATk5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imLTEAAAA3AAAAA8AAAAAAAAAAAAAAAAAmAIAAGRycy9k&#10;b3ducmV2LnhtbFBLBQYAAAAABAAEAPUAAACJAwAAAAA=&#10;" filled="f" stroked="f" strokecolor="#7f7f7f [1612]">
                  <v:textbox>
                    <w:txbxContent>
                      <w:p w:rsidR="00B528A5" w:rsidRPr="00CD2762" w:rsidRDefault="00B528A5" w:rsidP="00A84B6C">
                        <w:pPr>
                          <w:spacing w:after="0"/>
                          <w:rPr>
                            <w:b/>
                            <w:sz w:val="24"/>
                            <w:szCs w:val="24"/>
                          </w:rPr>
                        </w:pPr>
                        <w:r w:rsidRPr="00CD2762">
                          <w:rPr>
                            <w:b/>
                            <w:sz w:val="24"/>
                            <w:szCs w:val="24"/>
                          </w:rPr>
                          <w:t>PRIMARIO</w:t>
                        </w: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r w:rsidRPr="00CD2762">
                          <w:rPr>
                            <w:b/>
                            <w:sz w:val="24"/>
                            <w:szCs w:val="24"/>
                          </w:rPr>
                          <w:t>SECUNDARIO</w:t>
                        </w: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p>
                      <w:p w:rsidR="00B528A5" w:rsidRPr="00CD2762" w:rsidRDefault="00B528A5" w:rsidP="00A84B6C">
                        <w:pPr>
                          <w:spacing w:after="0"/>
                          <w:rPr>
                            <w:b/>
                            <w:sz w:val="24"/>
                            <w:szCs w:val="24"/>
                          </w:rPr>
                        </w:pPr>
                        <w:r w:rsidRPr="00CD2762">
                          <w:rPr>
                            <w:b/>
                            <w:sz w:val="24"/>
                            <w:szCs w:val="24"/>
                          </w:rPr>
                          <w:t>TERCIARIO</w:t>
                        </w:r>
                      </w:p>
                    </w:txbxContent>
                  </v:textbox>
                </v:shape>
                <v:group id="Group 12" o:spid="_x0000_s1073" style="position:absolute;left:8006;top:11848;width:1754;height:2044" coordorigin="8513,12122" coordsize="1754,20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i5/D8UAAADcAAAADwAAAGRycy9kb3ducmV2LnhtbESPQYvCMBSE78L+h/CE&#10;vWlaV2WpRhFZlz2IoC6It0fzbIvNS2liW/+9EQSPw8x8w8yXnSlFQ7UrLCuIhxEI4tTqgjMF/8fN&#10;4BuE88gaS8uk4E4OlouP3hwTbVveU3PwmQgQdgkqyL2vEildmpNBN7QVcfAutjbog6wzqWtsA9yU&#10;chRFU2mw4LCQY0XrnNLr4WYU/LbYrr7in2Z7vazv5+Nk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Yufw/FAAAA3AAA&#10;AA8AAAAAAAAAAAAAAAAAqgIAAGRycy9kb3ducmV2LnhtbFBLBQYAAAAABAAEAPoAAACcAwAAAAA=&#10;">
                  <v:shape id="Text Box 8" o:spid="_x0000_s1074" type="#_x0000_t202" style="position:absolute;left:8513;top:12632;width:174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eCiMcA&#10;AADcAAAADwAAAGRycy9kb3ducmV2LnhtbESPQWvCQBSE7wX/w/IKvYhuDGJLzEa00KK1h0YFPT6y&#10;r0kw+zZkV03/fbcg9DjMzDdMuuhNI67Uudqygsk4AkFcWF1zqeCwfxu9gHAeWWNjmRT8kINFNnhI&#10;MdH2xjldd74UAcIuQQWV920ipSsqMujGtiUO3rftDPogu1LqDm8BbhoZR9FMGqw5LFTY0mtFxXl3&#10;MQqmTfz5tXwf5puP7VGu1sadaFgo9fTYL+cgPPX+P3xvr7WCePoMf2fCEZD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ngojHAAAA3AAAAA8AAAAAAAAAAAAAAAAAmAIAAGRy&#10;cy9kb3ducmV2LnhtbFBLBQYAAAAABAAEAPUAAACMAwAAAAA=&#10;" filled="f" strokecolor="#7f7f7f [1612]">
                    <v:textbox>
                      <w:txbxContent>
                        <w:p w:rsidR="00B528A5" w:rsidRPr="00CD2762" w:rsidRDefault="00B528A5" w:rsidP="00A3492A">
                          <w:pPr>
                            <w:shd w:val="clear" w:color="auto" w:fill="D9D9D9" w:themeFill="background1" w:themeFillShade="D9"/>
                            <w:spacing w:after="0"/>
                            <w:jc w:val="center"/>
                            <w:rPr>
                              <w:sz w:val="16"/>
                              <w:szCs w:val="16"/>
                            </w:rPr>
                          </w:pPr>
                          <w:r w:rsidRPr="00CD2762">
                            <w:rPr>
                              <w:sz w:val="16"/>
                              <w:szCs w:val="16"/>
                            </w:rPr>
                            <w:t>INDUSTRIA DE LA MADERA Y PRODUCTO DE MADERA, INCLUYENDO MUEBLES.</w:t>
                          </w:r>
                        </w:p>
                        <w:p w:rsidR="00B528A5" w:rsidRPr="00CD2762" w:rsidRDefault="00B528A5" w:rsidP="00A84B6C">
                          <w:pPr>
                            <w:spacing w:after="0"/>
                            <w:jc w:val="both"/>
                            <w:rPr>
                              <w:sz w:val="16"/>
                              <w:szCs w:val="16"/>
                            </w:rPr>
                          </w:pPr>
                        </w:p>
                      </w:txbxContent>
                    </v:textbox>
                  </v:shape>
                  <v:shape id="Text Box 9" o:spid="_x0000_s1075" type="#_x0000_t202" style="position:absolute;left:8525;top:12122;width:1742;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M3KsIA&#10;AADcAAAADwAAAGRycy9kb3ducmV2LnhtbERP3WrCMBS+H+wdwhnsbqaWUWY1FidsDHGIPw9waI5N&#10;tTkpTazt25uLwS4/vv9FMdhG9NT52rGC6SQBQVw6XXOl4HT8evsA4QOyxsYxKRjJQ7F8flpgrt2d&#10;99QfQiViCPscFZgQ2lxKXxqy6CeuJY7c2XUWQ4RdJXWH9xhuG5kmSSYt1hwbDLa0NlReDzerYC1/&#10;Z7tLavyn3err+fa9GcttptTry7Cagwg0hH/xn/tHK0jf49p4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zcqwgAAANwAAAAPAAAAAAAAAAAAAAAAAJgCAABkcnMvZG93&#10;bnJldi54bWxQSwUGAAAAAAQABAD1AAAAhwMAAAAA&#10;" filled="f" stroked="f" strokecolor="#7f7f7f [1612]">
                    <v:textbox>
                      <w:txbxContent>
                        <w:p w:rsidR="00B528A5" w:rsidRPr="00CD2762" w:rsidRDefault="00B528A5" w:rsidP="00A84B6C">
                          <w:pPr>
                            <w:spacing w:after="0"/>
                            <w:rPr>
                              <w:b/>
                              <w:sz w:val="24"/>
                              <w:szCs w:val="24"/>
                            </w:rPr>
                          </w:pPr>
                          <w:r w:rsidRPr="00CD2762">
                            <w:rPr>
                              <w:b/>
                              <w:sz w:val="24"/>
                              <w:szCs w:val="24"/>
                            </w:rPr>
                            <w:t>SUB SECTOR</w:t>
                          </w:r>
                        </w:p>
                      </w:txbxContent>
                    </v:textbox>
                  </v:shape>
                </v:group>
                <v:shape id="AutoShape 13" o:spid="_x0000_s1076" type="#_x0000_t13" style="position:absolute;left:3483;top:11567;width:282;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LXs8QA&#10;AADcAAAADwAAAGRycy9kb3ducmV2LnhtbESP3YrCMBSE7xd8h3CEvVtTZfGnGkV2Xdh6Z/UBjs2x&#10;LTYntYlafXojCF4OM/MNM1u0phIXalxpWUG/F4EgzqwuOVew2/59jUE4j6yxskwKbuRgMe98zDDW&#10;9sobuqQ+FwHCLkYFhfd1LKXLCjLoerYmDt7BNgZ9kE0udYPXADeVHETRUBosOSwUWNNPQdkxPRsF&#10;vyu96ScJDo/V2I2S+2i9v01OSn122+UUhKfWv8Ov9r9WMPiewPNMO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S17PEAAAA3AAAAA8AAAAAAAAAAAAAAAAAmAIAAGRycy9k&#10;b3ducmV2LnhtbFBLBQYAAAAABAAEAPUAAACJAwAAAAA=&#10;" adj="9881,5429" fillcolor="#7f7f7f [1612]" strokecolor="#7f7f7f [1612]"/>
                <v:shape id="AutoShape 14" o:spid="_x0000_s1077" type="#_x0000_t13" style="position:absolute;left:3478;top:12903;width:282;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Ho88IA&#10;AADcAAAADwAAAGRycy9kb3ducmV2LnhtbERPS27CMBDdI/UO1lTqjjhEKtA0BlVApYYdnwNM42kS&#10;EY/T2ITA6fECieXT+2fLwTSip87VlhVMohgEcWF1zaWC4+F7PAfhPLLGxjIpuJKD5eJllGGq7YV3&#10;1O99KUIIuxQVVN63qZSuqMigi2xLHLg/2xn0AXal1B1eQrhpZBLHU2mw5tBQYUuriorT/mwUrDd6&#10;N8lznJ6auZvlt9n29/rxr9Tb6/D1CcLT4J/ih/tHK0jew/xwJhwB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ejzwgAAANwAAAAPAAAAAAAAAAAAAAAAAJgCAABkcnMvZG93&#10;bnJldi54bWxQSwUGAAAAAAQABAD1AAAAhwMAAAAA&#10;" adj="9881,5429" fillcolor="#7f7f7f [1612]" strokecolor="#7f7f7f [1612]"/>
                <v:shape id="AutoShape 15" o:spid="_x0000_s1078" type="#_x0000_t13" style="position:absolute;left:3483;top:13997;width:282;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1NaMQA&#10;AADcAAAADwAAAGRycy9kb3ducmV2LnhtbESP3YrCMBSE7xd8h3CEvVvTCutPNYrsurD1zp8HODbH&#10;ttic1CZq9emNIHg5zMw3zHTemkpcqHGlZQVxLwJBnFldcq5gt/37GoFwHlljZZkU3MjBfNb5mGKi&#10;7ZXXdNn4XAQIuwQVFN7XiZQuK8ig69maOHgH2xj0QTa51A1eA9xUsh9FA2mw5LBQYE0/BWXHzdko&#10;+F3qdZymODhWIzdM78PV/jY+KfXZbRcTEJ5a/w6/2v9aQf87hueZc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9TWjEAAAA3AAAAA8AAAAAAAAAAAAAAAAAmAIAAGRycy9k&#10;b3ducmV2LnhtbFBLBQYAAAAABAAEAPUAAACJAwAAAAA=&#10;" adj="9881,5429" fillcolor="#7f7f7f [1612]" strokecolor="#7f7f7f [1612]"/>
              </v:group>
            </w:pict>
          </mc:Fallback>
        </mc:AlternateContent>
      </w:r>
    </w:p>
    <w:p w:rsidR="000F1A20" w:rsidRPr="0033310D" w:rsidRDefault="000F1A20" w:rsidP="0033310D">
      <w:pPr>
        <w:spacing w:after="0"/>
        <w:rPr>
          <w:rFonts w:cstheme="minorHAnsi"/>
          <w:sz w:val="24"/>
          <w:szCs w:val="24"/>
        </w:rPr>
      </w:pPr>
    </w:p>
    <w:p w:rsidR="00FE3472" w:rsidRPr="0033310D" w:rsidRDefault="00FE3472" w:rsidP="0033310D">
      <w:pPr>
        <w:spacing w:after="0"/>
        <w:rPr>
          <w:rFonts w:cstheme="minorHAnsi"/>
          <w:sz w:val="24"/>
          <w:szCs w:val="24"/>
        </w:rPr>
      </w:pPr>
    </w:p>
    <w:p w:rsidR="00FE3472" w:rsidRPr="0033310D" w:rsidRDefault="00FE3472" w:rsidP="0033310D">
      <w:pPr>
        <w:spacing w:after="0"/>
        <w:rPr>
          <w:rFonts w:cstheme="minorHAnsi"/>
          <w:sz w:val="24"/>
          <w:szCs w:val="24"/>
        </w:rPr>
      </w:pPr>
    </w:p>
    <w:p w:rsidR="00FE3472" w:rsidRPr="0033310D" w:rsidRDefault="00FE3472" w:rsidP="0033310D">
      <w:pPr>
        <w:spacing w:after="0"/>
        <w:rPr>
          <w:rFonts w:cstheme="minorHAnsi"/>
          <w:sz w:val="24"/>
          <w:szCs w:val="24"/>
        </w:rPr>
      </w:pPr>
    </w:p>
    <w:p w:rsidR="00FE3472" w:rsidRPr="0033310D" w:rsidRDefault="00FE3472" w:rsidP="0033310D">
      <w:pPr>
        <w:spacing w:after="0"/>
        <w:rPr>
          <w:rFonts w:cstheme="minorHAnsi"/>
          <w:sz w:val="24"/>
          <w:szCs w:val="24"/>
        </w:rPr>
      </w:pPr>
    </w:p>
    <w:p w:rsidR="00FE3472" w:rsidRPr="0033310D" w:rsidRDefault="00FE3472" w:rsidP="0033310D">
      <w:pPr>
        <w:spacing w:after="0"/>
        <w:rPr>
          <w:rFonts w:cstheme="minorHAnsi"/>
          <w:sz w:val="24"/>
          <w:szCs w:val="24"/>
        </w:rPr>
      </w:pPr>
    </w:p>
    <w:p w:rsidR="00FE3472" w:rsidRPr="0033310D" w:rsidRDefault="00FE3472" w:rsidP="0033310D">
      <w:pPr>
        <w:spacing w:after="0"/>
        <w:rPr>
          <w:rFonts w:cstheme="minorHAnsi"/>
          <w:sz w:val="24"/>
          <w:szCs w:val="24"/>
        </w:rPr>
      </w:pPr>
      <w:r w:rsidRPr="0033310D">
        <w:rPr>
          <w:rFonts w:cstheme="minorHAnsi"/>
          <w:sz w:val="24"/>
          <w:szCs w:val="24"/>
        </w:rPr>
        <w:tab/>
      </w:r>
    </w:p>
    <w:p w:rsidR="000F1A20" w:rsidRPr="0033310D" w:rsidRDefault="000F1A20" w:rsidP="0033310D">
      <w:pPr>
        <w:spacing w:after="0"/>
        <w:rPr>
          <w:rFonts w:cstheme="minorHAnsi"/>
          <w:sz w:val="24"/>
          <w:szCs w:val="24"/>
        </w:rPr>
      </w:pPr>
    </w:p>
    <w:p w:rsidR="000F1A20" w:rsidRPr="0033310D" w:rsidRDefault="000F1A20" w:rsidP="0033310D">
      <w:pPr>
        <w:spacing w:after="0"/>
        <w:rPr>
          <w:rFonts w:cstheme="minorHAnsi"/>
          <w:sz w:val="24"/>
          <w:szCs w:val="24"/>
        </w:rPr>
      </w:pPr>
    </w:p>
    <w:p w:rsidR="00873163" w:rsidRPr="0033310D" w:rsidRDefault="00873163" w:rsidP="0033310D">
      <w:pPr>
        <w:spacing w:after="0"/>
        <w:rPr>
          <w:rFonts w:cstheme="minorHAnsi"/>
          <w:sz w:val="24"/>
          <w:szCs w:val="24"/>
        </w:rPr>
      </w:pPr>
    </w:p>
    <w:p w:rsidR="00A3492A" w:rsidRPr="0033310D" w:rsidRDefault="00A3492A" w:rsidP="0033310D">
      <w:pPr>
        <w:spacing w:after="0"/>
        <w:rPr>
          <w:rFonts w:cstheme="minorHAnsi"/>
          <w:sz w:val="24"/>
          <w:szCs w:val="24"/>
        </w:rPr>
      </w:pPr>
    </w:p>
    <w:p w:rsidR="00872763" w:rsidRDefault="00872763" w:rsidP="0033310D">
      <w:pPr>
        <w:spacing w:after="0"/>
        <w:rPr>
          <w:rFonts w:cstheme="minorHAnsi"/>
          <w:sz w:val="24"/>
          <w:szCs w:val="24"/>
        </w:rPr>
      </w:pPr>
    </w:p>
    <w:p w:rsidR="00872763" w:rsidRDefault="00872763" w:rsidP="0033310D">
      <w:pPr>
        <w:spacing w:after="0"/>
        <w:rPr>
          <w:rFonts w:cstheme="minorHAnsi"/>
          <w:sz w:val="24"/>
          <w:szCs w:val="24"/>
        </w:rPr>
      </w:pPr>
    </w:p>
    <w:p w:rsidR="00872763" w:rsidRDefault="00872763" w:rsidP="0033310D">
      <w:pPr>
        <w:spacing w:after="0"/>
        <w:rPr>
          <w:rFonts w:cstheme="minorHAnsi"/>
          <w:sz w:val="24"/>
          <w:szCs w:val="24"/>
        </w:rPr>
      </w:pPr>
    </w:p>
    <w:p w:rsidR="00FE3472" w:rsidRPr="0033310D" w:rsidRDefault="005729AB" w:rsidP="0033310D">
      <w:pPr>
        <w:spacing w:after="0"/>
        <w:rPr>
          <w:rFonts w:cstheme="minorHAnsi"/>
          <w:sz w:val="24"/>
          <w:szCs w:val="24"/>
        </w:rPr>
      </w:pPr>
      <w:r w:rsidRPr="0033310D">
        <w:rPr>
          <w:rFonts w:cstheme="minorHAnsi"/>
          <w:sz w:val="24"/>
          <w:szCs w:val="24"/>
        </w:rPr>
        <w:t>ESQUEMA 3</w:t>
      </w:r>
      <w:r w:rsidR="00FE3472" w:rsidRPr="0033310D">
        <w:rPr>
          <w:rFonts w:cstheme="minorHAnsi"/>
          <w:sz w:val="24"/>
          <w:szCs w:val="24"/>
        </w:rPr>
        <w:t xml:space="preserve">. </w:t>
      </w:r>
    </w:p>
    <w:p w:rsidR="00FE3472" w:rsidRPr="0033310D" w:rsidRDefault="00FE3472" w:rsidP="0033310D">
      <w:pPr>
        <w:spacing w:after="0"/>
        <w:rPr>
          <w:rFonts w:cstheme="minorHAnsi"/>
          <w:sz w:val="24"/>
          <w:szCs w:val="24"/>
        </w:rPr>
      </w:pPr>
      <w:r w:rsidRPr="0033310D">
        <w:rPr>
          <w:rFonts w:cstheme="minorHAnsi"/>
          <w:sz w:val="24"/>
          <w:szCs w:val="24"/>
        </w:rPr>
        <w:t xml:space="preserve">SECTORES DE LA INDUSTRIA SALVADOREÑA. </w:t>
      </w:r>
    </w:p>
    <w:p w:rsidR="00FE3472" w:rsidRPr="0033310D" w:rsidRDefault="00FE3472" w:rsidP="0033310D">
      <w:pPr>
        <w:spacing w:after="0"/>
        <w:rPr>
          <w:rFonts w:cstheme="minorHAnsi"/>
          <w:sz w:val="24"/>
          <w:szCs w:val="24"/>
        </w:rPr>
      </w:pPr>
      <w:r w:rsidRPr="0033310D">
        <w:rPr>
          <w:rFonts w:cstheme="minorHAnsi"/>
          <w:sz w:val="24"/>
          <w:szCs w:val="24"/>
        </w:rPr>
        <w:t>FUENTE: ASI, ASOCIACIÓN SALVADOREÑA DE INDUSTRIALES. “Estudio Masivo de las Industrias Salvadoreñas”. 1987.</w:t>
      </w:r>
    </w:p>
    <w:p w:rsidR="00872763" w:rsidRDefault="00872763">
      <w:pPr>
        <w:rPr>
          <w:rFonts w:cstheme="minorHAnsi"/>
          <w:sz w:val="24"/>
          <w:szCs w:val="24"/>
          <w:lang w:val="es-ES"/>
        </w:rPr>
      </w:pPr>
      <w:r>
        <w:rPr>
          <w:rFonts w:cstheme="minorHAnsi"/>
          <w:sz w:val="24"/>
          <w:szCs w:val="24"/>
          <w:lang w:val="es-ES"/>
        </w:rPr>
        <w:br w:type="page"/>
      </w:r>
    </w:p>
    <w:p w:rsidR="00873163" w:rsidRPr="0033310D" w:rsidRDefault="00873163" w:rsidP="00872763">
      <w:pPr>
        <w:spacing w:after="0"/>
        <w:jc w:val="both"/>
        <w:rPr>
          <w:rFonts w:cstheme="minorHAnsi"/>
          <w:sz w:val="24"/>
          <w:szCs w:val="24"/>
          <w:lang w:val="es-ES"/>
        </w:rPr>
      </w:pPr>
      <w:r w:rsidRPr="0033310D">
        <w:rPr>
          <w:rFonts w:cstheme="minorHAnsi"/>
          <w:sz w:val="24"/>
          <w:szCs w:val="24"/>
          <w:lang w:val="es-ES"/>
        </w:rPr>
        <w:lastRenderedPageBreak/>
        <w:t xml:space="preserve">En cuanto al </w:t>
      </w:r>
      <w:r w:rsidRPr="0033310D">
        <w:rPr>
          <w:rFonts w:cstheme="minorHAnsi"/>
          <w:bCs/>
          <w:sz w:val="24"/>
          <w:szCs w:val="24"/>
          <w:lang w:val="es-ES"/>
        </w:rPr>
        <w:t>ámbito empresarial salvadoreño l</w:t>
      </w:r>
      <w:r w:rsidRPr="0033310D">
        <w:rPr>
          <w:rFonts w:cstheme="minorHAnsi"/>
          <w:sz w:val="24"/>
          <w:szCs w:val="24"/>
          <w:lang w:val="es-ES"/>
        </w:rPr>
        <w:t>a producción de muebles es del 70% por lo que respecta a la madera, existiendo al menos 22 empresas en solo el área metropolitana de San Salvador que producen muebles para el hogar, y muebles de oficina. El 20% es aplicado a los muebles de metal.</w:t>
      </w:r>
    </w:p>
    <w:p w:rsidR="00873163" w:rsidRPr="0033310D" w:rsidRDefault="00873163" w:rsidP="00872763">
      <w:pPr>
        <w:spacing w:after="0"/>
        <w:jc w:val="both"/>
        <w:rPr>
          <w:rFonts w:cstheme="minorHAnsi"/>
          <w:sz w:val="24"/>
          <w:szCs w:val="24"/>
          <w:lang w:val="es-ES"/>
        </w:rPr>
      </w:pPr>
    </w:p>
    <w:p w:rsidR="00873163" w:rsidRPr="0033310D" w:rsidRDefault="00873163" w:rsidP="00872763">
      <w:pPr>
        <w:spacing w:after="0"/>
        <w:jc w:val="both"/>
        <w:rPr>
          <w:rFonts w:cstheme="minorHAnsi"/>
          <w:sz w:val="24"/>
          <w:szCs w:val="24"/>
          <w:lang w:val="es-ES"/>
        </w:rPr>
      </w:pPr>
      <w:r w:rsidRPr="0033310D">
        <w:rPr>
          <w:rFonts w:cstheme="minorHAnsi"/>
          <w:sz w:val="24"/>
          <w:szCs w:val="24"/>
        </w:rPr>
        <w:t>Los canales de distribución para l</w:t>
      </w:r>
      <w:r w:rsidRPr="0033310D">
        <w:rPr>
          <w:rFonts w:cstheme="minorHAnsi"/>
          <w:sz w:val="24"/>
          <w:szCs w:val="24"/>
          <w:lang w:val="es-ES"/>
        </w:rPr>
        <w:t>os muebles en El Salvador tienden a distribuirse en mueblerías, así como en centros comerciales, tiendas por departamentos y tiendas para el hogar y ferreterías. Existen también otros puntos de distribución como las calles del centro de San Salvador y orillas de carreteras en el país.</w:t>
      </w:r>
    </w:p>
    <w:p w:rsidR="00873163" w:rsidRPr="0033310D" w:rsidRDefault="00873163" w:rsidP="00872763">
      <w:pPr>
        <w:spacing w:after="0"/>
        <w:jc w:val="both"/>
        <w:rPr>
          <w:rFonts w:cstheme="minorHAnsi"/>
          <w:sz w:val="24"/>
          <w:szCs w:val="24"/>
        </w:rPr>
      </w:pPr>
    </w:p>
    <w:p w:rsidR="00097B27" w:rsidRPr="0033310D" w:rsidRDefault="00097B27" w:rsidP="00872763">
      <w:pPr>
        <w:spacing w:after="0"/>
        <w:jc w:val="both"/>
        <w:rPr>
          <w:rFonts w:cstheme="minorHAnsi"/>
          <w:sz w:val="24"/>
          <w:szCs w:val="24"/>
        </w:rPr>
      </w:pPr>
      <w:r w:rsidRPr="0033310D">
        <w:rPr>
          <w:rFonts w:cstheme="minorHAnsi"/>
          <w:sz w:val="24"/>
          <w:szCs w:val="24"/>
        </w:rPr>
        <w:t>Las líneas más atractivas de incursión en el mercado salvadoreño de mobiliario son aquellas que aportan al mercado cualidades como las siguientes: diseño, variedad, calidad y precio. También son</w:t>
      </w:r>
      <w:r w:rsidR="00B528A5">
        <w:rPr>
          <w:rFonts w:cstheme="minorHAnsi"/>
          <w:sz w:val="24"/>
          <w:szCs w:val="24"/>
        </w:rPr>
        <w:t xml:space="preserve"> </w:t>
      </w:r>
      <w:r w:rsidRPr="0033310D">
        <w:rPr>
          <w:rFonts w:cstheme="minorHAnsi"/>
          <w:sz w:val="24"/>
          <w:szCs w:val="24"/>
        </w:rPr>
        <w:t>de interés los muebles artesanales para algunos estratos del mercado muy específicos.</w:t>
      </w:r>
    </w:p>
    <w:p w:rsidR="004C17E0" w:rsidRDefault="004C17E0" w:rsidP="0033310D">
      <w:pPr>
        <w:spacing w:after="0"/>
        <w:rPr>
          <w:rFonts w:cstheme="minorHAnsi"/>
          <w:sz w:val="24"/>
          <w:szCs w:val="24"/>
        </w:rPr>
      </w:pPr>
    </w:p>
    <w:p w:rsidR="00872763" w:rsidRPr="0033310D" w:rsidRDefault="00395361" w:rsidP="0033310D">
      <w:pPr>
        <w:spacing w:after="0"/>
        <w:rPr>
          <w:rFonts w:cstheme="minorHAnsi"/>
          <w:sz w:val="24"/>
          <w:szCs w:val="24"/>
        </w:rPr>
      </w:pPr>
      <w:r>
        <w:rPr>
          <w:rFonts w:cstheme="minorHAnsi"/>
          <w:noProof/>
          <w:sz w:val="24"/>
          <w:szCs w:val="24"/>
        </w:rPr>
        <mc:AlternateContent>
          <mc:Choice Requires="wpg">
            <w:drawing>
              <wp:anchor distT="0" distB="0" distL="114300" distR="114300" simplePos="0" relativeHeight="252116992" behindDoc="0" locked="0" layoutInCell="1" allowOverlap="1">
                <wp:simplePos x="0" y="0"/>
                <wp:positionH relativeFrom="column">
                  <wp:posOffset>43815</wp:posOffset>
                </wp:positionH>
                <wp:positionV relativeFrom="paragraph">
                  <wp:posOffset>178435</wp:posOffset>
                </wp:positionV>
                <wp:extent cx="5238750" cy="3889375"/>
                <wp:effectExtent l="7620" t="11430" r="11430" b="13970"/>
                <wp:wrapNone/>
                <wp:docPr id="225"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8750" cy="3889375"/>
                          <a:chOff x="2337" y="6753"/>
                          <a:chExt cx="8250" cy="6125"/>
                        </a:xfrm>
                      </wpg:grpSpPr>
                      <wps:wsp>
                        <wps:cNvPr id="226" name="AutoShape 73"/>
                        <wps:cNvSpPr>
                          <a:spLocks/>
                        </wps:cNvSpPr>
                        <wps:spPr bwMode="auto">
                          <a:xfrm>
                            <a:off x="7686" y="10701"/>
                            <a:ext cx="198" cy="2177"/>
                          </a:xfrm>
                          <a:prstGeom prst="leftBrace">
                            <a:avLst>
                              <a:gd name="adj1" fmla="val 91625"/>
                              <a:gd name="adj2" fmla="val 50000"/>
                            </a:avLst>
                          </a:prstGeom>
                          <a:noFill/>
                          <a:ln w="9525">
                            <a:solidFill>
                              <a:schemeClr val="bg1">
                                <a:lumMod val="5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Text Box 76"/>
                        <wps:cNvSpPr txBox="1">
                          <a:spLocks noChangeArrowheads="1"/>
                        </wps:cNvSpPr>
                        <wps:spPr bwMode="auto">
                          <a:xfrm>
                            <a:off x="5654" y="11342"/>
                            <a:ext cx="1834" cy="1017"/>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4C17E0">
                              <w:pPr>
                                <w:spacing w:after="0"/>
                                <w:jc w:val="center"/>
                                <w:rPr>
                                  <w:sz w:val="20"/>
                                  <w:szCs w:val="20"/>
                                </w:rPr>
                              </w:pPr>
                              <w:r w:rsidRPr="00CD2762">
                                <w:rPr>
                                  <w:sz w:val="20"/>
                                  <w:szCs w:val="20"/>
                                </w:rPr>
                                <w:t>Proceso de Comercialización del Mueble</w:t>
                              </w:r>
                            </w:p>
                          </w:txbxContent>
                        </wps:txbx>
                        <wps:bodyPr rot="0" vert="horz" wrap="square" lIns="91440" tIns="45720" rIns="91440" bIns="45720" anchor="t" anchorCtr="0" upright="1">
                          <a:noAutofit/>
                        </wps:bodyPr>
                      </wps:wsp>
                      <wps:wsp>
                        <wps:cNvPr id="228" name="AutoShape 18"/>
                        <wps:cNvSpPr>
                          <a:spLocks noChangeArrowheads="1"/>
                        </wps:cNvSpPr>
                        <wps:spPr bwMode="auto">
                          <a:xfrm>
                            <a:off x="2337" y="7573"/>
                            <a:ext cx="1515" cy="405"/>
                          </a:xfrm>
                          <a:prstGeom prst="rightArrowCallout">
                            <a:avLst>
                              <a:gd name="adj1" fmla="val 24935"/>
                              <a:gd name="adj2" fmla="val 27282"/>
                              <a:gd name="adj3" fmla="val 36299"/>
                              <a:gd name="adj4" fmla="val 83431"/>
                            </a:avLst>
                          </a:prstGeom>
                          <a:solidFill>
                            <a:schemeClr val="bg1">
                              <a:lumMod val="85000"/>
                              <a:lumOff val="0"/>
                            </a:schemeClr>
                          </a:solidFill>
                          <a:ln w="9525">
                            <a:solidFill>
                              <a:schemeClr val="bg1">
                                <a:lumMod val="50000"/>
                                <a:lumOff val="0"/>
                              </a:schemeClr>
                            </a:solidFill>
                            <a:miter lim="800000"/>
                            <a:headEnd/>
                            <a:tailEnd/>
                          </a:ln>
                        </wps:spPr>
                        <wps:txbx>
                          <w:txbxContent>
                            <w:p w:rsidR="00B528A5" w:rsidRPr="00CD2762" w:rsidRDefault="00B528A5" w:rsidP="004C17E0">
                              <w:pPr>
                                <w:jc w:val="center"/>
                                <w:rPr>
                                  <w:b/>
                                  <w:sz w:val="24"/>
                                  <w:szCs w:val="24"/>
                                </w:rPr>
                              </w:pPr>
                              <w:r w:rsidRPr="00CD2762">
                                <w:rPr>
                                  <w:b/>
                                  <w:sz w:val="24"/>
                                  <w:szCs w:val="24"/>
                                </w:rPr>
                                <w:t>DISEÑO</w:t>
                              </w:r>
                            </w:p>
                          </w:txbxContent>
                        </wps:txbx>
                        <wps:bodyPr rot="0" vert="horz" wrap="square" lIns="91440" tIns="45720" rIns="91440" bIns="45720" anchor="t" anchorCtr="0" upright="1">
                          <a:noAutofit/>
                        </wps:bodyPr>
                      </wps:wsp>
                      <wps:wsp>
                        <wps:cNvPr id="229" name="Text Box 22"/>
                        <wps:cNvSpPr txBox="1">
                          <a:spLocks noChangeArrowheads="1"/>
                        </wps:cNvSpPr>
                        <wps:spPr bwMode="auto">
                          <a:xfrm>
                            <a:off x="3975" y="6976"/>
                            <a:ext cx="1834" cy="2100"/>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Realizado por especialistas en el área.</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Proporcionado por el cliente.</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Según prototipos.</w:t>
                              </w:r>
                            </w:p>
                          </w:txbxContent>
                        </wps:txbx>
                        <wps:bodyPr rot="0" vert="horz" wrap="square" lIns="91440" tIns="45720" rIns="91440" bIns="45720" anchor="t" anchorCtr="0" upright="1">
                          <a:noAutofit/>
                        </wps:bodyPr>
                      </wps:wsp>
                      <wps:wsp>
                        <wps:cNvPr id="230" name="AutoShape 33"/>
                        <wps:cNvSpPr>
                          <a:spLocks noChangeArrowheads="1"/>
                        </wps:cNvSpPr>
                        <wps:spPr bwMode="auto">
                          <a:xfrm>
                            <a:off x="5977" y="7364"/>
                            <a:ext cx="1907" cy="1127"/>
                          </a:xfrm>
                          <a:prstGeom prst="rightArrowCallout">
                            <a:avLst>
                              <a:gd name="adj1" fmla="val 24935"/>
                              <a:gd name="adj2" fmla="val 27282"/>
                              <a:gd name="adj3" fmla="val 16420"/>
                              <a:gd name="adj4" fmla="val 83431"/>
                            </a:avLst>
                          </a:prstGeom>
                          <a:solidFill>
                            <a:schemeClr val="bg1">
                              <a:lumMod val="85000"/>
                              <a:lumOff val="0"/>
                            </a:schemeClr>
                          </a:solidFill>
                          <a:ln w="9525">
                            <a:solidFill>
                              <a:schemeClr val="bg1">
                                <a:lumMod val="50000"/>
                                <a:lumOff val="0"/>
                              </a:schemeClr>
                            </a:solidFill>
                            <a:miter lim="800000"/>
                            <a:headEnd/>
                            <a:tailEnd/>
                          </a:ln>
                        </wps:spPr>
                        <wps:txbx>
                          <w:txbxContent>
                            <w:p w:rsidR="00B528A5" w:rsidRPr="00CD2762" w:rsidRDefault="00B528A5" w:rsidP="004C17E0">
                              <w:pPr>
                                <w:jc w:val="center"/>
                                <w:rPr>
                                  <w:b/>
                                  <w:sz w:val="24"/>
                                  <w:szCs w:val="24"/>
                                </w:rPr>
                              </w:pPr>
                              <w:r w:rsidRPr="00CD2762">
                                <w:rPr>
                                  <w:b/>
                                  <w:sz w:val="24"/>
                                  <w:szCs w:val="24"/>
                                </w:rPr>
                                <w:t>ACOPIO DE MATERIAS PRIMAS</w:t>
                              </w:r>
                            </w:p>
                          </w:txbxContent>
                        </wps:txbx>
                        <wps:bodyPr rot="0" vert="horz" wrap="square" lIns="91440" tIns="45720" rIns="91440" bIns="45720" anchor="t" anchorCtr="0" upright="1">
                          <a:noAutofit/>
                        </wps:bodyPr>
                      </wps:wsp>
                      <wps:wsp>
                        <wps:cNvPr id="231" name="Text Box 35"/>
                        <wps:cNvSpPr txBox="1">
                          <a:spLocks noChangeArrowheads="1"/>
                        </wps:cNvSpPr>
                        <wps:spPr bwMode="auto">
                          <a:xfrm>
                            <a:off x="8001" y="6753"/>
                            <a:ext cx="2446" cy="2187"/>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Maderas y hierros.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Formicas.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Todo tipo de herrajes.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Barnices, solventes, pinturas.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Tornillería.</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Telas.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Empaque.</w:t>
                              </w:r>
                            </w:p>
                          </w:txbxContent>
                        </wps:txbx>
                        <wps:bodyPr rot="0" vert="horz" wrap="square" lIns="91440" tIns="45720" rIns="91440" bIns="45720" anchor="t" anchorCtr="0" upright="1">
                          <a:noAutofit/>
                        </wps:bodyPr>
                      </wps:wsp>
                      <wps:wsp>
                        <wps:cNvPr id="232" name="AutoShape 36"/>
                        <wps:cNvSpPr>
                          <a:spLocks noChangeArrowheads="1"/>
                        </wps:cNvSpPr>
                        <wps:spPr bwMode="auto">
                          <a:xfrm>
                            <a:off x="8001" y="9565"/>
                            <a:ext cx="2586" cy="421"/>
                          </a:xfrm>
                          <a:prstGeom prst="roundRect">
                            <a:avLst>
                              <a:gd name="adj" fmla="val 16667"/>
                            </a:avLst>
                          </a:prstGeom>
                          <a:solidFill>
                            <a:schemeClr val="bg1">
                              <a:lumMod val="85000"/>
                              <a:lumOff val="0"/>
                            </a:schemeClr>
                          </a:solidFill>
                          <a:ln w="9525">
                            <a:solidFill>
                              <a:schemeClr val="bg1">
                                <a:lumMod val="50000"/>
                                <a:lumOff val="0"/>
                              </a:schemeClr>
                            </a:solidFill>
                            <a:round/>
                            <a:headEnd/>
                            <a:tailEnd/>
                          </a:ln>
                        </wps:spPr>
                        <wps:txbx>
                          <w:txbxContent>
                            <w:p w:rsidR="00B528A5" w:rsidRPr="00CD2762" w:rsidRDefault="00B528A5" w:rsidP="004C17E0">
                              <w:pPr>
                                <w:jc w:val="center"/>
                                <w:rPr>
                                  <w:b/>
                                  <w:sz w:val="24"/>
                                  <w:szCs w:val="24"/>
                                </w:rPr>
                              </w:pPr>
                              <w:r w:rsidRPr="00CD2762">
                                <w:rPr>
                                  <w:b/>
                                  <w:sz w:val="24"/>
                                  <w:szCs w:val="24"/>
                                </w:rPr>
                                <w:t>MANUFACTURA</w:t>
                              </w:r>
                            </w:p>
                          </w:txbxContent>
                        </wps:txbx>
                        <wps:bodyPr rot="0" vert="horz" wrap="square" lIns="91440" tIns="45720" rIns="91440" bIns="45720" anchor="t" anchorCtr="0" upright="1">
                          <a:noAutofit/>
                        </wps:bodyPr>
                      </wps:wsp>
                      <wps:wsp>
                        <wps:cNvPr id="233" name="AutoShape 63"/>
                        <wps:cNvSpPr>
                          <a:spLocks noChangeArrowheads="1"/>
                        </wps:cNvSpPr>
                        <wps:spPr bwMode="auto">
                          <a:xfrm>
                            <a:off x="9156" y="9076"/>
                            <a:ext cx="299" cy="367"/>
                          </a:xfrm>
                          <a:prstGeom prst="downArrow">
                            <a:avLst>
                              <a:gd name="adj1" fmla="val 43148"/>
                              <a:gd name="adj2" fmla="val 67560"/>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234" name="Text Box 64"/>
                        <wps:cNvSpPr txBox="1">
                          <a:spLocks noChangeArrowheads="1"/>
                        </wps:cNvSpPr>
                        <wps:spPr bwMode="auto">
                          <a:xfrm>
                            <a:off x="3372" y="9462"/>
                            <a:ext cx="4512" cy="739"/>
                          </a:xfrm>
                          <a:prstGeom prst="rect">
                            <a:avLst/>
                          </a:prstGeom>
                          <a:noFill/>
                          <a:ln w="9525">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528A5" w:rsidRPr="00CD2762" w:rsidRDefault="00B528A5" w:rsidP="004C17E0">
                              <w:pPr>
                                <w:spacing w:after="0"/>
                                <w:jc w:val="center"/>
                                <w:rPr>
                                  <w:sz w:val="20"/>
                                  <w:szCs w:val="20"/>
                                </w:rPr>
                              </w:pPr>
                              <w:r w:rsidRPr="00CD2762">
                                <w:rPr>
                                  <w:sz w:val="20"/>
                                  <w:szCs w:val="20"/>
                                </w:rPr>
                                <w:t xml:space="preserve">Proceso específico de producción dependiendo del tipo de muebles (Madera, Metal, Tapizados, </w:t>
                              </w:r>
                              <w:proofErr w:type="spellStart"/>
                              <w:r w:rsidRPr="00CD2762">
                                <w:rPr>
                                  <w:sz w:val="20"/>
                                  <w:szCs w:val="20"/>
                                </w:rPr>
                                <w:t>etc</w:t>
                              </w:r>
                              <w:proofErr w:type="spellEnd"/>
                              <w:r w:rsidRPr="00CD2762">
                                <w:rPr>
                                  <w:sz w:val="20"/>
                                  <w:szCs w:val="20"/>
                                </w:rPr>
                                <w:t>).</w:t>
                              </w:r>
                            </w:p>
                            <w:p w:rsidR="00B528A5" w:rsidRPr="00CD2762" w:rsidRDefault="00B528A5" w:rsidP="004C17E0">
                              <w:pPr>
                                <w:pStyle w:val="Prrafodelista"/>
                                <w:spacing w:after="0"/>
                                <w:ind w:left="142"/>
                                <w:jc w:val="center"/>
                                <w:rPr>
                                  <w:sz w:val="20"/>
                                  <w:szCs w:val="20"/>
                                </w:rPr>
                              </w:pPr>
                            </w:p>
                          </w:txbxContent>
                        </wps:txbx>
                        <wps:bodyPr rot="0" vert="horz" wrap="square" lIns="91440" tIns="45720" rIns="91440" bIns="45720" anchor="t" anchorCtr="0" upright="1">
                          <a:noAutofit/>
                        </wps:bodyPr>
                      </wps:wsp>
                      <wps:wsp>
                        <wps:cNvPr id="235" name="AutoShape 65"/>
                        <wps:cNvSpPr>
                          <a:spLocks noChangeArrowheads="1"/>
                        </wps:cNvSpPr>
                        <wps:spPr bwMode="auto">
                          <a:xfrm>
                            <a:off x="9156" y="10201"/>
                            <a:ext cx="299" cy="367"/>
                          </a:xfrm>
                          <a:prstGeom prst="downArrow">
                            <a:avLst>
                              <a:gd name="adj1" fmla="val 43148"/>
                              <a:gd name="adj2" fmla="val 67560"/>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236" name="AutoShape 66"/>
                        <wps:cNvSpPr>
                          <a:spLocks noChangeArrowheads="1"/>
                        </wps:cNvSpPr>
                        <wps:spPr bwMode="auto">
                          <a:xfrm>
                            <a:off x="8175" y="10819"/>
                            <a:ext cx="2272" cy="435"/>
                          </a:xfrm>
                          <a:prstGeom prst="homePlate">
                            <a:avLst>
                              <a:gd name="adj" fmla="val 0"/>
                            </a:avLst>
                          </a:prstGeom>
                          <a:solidFill>
                            <a:schemeClr val="bg1">
                              <a:lumMod val="85000"/>
                              <a:lumOff val="0"/>
                            </a:schemeClr>
                          </a:solidFill>
                          <a:ln w="9525">
                            <a:solidFill>
                              <a:schemeClr val="bg1">
                                <a:lumMod val="50000"/>
                                <a:lumOff val="0"/>
                              </a:schemeClr>
                            </a:solidFill>
                            <a:miter lim="800000"/>
                            <a:headEnd/>
                            <a:tailEnd/>
                          </a:ln>
                        </wps:spPr>
                        <wps:txbx>
                          <w:txbxContent>
                            <w:p w:rsidR="00B528A5" w:rsidRPr="00CD2762" w:rsidRDefault="00B528A5" w:rsidP="004C17E0">
                              <w:pPr>
                                <w:jc w:val="center"/>
                                <w:rPr>
                                  <w:b/>
                                  <w:sz w:val="24"/>
                                  <w:szCs w:val="24"/>
                                </w:rPr>
                              </w:pPr>
                              <w:r w:rsidRPr="00CD2762">
                                <w:rPr>
                                  <w:b/>
                                  <w:sz w:val="24"/>
                                  <w:szCs w:val="24"/>
                                </w:rPr>
                                <w:t>DISTRIBUCIÓN</w:t>
                              </w:r>
                            </w:p>
                          </w:txbxContent>
                        </wps:txbx>
                        <wps:bodyPr rot="0" vert="horz" wrap="square" lIns="91440" tIns="45720" rIns="91440" bIns="45720" anchor="t" anchorCtr="0" upright="1">
                          <a:noAutofit/>
                        </wps:bodyPr>
                      </wps:wsp>
                      <wps:wsp>
                        <wps:cNvPr id="237" name="AutoShape 70"/>
                        <wps:cNvSpPr>
                          <a:spLocks noChangeArrowheads="1"/>
                        </wps:cNvSpPr>
                        <wps:spPr bwMode="auto">
                          <a:xfrm>
                            <a:off x="8175" y="11460"/>
                            <a:ext cx="2272" cy="714"/>
                          </a:xfrm>
                          <a:prstGeom prst="homePlate">
                            <a:avLst>
                              <a:gd name="adj" fmla="val 0"/>
                            </a:avLst>
                          </a:prstGeom>
                          <a:solidFill>
                            <a:schemeClr val="bg1">
                              <a:lumMod val="85000"/>
                              <a:lumOff val="0"/>
                            </a:schemeClr>
                          </a:solidFill>
                          <a:ln w="9525">
                            <a:solidFill>
                              <a:schemeClr val="bg1">
                                <a:lumMod val="50000"/>
                                <a:lumOff val="0"/>
                              </a:schemeClr>
                            </a:solidFill>
                            <a:miter lim="800000"/>
                            <a:headEnd/>
                            <a:tailEnd/>
                          </a:ln>
                        </wps:spPr>
                        <wps:txbx>
                          <w:txbxContent>
                            <w:p w:rsidR="00B528A5" w:rsidRPr="00CD2762" w:rsidRDefault="00B528A5" w:rsidP="004C17E0">
                              <w:pPr>
                                <w:jc w:val="center"/>
                                <w:rPr>
                                  <w:b/>
                                  <w:sz w:val="24"/>
                                  <w:szCs w:val="24"/>
                                </w:rPr>
                              </w:pPr>
                              <w:r w:rsidRPr="00CD2762">
                                <w:rPr>
                                  <w:b/>
                                  <w:sz w:val="24"/>
                                  <w:szCs w:val="24"/>
                                </w:rPr>
                                <w:t>PRESENTACIÓN EN TIENDA</w:t>
                              </w:r>
                            </w:p>
                          </w:txbxContent>
                        </wps:txbx>
                        <wps:bodyPr rot="0" vert="horz" wrap="square" lIns="91440" tIns="45720" rIns="91440" bIns="45720" anchor="t" anchorCtr="0" upright="1">
                          <a:noAutofit/>
                        </wps:bodyPr>
                      </wps:wsp>
                      <wps:wsp>
                        <wps:cNvPr id="238" name="AutoShape 71"/>
                        <wps:cNvSpPr>
                          <a:spLocks noChangeArrowheads="1"/>
                        </wps:cNvSpPr>
                        <wps:spPr bwMode="auto">
                          <a:xfrm>
                            <a:off x="8175" y="12359"/>
                            <a:ext cx="2272" cy="435"/>
                          </a:xfrm>
                          <a:prstGeom prst="homePlate">
                            <a:avLst>
                              <a:gd name="adj" fmla="val 0"/>
                            </a:avLst>
                          </a:prstGeom>
                          <a:solidFill>
                            <a:schemeClr val="bg1">
                              <a:lumMod val="85000"/>
                              <a:lumOff val="0"/>
                            </a:schemeClr>
                          </a:solidFill>
                          <a:ln w="9525">
                            <a:solidFill>
                              <a:schemeClr val="bg1">
                                <a:lumMod val="50000"/>
                                <a:lumOff val="0"/>
                              </a:schemeClr>
                            </a:solidFill>
                            <a:miter lim="800000"/>
                            <a:headEnd/>
                            <a:tailEnd/>
                          </a:ln>
                        </wps:spPr>
                        <wps:txbx>
                          <w:txbxContent>
                            <w:p w:rsidR="00B528A5" w:rsidRPr="00CD2762" w:rsidRDefault="00B528A5" w:rsidP="004C17E0">
                              <w:pPr>
                                <w:jc w:val="center"/>
                                <w:rPr>
                                  <w:b/>
                                  <w:sz w:val="24"/>
                                  <w:szCs w:val="24"/>
                                </w:rPr>
                              </w:pPr>
                              <w:r w:rsidRPr="00CD2762">
                                <w:rPr>
                                  <w:b/>
                                  <w:sz w:val="24"/>
                                  <w:szCs w:val="24"/>
                                </w:rPr>
                                <w:t>ENTREGA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6" o:spid="_x0000_s1079" style="position:absolute;margin-left:3.45pt;margin-top:14.05pt;width:412.5pt;height:306.25pt;z-index:252116992" coordorigin="2337,6753" coordsize="8250,6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73" o:spid="_x0000_s1080" type="#_x0000_t87" style="position:absolute;left:7686;top:10701;width:198;height:2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OePcIA&#10;AADcAAAADwAAAGRycy9kb3ducmV2LnhtbESPQWuDQBSE74X8h+UFemvWeBCx2YQgCLmVaun5xX1V&#10;iftW3I2a/PpsIZDjMDPfMLvDYnox0eg6ywq2mwgEcW11x42Cn6r4SEE4j6yxt0wKbuTgsF+97TDT&#10;duZvmkrfiABhl6GC1vshk9LVLRl0GzsQB+/PjgZ9kGMj9YhzgJtexlGUSIMdh4UWB8pbqi/l1Sgo&#10;rl9VOqGUv3k3F+fzPc+1vSn1vl6OnyA8Lf4VfrZPWkEcJ/B/JhwB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549wgAAANwAAAAPAAAAAAAAAAAAAAAAAJgCAABkcnMvZG93&#10;bnJldi54bWxQSwUGAAAAAAQABAD1AAAAhwMAAAAA&#10;" strokecolor="#7f7f7f [1612]"/>
                <v:shape id="Text Box 76" o:spid="_x0000_s1081" type="#_x0000_t202" style="position:absolute;left:5654;top:11342;width:1834;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KMYA&#10;AADcAAAADwAAAGRycy9kb3ducmV2LnhtbESPT2vCQBTE74LfYXmCF9GNQaxEV1HBotVD/QP2+Mi+&#10;JsHs25DdavrtuwXB4zAzv2Fmi8aU4k61KywrGA4iEMSp1QVnCi7nTX8CwnlkjaVlUvBLDhbzdmuG&#10;ibYPPtL95DMRIOwSVJB7XyVSujQng25gK+LgfdvaoA+yzqSu8RHgppRxFI2lwYLDQo4VrXNKb6cf&#10;o2BUxofP5XvvuPvYX+Vqa9wX9VKlup1mOQXhqfGv8LO91Qri+A3+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nKMYAAADcAAAADwAAAAAAAAAAAAAAAACYAgAAZHJz&#10;L2Rvd25yZXYueG1sUEsFBgAAAAAEAAQA9QAAAIsDAAAAAA==&#10;" filled="f" strokecolor="#7f7f7f [1612]">
                  <v:textbox>
                    <w:txbxContent>
                      <w:p w:rsidR="00B528A5" w:rsidRPr="00CD2762" w:rsidRDefault="00B528A5" w:rsidP="004C17E0">
                        <w:pPr>
                          <w:spacing w:after="0"/>
                          <w:jc w:val="center"/>
                          <w:rPr>
                            <w:sz w:val="20"/>
                            <w:szCs w:val="20"/>
                          </w:rPr>
                        </w:pPr>
                        <w:r w:rsidRPr="00CD2762">
                          <w:rPr>
                            <w:sz w:val="20"/>
                            <w:szCs w:val="20"/>
                          </w:rPr>
                          <w:t>Proceso de Comercialización del Mueble</w:t>
                        </w: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18" o:spid="_x0000_s1082" type="#_x0000_t78" style="position:absolute;left:2337;top:7573;width:151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pCx8EA&#10;AADcAAAADwAAAGRycy9kb3ducmV2LnhtbERPy2oCMRTdF/yHcAU3pWaM0MfUKCKI3Qh1bPeXyXUy&#10;dHIzJFHHv28WgsvDeS9Wg+vEhUJsPWuYTQsQxLU3LTcafo7bl3cQMSEb7DyThhtFWC1HTwssjb/y&#10;gS5VakQO4ViiBptSX0oZa0sO49T3xJk7+eAwZRgaaQJec7jrpCqKV+mw5dxgsaeNpfqvOjsNw+ZU&#10;zXfrj+9W7fvnt6O0Qf1arSfjYf0JItGQHuK7+8toUCqvzWfyEZ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aQsfBAAAA3AAAAA8AAAAAAAAAAAAAAAAAmAIAAGRycy9kb3du&#10;cmV2LnhtbFBLBQYAAAAABAAEAPUAAACGAwAAAAA=&#10;" adj="18021,4907,19504,8107" fillcolor="#d8d8d8 [2732]" strokecolor="#7f7f7f [1612]">
                  <v:textbox>
                    <w:txbxContent>
                      <w:p w:rsidR="00B528A5" w:rsidRPr="00CD2762" w:rsidRDefault="00B528A5" w:rsidP="004C17E0">
                        <w:pPr>
                          <w:jc w:val="center"/>
                          <w:rPr>
                            <w:b/>
                            <w:sz w:val="24"/>
                            <w:szCs w:val="24"/>
                          </w:rPr>
                        </w:pPr>
                        <w:r w:rsidRPr="00CD2762">
                          <w:rPr>
                            <w:b/>
                            <w:sz w:val="24"/>
                            <w:szCs w:val="24"/>
                          </w:rPr>
                          <w:t>DISEÑO</w:t>
                        </w:r>
                      </w:p>
                    </w:txbxContent>
                  </v:textbox>
                </v:shape>
                <v:shape id="Text Box 22" o:spid="_x0000_s1083" type="#_x0000_t202" style="position:absolute;left:3975;top:6976;width:1834;height:2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WwcYA&#10;AADcAAAADwAAAGRycy9kb3ducmV2LnhtbESPT2vCQBTE74LfYXmCF9GNQaRGV1HBotVD/QP2+Mi+&#10;JsHs25DdavrtuwXB4zAzv2Fmi8aU4k61KywrGA4iEMSp1QVnCi7nTf8NhPPIGkvLpOCXHCzm7dYM&#10;E20ffKT7yWciQNglqCD3vkqkdGlOBt3AVsTB+7a1QR9knUld4yPATSnjKBpLgwWHhRwrWueU3k4/&#10;RsGojA+fy/fecfexv8rV1rgv6qVKdTvNcgrCU+Nf4Wd7qxXE8QT+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StWwcYAAADcAAAADwAAAAAAAAAAAAAAAACYAgAAZHJz&#10;L2Rvd25yZXYueG1sUEsFBgAAAAAEAAQA9QAAAIsDAAAAAA==&#10;" filled="f" strokecolor="#7f7f7f [1612]">
                  <v:textbox>
                    <w:txbxContent>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Realizado por especialistas en el área.</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Proporcionado por el cliente.</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Según prototipos.</w:t>
                        </w:r>
                      </w:p>
                    </w:txbxContent>
                  </v:textbox>
                </v:shape>
                <v:shape id="AutoShape 33" o:spid="_x0000_s1084" type="#_x0000_t78" style="position:absolute;left:5977;top:7364;width:1907;height:1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XYHMEA&#10;AADcAAAADwAAAGRycy9kb3ducmV2LnhtbERPz2vCMBS+D/wfwhO8jJlaYXNdUxFhuIuwVXd/NM+m&#10;2LyUJNP635vDwOPH97tcj7YXF/Khc6xgMc9AEDdOd9wqOB4+X1YgQkTW2DsmBTcKsK4mTyUW2l35&#10;hy51bEUK4VCgAhPjUEgZGkMWw9wNxIk7OW8xJuhbqT1eU7jtZZ5lr9Jix6nB4EBbQ825/rMKxu2p&#10;Xu42799dvh+e3w7S+PzXKDWbjpsPEJHG+BD/u7+0gnyZ5qcz6QjI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712BzBAAAA3AAAAA8AAAAAAAAAAAAAAAAAmAIAAGRycy9kb3du&#10;cmV2LnhtbFBLBQYAAAAABAAEAPUAAACGAwAAAAA=&#10;" adj="18021,4907,19504,8107" fillcolor="#d8d8d8 [2732]" strokecolor="#7f7f7f [1612]">
                  <v:textbox>
                    <w:txbxContent>
                      <w:p w:rsidR="00B528A5" w:rsidRPr="00CD2762" w:rsidRDefault="00B528A5" w:rsidP="004C17E0">
                        <w:pPr>
                          <w:jc w:val="center"/>
                          <w:rPr>
                            <w:b/>
                            <w:sz w:val="24"/>
                            <w:szCs w:val="24"/>
                          </w:rPr>
                        </w:pPr>
                        <w:r w:rsidRPr="00CD2762">
                          <w:rPr>
                            <w:b/>
                            <w:sz w:val="24"/>
                            <w:szCs w:val="24"/>
                          </w:rPr>
                          <w:t>ACOPIO DE MATERIAS PRIMAS</w:t>
                        </w:r>
                      </w:p>
                    </w:txbxContent>
                  </v:textbox>
                </v:shape>
                <v:shape id="Text Box 35" o:spid="_x0000_s1085" type="#_x0000_t202" style="position:absolute;left:8001;top:6753;width:2446;height:2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MGscA&#10;AADcAAAADwAAAGRycy9kb3ducmV2LnhtbESPQWvCQBSE7wX/w/IKvYhuTEspMRtRoWJrD40Kenxk&#10;X5Ng9m3Irhr/vVso9DjMzDdMOutNIy7Uudqygsk4AkFcWF1zqWC/ex+9gXAeWWNjmRTcyMEsGzyk&#10;mGh75ZwuW1+KAGGXoILK+zaR0hUVGXRj2xIH78d2Bn2QXSl1h9cAN42Mo+hVGqw5LFTY0rKi4rQ9&#10;GwUvTfz1PV8N84/PzUEu1sYdaVgo9fTYz6cgPPX+P/zXXmsF8fMEfs+EIy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EzBrHAAAA3AAAAA8AAAAAAAAAAAAAAAAAmAIAAGRy&#10;cy9kb3ducmV2LnhtbFBLBQYAAAAABAAEAPUAAACMAwAAAAA=&#10;" filled="f" strokecolor="#7f7f7f [1612]">
                  <v:textbox>
                    <w:txbxContent>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Maderas y hierros.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Formicas.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Todo tipo de herrajes.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Barnices, solventes, pinturas.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Tornillería.</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Telas.</w:t>
                        </w:r>
                      </w:p>
                      <w:p w:rsidR="00B528A5" w:rsidRPr="00CD2762" w:rsidRDefault="00B528A5" w:rsidP="008E6472">
                        <w:pPr>
                          <w:pStyle w:val="Prrafodelista"/>
                          <w:numPr>
                            <w:ilvl w:val="0"/>
                            <w:numId w:val="1"/>
                          </w:numPr>
                          <w:spacing w:after="0"/>
                          <w:ind w:left="142" w:hanging="142"/>
                          <w:rPr>
                            <w:sz w:val="20"/>
                            <w:szCs w:val="20"/>
                          </w:rPr>
                        </w:pPr>
                        <w:r w:rsidRPr="00CD2762">
                          <w:rPr>
                            <w:sz w:val="20"/>
                            <w:szCs w:val="20"/>
                          </w:rPr>
                          <w:t>Empaque.</w:t>
                        </w:r>
                      </w:p>
                    </w:txbxContent>
                  </v:textbox>
                </v:shape>
                <v:roundrect id="AutoShape 36" o:spid="_x0000_s1086" style="position:absolute;left:8001;top:9565;width:2586;height:42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Fc2MMA&#10;AADcAAAADwAAAGRycy9kb3ducmV2LnhtbESPT4vCMBTE7wt+h/CEvSyaWkGkmsoiKIsn/+16fTRv&#10;29LmpTTR1m9vBMHjMDO/YZar3tTiRq0rLSuYjCMQxJnVJecKzqfNaA7CeWSNtWVScCcHq3TwscRE&#10;244PdDv6XAQIuwQVFN43iZQuK8igG9uGOHj/tjXog2xzqVvsAtzUMo6imTRYclgosKF1QVl1vJpA&#10;ye7VeR9t88PXb7eteXeRf+ai1Oew/16A8NT7d/jV/tEK4mkMzzPhCMj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Fc2MMAAADcAAAADwAAAAAAAAAAAAAAAACYAgAAZHJzL2Rv&#10;d25yZXYueG1sUEsFBgAAAAAEAAQA9QAAAIgDAAAAAA==&#10;" fillcolor="#d8d8d8 [2732]" strokecolor="#7f7f7f [1612]">
                  <v:textbox>
                    <w:txbxContent>
                      <w:p w:rsidR="00B528A5" w:rsidRPr="00CD2762" w:rsidRDefault="00B528A5" w:rsidP="004C17E0">
                        <w:pPr>
                          <w:jc w:val="center"/>
                          <w:rPr>
                            <w:b/>
                            <w:sz w:val="24"/>
                            <w:szCs w:val="24"/>
                          </w:rPr>
                        </w:pPr>
                        <w:r w:rsidRPr="00CD2762">
                          <w:rPr>
                            <w:b/>
                            <w:sz w:val="24"/>
                            <w:szCs w:val="24"/>
                          </w:rPr>
                          <w:t>MANUFACTURA</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3" o:spid="_x0000_s1087" type="#_x0000_t67" style="position:absolute;left:9156;top:9076;width:299;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rFqMYA&#10;AADcAAAADwAAAGRycy9kb3ducmV2LnhtbESPT2vCQBTE70K/w/IKvYhummAoaTZSCqUe9GBq8frI&#10;vvyh2bdpdqvx27uC0OMwM79h8vVkenGi0XWWFTwvIxDEldUdNwoOXx+LFxDOI2vsLZOCCzlYFw+z&#10;HDNtz7ynU+kbESDsMlTQej9kUrqqJYNuaQfi4NV2NOiDHBupRzwHuOllHEWpNNhxWGhxoPeWqp/y&#10;zwSK+8R5vfv+3R7rJC27/WAO8Uqpp8fp7RWEp8n/h+/tjVYQJwnczoQjI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GrFqMYAAADcAAAADwAAAAAAAAAAAAAAAACYAgAAZHJz&#10;L2Rvd25yZXYueG1sUEsFBgAAAAAEAAQA9QAAAIsDAAAAAA==&#10;" adj="9711,6140" fillcolor="#7f7f7f [1612]" strokecolor="#7f7f7f [1612]"/>
                <v:shape id="Text Box 64" o:spid="_x0000_s1088" type="#_x0000_t202" style="position:absolute;left:3372;top:9462;width:4512;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NvgsYA&#10;AADcAAAADwAAAGRycy9kb3ducmV2LnhtbESPQWvCQBSE74L/YXmCF6mbpiISXcUKilUPxhbq8ZF9&#10;JsHs25DdavrvuwXB4zAz3zCzRWsqcaPGlZYVvA4jEMSZ1SXnCr4+1y8TEM4ja6wsk4JfcrCYdzsz&#10;TLS9c0q3k89FgLBLUEHhfZ1I6bKCDLqhrYmDd7GNQR9kk0vd4D3ATSXjKBpLgyWHhQJrWhWUXU8/&#10;RsGoig/H5WaQfuz23/J9a9yZBplS/V67nILw1Ppn+NHeagXx2wj+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NvgsYAAADcAAAADwAAAAAAAAAAAAAAAACYAgAAZHJz&#10;L2Rvd25yZXYueG1sUEsFBgAAAAAEAAQA9QAAAIsDAAAAAA==&#10;" filled="f" strokecolor="#7f7f7f [1612]">
                  <v:textbox>
                    <w:txbxContent>
                      <w:p w:rsidR="00B528A5" w:rsidRPr="00CD2762" w:rsidRDefault="00B528A5" w:rsidP="004C17E0">
                        <w:pPr>
                          <w:spacing w:after="0"/>
                          <w:jc w:val="center"/>
                          <w:rPr>
                            <w:sz w:val="20"/>
                            <w:szCs w:val="20"/>
                          </w:rPr>
                        </w:pPr>
                        <w:r w:rsidRPr="00CD2762">
                          <w:rPr>
                            <w:sz w:val="20"/>
                            <w:szCs w:val="20"/>
                          </w:rPr>
                          <w:t xml:space="preserve">Proceso específico de producción dependiendo del tipo de muebles (Madera, Metal, Tapizados, </w:t>
                        </w:r>
                        <w:proofErr w:type="spellStart"/>
                        <w:r w:rsidRPr="00CD2762">
                          <w:rPr>
                            <w:sz w:val="20"/>
                            <w:szCs w:val="20"/>
                          </w:rPr>
                          <w:t>etc</w:t>
                        </w:r>
                        <w:proofErr w:type="spellEnd"/>
                        <w:r w:rsidRPr="00CD2762">
                          <w:rPr>
                            <w:sz w:val="20"/>
                            <w:szCs w:val="20"/>
                          </w:rPr>
                          <w:t>).</w:t>
                        </w:r>
                      </w:p>
                      <w:p w:rsidR="00B528A5" w:rsidRPr="00CD2762" w:rsidRDefault="00B528A5" w:rsidP="004C17E0">
                        <w:pPr>
                          <w:pStyle w:val="Prrafodelista"/>
                          <w:spacing w:after="0"/>
                          <w:ind w:left="142"/>
                          <w:jc w:val="center"/>
                          <w:rPr>
                            <w:sz w:val="20"/>
                            <w:szCs w:val="20"/>
                          </w:rPr>
                        </w:pPr>
                      </w:p>
                    </w:txbxContent>
                  </v:textbox>
                </v:shape>
                <v:shape id="AutoShape 65" o:spid="_x0000_s1089" type="#_x0000_t67" style="position:absolute;left:9156;top:10201;width:299;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4R8QA&#10;AADcAAAADwAAAGRycy9kb3ducmV2LnhtbESPT4vCMBTE78J+h/AEL6LpVhSpRlmEZT3owa6L10fz&#10;+gebl9pktX57Iwgeh5n5DbNcd6YWV2pdZVnB5zgCQZxZXXGh4Pj7PZqDcB5ZY22ZFNzJwXr10Vti&#10;ou2ND3RNfSEChF2CCkrvm0RKl5Vk0I1tQxy83LYGfZBtIXWLtwA3tYyjaCYNVhwWSmxoU1J2Tv9N&#10;oLgfHOb7v8vulE9maXVozDGeKjXod18LEJ46/w6/2lutIJ5M4XkmH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P+EfEAAAA3AAAAA8AAAAAAAAAAAAAAAAAmAIAAGRycy9k&#10;b3ducmV2LnhtbFBLBQYAAAAABAAEAPUAAACJAwAAAAA=&#10;" adj="9711,6140" fillcolor="#7f7f7f [1612]" strokecolor="#7f7f7f [1612]"/>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66" o:spid="_x0000_s1090" type="#_x0000_t15" style="position:absolute;left:8175;top:10819;width:2272;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N7AsUA&#10;AADcAAAADwAAAGRycy9kb3ducmV2LnhtbESPQWvCQBSE74L/YXlCL6IbLQ02dRURCp5EY1s8PrKv&#10;2Wj2bciumv57Vyh4HGbmG2a+7GwtrtT6yrGCyTgBQVw4XXGp4OvwOZqB8AFZY+2YFPyRh+Wi35tj&#10;pt2N93TNQykihH2GCkwITSalLwxZ9GPXEEfv17UWQ5RtKXWLtwi3tZwmSSotVhwXDDa0NlSc84tV&#10;cEnM8e3ntDvr73Xj3vVxKPPJVqmXQbf6ABGoC8/wf3ujFUxfU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I3sCxQAAANwAAAAPAAAAAAAAAAAAAAAAAJgCAABkcnMv&#10;ZG93bnJldi54bWxQSwUGAAAAAAQABAD1AAAAigMAAAAA&#10;" adj="21600" fillcolor="#d8d8d8 [2732]" strokecolor="#7f7f7f [1612]">
                  <v:textbox>
                    <w:txbxContent>
                      <w:p w:rsidR="00B528A5" w:rsidRPr="00CD2762" w:rsidRDefault="00B528A5" w:rsidP="004C17E0">
                        <w:pPr>
                          <w:jc w:val="center"/>
                          <w:rPr>
                            <w:b/>
                            <w:sz w:val="24"/>
                            <w:szCs w:val="24"/>
                          </w:rPr>
                        </w:pPr>
                        <w:r w:rsidRPr="00CD2762">
                          <w:rPr>
                            <w:b/>
                            <w:sz w:val="24"/>
                            <w:szCs w:val="24"/>
                          </w:rPr>
                          <w:t>DISTRIBUCIÓN</w:t>
                        </w:r>
                      </w:p>
                    </w:txbxContent>
                  </v:textbox>
                </v:shape>
                <v:shape id="AutoShape 70" o:spid="_x0000_s1091" type="#_x0000_t15" style="position:absolute;left:8175;top:11460;width:2272;height: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emcYA&#10;AADcAAAADwAAAGRycy9kb3ducmV2LnhtbESPQWvCQBSE74L/YXlCL6IbLbU1ZpUiFHqSNtbi8ZF9&#10;ZmOyb0N21fTfu4VCj8PMfMNkm9424kqdrxwrmE0TEMSF0xWXCr72b5MXED4ga2wck4If8rBZDwcZ&#10;ptrd+JOueShFhLBPUYEJoU2l9IUhi37qWuLonVxnMUTZlVJ3eItw28h5kiykxYrjgsGWtoaKOr9Y&#10;BZfEHJ++zx+1Pmxbt9THscxnO6UeRv3rCkSgPvyH/9rvWsH88Rl+z8QjI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emcYAAADcAAAADwAAAAAAAAAAAAAAAACYAgAAZHJz&#10;L2Rvd25yZXYueG1sUEsFBgAAAAAEAAQA9QAAAIsDAAAAAA==&#10;" adj="21600" fillcolor="#d8d8d8 [2732]" strokecolor="#7f7f7f [1612]">
                  <v:textbox>
                    <w:txbxContent>
                      <w:p w:rsidR="00B528A5" w:rsidRPr="00CD2762" w:rsidRDefault="00B528A5" w:rsidP="004C17E0">
                        <w:pPr>
                          <w:jc w:val="center"/>
                          <w:rPr>
                            <w:b/>
                            <w:sz w:val="24"/>
                            <w:szCs w:val="24"/>
                          </w:rPr>
                        </w:pPr>
                        <w:r w:rsidRPr="00CD2762">
                          <w:rPr>
                            <w:b/>
                            <w:sz w:val="24"/>
                            <w:szCs w:val="24"/>
                          </w:rPr>
                          <w:t>PRESENTACIÓN EN TIENDA</w:t>
                        </w:r>
                      </w:p>
                    </w:txbxContent>
                  </v:textbox>
                </v:shape>
                <v:shape id="AutoShape 71" o:spid="_x0000_s1092" type="#_x0000_t15" style="position:absolute;left:8175;top:12359;width:2272;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K68EA&#10;AADcAAAADwAAAGRycy9kb3ducmV2LnhtbERPy4rCMBTdC/5DuMJsRFMVxekYZRAGZiVaH7i8NHea&#10;js1NaaLWvzcLweXhvBer1lbiRo0vHSsYDRMQxLnTJRcKDvufwRyED8gaK8ek4EEeVstuZ4Gpdnfe&#10;0S0LhYgh7FNUYEKoUyl9bsiiH7qaOHJ/rrEYImwKqRu8x3BbyXGSzKTFkmODwZrWhvJLdrUKrok5&#10;T0//24s+rmv3qc99mY02Sn302u8vEIHa8Ba/3L9awXgS18Y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SuvBAAAA3AAAAA8AAAAAAAAAAAAAAAAAmAIAAGRycy9kb3du&#10;cmV2LnhtbFBLBQYAAAAABAAEAPUAAACGAwAAAAA=&#10;" adj="21600" fillcolor="#d8d8d8 [2732]" strokecolor="#7f7f7f [1612]">
                  <v:textbox>
                    <w:txbxContent>
                      <w:p w:rsidR="00B528A5" w:rsidRPr="00CD2762" w:rsidRDefault="00B528A5" w:rsidP="004C17E0">
                        <w:pPr>
                          <w:jc w:val="center"/>
                          <w:rPr>
                            <w:b/>
                            <w:sz w:val="24"/>
                            <w:szCs w:val="24"/>
                          </w:rPr>
                        </w:pPr>
                        <w:r w:rsidRPr="00CD2762">
                          <w:rPr>
                            <w:b/>
                            <w:sz w:val="24"/>
                            <w:szCs w:val="24"/>
                          </w:rPr>
                          <w:t>ENTREGA</w:t>
                        </w:r>
                      </w:p>
                    </w:txbxContent>
                  </v:textbox>
                </v:shape>
              </v:group>
            </w:pict>
          </mc:Fallback>
        </mc:AlternateContent>
      </w: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p>
    <w:p w:rsidR="004C17E0" w:rsidRPr="0033310D" w:rsidRDefault="004C17E0" w:rsidP="0033310D">
      <w:pPr>
        <w:spacing w:after="0"/>
        <w:rPr>
          <w:rFonts w:cstheme="minorHAnsi"/>
          <w:sz w:val="24"/>
          <w:szCs w:val="24"/>
        </w:rPr>
      </w:pPr>
      <w:r w:rsidRPr="0033310D">
        <w:rPr>
          <w:rFonts w:cstheme="minorHAnsi"/>
          <w:sz w:val="24"/>
          <w:szCs w:val="24"/>
        </w:rPr>
        <w:t xml:space="preserve">ESQUEMA 4. </w:t>
      </w:r>
    </w:p>
    <w:p w:rsidR="004C17E0" w:rsidRPr="0033310D" w:rsidRDefault="004C17E0" w:rsidP="0033310D">
      <w:pPr>
        <w:spacing w:after="0"/>
        <w:rPr>
          <w:rFonts w:cstheme="minorHAnsi"/>
          <w:sz w:val="24"/>
          <w:szCs w:val="24"/>
        </w:rPr>
      </w:pPr>
      <w:r w:rsidRPr="0033310D">
        <w:rPr>
          <w:rFonts w:cstheme="minorHAnsi"/>
          <w:sz w:val="24"/>
          <w:szCs w:val="24"/>
        </w:rPr>
        <w:t xml:space="preserve">ESTRUCTURA OPERATIVA DE LA INDUSTRIA DEL MUEBLE. </w:t>
      </w:r>
    </w:p>
    <w:p w:rsidR="00872763" w:rsidRDefault="004C17E0" w:rsidP="0033310D">
      <w:pPr>
        <w:spacing w:after="0"/>
        <w:rPr>
          <w:rFonts w:cstheme="minorHAnsi"/>
          <w:sz w:val="24"/>
          <w:szCs w:val="24"/>
        </w:rPr>
      </w:pPr>
      <w:r w:rsidRPr="0033310D">
        <w:rPr>
          <w:rFonts w:cstheme="minorHAnsi"/>
          <w:sz w:val="24"/>
          <w:szCs w:val="24"/>
        </w:rPr>
        <w:t>FUENTE: ASI, ASOCIACIÓN SALVADOREÑA DE INDUSTRIALES. “Estudio Masivo de las Industrias Salvadoreñas”. 1987.</w:t>
      </w:r>
    </w:p>
    <w:p w:rsidR="00872763" w:rsidRDefault="00872763">
      <w:pPr>
        <w:rPr>
          <w:rFonts w:cstheme="minorHAnsi"/>
          <w:sz w:val="24"/>
          <w:szCs w:val="24"/>
        </w:rPr>
      </w:pPr>
      <w:r>
        <w:rPr>
          <w:rFonts w:cstheme="minorHAnsi"/>
          <w:sz w:val="24"/>
          <w:szCs w:val="24"/>
        </w:rPr>
        <w:br w:type="page"/>
      </w:r>
    </w:p>
    <w:p w:rsidR="00FE3472" w:rsidRPr="0033310D" w:rsidRDefault="00FE3472" w:rsidP="00872763">
      <w:pPr>
        <w:spacing w:after="0"/>
        <w:jc w:val="both"/>
        <w:rPr>
          <w:rFonts w:cstheme="minorHAnsi"/>
          <w:sz w:val="24"/>
          <w:szCs w:val="24"/>
        </w:rPr>
      </w:pPr>
      <w:r w:rsidRPr="0033310D">
        <w:rPr>
          <w:rFonts w:cstheme="minorHAnsi"/>
          <w:sz w:val="24"/>
          <w:szCs w:val="24"/>
        </w:rPr>
        <w:lastRenderedPageBreak/>
        <w:t>La estructura operativa de la industria del mueble sigue una estructura de 6 pasos, centrada en la manufactura, con actividades previas de diseño y acopio de mercancías que incorporan: conocimientos del mercado, clientes, proveedores y calidades de insumos; y actividades a posteriori que implican en sí el proceso de comercialización.</w:t>
      </w:r>
    </w:p>
    <w:p w:rsidR="00873163" w:rsidRPr="0033310D" w:rsidRDefault="00873163" w:rsidP="00872763">
      <w:pPr>
        <w:spacing w:after="0"/>
        <w:jc w:val="both"/>
        <w:rPr>
          <w:rFonts w:cstheme="minorHAnsi"/>
          <w:sz w:val="24"/>
          <w:szCs w:val="24"/>
        </w:rPr>
      </w:pPr>
    </w:p>
    <w:p w:rsidR="00FE3472" w:rsidRPr="0033310D" w:rsidRDefault="00FE3472" w:rsidP="00872763">
      <w:pPr>
        <w:spacing w:after="0"/>
        <w:jc w:val="both"/>
        <w:rPr>
          <w:rFonts w:cstheme="minorHAnsi"/>
          <w:sz w:val="24"/>
          <w:szCs w:val="24"/>
        </w:rPr>
      </w:pPr>
      <w:r w:rsidRPr="0033310D">
        <w:rPr>
          <w:rFonts w:cstheme="minorHAnsi"/>
          <w:sz w:val="24"/>
          <w:szCs w:val="24"/>
        </w:rPr>
        <w:t xml:space="preserve">Por lo expuesto </w:t>
      </w:r>
      <w:r w:rsidR="004C17E0" w:rsidRPr="0033310D">
        <w:rPr>
          <w:rFonts w:cstheme="minorHAnsi"/>
          <w:sz w:val="24"/>
          <w:szCs w:val="24"/>
        </w:rPr>
        <w:t xml:space="preserve">anteriormente </w:t>
      </w:r>
      <w:r w:rsidRPr="0033310D">
        <w:rPr>
          <w:rFonts w:cstheme="minorHAnsi"/>
          <w:sz w:val="24"/>
          <w:szCs w:val="24"/>
        </w:rPr>
        <w:t>se pued</w:t>
      </w:r>
      <w:r w:rsidR="00704798" w:rsidRPr="0033310D">
        <w:rPr>
          <w:rFonts w:cstheme="minorHAnsi"/>
          <w:sz w:val="24"/>
          <w:szCs w:val="24"/>
        </w:rPr>
        <w:t xml:space="preserve">e concluir la apertura en </w:t>
      </w:r>
      <w:r w:rsidRPr="0033310D">
        <w:rPr>
          <w:rFonts w:cstheme="minorHAnsi"/>
          <w:sz w:val="24"/>
          <w:szCs w:val="24"/>
        </w:rPr>
        <w:t>E</w:t>
      </w:r>
      <w:r w:rsidR="00704798" w:rsidRPr="0033310D">
        <w:rPr>
          <w:rFonts w:cstheme="minorHAnsi"/>
          <w:sz w:val="24"/>
          <w:szCs w:val="24"/>
        </w:rPr>
        <w:t>l</w:t>
      </w:r>
      <w:r w:rsidRPr="0033310D">
        <w:rPr>
          <w:rFonts w:cstheme="minorHAnsi"/>
          <w:sz w:val="24"/>
          <w:szCs w:val="24"/>
        </w:rPr>
        <w:t xml:space="preserve"> Salvador puede presentar oportunidades para los países que deseen introducir tecnologías de escala; producir para el mercado interno o para exportar a paí</w:t>
      </w:r>
      <w:r w:rsidR="004C17E0" w:rsidRPr="0033310D">
        <w:rPr>
          <w:rFonts w:cstheme="minorHAnsi"/>
          <w:sz w:val="24"/>
          <w:szCs w:val="24"/>
        </w:rPr>
        <w:t>ses fuertemente ligados.</w:t>
      </w:r>
    </w:p>
    <w:p w:rsidR="004C17E0" w:rsidRPr="0033310D" w:rsidRDefault="004C17E0" w:rsidP="00872763">
      <w:pPr>
        <w:spacing w:after="0"/>
        <w:jc w:val="both"/>
        <w:rPr>
          <w:rFonts w:cstheme="minorHAnsi"/>
          <w:sz w:val="24"/>
          <w:szCs w:val="24"/>
        </w:rPr>
      </w:pPr>
    </w:p>
    <w:p w:rsidR="00032022" w:rsidRPr="0033310D" w:rsidRDefault="004C17E0" w:rsidP="00872763">
      <w:pPr>
        <w:spacing w:after="0"/>
        <w:jc w:val="both"/>
        <w:rPr>
          <w:rFonts w:cstheme="minorHAnsi"/>
          <w:noProof/>
          <w:sz w:val="24"/>
          <w:szCs w:val="24"/>
          <w:lang w:eastAsia="es-ES"/>
        </w:rPr>
      </w:pPr>
      <w:r w:rsidRPr="0033310D">
        <w:rPr>
          <w:rFonts w:cstheme="minorHAnsi"/>
          <w:noProof/>
          <w:sz w:val="24"/>
          <w:szCs w:val="24"/>
          <w:lang w:eastAsia="es-ES"/>
        </w:rPr>
        <w:t>Es aquí donde se identifica claramente la idea emprendedora del presente trabajo de tesis, ya que se puede desarroll</w:t>
      </w:r>
      <w:r w:rsidR="00032022" w:rsidRPr="0033310D">
        <w:rPr>
          <w:rFonts w:cstheme="minorHAnsi"/>
          <w:noProof/>
          <w:sz w:val="24"/>
          <w:szCs w:val="24"/>
          <w:lang w:eastAsia="es-ES"/>
        </w:rPr>
        <w:t xml:space="preserve">ar y dar vida a una visión, siendola creación de línea de muebles multifincionales </w:t>
      </w:r>
      <w:r w:rsidRPr="0033310D">
        <w:rPr>
          <w:rFonts w:cstheme="minorHAnsi"/>
          <w:noProof/>
          <w:sz w:val="24"/>
          <w:szCs w:val="24"/>
          <w:lang w:eastAsia="es-ES"/>
        </w:rPr>
        <w:t>una idea novedosa</w:t>
      </w:r>
      <w:r w:rsidR="00032022" w:rsidRPr="0033310D">
        <w:rPr>
          <w:rFonts w:cstheme="minorHAnsi"/>
          <w:noProof/>
          <w:sz w:val="24"/>
          <w:szCs w:val="24"/>
          <w:lang w:eastAsia="es-ES"/>
        </w:rPr>
        <w:t xml:space="preserve"> en el país</w:t>
      </w:r>
      <w:r w:rsidRPr="0033310D">
        <w:rPr>
          <w:rFonts w:cstheme="minorHAnsi"/>
          <w:noProof/>
          <w:sz w:val="24"/>
          <w:szCs w:val="24"/>
          <w:lang w:eastAsia="es-ES"/>
        </w:rPr>
        <w:t>.</w:t>
      </w:r>
      <w:r w:rsidR="00032022" w:rsidRPr="0033310D">
        <w:rPr>
          <w:rFonts w:cstheme="minorHAnsi"/>
          <w:noProof/>
          <w:sz w:val="24"/>
          <w:szCs w:val="24"/>
          <w:lang w:eastAsia="es-ES"/>
        </w:rPr>
        <w:t xml:space="preserve"> En busca de una mayor estabilidad en la industria de los muebles, el presente trabajo está dirijido a aquella microempresa que apueste por un concepto diferente con la exclusividad en el diseño de los muebles y la abierta participación en el sector mobiliario.</w:t>
      </w:r>
    </w:p>
    <w:p w:rsidR="00032022" w:rsidRDefault="00032022" w:rsidP="00872763">
      <w:pPr>
        <w:spacing w:after="0"/>
        <w:jc w:val="both"/>
        <w:rPr>
          <w:rFonts w:cstheme="minorHAnsi"/>
          <w:noProof/>
          <w:sz w:val="24"/>
          <w:szCs w:val="24"/>
          <w:lang w:eastAsia="es-ES"/>
        </w:rPr>
      </w:pPr>
    </w:p>
    <w:p w:rsidR="00872763" w:rsidRPr="0033310D" w:rsidRDefault="00872763" w:rsidP="00872763">
      <w:pPr>
        <w:spacing w:after="0"/>
        <w:jc w:val="both"/>
        <w:rPr>
          <w:rFonts w:cstheme="minorHAnsi"/>
          <w:noProof/>
          <w:sz w:val="24"/>
          <w:szCs w:val="24"/>
          <w:lang w:eastAsia="es-ES"/>
        </w:rPr>
      </w:pPr>
    </w:p>
    <w:p w:rsidR="00C51B5C" w:rsidRPr="0033310D" w:rsidRDefault="00872763" w:rsidP="0033310D">
      <w:pPr>
        <w:spacing w:after="0"/>
        <w:rPr>
          <w:rFonts w:cstheme="minorHAnsi"/>
          <w:color w:val="000000"/>
          <w:sz w:val="24"/>
          <w:szCs w:val="24"/>
          <w:u w:val="single"/>
        </w:rPr>
      </w:pPr>
      <w:r>
        <w:rPr>
          <w:rFonts w:cstheme="minorHAnsi"/>
          <w:color w:val="000000"/>
          <w:sz w:val="24"/>
          <w:szCs w:val="24"/>
          <w:u w:val="single"/>
        </w:rPr>
        <w:t>1.</w:t>
      </w:r>
      <w:r w:rsidR="00C51B5C" w:rsidRPr="0033310D">
        <w:rPr>
          <w:rFonts w:cstheme="minorHAnsi"/>
          <w:color w:val="000000"/>
          <w:sz w:val="24"/>
          <w:szCs w:val="24"/>
          <w:u w:val="single"/>
        </w:rPr>
        <w:t>3.</w:t>
      </w:r>
      <w:r w:rsidR="0028020D" w:rsidRPr="0033310D">
        <w:rPr>
          <w:rFonts w:cstheme="minorHAnsi"/>
          <w:color w:val="000000"/>
          <w:sz w:val="24"/>
          <w:szCs w:val="24"/>
          <w:u w:val="single"/>
        </w:rPr>
        <w:t>1</w:t>
      </w:r>
      <w:r>
        <w:rPr>
          <w:rFonts w:cstheme="minorHAnsi"/>
          <w:color w:val="000000"/>
          <w:sz w:val="24"/>
          <w:szCs w:val="24"/>
          <w:u w:val="single"/>
        </w:rPr>
        <w:t>.</w:t>
      </w:r>
      <w:r w:rsidR="00C51B5C" w:rsidRPr="0033310D">
        <w:rPr>
          <w:rFonts w:cstheme="minorHAnsi"/>
          <w:color w:val="000000"/>
          <w:sz w:val="24"/>
          <w:szCs w:val="24"/>
          <w:u w:val="single"/>
        </w:rPr>
        <w:t xml:space="preserve"> Tendencia de la Industria.</w:t>
      </w:r>
    </w:p>
    <w:p w:rsidR="00C51B5C" w:rsidRDefault="00C51B5C" w:rsidP="0033310D">
      <w:pPr>
        <w:spacing w:after="0"/>
        <w:rPr>
          <w:rFonts w:cstheme="minorHAnsi"/>
          <w:sz w:val="24"/>
          <w:szCs w:val="24"/>
        </w:rPr>
      </w:pPr>
    </w:p>
    <w:p w:rsidR="00872763" w:rsidRPr="0033310D" w:rsidRDefault="00872763" w:rsidP="0033310D">
      <w:pPr>
        <w:spacing w:after="0"/>
        <w:rPr>
          <w:rFonts w:cstheme="minorHAnsi"/>
          <w:sz w:val="24"/>
          <w:szCs w:val="24"/>
        </w:rPr>
      </w:pPr>
    </w:p>
    <w:p w:rsidR="00C51B5C" w:rsidRPr="0033310D" w:rsidRDefault="00C51B5C" w:rsidP="00872763">
      <w:pPr>
        <w:spacing w:after="0"/>
        <w:jc w:val="both"/>
        <w:rPr>
          <w:rFonts w:cstheme="minorHAnsi"/>
          <w:sz w:val="24"/>
          <w:szCs w:val="24"/>
        </w:rPr>
      </w:pPr>
      <w:r w:rsidRPr="0033310D">
        <w:rPr>
          <w:rFonts w:cstheme="minorHAnsi"/>
          <w:sz w:val="24"/>
          <w:szCs w:val="24"/>
        </w:rPr>
        <w:t>Los muebles tienden cada vez más a ser un producto de alto valor, por lo que su adquisición por los consumidores finales se realiza según los estilos, procesos de manufactura y muebles por su tipo de uso.</w:t>
      </w:r>
    </w:p>
    <w:p w:rsidR="00C51B5C" w:rsidRPr="0033310D" w:rsidRDefault="00C51B5C" w:rsidP="00872763">
      <w:pPr>
        <w:spacing w:after="0"/>
        <w:jc w:val="both"/>
        <w:rPr>
          <w:rFonts w:cstheme="minorHAnsi"/>
          <w:sz w:val="24"/>
          <w:szCs w:val="24"/>
        </w:rPr>
      </w:pPr>
    </w:p>
    <w:p w:rsidR="00C51B5C" w:rsidRPr="0033310D" w:rsidRDefault="00C51B5C" w:rsidP="00872763">
      <w:pPr>
        <w:spacing w:after="0"/>
        <w:jc w:val="both"/>
        <w:rPr>
          <w:rFonts w:cstheme="minorHAnsi"/>
          <w:sz w:val="24"/>
          <w:szCs w:val="24"/>
        </w:rPr>
      </w:pPr>
      <w:r w:rsidRPr="0033310D">
        <w:rPr>
          <w:rFonts w:cstheme="minorHAnsi"/>
          <w:sz w:val="24"/>
          <w:szCs w:val="24"/>
        </w:rPr>
        <w:t>E</w:t>
      </w:r>
      <w:r w:rsidR="00704798" w:rsidRPr="0033310D">
        <w:rPr>
          <w:rFonts w:cstheme="minorHAnsi"/>
          <w:sz w:val="24"/>
          <w:szCs w:val="24"/>
        </w:rPr>
        <w:t>n E</w:t>
      </w:r>
      <w:r w:rsidRPr="0033310D">
        <w:rPr>
          <w:rFonts w:cstheme="minorHAnsi"/>
          <w:sz w:val="24"/>
          <w:szCs w:val="24"/>
        </w:rPr>
        <w:t>l Salvador</w:t>
      </w:r>
      <w:r w:rsidR="00704798" w:rsidRPr="0033310D">
        <w:rPr>
          <w:rFonts w:cstheme="minorHAnsi"/>
          <w:sz w:val="24"/>
          <w:szCs w:val="24"/>
        </w:rPr>
        <w:t xml:space="preserve">, los indicadores expuestos en los estudios realizados por la Fundación para el Desarrollo Sostenible FUNDES, del año 2008 </w:t>
      </w:r>
      <w:r w:rsidRPr="0033310D">
        <w:rPr>
          <w:rFonts w:cstheme="minorHAnsi"/>
          <w:sz w:val="24"/>
          <w:szCs w:val="24"/>
        </w:rPr>
        <w:t xml:space="preserve"> señalan un incremento de la venta de muebles:</w:t>
      </w:r>
    </w:p>
    <w:p w:rsidR="00704798" w:rsidRPr="0033310D" w:rsidRDefault="00704798" w:rsidP="0033310D">
      <w:pPr>
        <w:spacing w:after="0"/>
        <w:rPr>
          <w:rFonts w:cstheme="minorHAnsi"/>
          <w:sz w:val="24"/>
          <w:szCs w:val="24"/>
        </w:rPr>
      </w:pPr>
    </w:p>
    <w:p w:rsidR="00C51B5C" w:rsidRDefault="00C51B5C" w:rsidP="008E6472">
      <w:pPr>
        <w:pStyle w:val="Prrafodelista"/>
        <w:numPr>
          <w:ilvl w:val="0"/>
          <w:numId w:val="9"/>
        </w:numPr>
        <w:spacing w:after="0"/>
        <w:rPr>
          <w:rFonts w:cstheme="minorHAnsi"/>
          <w:sz w:val="24"/>
          <w:szCs w:val="24"/>
        </w:rPr>
      </w:pPr>
      <w:r w:rsidRPr="00872763">
        <w:rPr>
          <w:rFonts w:cstheme="minorHAnsi"/>
          <w:sz w:val="24"/>
          <w:szCs w:val="24"/>
        </w:rPr>
        <w:t>Mayor ingreso de la población.</w:t>
      </w:r>
    </w:p>
    <w:p w:rsidR="00CD2762" w:rsidRPr="00872763" w:rsidRDefault="00CD2762" w:rsidP="00CD2762">
      <w:pPr>
        <w:pStyle w:val="Prrafodelista"/>
        <w:spacing w:after="0"/>
        <w:rPr>
          <w:rFonts w:cstheme="minorHAnsi"/>
          <w:sz w:val="24"/>
          <w:szCs w:val="24"/>
        </w:rPr>
      </w:pPr>
    </w:p>
    <w:p w:rsidR="00C51B5C" w:rsidRDefault="00C51B5C" w:rsidP="008E6472">
      <w:pPr>
        <w:pStyle w:val="Prrafodelista"/>
        <w:numPr>
          <w:ilvl w:val="0"/>
          <w:numId w:val="9"/>
        </w:numPr>
        <w:spacing w:after="0"/>
        <w:rPr>
          <w:rFonts w:cstheme="minorHAnsi"/>
          <w:sz w:val="24"/>
          <w:szCs w:val="24"/>
        </w:rPr>
      </w:pPr>
      <w:r w:rsidRPr="00872763">
        <w:rPr>
          <w:rFonts w:cstheme="minorHAnsi"/>
          <w:sz w:val="24"/>
          <w:szCs w:val="24"/>
        </w:rPr>
        <w:t>Disminución en el tamaño de las casas por la sobrepoblación.</w:t>
      </w:r>
    </w:p>
    <w:p w:rsidR="00CD2762" w:rsidRPr="00872763" w:rsidRDefault="00CD2762" w:rsidP="00CD2762">
      <w:pPr>
        <w:pStyle w:val="Prrafodelista"/>
        <w:spacing w:after="0"/>
        <w:rPr>
          <w:rFonts w:cstheme="minorHAnsi"/>
          <w:sz w:val="24"/>
          <w:szCs w:val="24"/>
        </w:rPr>
      </w:pPr>
    </w:p>
    <w:p w:rsidR="00C51B5C" w:rsidRDefault="00C51B5C" w:rsidP="008E6472">
      <w:pPr>
        <w:pStyle w:val="Prrafodelista"/>
        <w:numPr>
          <w:ilvl w:val="0"/>
          <w:numId w:val="9"/>
        </w:numPr>
        <w:spacing w:after="0"/>
        <w:rPr>
          <w:rFonts w:cstheme="minorHAnsi"/>
          <w:sz w:val="24"/>
          <w:szCs w:val="24"/>
        </w:rPr>
      </w:pPr>
      <w:r w:rsidRPr="00872763">
        <w:rPr>
          <w:rFonts w:cstheme="minorHAnsi"/>
          <w:sz w:val="24"/>
          <w:szCs w:val="24"/>
        </w:rPr>
        <w:t>Los grupos de edad de 35 a 64 años crecerán, constituyendo el grupo de edades que más gastan en muebles.</w:t>
      </w:r>
    </w:p>
    <w:p w:rsidR="00CD2762" w:rsidRPr="00872763" w:rsidRDefault="00CD2762" w:rsidP="00CD2762">
      <w:pPr>
        <w:pStyle w:val="Prrafodelista"/>
        <w:spacing w:after="0"/>
        <w:rPr>
          <w:rFonts w:cstheme="minorHAnsi"/>
          <w:sz w:val="24"/>
          <w:szCs w:val="24"/>
        </w:rPr>
      </w:pPr>
    </w:p>
    <w:p w:rsidR="00872763" w:rsidRPr="00CD2762" w:rsidRDefault="00704798" w:rsidP="008E6472">
      <w:pPr>
        <w:pStyle w:val="Prrafodelista"/>
        <w:numPr>
          <w:ilvl w:val="0"/>
          <w:numId w:val="9"/>
        </w:numPr>
        <w:spacing w:after="0"/>
        <w:rPr>
          <w:rFonts w:cstheme="minorHAnsi"/>
          <w:sz w:val="24"/>
          <w:szCs w:val="24"/>
        </w:rPr>
      </w:pPr>
      <w:r w:rsidRPr="00CD2762">
        <w:rPr>
          <w:rFonts w:cstheme="minorHAnsi"/>
          <w:sz w:val="24"/>
          <w:szCs w:val="24"/>
        </w:rPr>
        <w:t>El mobiliario tradicional, construido por carpinteros locales salvadoreños fue perdiendo popularidad, por lo que ahora se prefiere comprar algo ya hecho que mandado a hacer.</w:t>
      </w:r>
    </w:p>
    <w:p w:rsidR="00872763" w:rsidRDefault="00872763">
      <w:pPr>
        <w:rPr>
          <w:rFonts w:cstheme="minorHAnsi"/>
          <w:sz w:val="24"/>
          <w:szCs w:val="24"/>
        </w:rPr>
      </w:pPr>
      <w:r>
        <w:rPr>
          <w:rFonts w:cstheme="minorHAnsi"/>
          <w:sz w:val="24"/>
          <w:szCs w:val="24"/>
        </w:rPr>
        <w:br w:type="page"/>
      </w:r>
    </w:p>
    <w:p w:rsidR="00C51B5C" w:rsidRPr="0033310D" w:rsidRDefault="00C51B5C" w:rsidP="00123366">
      <w:pPr>
        <w:spacing w:after="0"/>
        <w:jc w:val="both"/>
        <w:rPr>
          <w:rFonts w:cstheme="minorHAnsi"/>
          <w:sz w:val="24"/>
          <w:szCs w:val="24"/>
        </w:rPr>
      </w:pPr>
      <w:r w:rsidRPr="0033310D">
        <w:rPr>
          <w:rFonts w:cstheme="minorHAnsi"/>
          <w:sz w:val="24"/>
          <w:szCs w:val="24"/>
        </w:rPr>
        <w:lastRenderedPageBreak/>
        <w:t>La televisión de alta definición y los equipos de sonido sofisticados estimulará la compra de centros de entretenimiento, sofás y asientos; los centros de entretenimiento se han concentrado fuertemente en los muebles tipo RTA</w:t>
      </w:r>
      <w:r w:rsidRPr="0033310D">
        <w:rPr>
          <w:rStyle w:val="Refdenotaalpie"/>
          <w:rFonts w:cstheme="minorHAnsi"/>
          <w:sz w:val="24"/>
          <w:szCs w:val="24"/>
        </w:rPr>
        <w:footnoteReference w:id="27"/>
      </w:r>
      <w:r w:rsidRPr="0033310D">
        <w:rPr>
          <w:rFonts w:cstheme="minorHAnsi"/>
          <w:sz w:val="24"/>
          <w:szCs w:val="24"/>
        </w:rPr>
        <w:t xml:space="preserve">, los proveedores de estos muebles tendrán la oportunidad de penetrar en un mercado de consumidores de altos ingresos, el cual usualmente no compra estos muebles. El incremento de las oficinas caseras también será un factor para el crecimiento de la demanda de muebles, sin embargo, muy frecuentemente éstas se </w:t>
      </w:r>
      <w:r w:rsidR="005E7AE9" w:rsidRPr="0033310D">
        <w:rPr>
          <w:rFonts w:cstheme="minorHAnsi"/>
          <w:sz w:val="24"/>
          <w:szCs w:val="24"/>
        </w:rPr>
        <w:t>utilizan</w:t>
      </w:r>
      <w:r w:rsidRPr="0033310D">
        <w:rPr>
          <w:rFonts w:cstheme="minorHAnsi"/>
          <w:sz w:val="24"/>
          <w:szCs w:val="24"/>
        </w:rPr>
        <w:t xml:space="preserve"> muebles </w:t>
      </w:r>
      <w:r w:rsidR="005E7AE9" w:rsidRPr="0033310D">
        <w:rPr>
          <w:rFonts w:cstheme="minorHAnsi"/>
          <w:sz w:val="24"/>
          <w:szCs w:val="24"/>
        </w:rPr>
        <w:t>rehusados</w:t>
      </w:r>
      <w:r w:rsidRPr="0033310D">
        <w:rPr>
          <w:rFonts w:cstheme="minorHAnsi"/>
          <w:sz w:val="24"/>
          <w:szCs w:val="24"/>
        </w:rPr>
        <w:t>.</w:t>
      </w:r>
    </w:p>
    <w:p w:rsidR="00C51B5C" w:rsidRPr="0033310D" w:rsidRDefault="00C51B5C" w:rsidP="00123366">
      <w:pPr>
        <w:spacing w:after="0"/>
        <w:jc w:val="both"/>
        <w:rPr>
          <w:rFonts w:cstheme="minorHAnsi"/>
          <w:sz w:val="24"/>
          <w:szCs w:val="24"/>
        </w:rPr>
      </w:pPr>
    </w:p>
    <w:p w:rsidR="009C1A5F" w:rsidRPr="0033310D" w:rsidRDefault="00F846E1" w:rsidP="00123366">
      <w:pPr>
        <w:spacing w:after="0"/>
        <w:jc w:val="both"/>
        <w:rPr>
          <w:rFonts w:cstheme="minorHAnsi"/>
          <w:sz w:val="24"/>
          <w:szCs w:val="24"/>
        </w:rPr>
      </w:pPr>
      <w:r w:rsidRPr="0033310D">
        <w:rPr>
          <w:rFonts w:cstheme="minorHAnsi"/>
          <w:sz w:val="24"/>
          <w:szCs w:val="24"/>
        </w:rPr>
        <w:t xml:space="preserve">La moda del mueble rústico y del mueble de hierro tiende a la baja, se calcula que para el año 2012 termine su ciclo, la alternativa para este tipo de muebles es incorporarle diseño, variación en materiales y colores. </w:t>
      </w:r>
      <w:r w:rsidR="00C51B5C" w:rsidRPr="0033310D">
        <w:rPr>
          <w:rFonts w:cstheme="minorHAnsi"/>
          <w:sz w:val="24"/>
          <w:szCs w:val="24"/>
        </w:rPr>
        <w:t>Existen actualmente pocos impedimentos al come</w:t>
      </w:r>
      <w:r w:rsidR="009C1A5F" w:rsidRPr="0033310D">
        <w:rPr>
          <w:rFonts w:cstheme="minorHAnsi"/>
          <w:sz w:val="24"/>
          <w:szCs w:val="24"/>
        </w:rPr>
        <w:t>rcio internacional de muebles siendo l</w:t>
      </w:r>
      <w:r w:rsidR="00C51B5C" w:rsidRPr="0033310D">
        <w:rPr>
          <w:rFonts w:cstheme="minorHAnsi"/>
          <w:sz w:val="24"/>
          <w:szCs w:val="24"/>
        </w:rPr>
        <w:t xml:space="preserve">os problemas más importantes para la exportación de muebles </w:t>
      </w:r>
      <w:r w:rsidR="009C1A5F" w:rsidRPr="0033310D">
        <w:rPr>
          <w:rFonts w:cstheme="minorHAnsi"/>
          <w:sz w:val="24"/>
          <w:szCs w:val="24"/>
        </w:rPr>
        <w:t>el</w:t>
      </w:r>
      <w:r w:rsidR="00C51B5C" w:rsidRPr="0033310D">
        <w:rPr>
          <w:rFonts w:cstheme="minorHAnsi"/>
          <w:sz w:val="24"/>
          <w:szCs w:val="24"/>
        </w:rPr>
        <w:t xml:space="preserve"> tamaño, peso y </w:t>
      </w:r>
      <w:r w:rsidR="009C1A5F" w:rsidRPr="0033310D">
        <w:rPr>
          <w:rFonts w:cstheme="minorHAnsi"/>
          <w:sz w:val="24"/>
          <w:szCs w:val="24"/>
        </w:rPr>
        <w:t>el</w:t>
      </w:r>
      <w:r w:rsidR="00C51B5C" w:rsidRPr="0033310D">
        <w:rPr>
          <w:rFonts w:cstheme="minorHAnsi"/>
          <w:sz w:val="24"/>
          <w:szCs w:val="24"/>
        </w:rPr>
        <w:t xml:space="preserve"> diseño de acuerdo a características culturales de los países</w:t>
      </w:r>
      <w:r w:rsidR="009C1A5F" w:rsidRPr="0033310D">
        <w:rPr>
          <w:rStyle w:val="Refdenotaalpie"/>
          <w:rFonts w:cstheme="minorHAnsi"/>
          <w:sz w:val="24"/>
          <w:szCs w:val="24"/>
        </w:rPr>
        <w:footnoteReference w:id="28"/>
      </w:r>
      <w:r w:rsidR="00C51B5C" w:rsidRPr="0033310D">
        <w:rPr>
          <w:rFonts w:cstheme="minorHAnsi"/>
          <w:sz w:val="24"/>
          <w:szCs w:val="24"/>
        </w:rPr>
        <w:t>.</w:t>
      </w:r>
    </w:p>
    <w:p w:rsidR="009C1A5F" w:rsidRPr="0033310D" w:rsidRDefault="009C1A5F" w:rsidP="00123366">
      <w:pPr>
        <w:spacing w:after="0"/>
        <w:jc w:val="both"/>
        <w:rPr>
          <w:rFonts w:cstheme="minorHAnsi"/>
          <w:sz w:val="24"/>
          <w:szCs w:val="24"/>
        </w:rPr>
      </w:pPr>
    </w:p>
    <w:p w:rsidR="00F846E1" w:rsidRPr="0033310D" w:rsidRDefault="00F846E1" w:rsidP="00123366">
      <w:pPr>
        <w:spacing w:after="0"/>
        <w:jc w:val="both"/>
        <w:rPr>
          <w:rFonts w:cstheme="minorHAnsi"/>
          <w:sz w:val="24"/>
          <w:szCs w:val="24"/>
        </w:rPr>
      </w:pPr>
      <w:r w:rsidRPr="0033310D">
        <w:rPr>
          <w:rFonts w:cstheme="minorHAnsi"/>
          <w:sz w:val="24"/>
          <w:szCs w:val="24"/>
        </w:rPr>
        <w:t>Para el mercado del mueble, las características de la industria presentan un perfil marcado por la predominancia de empresas pequeñas, esta característica estructural obedece a ciertos factores como por ejemplo la fuerte variabilidad, que permite a las micro y pequeñas empresas adaptarse más rápidamente.</w:t>
      </w:r>
    </w:p>
    <w:p w:rsidR="00F846E1" w:rsidRPr="0033310D" w:rsidRDefault="00F846E1" w:rsidP="00123366">
      <w:pPr>
        <w:spacing w:after="0"/>
        <w:jc w:val="both"/>
        <w:rPr>
          <w:rFonts w:cstheme="minorHAnsi"/>
          <w:sz w:val="24"/>
          <w:szCs w:val="24"/>
        </w:rPr>
      </w:pPr>
    </w:p>
    <w:p w:rsidR="004327C0" w:rsidRPr="0033310D" w:rsidRDefault="00F846E1" w:rsidP="00123366">
      <w:pPr>
        <w:spacing w:after="0"/>
        <w:jc w:val="both"/>
        <w:rPr>
          <w:rFonts w:cstheme="minorHAnsi"/>
          <w:sz w:val="24"/>
          <w:szCs w:val="24"/>
        </w:rPr>
      </w:pPr>
      <w:r w:rsidRPr="0033310D">
        <w:rPr>
          <w:rFonts w:cstheme="minorHAnsi"/>
          <w:sz w:val="24"/>
          <w:szCs w:val="24"/>
        </w:rPr>
        <w:t>La industria del mueble tiene presencia creciente en el contexto de la economía</w:t>
      </w:r>
      <w:r w:rsidR="004327C0" w:rsidRPr="0033310D">
        <w:rPr>
          <w:rFonts w:cstheme="minorHAnsi"/>
          <w:sz w:val="24"/>
          <w:szCs w:val="24"/>
        </w:rPr>
        <w:t xml:space="preserve"> salvadoreña</w:t>
      </w:r>
      <w:r w:rsidRPr="0033310D">
        <w:rPr>
          <w:rFonts w:cstheme="minorHAnsi"/>
          <w:sz w:val="24"/>
          <w:szCs w:val="24"/>
        </w:rPr>
        <w:t xml:space="preserve">, tanto en términos de la generación de empleo industrial, </w:t>
      </w:r>
      <w:r w:rsidR="004327C0" w:rsidRPr="0033310D">
        <w:rPr>
          <w:rFonts w:cstheme="minorHAnsi"/>
          <w:sz w:val="24"/>
          <w:szCs w:val="24"/>
        </w:rPr>
        <w:t>co</w:t>
      </w:r>
      <w:r w:rsidRPr="0033310D">
        <w:rPr>
          <w:rFonts w:cstheme="minorHAnsi"/>
          <w:sz w:val="24"/>
          <w:szCs w:val="24"/>
        </w:rPr>
        <w:t xml:space="preserve">mo su relevancia respecto de las exportaciones </w:t>
      </w:r>
      <w:r w:rsidR="004327C0" w:rsidRPr="0033310D">
        <w:rPr>
          <w:rFonts w:cstheme="minorHAnsi"/>
          <w:sz w:val="24"/>
          <w:szCs w:val="24"/>
        </w:rPr>
        <w:t>de</w:t>
      </w:r>
      <w:r w:rsidRPr="0033310D">
        <w:rPr>
          <w:rFonts w:cstheme="minorHAnsi"/>
          <w:sz w:val="24"/>
          <w:szCs w:val="24"/>
        </w:rPr>
        <w:t xml:space="preserve"> países productores.</w:t>
      </w:r>
      <w:r w:rsidR="00123366">
        <w:rPr>
          <w:rFonts w:cstheme="minorHAnsi"/>
          <w:sz w:val="24"/>
          <w:szCs w:val="24"/>
        </w:rPr>
        <w:t xml:space="preserve"> </w:t>
      </w:r>
      <w:r w:rsidRPr="0033310D">
        <w:rPr>
          <w:rFonts w:cstheme="minorHAnsi"/>
          <w:sz w:val="24"/>
          <w:szCs w:val="24"/>
        </w:rPr>
        <w:t>La organización de la industria del mueble presenta una tendencia</w:t>
      </w:r>
      <w:r w:rsidR="004327C0" w:rsidRPr="0033310D">
        <w:rPr>
          <w:rFonts w:cstheme="minorHAnsi"/>
          <w:sz w:val="24"/>
          <w:szCs w:val="24"/>
        </w:rPr>
        <w:t xml:space="preserve"> dirigida </w:t>
      </w:r>
      <w:r w:rsidRPr="0033310D">
        <w:rPr>
          <w:rFonts w:cstheme="minorHAnsi"/>
          <w:sz w:val="24"/>
          <w:szCs w:val="24"/>
        </w:rPr>
        <w:t>hacia empresas especializadas en determinadas líneas de productos y determinados segmentos de mercado</w:t>
      </w:r>
      <w:r w:rsidR="004327C0" w:rsidRPr="0033310D">
        <w:rPr>
          <w:rFonts w:cstheme="minorHAnsi"/>
          <w:sz w:val="24"/>
          <w:szCs w:val="24"/>
        </w:rPr>
        <w:t xml:space="preserve">. </w:t>
      </w:r>
    </w:p>
    <w:p w:rsidR="004327C0" w:rsidRPr="0033310D" w:rsidRDefault="004327C0" w:rsidP="00123366">
      <w:pPr>
        <w:spacing w:after="0"/>
        <w:jc w:val="both"/>
        <w:rPr>
          <w:rFonts w:cstheme="minorHAnsi"/>
          <w:sz w:val="24"/>
          <w:szCs w:val="24"/>
        </w:rPr>
      </w:pPr>
    </w:p>
    <w:p w:rsidR="00F846E1" w:rsidRPr="0033310D" w:rsidRDefault="00F846E1" w:rsidP="00123366">
      <w:pPr>
        <w:spacing w:after="0"/>
        <w:jc w:val="both"/>
        <w:rPr>
          <w:rFonts w:cstheme="minorHAnsi"/>
          <w:sz w:val="24"/>
          <w:szCs w:val="24"/>
        </w:rPr>
      </w:pPr>
      <w:r w:rsidRPr="0033310D">
        <w:rPr>
          <w:rFonts w:cstheme="minorHAnsi"/>
          <w:sz w:val="24"/>
          <w:szCs w:val="24"/>
        </w:rPr>
        <w:t>Las innovaciones son en su mayoría de procesos, incentivadas por la utilización</w:t>
      </w:r>
      <w:r w:rsidR="00B528A5">
        <w:rPr>
          <w:rFonts w:cstheme="minorHAnsi"/>
          <w:sz w:val="24"/>
          <w:szCs w:val="24"/>
        </w:rPr>
        <w:t xml:space="preserve"> </w:t>
      </w:r>
      <w:r w:rsidRPr="0033310D">
        <w:rPr>
          <w:rFonts w:cstheme="minorHAnsi"/>
          <w:sz w:val="24"/>
          <w:szCs w:val="24"/>
        </w:rPr>
        <w:t>de nuevas máquinas, por la introducción de nuevos materiales o por el</w:t>
      </w:r>
      <w:r w:rsidR="00B528A5">
        <w:rPr>
          <w:rFonts w:cstheme="minorHAnsi"/>
          <w:sz w:val="24"/>
          <w:szCs w:val="24"/>
        </w:rPr>
        <w:t xml:space="preserve"> </w:t>
      </w:r>
      <w:r w:rsidRPr="0033310D">
        <w:rPr>
          <w:rFonts w:cstheme="minorHAnsi"/>
          <w:sz w:val="24"/>
          <w:szCs w:val="24"/>
        </w:rPr>
        <w:t>desarrollo del diseño</w:t>
      </w:r>
      <w:r w:rsidR="00B528A5">
        <w:rPr>
          <w:rFonts w:cstheme="minorHAnsi"/>
          <w:sz w:val="24"/>
          <w:szCs w:val="24"/>
        </w:rPr>
        <w:t xml:space="preserve"> </w:t>
      </w:r>
      <w:r w:rsidRPr="0033310D">
        <w:rPr>
          <w:rFonts w:cstheme="minorHAnsi"/>
          <w:sz w:val="24"/>
          <w:szCs w:val="24"/>
        </w:rPr>
        <w:t>y por otro lado, las innovaciones</w:t>
      </w:r>
      <w:r w:rsidR="00B528A5">
        <w:rPr>
          <w:rFonts w:cstheme="minorHAnsi"/>
          <w:sz w:val="24"/>
          <w:szCs w:val="24"/>
        </w:rPr>
        <w:t xml:space="preserve"> </w:t>
      </w:r>
      <w:r w:rsidRPr="0033310D">
        <w:rPr>
          <w:rFonts w:cstheme="minorHAnsi"/>
          <w:sz w:val="24"/>
          <w:szCs w:val="24"/>
        </w:rPr>
        <w:t>en diseño inducidas por la propia industria mueblera.</w:t>
      </w:r>
    </w:p>
    <w:p w:rsidR="004327C0" w:rsidRPr="0033310D" w:rsidRDefault="004327C0" w:rsidP="00123366">
      <w:pPr>
        <w:spacing w:after="0"/>
        <w:jc w:val="both"/>
        <w:rPr>
          <w:rFonts w:cstheme="minorHAnsi"/>
          <w:sz w:val="24"/>
          <w:szCs w:val="24"/>
        </w:rPr>
      </w:pPr>
    </w:p>
    <w:p w:rsidR="00123366" w:rsidRDefault="00F846E1" w:rsidP="00123366">
      <w:pPr>
        <w:spacing w:after="0"/>
        <w:jc w:val="both"/>
        <w:rPr>
          <w:rFonts w:cstheme="minorHAnsi"/>
          <w:sz w:val="24"/>
          <w:szCs w:val="24"/>
        </w:rPr>
      </w:pPr>
      <w:r w:rsidRPr="0033310D">
        <w:rPr>
          <w:rFonts w:cstheme="minorHAnsi"/>
          <w:sz w:val="24"/>
          <w:szCs w:val="24"/>
        </w:rPr>
        <w:t>Las innovaciones en insumos para el acabado de muebles han tenido también</w:t>
      </w:r>
      <w:r w:rsidR="00B528A5">
        <w:rPr>
          <w:rFonts w:cstheme="minorHAnsi"/>
          <w:sz w:val="24"/>
          <w:szCs w:val="24"/>
        </w:rPr>
        <w:t xml:space="preserve"> </w:t>
      </w:r>
      <w:r w:rsidRPr="0033310D">
        <w:rPr>
          <w:rFonts w:cstheme="minorHAnsi"/>
          <w:sz w:val="24"/>
          <w:szCs w:val="24"/>
        </w:rPr>
        <w:t>un desarrollo importante. Los principales materiales usados son los</w:t>
      </w:r>
      <w:r w:rsidR="00B528A5">
        <w:rPr>
          <w:rFonts w:cstheme="minorHAnsi"/>
          <w:sz w:val="24"/>
          <w:szCs w:val="24"/>
        </w:rPr>
        <w:t xml:space="preserve"> </w:t>
      </w:r>
      <w:r w:rsidRPr="0033310D">
        <w:rPr>
          <w:rFonts w:cstheme="minorHAnsi"/>
          <w:sz w:val="24"/>
          <w:szCs w:val="24"/>
        </w:rPr>
        <w:t xml:space="preserve">barnices, </w:t>
      </w:r>
      <w:r w:rsidR="00B528A5" w:rsidRPr="0033310D">
        <w:rPr>
          <w:rFonts w:cstheme="minorHAnsi"/>
          <w:sz w:val="24"/>
          <w:szCs w:val="24"/>
        </w:rPr>
        <w:t>vinilos</w:t>
      </w:r>
      <w:r w:rsidR="004327C0" w:rsidRPr="0033310D">
        <w:rPr>
          <w:rFonts w:cstheme="minorHAnsi"/>
          <w:sz w:val="24"/>
          <w:szCs w:val="24"/>
        </w:rPr>
        <w:t xml:space="preserve">, </w:t>
      </w:r>
      <w:r w:rsidR="00096DEA" w:rsidRPr="0033310D">
        <w:rPr>
          <w:rFonts w:cstheme="minorHAnsi"/>
          <w:sz w:val="24"/>
          <w:szCs w:val="24"/>
        </w:rPr>
        <w:t>acrílicos</w:t>
      </w:r>
      <w:r w:rsidRPr="0033310D">
        <w:rPr>
          <w:rFonts w:cstheme="minorHAnsi"/>
          <w:sz w:val="24"/>
          <w:szCs w:val="24"/>
        </w:rPr>
        <w:t xml:space="preserve"> o solventes. Otros productos que substituyen a</w:t>
      </w:r>
      <w:r w:rsidR="00B528A5">
        <w:rPr>
          <w:rFonts w:cstheme="minorHAnsi"/>
          <w:sz w:val="24"/>
          <w:szCs w:val="24"/>
        </w:rPr>
        <w:t xml:space="preserve"> </w:t>
      </w:r>
      <w:r w:rsidRPr="0033310D">
        <w:rPr>
          <w:rFonts w:cstheme="minorHAnsi"/>
          <w:sz w:val="24"/>
          <w:szCs w:val="24"/>
        </w:rPr>
        <w:t>los productos naturales son los revestimientos para los tableros reconstituidos</w:t>
      </w:r>
      <w:r w:rsidR="004327C0" w:rsidRPr="0033310D">
        <w:rPr>
          <w:rFonts w:cstheme="minorHAnsi"/>
          <w:sz w:val="24"/>
          <w:szCs w:val="24"/>
        </w:rPr>
        <w:t>.</w:t>
      </w:r>
    </w:p>
    <w:p w:rsidR="00123366" w:rsidRDefault="00123366">
      <w:pPr>
        <w:rPr>
          <w:rFonts w:cstheme="minorHAnsi"/>
          <w:sz w:val="24"/>
          <w:szCs w:val="24"/>
        </w:rPr>
      </w:pPr>
      <w:r>
        <w:rPr>
          <w:rFonts w:cstheme="minorHAnsi"/>
          <w:sz w:val="24"/>
          <w:szCs w:val="24"/>
        </w:rPr>
        <w:br w:type="page"/>
      </w:r>
    </w:p>
    <w:p w:rsidR="00F846E1" w:rsidRPr="0033310D" w:rsidRDefault="00F846E1" w:rsidP="00123366">
      <w:pPr>
        <w:spacing w:after="0"/>
        <w:jc w:val="both"/>
        <w:rPr>
          <w:rFonts w:cstheme="minorHAnsi"/>
          <w:sz w:val="24"/>
          <w:szCs w:val="24"/>
        </w:rPr>
      </w:pPr>
      <w:r w:rsidRPr="0033310D">
        <w:rPr>
          <w:rFonts w:cstheme="minorHAnsi"/>
          <w:sz w:val="24"/>
          <w:szCs w:val="24"/>
        </w:rPr>
        <w:lastRenderedPageBreak/>
        <w:t>Otra tendencia es la de fabricar muebles con distintos tipos de materiales, con</w:t>
      </w:r>
      <w:r w:rsidR="00B528A5">
        <w:rPr>
          <w:rFonts w:cstheme="minorHAnsi"/>
          <w:sz w:val="24"/>
          <w:szCs w:val="24"/>
        </w:rPr>
        <w:t xml:space="preserve"> </w:t>
      </w:r>
      <w:r w:rsidRPr="0033310D">
        <w:rPr>
          <w:rFonts w:cstheme="minorHAnsi"/>
          <w:sz w:val="24"/>
          <w:szCs w:val="24"/>
        </w:rPr>
        <w:t>el objeto de reducir costos de fabricación, pero manteniendo la calidad. Por</w:t>
      </w:r>
      <w:r w:rsidR="00B528A5">
        <w:rPr>
          <w:rFonts w:cstheme="minorHAnsi"/>
          <w:sz w:val="24"/>
          <w:szCs w:val="24"/>
        </w:rPr>
        <w:t xml:space="preserve"> </w:t>
      </w:r>
      <w:r w:rsidRPr="0033310D">
        <w:rPr>
          <w:rFonts w:cstheme="minorHAnsi"/>
          <w:sz w:val="24"/>
          <w:szCs w:val="24"/>
        </w:rPr>
        <w:t xml:space="preserve">ejemplo en los muebles en base a tableros reconstituidos, se utiliza </w:t>
      </w:r>
      <w:r w:rsidR="00C5423D" w:rsidRPr="0033310D">
        <w:rPr>
          <w:rFonts w:cstheme="minorHAnsi"/>
          <w:sz w:val="24"/>
          <w:szCs w:val="24"/>
        </w:rPr>
        <w:t>MDF</w:t>
      </w:r>
      <w:r w:rsidR="00C5423D" w:rsidRPr="0033310D">
        <w:rPr>
          <w:rStyle w:val="Refdenotaalpie"/>
          <w:rFonts w:cstheme="minorHAnsi"/>
          <w:sz w:val="24"/>
          <w:szCs w:val="24"/>
        </w:rPr>
        <w:footnoteReference w:id="29"/>
      </w:r>
      <w:r w:rsidRPr="0033310D">
        <w:rPr>
          <w:rFonts w:cstheme="minorHAnsi"/>
          <w:sz w:val="24"/>
          <w:szCs w:val="24"/>
        </w:rPr>
        <w:t xml:space="preserve"> en las partes fro</w:t>
      </w:r>
      <w:r w:rsidR="00C5423D" w:rsidRPr="0033310D">
        <w:rPr>
          <w:rFonts w:cstheme="minorHAnsi"/>
          <w:sz w:val="24"/>
          <w:szCs w:val="24"/>
        </w:rPr>
        <w:t>ntales del mueble, que requiere</w:t>
      </w:r>
      <w:r w:rsidRPr="0033310D">
        <w:rPr>
          <w:rFonts w:cstheme="minorHAnsi"/>
          <w:sz w:val="24"/>
          <w:szCs w:val="24"/>
        </w:rPr>
        <w:t xml:space="preserve"> de mayores</w:t>
      </w:r>
      <w:r w:rsidR="00B528A5">
        <w:rPr>
          <w:rFonts w:cstheme="minorHAnsi"/>
          <w:sz w:val="24"/>
          <w:szCs w:val="24"/>
        </w:rPr>
        <w:t xml:space="preserve"> </w:t>
      </w:r>
      <w:r w:rsidRPr="0033310D">
        <w:rPr>
          <w:rFonts w:cstheme="minorHAnsi"/>
          <w:sz w:val="24"/>
          <w:szCs w:val="24"/>
        </w:rPr>
        <w:t>capacidades de diseño, aglomerado en los laterales y chapas en los fondos.</w:t>
      </w:r>
    </w:p>
    <w:p w:rsidR="004327C0" w:rsidRPr="0033310D" w:rsidRDefault="004327C0" w:rsidP="0033310D">
      <w:pPr>
        <w:spacing w:after="0"/>
        <w:rPr>
          <w:rFonts w:cstheme="minorHAnsi"/>
          <w:sz w:val="24"/>
          <w:szCs w:val="24"/>
        </w:rPr>
      </w:pPr>
    </w:p>
    <w:p w:rsidR="00F846E1" w:rsidRPr="0033310D" w:rsidRDefault="00F846E1" w:rsidP="0033310D">
      <w:pPr>
        <w:spacing w:after="0"/>
        <w:rPr>
          <w:rFonts w:cstheme="minorHAnsi"/>
          <w:sz w:val="24"/>
          <w:szCs w:val="24"/>
        </w:rPr>
      </w:pPr>
      <w:r w:rsidRPr="0033310D">
        <w:rPr>
          <w:rFonts w:cstheme="minorHAnsi"/>
          <w:sz w:val="24"/>
          <w:szCs w:val="24"/>
        </w:rPr>
        <w:t>Las principales tendencias en la industria del mueble</w:t>
      </w:r>
      <w:r w:rsidR="00C5423D" w:rsidRPr="0033310D">
        <w:rPr>
          <w:rFonts w:cstheme="minorHAnsi"/>
          <w:sz w:val="24"/>
          <w:szCs w:val="24"/>
        </w:rPr>
        <w:t xml:space="preserve"> en El Salvador</w:t>
      </w:r>
      <w:r w:rsidR="00E229EB" w:rsidRPr="0033310D">
        <w:rPr>
          <w:rStyle w:val="Refdenotaalpie"/>
          <w:rFonts w:cstheme="minorHAnsi"/>
          <w:sz w:val="24"/>
          <w:szCs w:val="24"/>
        </w:rPr>
        <w:footnoteReference w:id="30"/>
      </w:r>
      <w:r w:rsidRPr="0033310D">
        <w:rPr>
          <w:rFonts w:cstheme="minorHAnsi"/>
          <w:sz w:val="24"/>
          <w:szCs w:val="24"/>
        </w:rPr>
        <w:t>son</w:t>
      </w:r>
      <w:r w:rsidR="00123366">
        <w:rPr>
          <w:rFonts w:cstheme="minorHAnsi"/>
          <w:sz w:val="24"/>
          <w:szCs w:val="24"/>
        </w:rPr>
        <w:t xml:space="preserve"> </w:t>
      </w:r>
      <w:r w:rsidRPr="0033310D">
        <w:rPr>
          <w:rFonts w:cstheme="minorHAnsi"/>
          <w:sz w:val="24"/>
          <w:szCs w:val="24"/>
        </w:rPr>
        <w:t>las siguientes:</w:t>
      </w:r>
    </w:p>
    <w:p w:rsidR="00C5423D" w:rsidRPr="0033310D" w:rsidRDefault="00C5423D" w:rsidP="0033310D">
      <w:pPr>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 xml:space="preserve">Consolidación de </w:t>
      </w:r>
      <w:r w:rsidR="00E229EB" w:rsidRPr="00123366">
        <w:rPr>
          <w:rFonts w:cstheme="minorHAnsi"/>
          <w:sz w:val="24"/>
          <w:szCs w:val="24"/>
        </w:rPr>
        <w:t xml:space="preserve">micro y pequeñas </w:t>
      </w:r>
      <w:r w:rsidRPr="00123366">
        <w:rPr>
          <w:rFonts w:cstheme="minorHAnsi"/>
          <w:sz w:val="24"/>
          <w:szCs w:val="24"/>
        </w:rPr>
        <w:t>empresas para obtener ventajas de escala en la compra de</w:t>
      </w:r>
      <w:r w:rsidR="00B528A5">
        <w:rPr>
          <w:rFonts w:cstheme="minorHAnsi"/>
          <w:sz w:val="24"/>
          <w:szCs w:val="24"/>
        </w:rPr>
        <w:t xml:space="preserve"> </w:t>
      </w:r>
      <w:r w:rsidRPr="00123366">
        <w:rPr>
          <w:rFonts w:cstheme="minorHAnsi"/>
          <w:sz w:val="24"/>
          <w:szCs w:val="24"/>
        </w:rPr>
        <w:t>materias primas y distribución de productos.</w:t>
      </w:r>
    </w:p>
    <w:p w:rsidR="00CD2762" w:rsidRPr="00123366" w:rsidRDefault="00CD2762" w:rsidP="00CD2762">
      <w:pPr>
        <w:pStyle w:val="Prrafodelista"/>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Mayor integración para la fabricación de nuev</w:t>
      </w:r>
      <w:r w:rsidR="00E229EB" w:rsidRPr="00123366">
        <w:rPr>
          <w:rFonts w:cstheme="minorHAnsi"/>
          <w:sz w:val="24"/>
          <w:szCs w:val="24"/>
        </w:rPr>
        <w:t>a</w:t>
      </w:r>
      <w:r w:rsidRPr="00123366">
        <w:rPr>
          <w:rFonts w:cstheme="minorHAnsi"/>
          <w:sz w:val="24"/>
          <w:szCs w:val="24"/>
        </w:rPr>
        <w:t>s</w:t>
      </w:r>
      <w:r w:rsidR="00E229EB" w:rsidRPr="00123366">
        <w:rPr>
          <w:rFonts w:cstheme="minorHAnsi"/>
          <w:sz w:val="24"/>
          <w:szCs w:val="24"/>
        </w:rPr>
        <w:t xml:space="preserve"> líneas de diseño en los </w:t>
      </w:r>
      <w:r w:rsidRPr="00123366">
        <w:rPr>
          <w:rFonts w:cstheme="minorHAnsi"/>
          <w:sz w:val="24"/>
          <w:szCs w:val="24"/>
        </w:rPr>
        <w:t>productos.</w:t>
      </w:r>
    </w:p>
    <w:p w:rsidR="00CD2762" w:rsidRPr="00123366" w:rsidRDefault="00CD2762" w:rsidP="00CD2762">
      <w:pPr>
        <w:pStyle w:val="Prrafodelista"/>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Producción descentralizada basada en la especialización de empresas pequeñas</w:t>
      </w:r>
      <w:r w:rsidR="00B528A5">
        <w:rPr>
          <w:rFonts w:cstheme="minorHAnsi"/>
          <w:sz w:val="24"/>
          <w:szCs w:val="24"/>
        </w:rPr>
        <w:t xml:space="preserve"> </w:t>
      </w:r>
      <w:r w:rsidRPr="00123366">
        <w:rPr>
          <w:rFonts w:cstheme="minorHAnsi"/>
          <w:sz w:val="24"/>
          <w:szCs w:val="24"/>
        </w:rPr>
        <w:t>en la fabricación de componentes</w:t>
      </w:r>
      <w:r w:rsidR="004327C0" w:rsidRPr="00123366">
        <w:rPr>
          <w:rFonts w:cstheme="minorHAnsi"/>
          <w:sz w:val="24"/>
          <w:szCs w:val="24"/>
        </w:rPr>
        <w:t xml:space="preserve"> o líneas de diseño</w:t>
      </w:r>
      <w:r w:rsidRPr="00123366">
        <w:rPr>
          <w:rFonts w:cstheme="minorHAnsi"/>
          <w:sz w:val="24"/>
          <w:szCs w:val="24"/>
        </w:rPr>
        <w:t>, como proveedores de empresas grandes.</w:t>
      </w:r>
    </w:p>
    <w:p w:rsidR="00CD2762" w:rsidRPr="00123366" w:rsidRDefault="00CD2762" w:rsidP="00CD2762">
      <w:pPr>
        <w:pStyle w:val="Prrafodelista"/>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Integración de empresas pequeñas para formar comercializadoras hacia los</w:t>
      </w:r>
      <w:r w:rsidR="00B528A5">
        <w:rPr>
          <w:rFonts w:cstheme="minorHAnsi"/>
          <w:sz w:val="24"/>
          <w:szCs w:val="24"/>
        </w:rPr>
        <w:t xml:space="preserve"> </w:t>
      </w:r>
      <w:r w:rsidRPr="00123366">
        <w:rPr>
          <w:rFonts w:cstheme="minorHAnsi"/>
          <w:sz w:val="24"/>
          <w:szCs w:val="24"/>
        </w:rPr>
        <w:t>mercados de exportación.</w:t>
      </w:r>
    </w:p>
    <w:p w:rsidR="00CD2762" w:rsidRPr="00123366" w:rsidRDefault="00CD2762" w:rsidP="00CD2762">
      <w:pPr>
        <w:pStyle w:val="Prrafodelista"/>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Innovaciones tecnológicas</w:t>
      </w:r>
      <w:r w:rsidR="00E229EB" w:rsidRPr="00123366">
        <w:rPr>
          <w:rFonts w:cstheme="minorHAnsi"/>
          <w:sz w:val="24"/>
          <w:szCs w:val="24"/>
        </w:rPr>
        <w:t xml:space="preserve"> y creativas</w:t>
      </w:r>
      <w:r w:rsidRPr="00123366">
        <w:rPr>
          <w:rFonts w:cstheme="minorHAnsi"/>
          <w:sz w:val="24"/>
          <w:szCs w:val="24"/>
        </w:rPr>
        <w:t xml:space="preserve"> que buscan procesos más sencillos, menos costosos</w:t>
      </w:r>
      <w:r w:rsidR="00B528A5">
        <w:rPr>
          <w:rFonts w:cstheme="minorHAnsi"/>
          <w:sz w:val="24"/>
          <w:szCs w:val="24"/>
        </w:rPr>
        <w:t xml:space="preserve"> </w:t>
      </w:r>
      <w:r w:rsidRPr="00123366">
        <w:rPr>
          <w:rFonts w:cstheme="minorHAnsi"/>
          <w:sz w:val="24"/>
          <w:szCs w:val="24"/>
        </w:rPr>
        <w:t>y más automatizados.</w:t>
      </w:r>
    </w:p>
    <w:p w:rsidR="00CD2762" w:rsidRPr="00123366" w:rsidRDefault="00CD2762" w:rsidP="00CD2762">
      <w:pPr>
        <w:pStyle w:val="Prrafodelista"/>
        <w:spacing w:after="0"/>
        <w:rPr>
          <w:rFonts w:cstheme="minorHAnsi"/>
          <w:sz w:val="24"/>
          <w:szCs w:val="24"/>
        </w:rPr>
      </w:pPr>
    </w:p>
    <w:p w:rsidR="00F846E1" w:rsidRDefault="00F846E1" w:rsidP="008E6472">
      <w:pPr>
        <w:pStyle w:val="Prrafodelista"/>
        <w:numPr>
          <w:ilvl w:val="0"/>
          <w:numId w:val="10"/>
        </w:numPr>
        <w:spacing w:after="0"/>
        <w:rPr>
          <w:rFonts w:cstheme="minorHAnsi"/>
          <w:sz w:val="24"/>
          <w:szCs w:val="24"/>
        </w:rPr>
      </w:pPr>
      <w:r w:rsidRPr="00123366">
        <w:rPr>
          <w:rFonts w:cstheme="minorHAnsi"/>
          <w:sz w:val="24"/>
          <w:szCs w:val="24"/>
        </w:rPr>
        <w:t>Cambio</w:t>
      </w:r>
      <w:r w:rsidR="00123366">
        <w:rPr>
          <w:rFonts w:cstheme="minorHAnsi"/>
          <w:sz w:val="24"/>
          <w:szCs w:val="24"/>
        </w:rPr>
        <w:t xml:space="preserve"> </w:t>
      </w:r>
      <w:r w:rsidRPr="00123366">
        <w:rPr>
          <w:rFonts w:cstheme="minorHAnsi"/>
          <w:sz w:val="24"/>
          <w:szCs w:val="24"/>
        </w:rPr>
        <w:t xml:space="preserve"> en</w:t>
      </w:r>
      <w:r w:rsidR="00123366">
        <w:rPr>
          <w:rFonts w:cstheme="minorHAnsi"/>
          <w:sz w:val="24"/>
          <w:szCs w:val="24"/>
        </w:rPr>
        <w:t xml:space="preserve"> </w:t>
      </w:r>
      <w:r w:rsidRPr="00123366">
        <w:rPr>
          <w:rFonts w:cstheme="minorHAnsi"/>
          <w:sz w:val="24"/>
          <w:szCs w:val="24"/>
        </w:rPr>
        <w:t xml:space="preserve"> la</w:t>
      </w:r>
      <w:r w:rsidR="00123366">
        <w:rPr>
          <w:rFonts w:cstheme="minorHAnsi"/>
          <w:sz w:val="24"/>
          <w:szCs w:val="24"/>
        </w:rPr>
        <w:t xml:space="preserve"> </w:t>
      </w:r>
      <w:r w:rsidRPr="00123366">
        <w:rPr>
          <w:rFonts w:cstheme="minorHAnsi"/>
          <w:sz w:val="24"/>
          <w:szCs w:val="24"/>
        </w:rPr>
        <w:t xml:space="preserve"> industria</w:t>
      </w:r>
      <w:r w:rsidR="00123366">
        <w:rPr>
          <w:rFonts w:cstheme="minorHAnsi"/>
          <w:sz w:val="24"/>
          <w:szCs w:val="24"/>
        </w:rPr>
        <w:t xml:space="preserve"> </w:t>
      </w:r>
      <w:r w:rsidRPr="00123366">
        <w:rPr>
          <w:rFonts w:cstheme="minorHAnsi"/>
          <w:sz w:val="24"/>
          <w:szCs w:val="24"/>
        </w:rPr>
        <w:t xml:space="preserve"> hacia</w:t>
      </w:r>
      <w:r w:rsidR="00123366">
        <w:rPr>
          <w:rFonts w:cstheme="minorHAnsi"/>
          <w:sz w:val="24"/>
          <w:szCs w:val="24"/>
        </w:rPr>
        <w:t xml:space="preserve"> </w:t>
      </w:r>
      <w:r w:rsidRPr="00123366">
        <w:rPr>
          <w:rFonts w:cstheme="minorHAnsi"/>
          <w:sz w:val="24"/>
          <w:szCs w:val="24"/>
        </w:rPr>
        <w:t xml:space="preserve"> la fabricación</w:t>
      </w:r>
      <w:r w:rsidR="00123366">
        <w:rPr>
          <w:rFonts w:cstheme="minorHAnsi"/>
          <w:sz w:val="24"/>
          <w:szCs w:val="24"/>
        </w:rPr>
        <w:t xml:space="preserve"> </w:t>
      </w:r>
      <w:r w:rsidRPr="00123366">
        <w:rPr>
          <w:rFonts w:cstheme="minorHAnsi"/>
          <w:sz w:val="24"/>
          <w:szCs w:val="24"/>
        </w:rPr>
        <w:t xml:space="preserve"> de muebles </w:t>
      </w:r>
      <w:r w:rsidR="00123366">
        <w:rPr>
          <w:rFonts w:cstheme="minorHAnsi"/>
          <w:sz w:val="24"/>
          <w:szCs w:val="24"/>
        </w:rPr>
        <w:t xml:space="preserve"> </w:t>
      </w:r>
      <w:r w:rsidRPr="00123366">
        <w:rPr>
          <w:rFonts w:cstheme="minorHAnsi"/>
          <w:sz w:val="24"/>
          <w:szCs w:val="24"/>
        </w:rPr>
        <w:t>Listos</w:t>
      </w:r>
      <w:r w:rsidR="00123366">
        <w:rPr>
          <w:rFonts w:cstheme="minorHAnsi"/>
          <w:sz w:val="24"/>
          <w:szCs w:val="24"/>
        </w:rPr>
        <w:t xml:space="preserve"> </w:t>
      </w:r>
      <w:r w:rsidRPr="00123366">
        <w:rPr>
          <w:rFonts w:cstheme="minorHAnsi"/>
          <w:sz w:val="24"/>
          <w:szCs w:val="24"/>
        </w:rPr>
        <w:t xml:space="preserve"> para Ensamble</w:t>
      </w:r>
      <w:r w:rsidR="00123366">
        <w:rPr>
          <w:rFonts w:cstheme="minorHAnsi"/>
          <w:sz w:val="24"/>
          <w:szCs w:val="24"/>
        </w:rPr>
        <w:t xml:space="preserve"> </w:t>
      </w:r>
      <w:r w:rsidRPr="00123366">
        <w:rPr>
          <w:rFonts w:cstheme="minorHAnsi"/>
          <w:sz w:val="24"/>
          <w:szCs w:val="24"/>
        </w:rPr>
        <w:t>(</w:t>
      </w:r>
      <w:r w:rsidR="00E229EB" w:rsidRPr="00123366">
        <w:rPr>
          <w:rFonts w:cstheme="minorHAnsi"/>
          <w:sz w:val="24"/>
          <w:szCs w:val="24"/>
        </w:rPr>
        <w:t>RTA</w:t>
      </w:r>
      <w:r w:rsidRPr="00123366">
        <w:rPr>
          <w:rFonts w:cstheme="minorHAnsi"/>
          <w:sz w:val="24"/>
          <w:szCs w:val="24"/>
        </w:rPr>
        <w:t>).</w:t>
      </w:r>
    </w:p>
    <w:p w:rsidR="00CD2762" w:rsidRPr="00123366" w:rsidRDefault="00CD2762" w:rsidP="00CD2762">
      <w:pPr>
        <w:pStyle w:val="Prrafodelista"/>
        <w:spacing w:after="0"/>
        <w:rPr>
          <w:rFonts w:cstheme="minorHAnsi"/>
          <w:sz w:val="24"/>
          <w:szCs w:val="24"/>
        </w:rPr>
      </w:pPr>
    </w:p>
    <w:p w:rsidR="00F846E1" w:rsidRPr="00123366" w:rsidRDefault="00E229EB" w:rsidP="008E6472">
      <w:pPr>
        <w:pStyle w:val="Prrafodelista"/>
        <w:numPr>
          <w:ilvl w:val="0"/>
          <w:numId w:val="10"/>
        </w:numPr>
        <w:spacing w:after="0"/>
        <w:rPr>
          <w:rFonts w:cstheme="minorHAnsi"/>
          <w:sz w:val="24"/>
          <w:szCs w:val="24"/>
        </w:rPr>
      </w:pPr>
      <w:r w:rsidRPr="00123366">
        <w:rPr>
          <w:rFonts w:cstheme="minorHAnsi"/>
          <w:sz w:val="24"/>
          <w:szCs w:val="24"/>
        </w:rPr>
        <w:t>Mayor capacitación en Normas, Estándares y Control de Calidad requerida en los mercados de exportación.</w:t>
      </w:r>
    </w:p>
    <w:p w:rsidR="00475EBE" w:rsidRPr="0033310D" w:rsidRDefault="00475EBE" w:rsidP="0033310D">
      <w:pPr>
        <w:spacing w:after="0"/>
        <w:rPr>
          <w:rFonts w:cstheme="minorHAnsi"/>
          <w:color w:val="000000"/>
          <w:sz w:val="24"/>
          <w:szCs w:val="24"/>
        </w:rPr>
      </w:pPr>
      <w:r w:rsidRPr="0033310D">
        <w:rPr>
          <w:rFonts w:cstheme="minorHAnsi"/>
          <w:color w:val="000000"/>
          <w:sz w:val="24"/>
          <w:szCs w:val="24"/>
        </w:rPr>
        <w:br w:type="page"/>
      </w: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Default="008E1A4D" w:rsidP="008E1A4D">
      <w:pPr>
        <w:spacing w:after="0"/>
        <w:rPr>
          <w:rFonts w:cstheme="minorHAnsi"/>
          <w:sz w:val="24"/>
          <w:szCs w:val="24"/>
        </w:rPr>
      </w:pPr>
    </w:p>
    <w:p w:rsidR="008E1A4D" w:rsidRPr="0033310D" w:rsidRDefault="008E1A4D" w:rsidP="008E1A4D">
      <w:pPr>
        <w:spacing w:after="0"/>
        <w:rPr>
          <w:rFonts w:cstheme="minorHAnsi"/>
          <w:sz w:val="24"/>
          <w:szCs w:val="24"/>
        </w:rPr>
      </w:pPr>
    </w:p>
    <w:p w:rsidR="008E1A4D" w:rsidRPr="00476A6D" w:rsidRDefault="008E1A4D" w:rsidP="008E1A4D">
      <w:pPr>
        <w:spacing w:after="0"/>
        <w:rPr>
          <w:rFonts w:cstheme="minorHAnsi"/>
          <w:b/>
          <w:color w:val="000000"/>
          <w:sz w:val="52"/>
          <w:szCs w:val="52"/>
        </w:rPr>
      </w:pPr>
      <w:r w:rsidRPr="00476A6D">
        <w:rPr>
          <w:rFonts w:cstheme="minorHAnsi"/>
          <w:b/>
          <w:color w:val="000000"/>
          <w:sz w:val="52"/>
          <w:szCs w:val="52"/>
        </w:rPr>
        <w:t xml:space="preserve">CAPITULO </w:t>
      </w:r>
      <w:r>
        <w:rPr>
          <w:rFonts w:cstheme="minorHAnsi"/>
          <w:b/>
          <w:color w:val="000000"/>
          <w:sz w:val="52"/>
          <w:szCs w:val="52"/>
        </w:rPr>
        <w:t>DOS</w:t>
      </w:r>
    </w:p>
    <w:p w:rsidR="008E1A4D" w:rsidRDefault="008E1A4D" w:rsidP="008E1A4D">
      <w:pPr>
        <w:spacing w:after="0"/>
        <w:rPr>
          <w:rFonts w:cstheme="minorHAnsi"/>
          <w:b/>
          <w:color w:val="000000"/>
          <w:sz w:val="28"/>
          <w:szCs w:val="28"/>
        </w:rPr>
      </w:pPr>
    </w:p>
    <w:p w:rsidR="008E1A4D" w:rsidRDefault="008E1A4D" w:rsidP="008E1A4D">
      <w:pPr>
        <w:spacing w:after="0"/>
        <w:rPr>
          <w:rFonts w:cstheme="minorHAnsi"/>
          <w:color w:val="000000"/>
          <w:sz w:val="28"/>
          <w:szCs w:val="28"/>
        </w:rPr>
      </w:pPr>
      <w:r w:rsidRPr="00B560E2">
        <w:rPr>
          <w:rFonts w:cstheme="minorHAnsi"/>
          <w:color w:val="000000"/>
          <w:sz w:val="28"/>
          <w:szCs w:val="28"/>
        </w:rPr>
        <w:t>MUEBLE</w:t>
      </w:r>
      <w:r>
        <w:rPr>
          <w:rFonts w:cstheme="minorHAnsi"/>
          <w:color w:val="000000"/>
          <w:sz w:val="28"/>
          <w:szCs w:val="28"/>
        </w:rPr>
        <w:t>S DE VANGUARDIA Y MULTIFUNCIONALES</w:t>
      </w:r>
    </w:p>
    <w:p w:rsidR="008E1A4D" w:rsidRPr="008E1A4D" w:rsidRDefault="008E1A4D" w:rsidP="008E1A4D">
      <w:pPr>
        <w:spacing w:after="0"/>
        <w:jc w:val="both"/>
        <w:rPr>
          <w:rFonts w:cstheme="minorHAnsi"/>
          <w:color w:val="000000"/>
          <w:sz w:val="24"/>
          <w:szCs w:val="24"/>
        </w:rPr>
      </w:pPr>
    </w:p>
    <w:p w:rsidR="008E1A4D" w:rsidRPr="008E1A4D" w:rsidRDefault="008E1A4D" w:rsidP="008E1A4D">
      <w:pPr>
        <w:spacing w:after="0"/>
        <w:jc w:val="both"/>
        <w:rPr>
          <w:rFonts w:cstheme="minorHAnsi"/>
          <w:color w:val="000000"/>
          <w:sz w:val="24"/>
          <w:szCs w:val="24"/>
        </w:rPr>
      </w:pPr>
    </w:p>
    <w:p w:rsidR="008E1A4D" w:rsidRPr="00A911BC" w:rsidRDefault="00A911BC" w:rsidP="00A911BC">
      <w:pPr>
        <w:jc w:val="both"/>
        <w:rPr>
          <w:sz w:val="24"/>
          <w:szCs w:val="24"/>
        </w:rPr>
      </w:pPr>
      <w:r>
        <w:rPr>
          <w:sz w:val="24"/>
          <w:szCs w:val="24"/>
        </w:rPr>
        <w:t>En el siguiente capítulo</w:t>
      </w:r>
      <w:r w:rsidRPr="00A911BC">
        <w:rPr>
          <w:sz w:val="24"/>
          <w:szCs w:val="24"/>
        </w:rPr>
        <w:t xml:space="preserve"> presenta la estructuración </w:t>
      </w:r>
      <w:r>
        <w:rPr>
          <w:sz w:val="24"/>
          <w:szCs w:val="24"/>
        </w:rPr>
        <w:t>y desarrollo de los Muebles de Vanguardia más sobresalientes y sus precursores y artistas más sobresalientes desencadenando en el tema de interés siento este, los Muebles Multifuncionales, también</w:t>
      </w:r>
      <w:r w:rsidRPr="00A911BC">
        <w:rPr>
          <w:sz w:val="24"/>
          <w:szCs w:val="24"/>
        </w:rPr>
        <w:t xml:space="preserve"> se presenta</w:t>
      </w:r>
      <w:r>
        <w:rPr>
          <w:sz w:val="24"/>
          <w:szCs w:val="24"/>
        </w:rPr>
        <w:t xml:space="preserve">, incluyendo sus aspectos claves, tipos y materiales de </w:t>
      </w:r>
      <w:r w:rsidR="00CD2762">
        <w:rPr>
          <w:sz w:val="24"/>
          <w:szCs w:val="24"/>
        </w:rPr>
        <w:t>construcción</w:t>
      </w:r>
      <w:r w:rsidRPr="00A911BC">
        <w:rPr>
          <w:sz w:val="24"/>
          <w:szCs w:val="24"/>
        </w:rPr>
        <w:t>.</w:t>
      </w:r>
      <w:r w:rsidR="008E1A4D">
        <w:rPr>
          <w:rFonts w:cstheme="minorHAnsi"/>
          <w:sz w:val="24"/>
          <w:szCs w:val="24"/>
        </w:rPr>
        <w:br w:type="page"/>
      </w:r>
    </w:p>
    <w:p w:rsidR="00475EBE" w:rsidRPr="0033310D" w:rsidRDefault="00475EBE" w:rsidP="0033310D">
      <w:pPr>
        <w:spacing w:after="0"/>
        <w:rPr>
          <w:rFonts w:cstheme="minorHAnsi"/>
          <w:sz w:val="24"/>
          <w:szCs w:val="24"/>
        </w:rPr>
      </w:pPr>
    </w:p>
    <w:p w:rsidR="00475EBE" w:rsidRPr="0033310D" w:rsidRDefault="00395361" w:rsidP="0033310D">
      <w:pPr>
        <w:spacing w:after="0"/>
        <w:rPr>
          <w:rFonts w:cstheme="minorHAnsi"/>
          <w:sz w:val="24"/>
          <w:szCs w:val="24"/>
        </w:rPr>
      </w:pPr>
      <w:r>
        <w:rPr>
          <w:rFonts w:cstheme="minorHAnsi"/>
          <w:noProof/>
          <w:color w:val="000000"/>
          <w:sz w:val="24"/>
          <w:szCs w:val="24"/>
        </w:rPr>
        <mc:AlternateContent>
          <mc:Choice Requires="wpg">
            <w:drawing>
              <wp:anchor distT="0" distB="0" distL="114300" distR="114300" simplePos="0" relativeHeight="251958272" behindDoc="0" locked="0" layoutInCell="1" allowOverlap="1">
                <wp:simplePos x="0" y="0"/>
                <wp:positionH relativeFrom="column">
                  <wp:posOffset>-315595</wp:posOffset>
                </wp:positionH>
                <wp:positionV relativeFrom="paragraph">
                  <wp:posOffset>26035</wp:posOffset>
                </wp:positionV>
                <wp:extent cx="5598795" cy="7279640"/>
                <wp:effectExtent l="0" t="0" r="20955" b="16510"/>
                <wp:wrapNone/>
                <wp:docPr id="199"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8795" cy="7279640"/>
                          <a:chOff x="1619" y="2359"/>
                          <a:chExt cx="8817" cy="11464"/>
                        </a:xfrm>
                      </wpg:grpSpPr>
                      <wpg:grpSp>
                        <wpg:cNvPr id="200" name="Group 270"/>
                        <wpg:cNvGrpSpPr>
                          <a:grpSpLocks/>
                        </wpg:cNvGrpSpPr>
                        <wpg:grpSpPr bwMode="auto">
                          <a:xfrm>
                            <a:off x="1956" y="2359"/>
                            <a:ext cx="8480" cy="11464"/>
                            <a:chOff x="1956" y="2359"/>
                            <a:chExt cx="8480" cy="11464"/>
                          </a:xfrm>
                        </wpg:grpSpPr>
                        <wps:wsp>
                          <wps:cNvPr id="201" name="AutoShape 228"/>
                          <wps:cNvSpPr>
                            <a:spLocks noChangeArrowheads="1"/>
                          </wps:cNvSpPr>
                          <wps:spPr bwMode="auto">
                            <a:xfrm>
                              <a:off x="5259" y="10163"/>
                              <a:ext cx="4213" cy="3660"/>
                            </a:xfrm>
                            <a:prstGeom prst="roundRect">
                              <a:avLst>
                                <a:gd name="adj" fmla="val 9097"/>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02" name="AutoShape 226"/>
                          <wps:cNvSpPr>
                            <a:spLocks noChangeArrowheads="1"/>
                          </wps:cNvSpPr>
                          <wps:spPr bwMode="auto">
                            <a:xfrm>
                              <a:off x="1956" y="6748"/>
                              <a:ext cx="8477" cy="2779"/>
                            </a:xfrm>
                            <a:prstGeom prst="roundRect">
                              <a:avLst>
                                <a:gd name="adj" fmla="val 12269"/>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03" name="AutoShape 224"/>
                          <wps:cNvSpPr>
                            <a:spLocks noChangeArrowheads="1"/>
                          </wps:cNvSpPr>
                          <wps:spPr bwMode="auto">
                            <a:xfrm>
                              <a:off x="6417" y="2359"/>
                              <a:ext cx="4019" cy="4045"/>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204" name="Text Box 225"/>
                          <wps:cNvSpPr txBox="1">
                            <a:spLocks noChangeArrowheads="1"/>
                          </wps:cNvSpPr>
                          <wps:spPr bwMode="auto">
                            <a:xfrm>
                              <a:off x="6734" y="2518"/>
                              <a:ext cx="3394" cy="407"/>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CD2762" w:rsidRDefault="00B528A5" w:rsidP="00475EBE">
                                <w:pPr>
                                  <w:jc w:val="center"/>
                                  <w:rPr>
                                    <w:b/>
                                    <w:sz w:val="24"/>
                                    <w:szCs w:val="24"/>
                                    <w:lang w:val="es-ES"/>
                                  </w:rPr>
                                </w:pPr>
                                <w:r w:rsidRPr="00CD2762">
                                  <w:rPr>
                                    <w:b/>
                                    <w:sz w:val="24"/>
                                    <w:szCs w:val="24"/>
                                    <w:lang w:val="es-ES"/>
                                  </w:rPr>
                                  <w:t>MUEBLES DE VANGUARDIA</w:t>
                                </w:r>
                              </w:p>
                            </w:txbxContent>
                          </wps:txbx>
                          <wps:bodyPr rot="0" vert="horz" wrap="square" lIns="91440" tIns="45720" rIns="91440" bIns="45720" anchor="t" anchorCtr="0" upright="1">
                            <a:noAutofit/>
                          </wps:bodyPr>
                        </wps:wsp>
                        <wps:wsp>
                          <wps:cNvPr id="205" name="Text Box 227"/>
                          <wps:cNvSpPr txBox="1">
                            <a:spLocks noChangeArrowheads="1"/>
                          </wps:cNvSpPr>
                          <wps:spPr bwMode="auto">
                            <a:xfrm>
                              <a:off x="2293" y="6841"/>
                              <a:ext cx="2664" cy="711"/>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CD2762" w:rsidRDefault="00B528A5" w:rsidP="00A0285D">
                                <w:pPr>
                                  <w:rPr>
                                    <w:b/>
                                    <w:sz w:val="24"/>
                                    <w:szCs w:val="24"/>
                                    <w:lang w:val="es-ES"/>
                                  </w:rPr>
                                </w:pPr>
                                <w:r w:rsidRPr="00CD2762">
                                  <w:rPr>
                                    <w:b/>
                                    <w:sz w:val="24"/>
                                    <w:szCs w:val="24"/>
                                    <w:lang w:val="es-ES"/>
                                  </w:rPr>
                                  <w:t>MUEBLES MULTIFUNCIONALES</w:t>
                                </w:r>
                              </w:p>
                            </w:txbxContent>
                          </wps:txbx>
                          <wps:bodyPr rot="0" vert="horz" wrap="square" lIns="91440" tIns="45720" rIns="91440" bIns="45720" anchor="t" anchorCtr="0" upright="1">
                            <a:noAutofit/>
                          </wps:bodyPr>
                        </wps:wsp>
                        <wps:wsp>
                          <wps:cNvPr id="206" name="Text Box 229"/>
                          <wps:cNvSpPr txBox="1">
                            <a:spLocks noChangeArrowheads="1"/>
                          </wps:cNvSpPr>
                          <wps:spPr bwMode="auto">
                            <a:xfrm>
                              <a:off x="6689" y="13009"/>
                              <a:ext cx="2670" cy="678"/>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2423C7" w:rsidRDefault="00B528A5" w:rsidP="00475EBE">
                                <w:pPr>
                                  <w:jc w:val="center"/>
                                  <w:rPr>
                                    <w:b/>
                                    <w:sz w:val="23"/>
                                    <w:szCs w:val="23"/>
                                    <w:lang w:val="es-ES"/>
                                  </w:rPr>
                                </w:pPr>
                                <w:r w:rsidRPr="002423C7">
                                  <w:rPr>
                                    <w:b/>
                                    <w:sz w:val="23"/>
                                    <w:szCs w:val="23"/>
                                    <w:lang w:val="es-ES"/>
                                  </w:rPr>
                                  <w:t>POSIBLES MUEBLES MULTIFUNCIONALES</w:t>
                                </w:r>
                              </w:p>
                              <w:p w:rsidR="00B528A5" w:rsidRPr="00CD2762" w:rsidRDefault="00B528A5" w:rsidP="00475EBE">
                                <w:pPr>
                                  <w:rPr>
                                    <w:sz w:val="24"/>
                                    <w:szCs w:val="24"/>
                                  </w:rPr>
                                </w:pPr>
                              </w:p>
                            </w:txbxContent>
                          </wps:txbx>
                          <wps:bodyPr rot="0" vert="horz" wrap="square" lIns="91440" tIns="45720" rIns="91440" bIns="45720" anchor="t" anchorCtr="0" upright="1">
                            <a:noAutofit/>
                          </wps:bodyPr>
                        </wps:wsp>
                      </wpg:grpSp>
                      <wpg:grpSp>
                        <wpg:cNvPr id="207" name="Group 271"/>
                        <wpg:cNvGrpSpPr>
                          <a:grpSpLocks/>
                        </wpg:cNvGrpSpPr>
                        <wpg:grpSpPr bwMode="auto">
                          <a:xfrm>
                            <a:off x="1619" y="2900"/>
                            <a:ext cx="8509" cy="9876"/>
                            <a:chOff x="1619" y="2900"/>
                            <a:chExt cx="8509" cy="9876"/>
                          </a:xfrm>
                        </wpg:grpSpPr>
                        <wps:wsp>
                          <wps:cNvPr id="208" name="Text Box 231"/>
                          <wps:cNvSpPr txBox="1">
                            <a:spLocks noChangeArrowheads="1"/>
                          </wps:cNvSpPr>
                          <wps:spPr bwMode="auto">
                            <a:xfrm>
                              <a:off x="1619" y="2900"/>
                              <a:ext cx="1890" cy="1644"/>
                            </a:xfrm>
                            <a:prstGeom prst="rect">
                              <a:avLst/>
                            </a:prstGeom>
                            <a:solidFill>
                              <a:srgbClr val="FFFFFF"/>
                            </a:solidFill>
                            <a:ln w="9525">
                              <a:solidFill>
                                <a:schemeClr val="bg1">
                                  <a:lumMod val="65000"/>
                                  <a:lumOff val="0"/>
                                </a:schemeClr>
                              </a:solidFill>
                              <a:miter lim="800000"/>
                              <a:headEnd/>
                              <a:tailEnd/>
                            </a:ln>
                          </wps:spPr>
                          <wps:txbx>
                            <w:txbxContent>
                              <w:p w:rsidR="00B528A5" w:rsidRPr="00CD2762" w:rsidRDefault="00B528A5" w:rsidP="00475EBE">
                                <w:pPr>
                                  <w:jc w:val="center"/>
                                  <w:rPr>
                                    <w:sz w:val="2"/>
                                    <w:szCs w:val="2"/>
                                    <w:lang w:val="es-ES"/>
                                  </w:rPr>
                                </w:pPr>
                              </w:p>
                              <w:p w:rsidR="00B528A5" w:rsidRPr="00A911BC" w:rsidRDefault="00B528A5" w:rsidP="00475EBE">
                                <w:pPr>
                                  <w:jc w:val="center"/>
                                  <w:rPr>
                                    <w:sz w:val="20"/>
                                    <w:szCs w:val="20"/>
                                    <w:lang w:val="es-ES"/>
                                  </w:rPr>
                                </w:pPr>
                                <w:r w:rsidRPr="00A911BC">
                                  <w:rPr>
                                    <w:sz w:val="20"/>
                                    <w:szCs w:val="20"/>
                                    <w:lang w:val="es-ES"/>
                                  </w:rPr>
                                  <w:t>ESTÉTICA EN EL SECTOR MOBILIARIO EN LA ACTUALIDAD</w:t>
                                </w:r>
                              </w:p>
                              <w:p w:rsidR="00B528A5" w:rsidRPr="00A911BC" w:rsidRDefault="00B528A5" w:rsidP="00475EBE">
                                <w:pPr>
                                  <w:jc w:val="center"/>
                                  <w:rPr>
                                    <w:sz w:val="20"/>
                                    <w:szCs w:val="20"/>
                                    <w:lang w:val="es-ES"/>
                                  </w:rPr>
                                </w:pPr>
                              </w:p>
                            </w:txbxContent>
                          </wps:txbx>
                          <wps:bodyPr rot="0" vert="horz" wrap="square" lIns="91440" tIns="45720" rIns="91440" bIns="45720" anchor="t" anchorCtr="0" upright="1">
                            <a:noAutofit/>
                          </wps:bodyPr>
                        </wps:wsp>
                        <wps:wsp>
                          <wps:cNvPr id="209" name="Text Box 237"/>
                          <wps:cNvSpPr txBox="1">
                            <a:spLocks noChangeArrowheads="1"/>
                          </wps:cNvSpPr>
                          <wps:spPr bwMode="auto">
                            <a:xfrm>
                              <a:off x="7027" y="5503"/>
                              <a:ext cx="3101" cy="690"/>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475EBE">
                                <w:pPr>
                                  <w:jc w:val="center"/>
                                  <w:rPr>
                                    <w:sz w:val="20"/>
                                    <w:szCs w:val="20"/>
                                    <w:lang w:val="es-ES"/>
                                  </w:rPr>
                                </w:pPr>
                                <w:r w:rsidRPr="00A911BC">
                                  <w:rPr>
                                    <w:sz w:val="20"/>
                                    <w:szCs w:val="20"/>
                                    <w:lang w:val="es-ES"/>
                                  </w:rPr>
                                  <w:t>CARACTERÍSTICAS PROPIAS DE CADA TIPO</w:t>
                                </w:r>
                              </w:p>
                            </w:txbxContent>
                          </wps:txbx>
                          <wps:bodyPr rot="0" vert="horz" wrap="square" lIns="91440" tIns="45720" rIns="91440" bIns="45720" anchor="t" anchorCtr="0" upright="1">
                            <a:noAutofit/>
                          </wps:bodyPr>
                        </wps:wsp>
                        <wps:wsp>
                          <wps:cNvPr id="210" name="AutoShape 246"/>
                          <wps:cNvCnPr>
                            <a:cxnSpLocks noChangeShapeType="1"/>
                          </wps:cNvCnPr>
                          <wps:spPr bwMode="auto">
                            <a:xfrm>
                              <a:off x="8576" y="5205"/>
                              <a:ext cx="0" cy="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 name="AutoShape 248"/>
                          <wps:cNvCnPr>
                            <a:cxnSpLocks noChangeShapeType="1"/>
                          </wps:cNvCnPr>
                          <wps:spPr bwMode="auto">
                            <a:xfrm>
                              <a:off x="6179" y="3405"/>
                              <a:ext cx="9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Text Box 250"/>
                          <wps:cNvSpPr txBox="1">
                            <a:spLocks noChangeArrowheads="1"/>
                          </wps:cNvSpPr>
                          <wps:spPr bwMode="auto">
                            <a:xfrm>
                              <a:off x="7084" y="3094"/>
                              <a:ext cx="2735" cy="2111"/>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GULLIVER</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RTA</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DOMÓTICOS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AUXILIARES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ECOLÓGICOS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MATROSHKA</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ATÍPICOS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MAGNÉTICOS</w:t>
                                </w:r>
                              </w:p>
                              <w:p w:rsidR="00B528A5" w:rsidRPr="00A911BC" w:rsidRDefault="00B528A5" w:rsidP="00845789">
                                <w:pPr>
                                  <w:pStyle w:val="Prrafodelista"/>
                                  <w:autoSpaceDE w:val="0"/>
                                  <w:autoSpaceDN w:val="0"/>
                                  <w:adjustRightInd w:val="0"/>
                                  <w:spacing w:after="0" w:line="240" w:lineRule="auto"/>
                                  <w:jc w:val="both"/>
                                  <w:rPr>
                                    <w:rFonts w:cs="Times New Roman"/>
                                    <w:b/>
                                    <w:color w:val="000000"/>
                                    <w:sz w:val="20"/>
                                    <w:szCs w:val="20"/>
                                  </w:rPr>
                                </w:pPr>
                              </w:p>
                              <w:p w:rsidR="00B528A5" w:rsidRPr="00A911BC" w:rsidRDefault="00B528A5" w:rsidP="00845789">
                                <w:pPr>
                                  <w:rPr>
                                    <w:sz w:val="20"/>
                                    <w:szCs w:val="20"/>
                                  </w:rPr>
                                </w:pPr>
                              </w:p>
                            </w:txbxContent>
                          </wps:txbx>
                          <wps:bodyPr rot="0" vert="horz" wrap="square" lIns="91440" tIns="45720" rIns="91440" bIns="45720" anchor="t" anchorCtr="0" upright="1">
                            <a:noAutofit/>
                          </wps:bodyPr>
                        </wps:wsp>
                        <wps:wsp>
                          <wps:cNvPr id="213" name="Text Box 252"/>
                          <wps:cNvSpPr txBox="1">
                            <a:spLocks noChangeArrowheads="1"/>
                          </wps:cNvSpPr>
                          <wps:spPr bwMode="auto">
                            <a:xfrm>
                              <a:off x="5439" y="10501"/>
                              <a:ext cx="3048" cy="1004"/>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475EBE">
                                <w:pPr>
                                  <w:jc w:val="center"/>
                                  <w:rPr>
                                    <w:sz w:val="20"/>
                                    <w:szCs w:val="20"/>
                                    <w:lang w:val="es-ES"/>
                                  </w:rPr>
                                </w:pPr>
                                <w:r w:rsidRPr="00A911BC">
                                  <w:rPr>
                                    <w:sz w:val="20"/>
                                    <w:szCs w:val="20"/>
                                    <w:lang w:val="es-ES"/>
                                  </w:rPr>
                                  <w:t>ASPECTOS CLAVES PARA CONSIDERAR UN MUEBLE DE TIPO MULTIFUNCIONAL</w:t>
                                </w:r>
                              </w:p>
                            </w:txbxContent>
                          </wps:txbx>
                          <wps:bodyPr rot="0" vert="horz" wrap="square" lIns="91440" tIns="45720" rIns="91440" bIns="45720" anchor="t" anchorCtr="0" upright="1">
                            <a:noAutofit/>
                          </wps:bodyPr>
                        </wps:wsp>
                        <wps:wsp>
                          <wps:cNvPr id="214" name="AutoShape 253"/>
                          <wps:cNvCnPr>
                            <a:cxnSpLocks noChangeShapeType="1"/>
                          </wps:cNvCnPr>
                          <wps:spPr bwMode="auto">
                            <a:xfrm>
                              <a:off x="8576" y="6232"/>
                              <a:ext cx="0" cy="7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AutoShape 255"/>
                          <wps:cNvCnPr>
                            <a:cxnSpLocks noChangeShapeType="1"/>
                          </wps:cNvCnPr>
                          <wps:spPr bwMode="auto">
                            <a:xfrm>
                              <a:off x="6417" y="9260"/>
                              <a:ext cx="1" cy="12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Text Box 257"/>
                          <wps:cNvSpPr txBox="1">
                            <a:spLocks noChangeArrowheads="1"/>
                          </wps:cNvSpPr>
                          <wps:spPr bwMode="auto">
                            <a:xfrm>
                              <a:off x="5607" y="12024"/>
                              <a:ext cx="2559" cy="752"/>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475EBE">
                                <w:pPr>
                                  <w:jc w:val="center"/>
                                  <w:rPr>
                                    <w:sz w:val="20"/>
                                    <w:szCs w:val="20"/>
                                    <w:lang w:val="es-ES"/>
                                  </w:rPr>
                                </w:pPr>
                                <w:r w:rsidRPr="00A911BC">
                                  <w:rPr>
                                    <w:sz w:val="20"/>
                                    <w:szCs w:val="20"/>
                                    <w:lang w:val="es-ES"/>
                                  </w:rPr>
                                  <w:t>MATERIALES DE CONSTRUCCIÓN</w:t>
                                </w:r>
                              </w:p>
                            </w:txbxContent>
                          </wps:txbx>
                          <wps:bodyPr rot="0" vert="horz" wrap="square" lIns="91440" tIns="45720" rIns="91440" bIns="45720" anchor="t" anchorCtr="0" upright="1">
                            <a:noAutofit/>
                          </wps:bodyPr>
                        </wps:wsp>
                        <wps:wsp>
                          <wps:cNvPr id="217" name="AutoShape 259"/>
                          <wps:cNvCnPr>
                            <a:cxnSpLocks noChangeShapeType="1"/>
                          </wps:cNvCnPr>
                          <wps:spPr bwMode="auto">
                            <a:xfrm flipH="1">
                              <a:off x="7688" y="7335"/>
                              <a:ext cx="40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Text Box 235"/>
                          <wps:cNvSpPr txBox="1">
                            <a:spLocks noChangeArrowheads="1"/>
                          </wps:cNvSpPr>
                          <wps:spPr bwMode="auto">
                            <a:xfrm>
                              <a:off x="8087" y="6980"/>
                              <a:ext cx="1857" cy="705"/>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793124">
                                <w:pPr>
                                  <w:jc w:val="center"/>
                                  <w:rPr>
                                    <w:sz w:val="20"/>
                                    <w:szCs w:val="20"/>
                                    <w:lang w:val="es-ES"/>
                                  </w:rPr>
                                </w:pPr>
                                <w:r w:rsidRPr="00A911BC">
                                  <w:rPr>
                                    <w:sz w:val="20"/>
                                    <w:szCs w:val="20"/>
                                    <w:lang w:val="es-ES"/>
                                  </w:rPr>
                                  <w:t>DEFINICIÓN DE CONCEPTO</w:t>
                                </w:r>
                              </w:p>
                            </w:txbxContent>
                          </wps:txbx>
                          <wps:bodyPr rot="0" vert="horz" wrap="square" lIns="91440" tIns="45720" rIns="91440" bIns="45720" anchor="t" anchorCtr="0" upright="1">
                            <a:noAutofit/>
                          </wps:bodyPr>
                        </wps:wsp>
                        <wps:wsp>
                          <wps:cNvPr id="219" name="Text Box 265"/>
                          <wps:cNvSpPr txBox="1">
                            <a:spLocks noChangeArrowheads="1"/>
                          </wps:cNvSpPr>
                          <wps:spPr bwMode="auto">
                            <a:xfrm>
                              <a:off x="3835" y="2916"/>
                              <a:ext cx="2344" cy="998"/>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793124">
                                <w:pPr>
                                  <w:jc w:val="center"/>
                                  <w:rPr>
                                    <w:sz w:val="20"/>
                                    <w:szCs w:val="20"/>
                                    <w:lang w:val="es-ES"/>
                                  </w:rPr>
                                </w:pPr>
                                <w:r w:rsidRPr="00A911BC">
                                  <w:rPr>
                                    <w:sz w:val="20"/>
                                    <w:szCs w:val="20"/>
                                    <w:lang w:val="es-ES"/>
                                  </w:rPr>
                                  <w:t>DISTINTOS TIPOS DE MUEBLES VANGUARDISTAS</w:t>
                                </w:r>
                              </w:p>
                            </w:txbxContent>
                          </wps:txbx>
                          <wps:bodyPr rot="0" vert="horz" wrap="square" lIns="91440" tIns="45720" rIns="91440" bIns="45720" anchor="t" anchorCtr="0" upright="1">
                            <a:noAutofit/>
                          </wps:bodyPr>
                        </wps:wsp>
                        <wps:wsp>
                          <wps:cNvPr id="220" name="AutoShape 266"/>
                          <wps:cNvCnPr>
                            <a:cxnSpLocks noChangeShapeType="1"/>
                          </wps:cNvCnPr>
                          <wps:spPr bwMode="auto">
                            <a:xfrm>
                              <a:off x="3522" y="3405"/>
                              <a:ext cx="319"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Text Box 267"/>
                          <wps:cNvSpPr txBox="1">
                            <a:spLocks noChangeArrowheads="1"/>
                          </wps:cNvSpPr>
                          <wps:spPr bwMode="auto">
                            <a:xfrm>
                              <a:off x="4286" y="8582"/>
                              <a:ext cx="3801" cy="729"/>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793124">
                                <w:pPr>
                                  <w:jc w:val="center"/>
                                  <w:rPr>
                                    <w:sz w:val="20"/>
                                    <w:szCs w:val="20"/>
                                    <w:lang w:val="es-ES"/>
                                  </w:rPr>
                                </w:pPr>
                                <w:r w:rsidRPr="00A911BC">
                                  <w:rPr>
                                    <w:sz w:val="20"/>
                                    <w:szCs w:val="20"/>
                                    <w:lang w:val="es-ES"/>
                                  </w:rPr>
                                  <w:t>PRINCIPALES DISEÑADORES Y SUS OBRAS MÁS DESTACADAS</w:t>
                                </w:r>
                              </w:p>
                            </w:txbxContent>
                          </wps:txbx>
                          <wps:bodyPr rot="0" vert="horz" wrap="square" lIns="91440" tIns="45720" rIns="91440" bIns="45720" anchor="t" anchorCtr="0" upright="1">
                            <a:noAutofit/>
                          </wps:bodyPr>
                        </wps:wsp>
                        <wps:wsp>
                          <wps:cNvPr id="222" name="Text Box 234"/>
                          <wps:cNvSpPr txBox="1">
                            <a:spLocks noChangeArrowheads="1"/>
                          </wps:cNvSpPr>
                          <wps:spPr bwMode="auto">
                            <a:xfrm>
                              <a:off x="4971" y="6924"/>
                              <a:ext cx="2717" cy="1315"/>
                            </a:xfrm>
                            <a:prstGeom prst="rect">
                              <a:avLst/>
                            </a:prstGeom>
                            <a:solidFill>
                              <a:srgbClr val="FFFFFF"/>
                            </a:solidFill>
                            <a:ln w="9525">
                              <a:solidFill>
                                <a:schemeClr val="bg1">
                                  <a:lumMod val="65000"/>
                                  <a:lumOff val="0"/>
                                </a:schemeClr>
                              </a:solidFill>
                              <a:miter lim="800000"/>
                              <a:headEnd/>
                              <a:tailEnd/>
                            </a:ln>
                          </wps:spPr>
                          <wps:txbx>
                            <w:txbxContent>
                              <w:p w:rsidR="00B528A5" w:rsidRPr="00A911BC" w:rsidRDefault="00B528A5" w:rsidP="00475EBE">
                                <w:pPr>
                                  <w:jc w:val="center"/>
                                  <w:rPr>
                                    <w:sz w:val="20"/>
                                    <w:szCs w:val="20"/>
                                    <w:lang w:val="es-ES"/>
                                  </w:rPr>
                                </w:pPr>
                                <w:r w:rsidRPr="00A911BC">
                                  <w:rPr>
                                    <w:sz w:val="20"/>
                                    <w:szCs w:val="20"/>
                                    <w:lang w:val="es-ES"/>
                                  </w:rPr>
                                  <w:t>NECESIDAD DE MULTIFUNCIONALIDAD Y FLEXIBILIDAD EN LOS MUEBLES</w:t>
                                </w:r>
                              </w:p>
                            </w:txbxContent>
                          </wps:txbx>
                          <wps:bodyPr rot="0" vert="horz" wrap="square" lIns="91440" tIns="45720" rIns="91440" bIns="45720" anchor="t" anchorCtr="0" upright="1">
                            <a:noAutofit/>
                          </wps:bodyPr>
                        </wps:wsp>
                        <wps:wsp>
                          <wps:cNvPr id="223" name="AutoShape 268"/>
                          <wps:cNvCnPr>
                            <a:cxnSpLocks noChangeShapeType="1"/>
                          </wps:cNvCnPr>
                          <wps:spPr bwMode="auto">
                            <a:xfrm>
                              <a:off x="6418" y="11505"/>
                              <a:ext cx="0" cy="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AutoShape 269"/>
                          <wps:cNvCnPr>
                            <a:cxnSpLocks noChangeShapeType="1"/>
                          </wps:cNvCnPr>
                          <wps:spPr bwMode="auto">
                            <a:xfrm rot="5400000">
                              <a:off x="7741" y="8038"/>
                              <a:ext cx="1252" cy="546"/>
                            </a:xfrm>
                            <a:prstGeom prst="bentConnector3">
                              <a:avLst>
                                <a:gd name="adj1" fmla="val 9991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72" o:spid="_x0000_s1093" style="position:absolute;margin-left:-24.85pt;margin-top:2.05pt;width:440.85pt;height:573.2pt;z-index:251958272" coordorigin="1619,2359" coordsize="8817,11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">
                <v:group id="Group 270" o:spid="_x0000_s1094" style="position:absolute;left:1956;top:2359;width:8480;height:11464" coordorigin="1956,2359" coordsize="8480,11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Dh+yDFAAAA3AAA&#10;AA8AAAAAAAAAAAAAAAAAqgIAAGRycy9kb3ducmV2LnhtbFBLBQYAAAAABAAEAPoAAACcAwAAAAA=&#10;">
                  <v:roundrect id="AutoShape 228" o:spid="_x0000_s1095" style="position:absolute;left:5259;top:10163;width:4213;height:3660;visibility:visible;mso-wrap-style:square;v-text-anchor:top" arcsize="596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2p7cIA&#10;AADcAAAADwAAAGRycy9kb3ducmV2LnhtbESPQYvCMBSE7wv+h/AEb2uiwrJWo4goKN2LVe+P5tkW&#10;m5fSRFv/vVlY2OMwM98wy3Vva/Gk1leONUzGCgRx7kzFhYbLef/5DcIHZIO1Y9LwIg/r1eBjiYlx&#10;HZ/omYVCRAj7BDWUITSJlD4vyaIfu4Y4ejfXWgxRtoU0LXYRbms5VepLWqw4LpTY0Lak/J49rAaV&#10;dWZOWT87pj+76+nSpKkzqdajYb9ZgAjUh//wX/tgNEzVBH7PxCM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XantwgAAANwAAAAPAAAAAAAAAAAAAAAAAJgCAABkcnMvZG93&#10;bnJldi54bWxQSwUGAAAAAAQABAD1AAAAhwMAAAAA&#10;" fillcolor="#d8d8d8 [2732]" strokecolor="#a5a5a5 [2092]"/>
                  <v:roundrect id="AutoShape 226" o:spid="_x0000_s1096" style="position:absolute;left:1956;top:6748;width:8477;height:2779;visibility:visible;mso-wrap-style:square;v-text-anchor:top" arcsize="8040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q6cUA&#10;AADcAAAADwAAAGRycy9kb3ducmV2LnhtbESPQWvCQBSE7wX/w/IEb3VjDm2JriKCaCkeol68PbLP&#10;JJh9L2RXE/vru4VCj8PMfMMsVoNr1IM6XwsbmE0TUMSF2JpLA+fT9vUDlA/IFhthMvAkD6vl6GWB&#10;mZWec3ocQ6kihH2GBqoQ2kxrX1Tk0E+lJY7eVTqHIcqu1LbDPsJdo9MkedMOa44LFba0qai4He/O&#10;QL5bf+ciX7vL7bA9fMp7eR8uvTGT8bCegwo0hP/wX3tvDaRJCr9n4hH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DOrpxQAAANwAAAAPAAAAAAAAAAAAAAAAAJgCAABkcnMv&#10;ZG93bnJldi54bWxQSwUGAAAAAAQABAD1AAAAigMAAAAA&#10;" fillcolor="#d8d8d8 [2732]" strokecolor="#a5a5a5 [2092]"/>
                  <v:roundrect id="AutoShape 224" o:spid="_x0000_s1097" style="position:absolute;left:6417;top:2359;width:4019;height:4045;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oP8MA&#10;AADcAAAADwAAAGRycy9kb3ducmV2LnhtbESPT4vCMBTE78J+h/AWvGmqwiLVKCIUFtHD+uf+aJ5t&#10;MXkpSard/fQbQfA4zMxvmOW6t0bcyYfGsYLJOANBXDrdcKXgfCpGcxAhIms0jknBLwVYrz4GS8y1&#10;e/AP3Y+xEgnCIUcFdYxtLmUoa7IYxq4lTt7VeYsxSV9J7fGR4NbIaZZ9SYsNp4UaW9rWVN6OnVWA&#10;Zl8eOn/W131n/i67wjS3XaHU8LPfLEBE6uM7/Gp/awXTbAbPM+kI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2oP8MAAADcAAAADwAAAAAAAAAAAAAAAACYAgAAZHJzL2Rv&#10;d25yZXYueG1sUEsFBgAAAAAEAAQA9QAAAIgDAAAAAA==&#10;" fillcolor="#d8d8d8 [2732]" strokecolor="#a5a5a5 [2092]"/>
                  <v:shape id="Text Box 225" o:spid="_x0000_s1098" type="#_x0000_t202" style="position:absolute;left:6734;top:2518;width:3394;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NtMUA&#10;AADcAAAADwAAAGRycy9kb3ducmV2LnhtbESPQWsCMRSE7wX/Q3iCt5p1ESmrUVql4KEVXMVeH5vn&#10;bujmZUlSXfvrG6HgcZiZb5jFqretuJAPxrGCyTgDQVw5bbhWcDy8P7+ACBFZY+uYFNwowGo5eFpg&#10;od2V93QpYy0ShEOBCpoYu0LKUDVkMYxdR5y8s/MWY5K+ltrjNcFtK/Msm0mLhtNCgx2tG6q+yx+r&#10;4BR/z2yq3Xozm97yj6+98W+fpVKjYf86BxGpj4/wf3urFeTZFO5n0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ok20xQAAANwAAAAPAAAAAAAAAAAAAAAAAJgCAABkcnMv&#10;ZG93bnJldi54bWxQSwUGAAAAAAQABAD1AAAAigMAAAAA&#10;" fillcolor="#d8d8d8 [2732]" stroked="f" strokecolor="#a5a5a5 [2092]">
                    <v:textbox>
                      <w:txbxContent>
                        <w:p w:rsidR="00B528A5" w:rsidRPr="00CD2762" w:rsidRDefault="00B528A5" w:rsidP="00475EBE">
                          <w:pPr>
                            <w:jc w:val="center"/>
                            <w:rPr>
                              <w:b/>
                              <w:sz w:val="24"/>
                              <w:szCs w:val="24"/>
                              <w:lang w:val="es-ES"/>
                            </w:rPr>
                          </w:pPr>
                          <w:r w:rsidRPr="00CD2762">
                            <w:rPr>
                              <w:b/>
                              <w:sz w:val="24"/>
                              <w:szCs w:val="24"/>
                              <w:lang w:val="es-ES"/>
                            </w:rPr>
                            <w:t>MUEBLES DE VANGUARDIA</w:t>
                          </w:r>
                        </w:p>
                      </w:txbxContent>
                    </v:textbox>
                  </v:shape>
                  <v:shape id="Text Box 227" o:spid="_x0000_s1099" type="#_x0000_t202" style="position:absolute;left:2293;top:6841;width:2664;height: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7oL8UA&#10;AADcAAAADwAAAGRycy9kb3ducmV2LnhtbESPQWsCMRSE7wX/Q3hCbzXr0kpZjVIthR5qwa3o9bF5&#10;7oZuXpYk1dVfb4SCx2FmvmFmi9624kg+GMcKxqMMBHHltOFawfbn4+kVRIjIGlvHpOBMARbzwcMM&#10;C+1OvKFjGWuRIBwKVNDE2BVShqohi2HkOuLkHZy3GJP0tdQeTwluW5ln2URaNJwWGuxo1VD1W/5Z&#10;Bbt4ObCpvlfvk+dz/rXfGL9cl0o9Dvu3KYhIfbyH/9ufWkGevcDtTDo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7ugvxQAAANwAAAAPAAAAAAAAAAAAAAAAAJgCAABkcnMv&#10;ZG93bnJldi54bWxQSwUGAAAAAAQABAD1AAAAigMAAAAA&#10;" fillcolor="#d8d8d8 [2732]" stroked="f" strokecolor="#a5a5a5 [2092]">
                    <v:textbox>
                      <w:txbxContent>
                        <w:p w:rsidR="00B528A5" w:rsidRPr="00CD2762" w:rsidRDefault="00B528A5" w:rsidP="00A0285D">
                          <w:pPr>
                            <w:rPr>
                              <w:b/>
                              <w:sz w:val="24"/>
                              <w:szCs w:val="24"/>
                              <w:lang w:val="es-ES"/>
                            </w:rPr>
                          </w:pPr>
                          <w:r w:rsidRPr="00CD2762">
                            <w:rPr>
                              <w:b/>
                              <w:sz w:val="24"/>
                              <w:szCs w:val="24"/>
                              <w:lang w:val="es-ES"/>
                            </w:rPr>
                            <w:t>MUEBLES MULTIFUNCIONALES</w:t>
                          </w:r>
                        </w:p>
                      </w:txbxContent>
                    </v:textbox>
                  </v:shape>
                  <v:shape id="Text Box 229" o:spid="_x0000_s1100" type="#_x0000_t202" style="position:absolute;left:6689;top:13009;width:2670;height: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x2WMUA&#10;AADcAAAADwAAAGRycy9kb3ducmV2LnhtbESPQWsCMRSE7wX/Q3hCbzXbpSyyGsUqQg+14LbU62Pz&#10;3A1uXpYk1bW/3hSEHoeZ+YaZLwfbiTP5YBwreJ5kIIhrpw03Cr4+t09TECEia+wck4IrBVguRg9z&#10;LLW78J7OVWxEgnAoUUEbY19KGeqWLIaJ64mTd3TeYkzSN1J7vCS47WSeZYW0aDgttNjTuqX6VP1Y&#10;Bd/x98im/lhvipdr/n7YG/+6q5R6HA+rGYhIQ/wP39tvWkGeFfB3Jh0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HZYxQAAANwAAAAPAAAAAAAAAAAAAAAAAJgCAABkcnMv&#10;ZG93bnJldi54bWxQSwUGAAAAAAQABAD1AAAAigMAAAAA&#10;" fillcolor="#d8d8d8 [2732]" stroked="f" strokecolor="#a5a5a5 [2092]">
                    <v:textbox>
                      <w:txbxContent>
                        <w:p w:rsidR="00B528A5" w:rsidRPr="002423C7" w:rsidRDefault="00B528A5" w:rsidP="00475EBE">
                          <w:pPr>
                            <w:jc w:val="center"/>
                            <w:rPr>
                              <w:b/>
                              <w:sz w:val="23"/>
                              <w:szCs w:val="23"/>
                              <w:lang w:val="es-ES"/>
                            </w:rPr>
                          </w:pPr>
                          <w:r w:rsidRPr="002423C7">
                            <w:rPr>
                              <w:b/>
                              <w:sz w:val="23"/>
                              <w:szCs w:val="23"/>
                              <w:lang w:val="es-ES"/>
                            </w:rPr>
                            <w:t>POSIBLES MUEBLES MULTIFUNCIONALES</w:t>
                          </w:r>
                        </w:p>
                        <w:p w:rsidR="00B528A5" w:rsidRPr="00CD2762" w:rsidRDefault="00B528A5" w:rsidP="00475EBE">
                          <w:pPr>
                            <w:rPr>
                              <w:sz w:val="24"/>
                              <w:szCs w:val="24"/>
                            </w:rPr>
                          </w:pPr>
                        </w:p>
                      </w:txbxContent>
                    </v:textbox>
                  </v:shape>
                </v:group>
                <v:group id="Group 271" o:spid="_x0000_s1101" style="position:absolute;left:1619;top:2900;width:8509;height:9876" coordorigin="1619,2900" coordsize="8509,98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hjVMYAAADcAAAADwAAAGRycy9kb3ducmV2LnhtbESPT2vCQBTE7wW/w/KE&#10;3uomkdaSuoqIlh6kYCKU3h7ZZxLMvg3ZNX++fbdQ6HGYmd8w6+1oGtFT52rLCuJFBIK4sLrmUsEl&#10;Pz69gnAeWWNjmRRM5GC7mT2sMdV24DP1mS9FgLBLUUHlfZtK6YqKDLqFbYmDd7WdQR9kV0rd4RDg&#10;ppFJFL1IgzWHhQpb2ldU3LK7UfA+4LBbxof+dLvup+/8+fPrFJNSj/Nx9wbC0+j/w3/tD60giVb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CGNUxgAAANwA&#10;AAAPAAAAAAAAAAAAAAAAAKoCAABkcnMvZG93bnJldi54bWxQSwUGAAAAAAQABAD6AAAAnQMAAAAA&#10;">
                  <v:shape id="Text Box 231" o:spid="_x0000_s1102" type="#_x0000_t202" style="position:absolute;left:1619;top:2900;width:1890;height:16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9TgsAA&#10;AADcAAAADwAAAGRycy9kb3ducmV2LnhtbERPy4rCMBTdD/gP4QpuBk1GcJRqFBmoDggDPj7gklzb&#10;anNTmqj17ycLweXhvBerztXiTm2oPGv4GikQxMbbigsNp2M+nIEIEdli7Zk0PCnAatn7WGBm/YP3&#10;dD/EQqQQDhlqKGNsMimDKclhGPmGOHFn3zqMCbaFtC0+Urir5Vipb+mw4tRQYkM/JZnr4eY0FFGp&#10;vdlstnRR03zSmPzzb5drPeh36zmISF18i1/uX6thrNLadCYdAb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Y9TgsAAAADcAAAADwAAAAAAAAAAAAAAAACYAgAAZHJzL2Rvd25y&#10;ZXYueG1sUEsFBgAAAAAEAAQA9QAAAIUDAAAAAA==&#10;" strokecolor="#a5a5a5 [2092]">
                    <v:textbox>
                      <w:txbxContent>
                        <w:p w:rsidR="00B528A5" w:rsidRPr="00CD2762" w:rsidRDefault="00B528A5" w:rsidP="00475EBE">
                          <w:pPr>
                            <w:jc w:val="center"/>
                            <w:rPr>
                              <w:sz w:val="2"/>
                              <w:szCs w:val="2"/>
                              <w:lang w:val="es-ES"/>
                            </w:rPr>
                          </w:pPr>
                        </w:p>
                        <w:p w:rsidR="00B528A5" w:rsidRPr="00A911BC" w:rsidRDefault="00B528A5" w:rsidP="00475EBE">
                          <w:pPr>
                            <w:jc w:val="center"/>
                            <w:rPr>
                              <w:sz w:val="20"/>
                              <w:szCs w:val="20"/>
                              <w:lang w:val="es-ES"/>
                            </w:rPr>
                          </w:pPr>
                          <w:r w:rsidRPr="00A911BC">
                            <w:rPr>
                              <w:sz w:val="20"/>
                              <w:szCs w:val="20"/>
                              <w:lang w:val="es-ES"/>
                            </w:rPr>
                            <w:t>ESTÉTICA EN EL SECTOR MOBILIARIO EN LA ACTUALIDAD</w:t>
                          </w:r>
                        </w:p>
                        <w:p w:rsidR="00B528A5" w:rsidRPr="00A911BC" w:rsidRDefault="00B528A5" w:rsidP="00475EBE">
                          <w:pPr>
                            <w:jc w:val="center"/>
                            <w:rPr>
                              <w:sz w:val="20"/>
                              <w:szCs w:val="20"/>
                              <w:lang w:val="es-ES"/>
                            </w:rPr>
                          </w:pPr>
                        </w:p>
                      </w:txbxContent>
                    </v:textbox>
                  </v:shape>
                  <v:shape id="Text Box 237" o:spid="_x0000_s1103" type="#_x0000_t202" style="position:absolute;left:7027;top:5503;width:3101;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P2GcUA&#10;AADcAAAADwAAAGRycy9kb3ducmV2LnhtbESP22rDMBBE3wv5B7GBvoREaiCXupFNKDgtFAK5fMAi&#10;bW031spYauL+fVQo9HGYmTPMphhcK67Uh8azhqeZAkFsvG240nA+ldM1iBCRLbaeScMPBSjy0cMG&#10;M+tvfKDrMVYiQThkqKGOscukDKYmh2HmO+LkffreYUyyr6Tt8ZbgrpVzpZbSYcNpocaOXmsyl+O3&#10;01BFpQ5mt3ujL7UqF50pJ/uPUuvH8bB9ARFpiP/hv/a71TBXz/B7Jh0Bm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w/YZxQAAANwAAAAPAAAAAAAAAAAAAAAAAJgCAABkcnMv&#10;ZG93bnJldi54bWxQSwUGAAAAAAQABAD1AAAAigMAAAAA&#10;" strokecolor="#a5a5a5 [2092]">
                    <v:textbox>
                      <w:txbxContent>
                        <w:p w:rsidR="00B528A5" w:rsidRPr="00A911BC" w:rsidRDefault="00B528A5" w:rsidP="00475EBE">
                          <w:pPr>
                            <w:jc w:val="center"/>
                            <w:rPr>
                              <w:sz w:val="20"/>
                              <w:szCs w:val="20"/>
                              <w:lang w:val="es-ES"/>
                            </w:rPr>
                          </w:pPr>
                          <w:r w:rsidRPr="00A911BC">
                            <w:rPr>
                              <w:sz w:val="20"/>
                              <w:szCs w:val="20"/>
                              <w:lang w:val="es-ES"/>
                            </w:rPr>
                            <w:t>CARACTERÍSTICAS PROPIAS DE CADA TIPO</w:t>
                          </w:r>
                        </w:p>
                      </w:txbxContent>
                    </v:textbox>
                  </v:shape>
                  <v:shape id="AutoShape 246" o:spid="_x0000_s1104" type="#_x0000_t32" style="position:absolute;left:8576;top:5205;width:0;height: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PZNcIAAADcAAAADwAAAGRycy9kb3ducmV2LnhtbERPy4rCMBTdC/5DuAOz07QuBu0YRQYU&#10;cXDhgzLuLs21LTY3JYla5+vNQnB5OO/pvDONuJHztWUF6TABQVxYXXOp4HhYDsYgfEDW2FgmBQ/y&#10;MJ/1e1PMtL3zjm77UIoYwj5DBVUIbSalLyoy6Ie2JY7c2TqDIUJXSu3wHsNNI0dJ8iUN1hwbKmzp&#10;p6Lisr8aBX+/k2v+yLe0ydPJ5oTO+P/DSqnPj27xDSJQF97il3utFYzSOD+eiUd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UPZNcIAAADcAAAADwAAAAAAAAAAAAAA&#10;AAChAgAAZHJzL2Rvd25yZXYueG1sUEsFBgAAAAAEAAQA+QAAAJADAAAAAA==&#10;">
                    <v:stroke endarrow="block"/>
                  </v:shape>
                  <v:shape id="AutoShape 248" o:spid="_x0000_s1105" type="#_x0000_t32" style="position:absolute;left:6179;top:3405;width:9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98rsUAAADcAAAADwAAAGRycy9kb3ducmV2LnhtbESPQWvCQBSE7wX/w/IEb3UTD6LRVYqg&#10;iOJBLcHeHtnXJDT7NuyuGv31bqHQ4zAz3zDzZWcacSPna8sK0mECgriwuuZSwed5/T4B4QOyxsYy&#10;KXiQh+Wi9zbHTNs7H+l2CqWIEPYZKqhCaDMpfVGRQT+0LXH0vq0zGKJ0pdQO7xFuGjlKkrE0WHNc&#10;qLClVUXFz+lqFFz202v+yA+0y9Pp7gud8c/zRqlBv/uYgQjUhf/wX3urFYz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g98rsUAAADcAAAADwAAAAAAAAAA&#10;AAAAAAChAgAAZHJzL2Rvd25yZXYueG1sUEsFBgAAAAAEAAQA+QAAAJMDAAAAAA==&#10;">
                    <v:stroke endarrow="block"/>
                  </v:shape>
                  <v:shape id="Text Box 250" o:spid="_x0000_s1106" type="#_x0000_t202" style="position:absolute;left:7084;top:3094;width:2735;height:21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7ytcQA&#10;AADcAAAADwAAAGRycy9kb3ducmV2LnhtbESPUWvCMBSF3wX/Q7jCXmQmFrZJZ1pEqBsMBjp/wCW5&#10;azubm9JErf/eDAZ7PJxzvsNZl6PrxIWG0HrWsFwoEMTG25ZrDcev6nEFIkRki51n0nCjAGUxnawx&#10;t/7Ke7ocYi0ShEOOGpoY+1zKYBpyGBa+J07etx8cxiSHWtoBrwnuOpkp9SwdtpwWGuxp25A5Hc5O&#10;Qx2V2pvd7o1+1Ev11Jtq/vlRaf0wGzevICKN8T/81363GrJlBr9n0hGQ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8rXEAAAA3AAAAA8AAAAAAAAAAAAAAAAAmAIAAGRycy9k&#10;b3ducmV2LnhtbFBLBQYAAAAABAAEAPUAAACJAwAAAAA=&#10;" strokecolor="#a5a5a5 [2092]">
                    <v:textbox>
                      <w:txbxContent>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GULLIVER</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RTA</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DOMÓTICOS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AUXILIARES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ECOLÓGICOS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MATROSHKA</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ATÍPICOS</w:t>
                          </w:r>
                        </w:p>
                        <w:p w:rsidR="00B528A5" w:rsidRPr="00A911BC" w:rsidRDefault="00B528A5" w:rsidP="00845789">
                          <w:pPr>
                            <w:autoSpaceDE w:val="0"/>
                            <w:autoSpaceDN w:val="0"/>
                            <w:adjustRightInd w:val="0"/>
                            <w:spacing w:after="0" w:line="240" w:lineRule="auto"/>
                            <w:jc w:val="center"/>
                            <w:rPr>
                              <w:rFonts w:cs="Times New Roman"/>
                              <w:color w:val="000000"/>
                              <w:sz w:val="20"/>
                              <w:szCs w:val="20"/>
                            </w:rPr>
                          </w:pPr>
                          <w:r w:rsidRPr="00A911BC">
                            <w:rPr>
                              <w:rFonts w:cs="Times New Roman"/>
                              <w:color w:val="000000"/>
                              <w:sz w:val="20"/>
                              <w:szCs w:val="20"/>
                            </w:rPr>
                            <w:t>MUEBLES MAGNÉTICOS</w:t>
                          </w:r>
                        </w:p>
                        <w:p w:rsidR="00B528A5" w:rsidRPr="00A911BC" w:rsidRDefault="00B528A5" w:rsidP="00845789">
                          <w:pPr>
                            <w:pStyle w:val="Prrafodelista"/>
                            <w:autoSpaceDE w:val="0"/>
                            <w:autoSpaceDN w:val="0"/>
                            <w:adjustRightInd w:val="0"/>
                            <w:spacing w:after="0" w:line="240" w:lineRule="auto"/>
                            <w:jc w:val="both"/>
                            <w:rPr>
                              <w:rFonts w:cs="Times New Roman"/>
                              <w:b/>
                              <w:color w:val="000000"/>
                              <w:sz w:val="20"/>
                              <w:szCs w:val="20"/>
                            </w:rPr>
                          </w:pPr>
                        </w:p>
                        <w:p w:rsidR="00B528A5" w:rsidRPr="00A911BC" w:rsidRDefault="00B528A5" w:rsidP="00845789">
                          <w:pPr>
                            <w:rPr>
                              <w:sz w:val="20"/>
                              <w:szCs w:val="20"/>
                            </w:rPr>
                          </w:pPr>
                        </w:p>
                      </w:txbxContent>
                    </v:textbox>
                  </v:shape>
                  <v:shape id="Text Box 252" o:spid="_x0000_s1107" type="#_x0000_t202" style="position:absolute;left:5439;top:10501;width:3048;height:1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XLsQA&#10;AADcAAAADwAAAGRycy9kb3ducmV2LnhtbESP0WoCMRRE3wX/IVzBl6KJSrVsjSLC2oIgqP2AS3K7&#10;u+3mZtlE3f69KQg+DjNzhlmuO1eLK7Wh8qxhMlYgiI23FRcavs756A1EiMgWa8+k4Y8CrFf93hIz&#10;6298pOspFiJBOGSooYyxyaQMpiSHYewb4uR9+9ZhTLItpG3xluCullOl5tJhxWmhxIa2JZnf08Vp&#10;KKJSR7PbfdCPWuSvjclfDvtc6+Gg27yDiNTFZ/jR/rQappMZ/J9JR0C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yVy7EAAAA3AAAAA8AAAAAAAAAAAAAAAAAmAIAAGRycy9k&#10;b3ducmV2LnhtbFBLBQYAAAAABAAEAPUAAACJAwAAAAA=&#10;" strokecolor="#a5a5a5 [2092]">
                    <v:textbox>
                      <w:txbxContent>
                        <w:p w:rsidR="00B528A5" w:rsidRPr="00A911BC" w:rsidRDefault="00B528A5" w:rsidP="00475EBE">
                          <w:pPr>
                            <w:jc w:val="center"/>
                            <w:rPr>
                              <w:sz w:val="20"/>
                              <w:szCs w:val="20"/>
                              <w:lang w:val="es-ES"/>
                            </w:rPr>
                          </w:pPr>
                          <w:r w:rsidRPr="00A911BC">
                            <w:rPr>
                              <w:sz w:val="20"/>
                              <w:szCs w:val="20"/>
                              <w:lang w:val="es-ES"/>
                            </w:rPr>
                            <w:t>ASPECTOS CLAVES PARA CONSIDERAR UN MUEBLE DE TIPO MULTIFUNCIONAL</w:t>
                          </w:r>
                        </w:p>
                      </w:txbxContent>
                    </v:textbox>
                  </v:shape>
                  <v:shape id="AutoShape 253" o:spid="_x0000_s1108" type="#_x0000_t32" style="position:absolute;left:8576;top:6232;width:0;height:7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jfNsUAAADcAAAADwAAAGRycy9kb3ducmV2LnhtbESPQWvCQBSE74L/YXmCN91ER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njfNsUAAADcAAAADwAAAAAAAAAA&#10;AAAAAAChAgAAZHJzL2Rvd25yZXYueG1sUEsFBgAAAAAEAAQA+QAAAJMDAAAAAA==&#10;">
                    <v:stroke endarrow="block"/>
                  </v:shape>
                  <v:shape id="AutoShape 255" o:spid="_x0000_s1109" type="#_x0000_t32" style="position:absolute;left:6417;top:9260;width:1;height:12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R6rcUAAADcAAAADwAAAGRycy9kb3ducmV2LnhtbESPQWvCQBSE74L/YXmCN91EU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R6rcUAAADcAAAADwAAAAAAAAAA&#10;AAAAAAChAgAAZHJzL2Rvd25yZXYueG1sUEsFBgAAAAAEAAQA+QAAAJMDAAAAAA==&#10;">
                    <v:stroke endarrow="block"/>
                  </v:shape>
                  <v:shape id="Text Box 257" o:spid="_x0000_s1110" type="#_x0000_t202" style="position:absolute;left:5607;top:12024;width:2559;height: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X0tsQA&#10;AADcAAAADwAAAGRycy9kb3ducmV2LnhtbESP0WoCMRRE3wv+Q7iCL0UThaqsRhFhrVAorO0HXJLr&#10;7urmZtlE3f69KRT6OMzMGWa97V0j7tSF2rOG6USBIDbe1lxq+P7Kx0sQISJbbDyThh8KsN0MXtaY&#10;Wf/ggu6nWIoE4ZChhirGNpMymIocholviZN39p3DmGRXStvhI8FdI2dKzaXDmtNChS3tKzLX081p&#10;KKNShTkc3umiFvlba/LXz49c69Gw361AROrjf/ivfbQaZtM5/J5JR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F9LbEAAAA3AAAAA8AAAAAAAAAAAAAAAAAmAIAAGRycy9k&#10;b3ducmV2LnhtbFBLBQYAAAAABAAEAPUAAACJAwAAAAA=&#10;" strokecolor="#a5a5a5 [2092]">
                    <v:textbox>
                      <w:txbxContent>
                        <w:p w:rsidR="00B528A5" w:rsidRPr="00A911BC" w:rsidRDefault="00B528A5" w:rsidP="00475EBE">
                          <w:pPr>
                            <w:jc w:val="center"/>
                            <w:rPr>
                              <w:sz w:val="20"/>
                              <w:szCs w:val="20"/>
                              <w:lang w:val="es-ES"/>
                            </w:rPr>
                          </w:pPr>
                          <w:r w:rsidRPr="00A911BC">
                            <w:rPr>
                              <w:sz w:val="20"/>
                              <w:szCs w:val="20"/>
                              <w:lang w:val="es-ES"/>
                            </w:rPr>
                            <w:t>MATERIALES DE CONSTRUCCIÓN</w:t>
                          </w:r>
                        </w:p>
                      </w:txbxContent>
                    </v:textbox>
                  </v:shape>
                  <v:shape id="AutoShape 259" o:spid="_x0000_s1111" type="#_x0000_t32" style="position:absolute;left:7688;top:7335;width:40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sKAsIAAADcAAAADwAAAGRycy9kb3ducmV2LnhtbESPQWsCMRSE70L/Q3gFb5pV0JbVKFYQ&#10;xIuohfb42Dx3g5uXZZNu1n9vBKHHYWa+YZbr3taio9Ybxwom4wwEceG04VLB92U3+gThA7LG2jEp&#10;uJOH9eptsMRcu8gn6s6hFAnCPkcFVQhNLqUvKrLox64hTt7VtRZDkm0pdYsxwW0tp1k2lxYNp4UK&#10;G9pWVNzOf1aBiUfTNftt/Dr8/Hodydxnzig1fO83CxCB+vAffrX3WsF08gH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7sKAsIAAADcAAAADwAAAAAAAAAAAAAA&#10;AAChAgAAZHJzL2Rvd25yZXYueG1sUEsFBgAAAAAEAAQA+QAAAJADAAAAAA==&#10;">
                    <v:stroke endarrow="block"/>
                  </v:shape>
                  <v:shape id="Text Box 235" o:spid="_x0000_s1112" type="#_x0000_t202" style="position:absolute;left:8087;top:6980;width:1857;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bFX8EA&#10;AADcAAAADwAAAGRycy9kb3ducmV2LnhtbERPy4rCMBTdC/MP4Q64EU0UfNAxyjBQFQTBxwdckjtt&#10;Z5qb0kStf28WgsvDeS/XnavFjdpQedYwHikQxMbbigsNl3M+XIAIEdli7Zk0PCjAevXRW2Jm/Z2P&#10;dDvFQqQQDhlqKGNsMimDKclhGPmGOHG/vnUYE2wLaVu8p3BXy4lSM+mw4tRQYkM/JZn/09VpKKJS&#10;R7PZbOlPzfNpY/LBYZ9r3f/svr9AROriW/xy76yGyTitTWfSEZ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WxV/BAAAA3AAAAA8AAAAAAAAAAAAAAAAAmAIAAGRycy9kb3du&#10;cmV2LnhtbFBLBQYAAAAABAAEAPUAAACGAwAAAAA=&#10;" strokecolor="#a5a5a5 [2092]">
                    <v:textbox>
                      <w:txbxContent>
                        <w:p w:rsidR="00B528A5" w:rsidRPr="00A911BC" w:rsidRDefault="00B528A5" w:rsidP="00793124">
                          <w:pPr>
                            <w:jc w:val="center"/>
                            <w:rPr>
                              <w:sz w:val="20"/>
                              <w:szCs w:val="20"/>
                              <w:lang w:val="es-ES"/>
                            </w:rPr>
                          </w:pPr>
                          <w:r w:rsidRPr="00A911BC">
                            <w:rPr>
                              <w:sz w:val="20"/>
                              <w:szCs w:val="20"/>
                              <w:lang w:val="es-ES"/>
                            </w:rPr>
                            <w:t>DEFINICIÓN DE CONCEPTO</w:t>
                          </w:r>
                        </w:p>
                      </w:txbxContent>
                    </v:textbox>
                  </v:shape>
                  <v:shape id="Text Box 265" o:spid="_x0000_s1113" type="#_x0000_t202" style="position:absolute;left:3835;top:2916;width:2344;height: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pgxMQA&#10;AADcAAAADwAAAGRycy9kb3ducmV2LnhtbESP0WoCMRRE3wX/IVzBl6KJgtVujSLC2oIgqP2AS3K7&#10;u+3mZtlE3f69KQg+DjNzhlmuO1eLK7Wh8qxhMlYgiI23FRcavs75aAEiRGSLtWfS8EcB1qt+b4mZ&#10;9Tc+0vUUC5EgHDLUUMbYZFIGU5LDMPYNcfK+feswJtkW0rZ4S3BXy6lSr9JhxWmhxIa2JZnf08Vp&#10;KKJSR7PbfdCPmuezxuQvh32u9XDQbd5BROriM/xof1oN08kb/J9JR0C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aYMTEAAAA3AAAAA8AAAAAAAAAAAAAAAAAmAIAAGRycy9k&#10;b3ducmV2LnhtbFBLBQYAAAAABAAEAPUAAACJAwAAAAA=&#10;" strokecolor="#a5a5a5 [2092]">
                    <v:textbox>
                      <w:txbxContent>
                        <w:p w:rsidR="00B528A5" w:rsidRPr="00A911BC" w:rsidRDefault="00B528A5" w:rsidP="00793124">
                          <w:pPr>
                            <w:jc w:val="center"/>
                            <w:rPr>
                              <w:sz w:val="20"/>
                              <w:szCs w:val="20"/>
                              <w:lang w:val="es-ES"/>
                            </w:rPr>
                          </w:pPr>
                          <w:r w:rsidRPr="00A911BC">
                            <w:rPr>
                              <w:sz w:val="20"/>
                              <w:szCs w:val="20"/>
                              <w:lang w:val="es-ES"/>
                            </w:rPr>
                            <w:t>DISTINTOS TIPOS DE MUEBLES VANGUARDISTAS</w:t>
                          </w:r>
                        </w:p>
                      </w:txbxContent>
                    </v:textbox>
                  </v:shape>
                  <v:shape id="AutoShape 266" o:spid="_x0000_s1114" type="#_x0000_t32" style="position:absolute;left:3522;top:3405;width:31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8TiMIAAADcAAAADwAAAGRycy9kb3ducmV2LnhtbERPy4rCMBTdD/gP4QruxtQuZKxGEcFh&#10;UGbhg6K7S3Nti81NSaJWv94sBmZ5OO/ZojONuJPztWUFo2ECgriwuuZSwfGw/vwC4QOyxsYyKXiS&#10;h8W89zHDTNsH7+i+D6WIIewzVFCF0GZS+qIig35oW+LIXawzGCJ0pdQOHzHcNDJNkrE0WHNsqLCl&#10;VUXFdX8zCk7byS1/5r+0yUeTzRmd8a/Dt1KDfrecggjUhX/xn/tHK0jTOD+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y8TiMIAAADcAAAADwAAAAAAAAAAAAAA&#10;AAChAgAAZHJzL2Rvd25yZXYueG1sUEsFBgAAAAAEAAQA+QAAAJADAAAAAA==&#10;">
                    <v:stroke endarrow="block"/>
                  </v:shape>
                  <v:shape id="Text Box 267" o:spid="_x0000_s1115" type="#_x0000_t202" style="position:absolute;left:4286;top:8582;width:3801;height: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mf8QA&#10;AADcAAAADwAAAGRycy9kb3ducmV2LnhtbESPUWvCMBSF3wX/Q7jCXmQmFrZJZ1pEqBsMBjp/wCW5&#10;azubm9JErf/eDAZ7PJxzvsNZl6PrxIWG0HrWsFwoEMTG25ZrDcev6nEFIkRki51n0nCjAGUxnawx&#10;t/7Ke7ocYi0ShEOOGpoY+1zKYBpyGBa+J07etx8cxiSHWtoBrwnuOpkp9SwdtpwWGuxp25A5Hc5O&#10;Qx2V2pvd7o1+1Ev11Jtq/vlRaf0wGzevICKN8T/81363GrJsCb9n0hGQ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Apn/EAAAA3AAAAA8AAAAAAAAAAAAAAAAAmAIAAGRycy9k&#10;b3ducmV2LnhtbFBLBQYAAAAABAAEAPUAAACJAwAAAAA=&#10;" strokecolor="#a5a5a5 [2092]">
                    <v:textbox>
                      <w:txbxContent>
                        <w:p w:rsidR="00B528A5" w:rsidRPr="00A911BC" w:rsidRDefault="00B528A5" w:rsidP="00793124">
                          <w:pPr>
                            <w:jc w:val="center"/>
                            <w:rPr>
                              <w:sz w:val="20"/>
                              <w:szCs w:val="20"/>
                              <w:lang w:val="es-ES"/>
                            </w:rPr>
                          </w:pPr>
                          <w:r w:rsidRPr="00A911BC">
                            <w:rPr>
                              <w:sz w:val="20"/>
                              <w:szCs w:val="20"/>
                              <w:lang w:val="es-ES"/>
                            </w:rPr>
                            <w:t>PRINCIPALES DISEÑADORES Y SUS OBRAS MÁS DESTACADAS</w:t>
                          </w:r>
                        </w:p>
                      </w:txbxContent>
                    </v:textbox>
                  </v:shape>
                  <v:shape id="Text Box 234" o:spid="_x0000_s1116" type="#_x0000_t202" style="position:absolute;left:4971;top:6924;width:2717;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I4CMQA&#10;AADcAAAADwAAAGRycy9kb3ducmV2LnhtbESP3WoCMRSE7wu+QziCN6UmXbCW1SgirApCwZ8HOCTH&#10;3W03J8sm1fXtjVDo5TAz3zDzZe8acaUu1J41vI8VCGLjbc2lhvOpePsEESKyxcYzabhTgOVi8DLH&#10;3PobH+h6jKVIEA45aqhibHMpg6nIYRj7ljh5F985jEl2pbQd3hLcNTJT6kM6rDktVNjSuiLzc/x1&#10;Gsqo1MFsNlv6VtNi0pri9WtfaD0a9qsZiEh9/A//tXdWQ5Zl8DyTjo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SOAjEAAAA3AAAAA8AAAAAAAAAAAAAAAAAmAIAAGRycy9k&#10;b3ducmV2LnhtbFBLBQYAAAAABAAEAPUAAACJAwAAAAA=&#10;" strokecolor="#a5a5a5 [2092]">
                    <v:textbox>
                      <w:txbxContent>
                        <w:p w:rsidR="00B528A5" w:rsidRPr="00A911BC" w:rsidRDefault="00B528A5" w:rsidP="00475EBE">
                          <w:pPr>
                            <w:jc w:val="center"/>
                            <w:rPr>
                              <w:sz w:val="20"/>
                              <w:szCs w:val="20"/>
                              <w:lang w:val="es-ES"/>
                            </w:rPr>
                          </w:pPr>
                          <w:r w:rsidRPr="00A911BC">
                            <w:rPr>
                              <w:sz w:val="20"/>
                              <w:szCs w:val="20"/>
                              <w:lang w:val="es-ES"/>
                            </w:rPr>
                            <w:t>NECESIDAD DE MULTIFUNCIONALIDAD Y FLEXIBILIDAD EN LOS MUEBLES</w:t>
                          </w:r>
                        </w:p>
                      </w:txbxContent>
                    </v:textbox>
                  </v:shape>
                  <v:shape id="AutoShape 268" o:spid="_x0000_s1117" type="#_x0000_t32" style="position:absolute;left:6418;top:11505;width:0;height:5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N/8UAAADcAAAADwAAAGRycy9kb3ducmV2LnhtbESPQWvCQBSE74L/YXlCb7oxhaLRVaRQ&#10;EUsPagl6e2SfSTD7NuyuGvvruwWhx2FmvmHmy8404kbO15YVjEcJCOLC6ppLBd+Hj+EEhA/IGhvL&#10;pOBBHpaLfm+OmbZ33tFtH0oRIewzVFCF0GZS+qIig35kW+Lona0zGKJ0pdQO7xFuGpkmyZs0WHNc&#10;qLCl94qKy/5qFBw/p9f8kX/RNh9Ptyd0xv8c1kq9DLrVDESgLvyHn+2NVpCmr/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2N/8UAAADcAAAADwAAAAAAAAAA&#10;AAAAAAChAgAAZHJzL2Rvd25yZXYueG1sUEsFBgAAAAAEAAQA+QAAAJMD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69" o:spid="_x0000_s1118" type="#_x0000_t34" style="position:absolute;left:7741;top:8038;width:1252;height:54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XEMMAAADcAAAADwAAAGRycy9kb3ducmV2LnhtbESPQWsCMRSE7wX/Q3hCbzXrUlpZjSKC&#10;oniptt6fm+dmcfOyJHFd/70pFHocZuYbZrbobSM68qF2rGA8ykAQl07XXCn4+V6/TUCEiKyxcUwK&#10;HhRgMR+8zLDQ7s4H6o6xEgnCoUAFJsa2kDKUhiyGkWuJk3dx3mJM0ldSe7wnuG1knmUf0mLNacFg&#10;SytD5fV4swp6v/8q29V5c+0+u8njEPxpZ/ZKvQ775RREpD7+h//aW60gz9/h90w6AnL+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flxDDAAAA3AAAAA8AAAAAAAAAAAAA&#10;AAAAoQIAAGRycy9kb3ducmV2LnhtbFBLBQYAAAAABAAEAPkAAACRAwAAAAA=&#10;" adj="21582">
                    <v:stroke endarrow="block"/>
                  </v:shape>
                </v:group>
              </v:group>
            </w:pict>
          </mc:Fallback>
        </mc:AlternateContent>
      </w: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p>
    <w:p w:rsidR="00475EBE" w:rsidRPr="0033310D" w:rsidRDefault="00475EBE" w:rsidP="0033310D">
      <w:pPr>
        <w:spacing w:after="0"/>
        <w:rPr>
          <w:rFonts w:cstheme="minorHAnsi"/>
          <w:sz w:val="24"/>
          <w:szCs w:val="24"/>
        </w:rPr>
      </w:pPr>
      <w:r w:rsidRPr="0033310D">
        <w:rPr>
          <w:rFonts w:cstheme="minorHAnsi"/>
          <w:sz w:val="24"/>
          <w:szCs w:val="24"/>
        </w:rPr>
        <w:t xml:space="preserve">ESQUEMA </w:t>
      </w:r>
      <w:r w:rsidR="008B0BB0">
        <w:rPr>
          <w:rFonts w:cstheme="minorHAnsi"/>
          <w:sz w:val="24"/>
          <w:szCs w:val="24"/>
        </w:rPr>
        <w:t xml:space="preserve"> </w:t>
      </w:r>
      <w:r w:rsidR="00096DEA" w:rsidRPr="0033310D">
        <w:rPr>
          <w:rFonts w:cstheme="minorHAnsi"/>
          <w:sz w:val="24"/>
          <w:szCs w:val="24"/>
        </w:rPr>
        <w:t>5</w:t>
      </w:r>
      <w:r w:rsidRPr="0033310D">
        <w:rPr>
          <w:rFonts w:cstheme="minorHAnsi"/>
          <w:sz w:val="24"/>
          <w:szCs w:val="24"/>
        </w:rPr>
        <w:t>.</w:t>
      </w:r>
    </w:p>
    <w:p w:rsidR="00475EBE" w:rsidRPr="0033310D" w:rsidRDefault="00475EBE" w:rsidP="0033310D">
      <w:pPr>
        <w:spacing w:after="0"/>
        <w:rPr>
          <w:rFonts w:cstheme="minorHAnsi"/>
          <w:sz w:val="24"/>
          <w:szCs w:val="24"/>
        </w:rPr>
      </w:pPr>
      <w:r w:rsidRPr="0033310D">
        <w:rPr>
          <w:rFonts w:cstheme="minorHAnsi"/>
          <w:sz w:val="24"/>
          <w:szCs w:val="24"/>
        </w:rPr>
        <w:t xml:space="preserve">FUENTE: AUTORAS DEL TRABAJO DE TESIS. Resumen de Capitulo </w:t>
      </w:r>
      <w:r w:rsidR="00A00697">
        <w:rPr>
          <w:rFonts w:cstheme="minorHAnsi"/>
          <w:sz w:val="24"/>
          <w:szCs w:val="24"/>
        </w:rPr>
        <w:t>Dos</w:t>
      </w:r>
      <w:r w:rsidRPr="0033310D">
        <w:rPr>
          <w:rFonts w:cstheme="minorHAnsi"/>
          <w:sz w:val="24"/>
          <w:szCs w:val="24"/>
        </w:rPr>
        <w:t>.</w:t>
      </w:r>
    </w:p>
    <w:p w:rsidR="00C51B5C" w:rsidRPr="0033310D" w:rsidRDefault="00C51B5C" w:rsidP="0033310D">
      <w:pPr>
        <w:spacing w:after="0"/>
        <w:rPr>
          <w:rFonts w:cstheme="minorHAnsi"/>
          <w:color w:val="000000"/>
          <w:sz w:val="24"/>
          <w:szCs w:val="24"/>
        </w:rPr>
      </w:pPr>
    </w:p>
    <w:p w:rsidR="00CD2762" w:rsidRDefault="00CD2762">
      <w:pPr>
        <w:rPr>
          <w:rFonts w:cstheme="minorHAnsi"/>
          <w:color w:val="000000"/>
          <w:sz w:val="24"/>
          <w:szCs w:val="24"/>
        </w:rPr>
      </w:pPr>
      <w:r>
        <w:rPr>
          <w:rFonts w:cstheme="minorHAnsi"/>
          <w:color w:val="000000"/>
          <w:sz w:val="24"/>
          <w:szCs w:val="24"/>
        </w:rPr>
        <w:br w:type="page"/>
      </w:r>
    </w:p>
    <w:p w:rsidR="002B3D8F" w:rsidRPr="00CD2762" w:rsidRDefault="00CD2762" w:rsidP="0033310D">
      <w:pPr>
        <w:spacing w:after="0"/>
        <w:rPr>
          <w:rFonts w:cstheme="minorHAnsi"/>
          <w:b/>
          <w:color w:val="000000"/>
          <w:sz w:val="28"/>
          <w:szCs w:val="28"/>
        </w:rPr>
      </w:pPr>
      <w:r>
        <w:rPr>
          <w:rFonts w:cstheme="minorHAnsi"/>
          <w:b/>
          <w:color w:val="000000"/>
          <w:sz w:val="28"/>
          <w:szCs w:val="28"/>
        </w:rPr>
        <w:lastRenderedPageBreak/>
        <w:t xml:space="preserve">2.1. </w:t>
      </w:r>
      <w:r w:rsidR="002B3D8F" w:rsidRPr="00CD2762">
        <w:rPr>
          <w:rFonts w:cstheme="minorHAnsi"/>
          <w:b/>
          <w:color w:val="000000"/>
          <w:sz w:val="28"/>
          <w:szCs w:val="28"/>
        </w:rPr>
        <w:t>ESTÉTICA DE VANGUARDIA APLICADA A MUEBLES.</w:t>
      </w:r>
    </w:p>
    <w:p w:rsidR="002B3D8F" w:rsidRPr="0033310D" w:rsidRDefault="002B3D8F" w:rsidP="0033310D">
      <w:pPr>
        <w:spacing w:after="0"/>
        <w:rPr>
          <w:rFonts w:cstheme="minorHAnsi"/>
          <w:color w:val="000000"/>
          <w:sz w:val="24"/>
          <w:szCs w:val="24"/>
        </w:rPr>
      </w:pPr>
    </w:p>
    <w:p w:rsidR="00CD2762" w:rsidRDefault="00CD2762" w:rsidP="00CD2762">
      <w:pPr>
        <w:spacing w:after="0"/>
        <w:jc w:val="both"/>
        <w:rPr>
          <w:rFonts w:cstheme="minorHAnsi"/>
          <w:sz w:val="24"/>
          <w:szCs w:val="24"/>
        </w:rPr>
      </w:pPr>
    </w:p>
    <w:p w:rsidR="00DD2F9A" w:rsidRPr="0033310D" w:rsidRDefault="00DD2F9A" w:rsidP="00CD2762">
      <w:pPr>
        <w:spacing w:after="0"/>
        <w:jc w:val="both"/>
        <w:rPr>
          <w:rFonts w:cstheme="minorHAnsi"/>
          <w:sz w:val="24"/>
          <w:szCs w:val="24"/>
        </w:rPr>
      </w:pPr>
      <w:r w:rsidRPr="0033310D">
        <w:rPr>
          <w:rFonts w:cstheme="minorHAnsi"/>
          <w:sz w:val="24"/>
          <w:szCs w:val="24"/>
        </w:rPr>
        <w:t>Entre las últimas décadas del siglo XIX y las primeras del siglo XX, el grado de desarrollo industrial se puso de manifiesto con un sentido del presente y una pretensión de romper con los estilos del pasado.</w:t>
      </w:r>
    </w:p>
    <w:p w:rsidR="00DD2F9A" w:rsidRPr="0033310D" w:rsidRDefault="00DD2F9A" w:rsidP="00CD2762">
      <w:pPr>
        <w:spacing w:after="0"/>
        <w:jc w:val="both"/>
        <w:rPr>
          <w:rFonts w:cstheme="minorHAnsi"/>
          <w:sz w:val="24"/>
          <w:szCs w:val="24"/>
        </w:rPr>
      </w:pPr>
    </w:p>
    <w:p w:rsidR="00DD2F9A" w:rsidRPr="0033310D" w:rsidRDefault="00DD2F9A" w:rsidP="00CD2762">
      <w:pPr>
        <w:spacing w:after="0"/>
        <w:jc w:val="both"/>
        <w:rPr>
          <w:rFonts w:cstheme="minorHAnsi"/>
          <w:sz w:val="24"/>
          <w:szCs w:val="24"/>
        </w:rPr>
      </w:pPr>
      <w:r w:rsidRPr="0033310D">
        <w:rPr>
          <w:rFonts w:cstheme="minorHAnsi"/>
          <w:sz w:val="24"/>
          <w:szCs w:val="24"/>
        </w:rPr>
        <w:t xml:space="preserve">Se conoce como vanguardia </w:t>
      </w:r>
      <w:r w:rsidR="006405B5" w:rsidRPr="0033310D">
        <w:rPr>
          <w:rFonts w:cstheme="minorHAnsi"/>
          <w:sz w:val="24"/>
          <w:szCs w:val="24"/>
        </w:rPr>
        <w:t>estética-</w:t>
      </w:r>
      <w:r w:rsidRPr="0033310D">
        <w:rPr>
          <w:rFonts w:cstheme="minorHAnsi"/>
          <w:sz w:val="24"/>
          <w:szCs w:val="24"/>
        </w:rPr>
        <w:t xml:space="preserve">histórica a los estilos artísticos </w:t>
      </w:r>
      <w:r w:rsidR="00805E6D" w:rsidRPr="0033310D">
        <w:rPr>
          <w:rFonts w:cstheme="minorHAnsi"/>
          <w:sz w:val="24"/>
          <w:szCs w:val="24"/>
        </w:rPr>
        <w:t>que aparecieron en</w:t>
      </w:r>
      <w:r w:rsidRPr="0033310D">
        <w:rPr>
          <w:rFonts w:cstheme="minorHAnsi"/>
          <w:sz w:val="24"/>
          <w:szCs w:val="24"/>
        </w:rPr>
        <w:t xml:space="preserve"> la primera</w:t>
      </w:r>
      <w:r w:rsidR="00B528A5">
        <w:rPr>
          <w:rFonts w:cstheme="minorHAnsi"/>
          <w:sz w:val="24"/>
          <w:szCs w:val="24"/>
        </w:rPr>
        <w:t xml:space="preserve"> </w:t>
      </w:r>
      <w:r w:rsidRPr="0033310D">
        <w:rPr>
          <w:rFonts w:cstheme="minorHAnsi"/>
          <w:sz w:val="24"/>
          <w:szCs w:val="24"/>
        </w:rPr>
        <w:t>mitad del siglo XX</w:t>
      </w:r>
      <w:r w:rsidR="00805E6D" w:rsidRPr="0033310D">
        <w:rPr>
          <w:rStyle w:val="Refdenotaalpie"/>
          <w:rFonts w:cstheme="minorHAnsi"/>
          <w:sz w:val="24"/>
          <w:szCs w:val="24"/>
        </w:rPr>
        <w:footnoteReference w:id="31"/>
      </w:r>
      <w:r w:rsidRPr="0033310D">
        <w:rPr>
          <w:rFonts w:cstheme="minorHAnsi"/>
          <w:sz w:val="24"/>
          <w:szCs w:val="24"/>
        </w:rPr>
        <w:t>, dado que en la época se produce en el arte una</w:t>
      </w:r>
      <w:r w:rsidR="002423C7">
        <w:rPr>
          <w:rFonts w:cstheme="minorHAnsi"/>
          <w:sz w:val="24"/>
          <w:szCs w:val="24"/>
        </w:rPr>
        <w:t xml:space="preserve"> </w:t>
      </w:r>
      <w:r w:rsidRPr="0033310D">
        <w:rPr>
          <w:rFonts w:cstheme="minorHAnsi"/>
          <w:sz w:val="24"/>
          <w:szCs w:val="24"/>
        </w:rPr>
        <w:t>auténtica revolución de las artes plástica.</w:t>
      </w:r>
      <w:r w:rsidR="002423C7">
        <w:rPr>
          <w:rFonts w:cstheme="minorHAnsi"/>
          <w:sz w:val="24"/>
          <w:szCs w:val="24"/>
        </w:rPr>
        <w:t xml:space="preserve"> </w:t>
      </w:r>
      <w:r w:rsidRPr="0033310D">
        <w:rPr>
          <w:rFonts w:cstheme="minorHAnsi"/>
          <w:sz w:val="24"/>
          <w:szCs w:val="24"/>
        </w:rPr>
        <w:t>Los movimientos vanguardistas son más</w:t>
      </w:r>
      <w:r w:rsidR="00B528A5">
        <w:rPr>
          <w:rFonts w:cstheme="minorHAnsi"/>
          <w:sz w:val="24"/>
          <w:szCs w:val="24"/>
        </w:rPr>
        <w:t xml:space="preserve"> </w:t>
      </w:r>
      <w:r w:rsidRPr="0033310D">
        <w:rPr>
          <w:rFonts w:cstheme="minorHAnsi"/>
          <w:sz w:val="24"/>
          <w:szCs w:val="24"/>
        </w:rPr>
        <w:t>una actitud ante el arte que una estética, que abandonará la imitación de la naturaleza para</w:t>
      </w:r>
      <w:r w:rsidR="00B528A5">
        <w:rPr>
          <w:rFonts w:cstheme="minorHAnsi"/>
          <w:sz w:val="24"/>
          <w:szCs w:val="24"/>
        </w:rPr>
        <w:t xml:space="preserve"> </w:t>
      </w:r>
      <w:r w:rsidRPr="0033310D">
        <w:rPr>
          <w:rFonts w:cstheme="minorHAnsi"/>
          <w:sz w:val="24"/>
          <w:szCs w:val="24"/>
        </w:rPr>
        <w:t xml:space="preserve">centrase en el lenguaje de las formas y los colores. </w:t>
      </w:r>
    </w:p>
    <w:p w:rsidR="00805E6D" w:rsidRPr="0033310D" w:rsidRDefault="00805E6D" w:rsidP="00CD2762">
      <w:pPr>
        <w:spacing w:after="0"/>
        <w:jc w:val="both"/>
        <w:rPr>
          <w:rFonts w:cstheme="minorHAnsi"/>
          <w:sz w:val="24"/>
          <w:szCs w:val="24"/>
        </w:rPr>
      </w:pPr>
    </w:p>
    <w:p w:rsidR="00805E6D" w:rsidRPr="0033310D" w:rsidRDefault="00805E6D" w:rsidP="00CD2762">
      <w:pPr>
        <w:spacing w:after="0"/>
        <w:jc w:val="both"/>
        <w:rPr>
          <w:rFonts w:cstheme="minorHAnsi"/>
          <w:sz w:val="24"/>
          <w:szCs w:val="24"/>
        </w:rPr>
      </w:pPr>
      <w:r w:rsidRPr="0033310D">
        <w:rPr>
          <w:rFonts w:cstheme="minorHAnsi"/>
          <w:sz w:val="24"/>
          <w:szCs w:val="24"/>
        </w:rPr>
        <w:t xml:space="preserve">Dentro de la decoración de interiores existen una gran gama de tendencias que se </w:t>
      </w:r>
      <w:r w:rsidR="002423C7">
        <w:rPr>
          <w:rFonts w:cstheme="minorHAnsi"/>
          <w:sz w:val="24"/>
          <w:szCs w:val="24"/>
        </w:rPr>
        <w:t>amplían</w:t>
      </w:r>
      <w:r w:rsidRPr="0033310D">
        <w:rPr>
          <w:rFonts w:cstheme="minorHAnsi"/>
          <w:sz w:val="24"/>
          <w:szCs w:val="24"/>
        </w:rPr>
        <w:t xml:space="preserve"> desde un concepto estético novedoso, practico y natural, se trata de espacios poco ornamentados de finas líneas rectas, con colores sumamente atrevidos y una interacción permanente entre el mobiliario y pavimento que se matiza con el juego de la luminosidad.</w:t>
      </w:r>
    </w:p>
    <w:p w:rsidR="00805E6D" w:rsidRPr="0033310D" w:rsidRDefault="00805E6D" w:rsidP="00CD2762">
      <w:pPr>
        <w:spacing w:after="0"/>
        <w:jc w:val="both"/>
        <w:rPr>
          <w:rFonts w:cstheme="minorHAnsi"/>
          <w:sz w:val="24"/>
          <w:szCs w:val="24"/>
        </w:rPr>
      </w:pPr>
    </w:p>
    <w:p w:rsidR="00805E6D" w:rsidRPr="0033310D" w:rsidRDefault="00805E6D" w:rsidP="00CD2762">
      <w:pPr>
        <w:spacing w:after="0"/>
        <w:jc w:val="both"/>
        <w:rPr>
          <w:rFonts w:cstheme="minorHAnsi"/>
          <w:sz w:val="24"/>
          <w:szCs w:val="24"/>
        </w:rPr>
      </w:pPr>
      <w:r w:rsidRPr="0033310D">
        <w:rPr>
          <w:rFonts w:cstheme="minorHAnsi"/>
          <w:sz w:val="24"/>
          <w:szCs w:val="24"/>
        </w:rPr>
        <w:t>Con la estética vanguardista la conformación de los espacios no permite centralizar la atención en una única pieza u objeto sino en toda la conformación, ampliando el horizonte de la percepción estética a todo el espacio.</w:t>
      </w:r>
    </w:p>
    <w:p w:rsidR="00805E6D" w:rsidRPr="0033310D" w:rsidRDefault="00805E6D" w:rsidP="00CD2762">
      <w:pPr>
        <w:spacing w:after="0"/>
        <w:jc w:val="both"/>
        <w:rPr>
          <w:rFonts w:cstheme="minorHAnsi"/>
          <w:sz w:val="24"/>
          <w:szCs w:val="24"/>
        </w:rPr>
      </w:pPr>
    </w:p>
    <w:p w:rsidR="002B3D8F" w:rsidRPr="0033310D" w:rsidRDefault="002B3D8F" w:rsidP="00CD2762">
      <w:pPr>
        <w:spacing w:after="0"/>
        <w:jc w:val="both"/>
        <w:rPr>
          <w:rFonts w:cstheme="minorHAnsi"/>
          <w:sz w:val="24"/>
          <w:szCs w:val="24"/>
        </w:rPr>
      </w:pPr>
      <w:r w:rsidRPr="0033310D">
        <w:rPr>
          <w:rFonts w:cstheme="minorHAnsi"/>
          <w:sz w:val="24"/>
          <w:szCs w:val="24"/>
        </w:rPr>
        <w:t xml:space="preserve">Los espacios más utilizados de la vivienda y su condición de ambiente multidisciplinar </w:t>
      </w:r>
      <w:r w:rsidR="005D3B38" w:rsidRPr="0033310D">
        <w:rPr>
          <w:rFonts w:cstheme="minorHAnsi"/>
          <w:sz w:val="24"/>
          <w:szCs w:val="24"/>
        </w:rPr>
        <w:t xml:space="preserve">han ido en </w:t>
      </w:r>
      <w:r w:rsidRPr="0033310D">
        <w:rPr>
          <w:rFonts w:cstheme="minorHAnsi"/>
          <w:sz w:val="24"/>
          <w:szCs w:val="24"/>
        </w:rPr>
        <w:t>creci</w:t>
      </w:r>
      <w:r w:rsidR="005D3B38" w:rsidRPr="0033310D">
        <w:rPr>
          <w:rFonts w:cstheme="minorHAnsi"/>
          <w:sz w:val="24"/>
          <w:szCs w:val="24"/>
        </w:rPr>
        <w:t>miento hacia los</w:t>
      </w:r>
      <w:r w:rsidRPr="0033310D">
        <w:rPr>
          <w:rFonts w:cstheme="minorHAnsi"/>
          <w:sz w:val="24"/>
          <w:szCs w:val="24"/>
        </w:rPr>
        <w:t xml:space="preserve"> último</w:t>
      </w:r>
      <w:r w:rsidR="005D3B38" w:rsidRPr="0033310D">
        <w:rPr>
          <w:rFonts w:cstheme="minorHAnsi"/>
          <w:sz w:val="24"/>
          <w:szCs w:val="24"/>
        </w:rPr>
        <w:t>s</w:t>
      </w:r>
      <w:r w:rsidRPr="0033310D">
        <w:rPr>
          <w:rFonts w:cstheme="minorHAnsi"/>
          <w:sz w:val="24"/>
          <w:szCs w:val="24"/>
        </w:rPr>
        <w:t xml:space="preserve"> tiempo</w:t>
      </w:r>
      <w:r w:rsidR="005D3B38" w:rsidRPr="0033310D">
        <w:rPr>
          <w:rFonts w:cstheme="minorHAnsi"/>
          <w:sz w:val="24"/>
          <w:szCs w:val="24"/>
        </w:rPr>
        <w:t>s</w:t>
      </w:r>
      <w:r w:rsidRPr="0033310D">
        <w:rPr>
          <w:rFonts w:cstheme="minorHAnsi"/>
          <w:sz w:val="24"/>
          <w:szCs w:val="24"/>
        </w:rPr>
        <w:t xml:space="preserve">. </w:t>
      </w:r>
      <w:r w:rsidR="00DD2F9A" w:rsidRPr="0033310D">
        <w:rPr>
          <w:rFonts w:cstheme="minorHAnsi"/>
          <w:sz w:val="24"/>
          <w:szCs w:val="24"/>
        </w:rPr>
        <w:t xml:space="preserve">Cada una de las partes de las viviendas salvadoreñas son </w:t>
      </w:r>
      <w:r w:rsidRPr="0033310D">
        <w:rPr>
          <w:rFonts w:cstheme="minorHAnsi"/>
          <w:sz w:val="24"/>
          <w:szCs w:val="24"/>
        </w:rPr>
        <w:t>espacio</w:t>
      </w:r>
      <w:r w:rsidR="00DD2F9A" w:rsidRPr="0033310D">
        <w:rPr>
          <w:rFonts w:cstheme="minorHAnsi"/>
          <w:sz w:val="24"/>
          <w:szCs w:val="24"/>
        </w:rPr>
        <w:t>s</w:t>
      </w:r>
      <w:r w:rsidRPr="0033310D">
        <w:rPr>
          <w:rFonts w:cstheme="minorHAnsi"/>
          <w:sz w:val="24"/>
          <w:szCs w:val="24"/>
        </w:rPr>
        <w:t xml:space="preserve"> esencial</w:t>
      </w:r>
      <w:r w:rsidR="00DD2F9A" w:rsidRPr="0033310D">
        <w:rPr>
          <w:rFonts w:cstheme="minorHAnsi"/>
          <w:sz w:val="24"/>
          <w:szCs w:val="24"/>
        </w:rPr>
        <w:t>es</w:t>
      </w:r>
      <w:r w:rsidRPr="0033310D">
        <w:rPr>
          <w:rFonts w:cstheme="minorHAnsi"/>
          <w:sz w:val="24"/>
          <w:szCs w:val="24"/>
        </w:rPr>
        <w:t xml:space="preserve"> por eso, las empresas y los arquitectos especia</w:t>
      </w:r>
      <w:r w:rsidR="00DD2F9A" w:rsidRPr="0033310D">
        <w:rPr>
          <w:rFonts w:cstheme="minorHAnsi"/>
          <w:sz w:val="24"/>
          <w:szCs w:val="24"/>
        </w:rPr>
        <w:t>lizados en su diseño enfatizan sus</w:t>
      </w:r>
      <w:r w:rsidRPr="0033310D">
        <w:rPr>
          <w:rFonts w:cstheme="minorHAnsi"/>
          <w:sz w:val="24"/>
          <w:szCs w:val="24"/>
        </w:rPr>
        <w:t xml:space="preserve"> importancia</w:t>
      </w:r>
      <w:r w:rsidR="00DD2F9A" w:rsidRPr="0033310D">
        <w:rPr>
          <w:rFonts w:cstheme="minorHAnsi"/>
          <w:sz w:val="24"/>
          <w:szCs w:val="24"/>
        </w:rPr>
        <w:t>s</w:t>
      </w:r>
      <w:r w:rsidRPr="0033310D">
        <w:rPr>
          <w:rFonts w:cstheme="minorHAnsi"/>
          <w:sz w:val="24"/>
          <w:szCs w:val="24"/>
        </w:rPr>
        <w:t>. Los muebles de última generación no pierden de vista la versatilidad y la funcionalidad necesarias, pero a la vez hacen hincapié en conseguir una estética de vanguardia.</w:t>
      </w:r>
    </w:p>
    <w:p w:rsidR="00805E6D" w:rsidRPr="0033310D" w:rsidRDefault="00805E6D" w:rsidP="00CD2762">
      <w:pPr>
        <w:spacing w:after="0"/>
        <w:jc w:val="both"/>
        <w:rPr>
          <w:rFonts w:cstheme="minorHAnsi"/>
          <w:iCs/>
          <w:sz w:val="24"/>
          <w:szCs w:val="24"/>
        </w:rPr>
      </w:pPr>
    </w:p>
    <w:p w:rsidR="0035795F" w:rsidRPr="0033310D" w:rsidRDefault="00DD2F9A" w:rsidP="00CD2762">
      <w:pPr>
        <w:spacing w:after="0"/>
        <w:jc w:val="both"/>
        <w:rPr>
          <w:rFonts w:cstheme="minorHAnsi"/>
          <w:iCs/>
          <w:sz w:val="24"/>
          <w:szCs w:val="24"/>
        </w:rPr>
      </w:pPr>
      <w:r w:rsidRPr="0033310D">
        <w:rPr>
          <w:rFonts w:cstheme="minorHAnsi"/>
          <w:iCs/>
          <w:sz w:val="24"/>
          <w:szCs w:val="24"/>
        </w:rPr>
        <w:t>Tanto para</w:t>
      </w:r>
      <w:r w:rsidR="002B3D8F" w:rsidRPr="0033310D">
        <w:rPr>
          <w:rFonts w:cstheme="minorHAnsi"/>
          <w:iCs/>
          <w:sz w:val="24"/>
          <w:szCs w:val="24"/>
        </w:rPr>
        <w:t xml:space="preserve"> la capacidad </w:t>
      </w:r>
      <w:r w:rsidRPr="0033310D">
        <w:rPr>
          <w:rFonts w:cstheme="minorHAnsi"/>
          <w:iCs/>
          <w:sz w:val="24"/>
          <w:szCs w:val="24"/>
        </w:rPr>
        <w:t>y disposición</w:t>
      </w:r>
      <w:r w:rsidR="00946F19" w:rsidRPr="0033310D">
        <w:rPr>
          <w:rFonts w:cstheme="minorHAnsi"/>
          <w:iCs/>
          <w:sz w:val="24"/>
          <w:szCs w:val="24"/>
        </w:rPr>
        <w:t xml:space="preserve"> de un mueble (</w:t>
      </w:r>
      <w:r w:rsidR="002B3D8F" w:rsidRPr="0033310D">
        <w:rPr>
          <w:rFonts w:cstheme="minorHAnsi"/>
          <w:iCs/>
          <w:sz w:val="24"/>
          <w:szCs w:val="24"/>
        </w:rPr>
        <w:t>las alturas, las</w:t>
      </w:r>
      <w:r w:rsidR="00946F19" w:rsidRPr="0033310D">
        <w:rPr>
          <w:rFonts w:cstheme="minorHAnsi"/>
          <w:iCs/>
          <w:sz w:val="24"/>
          <w:szCs w:val="24"/>
        </w:rPr>
        <w:t xml:space="preserve"> profundidades y las longitudes)</w:t>
      </w:r>
      <w:r w:rsidR="002B3D8F" w:rsidRPr="0033310D">
        <w:rPr>
          <w:rFonts w:cstheme="minorHAnsi"/>
          <w:iCs/>
          <w:sz w:val="24"/>
          <w:szCs w:val="24"/>
        </w:rPr>
        <w:t xml:space="preserve"> y de la estética de los múltiples diseños, hay que tomar en cuenta la calidad de los materiales con los que se trabaja, los detalles de terminación y los herrajes. </w:t>
      </w:r>
    </w:p>
    <w:p w:rsidR="0035795F" w:rsidRPr="0033310D" w:rsidRDefault="0035795F" w:rsidP="00CD2762">
      <w:pPr>
        <w:spacing w:after="0"/>
        <w:jc w:val="both"/>
        <w:rPr>
          <w:rFonts w:cstheme="minorHAnsi"/>
          <w:iCs/>
          <w:sz w:val="24"/>
          <w:szCs w:val="24"/>
        </w:rPr>
      </w:pPr>
    </w:p>
    <w:p w:rsidR="002423C7" w:rsidRDefault="002B3D8F" w:rsidP="00CD2762">
      <w:pPr>
        <w:spacing w:after="0"/>
        <w:jc w:val="both"/>
        <w:rPr>
          <w:rFonts w:cstheme="minorHAnsi"/>
          <w:sz w:val="24"/>
          <w:szCs w:val="24"/>
        </w:rPr>
      </w:pPr>
      <w:r w:rsidRPr="0033310D">
        <w:rPr>
          <w:rFonts w:cstheme="minorHAnsi"/>
          <w:iCs/>
          <w:sz w:val="24"/>
          <w:szCs w:val="24"/>
        </w:rPr>
        <w:t xml:space="preserve">Factores como la solidez, la resistencia al desgaste y el fácil mantenimiento son fundamentales a la hora de elegir el tipo de </w:t>
      </w:r>
      <w:r w:rsidR="00DD2F9A" w:rsidRPr="0033310D">
        <w:rPr>
          <w:rFonts w:cstheme="minorHAnsi"/>
          <w:iCs/>
          <w:sz w:val="24"/>
          <w:szCs w:val="24"/>
        </w:rPr>
        <w:t>mueble logrando</w:t>
      </w:r>
      <w:r w:rsidRPr="0033310D">
        <w:rPr>
          <w:rFonts w:cstheme="minorHAnsi"/>
          <w:sz w:val="24"/>
          <w:szCs w:val="24"/>
        </w:rPr>
        <w:t xml:space="preserve"> obtener mayor espacio libre.</w:t>
      </w:r>
    </w:p>
    <w:p w:rsidR="002423C7" w:rsidRDefault="002423C7">
      <w:pPr>
        <w:rPr>
          <w:rFonts w:cstheme="minorHAnsi"/>
          <w:sz w:val="24"/>
          <w:szCs w:val="24"/>
        </w:rPr>
      </w:pPr>
      <w:r>
        <w:rPr>
          <w:rFonts w:cstheme="minorHAnsi"/>
          <w:sz w:val="24"/>
          <w:szCs w:val="24"/>
        </w:rPr>
        <w:br w:type="page"/>
      </w:r>
    </w:p>
    <w:p w:rsidR="00C06489" w:rsidRPr="0033310D" w:rsidRDefault="00DD2F9A" w:rsidP="00CD2762">
      <w:pPr>
        <w:spacing w:after="0"/>
        <w:jc w:val="both"/>
        <w:rPr>
          <w:rFonts w:cstheme="minorHAnsi"/>
          <w:sz w:val="24"/>
          <w:szCs w:val="24"/>
          <w:u w:val="single"/>
        </w:rPr>
      </w:pPr>
      <w:r w:rsidRPr="0033310D">
        <w:rPr>
          <w:rFonts w:cstheme="minorHAnsi"/>
          <w:sz w:val="24"/>
          <w:szCs w:val="24"/>
        </w:rPr>
        <w:lastRenderedPageBreak/>
        <w:t xml:space="preserve">Un mueble </w:t>
      </w:r>
      <w:r w:rsidR="00C06489" w:rsidRPr="0033310D">
        <w:rPr>
          <w:rFonts w:cstheme="minorHAnsi"/>
          <w:sz w:val="24"/>
          <w:szCs w:val="24"/>
        </w:rPr>
        <w:t>con</w:t>
      </w:r>
      <w:r w:rsidRPr="0033310D">
        <w:rPr>
          <w:rFonts w:cstheme="minorHAnsi"/>
          <w:sz w:val="24"/>
          <w:szCs w:val="24"/>
        </w:rPr>
        <w:t xml:space="preserve"> espacios</w:t>
      </w:r>
      <w:r w:rsidR="00C06489" w:rsidRPr="0033310D">
        <w:rPr>
          <w:rFonts w:cstheme="minorHAnsi"/>
          <w:sz w:val="24"/>
          <w:szCs w:val="24"/>
        </w:rPr>
        <w:t xml:space="preserve"> organizadores </w:t>
      </w:r>
      <w:r w:rsidRPr="0033310D">
        <w:rPr>
          <w:rFonts w:cstheme="minorHAnsi"/>
          <w:sz w:val="24"/>
          <w:szCs w:val="24"/>
        </w:rPr>
        <w:t>que pueda soportar</w:t>
      </w:r>
      <w:r w:rsidR="00C06489" w:rsidRPr="0033310D">
        <w:rPr>
          <w:rFonts w:cstheme="minorHAnsi"/>
          <w:sz w:val="24"/>
          <w:szCs w:val="24"/>
        </w:rPr>
        <w:t xml:space="preserve"> pesos, a la vez que s</w:t>
      </w:r>
      <w:r w:rsidRPr="0033310D">
        <w:rPr>
          <w:rFonts w:cstheme="minorHAnsi"/>
          <w:sz w:val="24"/>
          <w:szCs w:val="24"/>
        </w:rPr>
        <w:t>ea</w:t>
      </w:r>
      <w:r w:rsidR="00C06489" w:rsidRPr="0033310D">
        <w:rPr>
          <w:rFonts w:cstheme="minorHAnsi"/>
          <w:sz w:val="24"/>
          <w:szCs w:val="24"/>
        </w:rPr>
        <w:t xml:space="preserve"> ergonómicamente más práctic</w:t>
      </w:r>
      <w:r w:rsidRPr="0033310D">
        <w:rPr>
          <w:rFonts w:cstheme="minorHAnsi"/>
          <w:sz w:val="24"/>
          <w:szCs w:val="24"/>
        </w:rPr>
        <w:t>o</w:t>
      </w:r>
      <w:r w:rsidR="00C06489" w:rsidRPr="0033310D">
        <w:rPr>
          <w:rFonts w:cstheme="minorHAnsi"/>
          <w:sz w:val="24"/>
          <w:szCs w:val="24"/>
        </w:rPr>
        <w:t xml:space="preserve"> que los espacios de guardado comunes</w:t>
      </w:r>
      <w:r w:rsidRPr="0033310D">
        <w:rPr>
          <w:rFonts w:cstheme="minorHAnsi"/>
          <w:sz w:val="24"/>
          <w:szCs w:val="24"/>
        </w:rPr>
        <w:t xml:space="preserve"> debe estar elaborado con </w:t>
      </w:r>
      <w:r w:rsidR="00C06489" w:rsidRPr="0033310D">
        <w:rPr>
          <w:rFonts w:cstheme="minorHAnsi"/>
          <w:sz w:val="24"/>
          <w:szCs w:val="24"/>
        </w:rPr>
        <w:t>materiales duraderos y prácticos. En muchos casos,</w:t>
      </w:r>
      <w:r w:rsidRPr="0033310D">
        <w:rPr>
          <w:rFonts w:cstheme="minorHAnsi"/>
          <w:sz w:val="24"/>
          <w:szCs w:val="24"/>
        </w:rPr>
        <w:t xml:space="preserve"> la estética puede </w:t>
      </w:r>
      <w:r w:rsidR="00C06489" w:rsidRPr="0033310D">
        <w:rPr>
          <w:rFonts w:cstheme="minorHAnsi"/>
          <w:sz w:val="24"/>
          <w:szCs w:val="24"/>
        </w:rPr>
        <w:t>incorpora</w:t>
      </w:r>
      <w:r w:rsidRPr="0033310D">
        <w:rPr>
          <w:rFonts w:cstheme="minorHAnsi"/>
          <w:sz w:val="24"/>
          <w:szCs w:val="24"/>
        </w:rPr>
        <w:t>r</w:t>
      </w:r>
      <w:r w:rsidR="00C06489" w:rsidRPr="0033310D">
        <w:rPr>
          <w:rFonts w:cstheme="minorHAnsi"/>
          <w:sz w:val="24"/>
          <w:szCs w:val="24"/>
        </w:rPr>
        <w:t xml:space="preserve"> acer</w:t>
      </w:r>
      <w:r w:rsidRPr="0033310D">
        <w:rPr>
          <w:rFonts w:cstheme="minorHAnsi"/>
          <w:sz w:val="24"/>
          <w:szCs w:val="24"/>
        </w:rPr>
        <w:t>os</w:t>
      </w:r>
      <w:r w:rsidR="00C06489" w:rsidRPr="0033310D">
        <w:rPr>
          <w:rFonts w:cstheme="minorHAnsi"/>
          <w:sz w:val="24"/>
          <w:szCs w:val="24"/>
        </w:rPr>
        <w:t xml:space="preserve"> inoxidable</w:t>
      </w:r>
      <w:r w:rsidRPr="0033310D">
        <w:rPr>
          <w:rFonts w:cstheme="minorHAnsi"/>
          <w:sz w:val="24"/>
          <w:szCs w:val="24"/>
        </w:rPr>
        <w:t>s</w:t>
      </w:r>
      <w:r w:rsidR="00C06489" w:rsidRPr="0033310D">
        <w:rPr>
          <w:rFonts w:cstheme="minorHAnsi"/>
          <w:sz w:val="24"/>
          <w:szCs w:val="24"/>
        </w:rPr>
        <w:t xml:space="preserve"> y vidrio, a veces combinados con madera, </w:t>
      </w:r>
      <w:r w:rsidRPr="0033310D">
        <w:rPr>
          <w:rFonts w:cstheme="minorHAnsi"/>
          <w:sz w:val="24"/>
          <w:szCs w:val="24"/>
        </w:rPr>
        <w:t xml:space="preserve">siendo este último </w:t>
      </w:r>
      <w:r w:rsidR="00C06489" w:rsidRPr="0033310D">
        <w:rPr>
          <w:rFonts w:cstheme="minorHAnsi"/>
          <w:sz w:val="24"/>
          <w:szCs w:val="24"/>
        </w:rPr>
        <w:t>uno de los materiales naturales más empleados en los diseños para reafirmar la calidez al ambiente y el esteticismo de vanguardia.</w:t>
      </w:r>
    </w:p>
    <w:p w:rsidR="00C06489" w:rsidRPr="0033310D" w:rsidRDefault="00C06489" w:rsidP="0033310D">
      <w:pPr>
        <w:spacing w:after="0"/>
        <w:rPr>
          <w:rFonts w:cstheme="minorHAnsi"/>
          <w:color w:val="000000"/>
          <w:sz w:val="24"/>
          <w:szCs w:val="24"/>
        </w:rPr>
      </w:pPr>
    </w:p>
    <w:p w:rsidR="002B3D8F" w:rsidRPr="0033310D" w:rsidRDefault="002B3D8F" w:rsidP="0033310D">
      <w:pPr>
        <w:spacing w:after="0"/>
        <w:rPr>
          <w:rFonts w:cstheme="minorHAnsi"/>
          <w:color w:val="000000"/>
          <w:sz w:val="24"/>
          <w:szCs w:val="24"/>
        </w:rPr>
      </w:pPr>
    </w:p>
    <w:p w:rsidR="00567D1C" w:rsidRPr="00CD2762" w:rsidRDefault="00CD2762" w:rsidP="0033310D">
      <w:pPr>
        <w:spacing w:after="0"/>
        <w:rPr>
          <w:rFonts w:cstheme="minorHAnsi"/>
          <w:b/>
          <w:color w:val="000000"/>
          <w:sz w:val="28"/>
          <w:szCs w:val="28"/>
        </w:rPr>
      </w:pPr>
      <w:r>
        <w:rPr>
          <w:rFonts w:cstheme="minorHAnsi"/>
          <w:b/>
          <w:color w:val="000000"/>
          <w:sz w:val="28"/>
          <w:szCs w:val="28"/>
        </w:rPr>
        <w:t xml:space="preserve">2.2. </w:t>
      </w:r>
      <w:r w:rsidR="00567D1C" w:rsidRPr="00CD2762">
        <w:rPr>
          <w:rFonts w:cstheme="minorHAnsi"/>
          <w:b/>
          <w:color w:val="000000"/>
          <w:sz w:val="28"/>
          <w:szCs w:val="28"/>
        </w:rPr>
        <w:t xml:space="preserve">MUEBLES </w:t>
      </w:r>
      <w:r w:rsidR="00C51B5C" w:rsidRPr="00CD2762">
        <w:rPr>
          <w:rFonts w:cstheme="minorHAnsi"/>
          <w:b/>
          <w:color w:val="000000"/>
          <w:sz w:val="28"/>
          <w:szCs w:val="28"/>
        </w:rPr>
        <w:t>DE VANGUARDIA</w:t>
      </w:r>
      <w:r w:rsidR="00567D1C" w:rsidRPr="00CD2762">
        <w:rPr>
          <w:rFonts w:cstheme="minorHAnsi"/>
          <w:b/>
          <w:color w:val="000000"/>
          <w:sz w:val="28"/>
          <w:szCs w:val="28"/>
        </w:rPr>
        <w:t>.</w:t>
      </w:r>
    </w:p>
    <w:p w:rsidR="007727B5" w:rsidRPr="0033310D" w:rsidRDefault="007727B5" w:rsidP="0033310D">
      <w:pPr>
        <w:spacing w:after="0"/>
        <w:rPr>
          <w:rFonts w:cstheme="minorHAnsi"/>
          <w:color w:val="000000"/>
          <w:sz w:val="24"/>
          <w:szCs w:val="24"/>
        </w:rPr>
      </w:pPr>
    </w:p>
    <w:p w:rsidR="00805E6D" w:rsidRPr="0033310D" w:rsidRDefault="00805E6D" w:rsidP="0033310D">
      <w:pPr>
        <w:spacing w:after="0"/>
        <w:rPr>
          <w:rFonts w:cstheme="minorHAnsi"/>
          <w:color w:val="000000"/>
          <w:sz w:val="24"/>
          <w:szCs w:val="24"/>
        </w:rPr>
      </w:pPr>
    </w:p>
    <w:p w:rsidR="00792142" w:rsidRPr="0033310D" w:rsidRDefault="007727B5" w:rsidP="002423C7">
      <w:pPr>
        <w:spacing w:after="0"/>
        <w:jc w:val="both"/>
        <w:rPr>
          <w:rFonts w:cstheme="minorHAnsi"/>
          <w:color w:val="000000"/>
          <w:sz w:val="24"/>
          <w:szCs w:val="24"/>
        </w:rPr>
      </w:pPr>
      <w:r w:rsidRPr="0033310D">
        <w:rPr>
          <w:rFonts w:cstheme="minorHAnsi"/>
          <w:color w:val="000000"/>
          <w:sz w:val="24"/>
          <w:szCs w:val="24"/>
        </w:rPr>
        <w:t>Los diseñadores de muebles modernos</w:t>
      </w:r>
      <w:r w:rsidR="00B94BDD" w:rsidRPr="0033310D">
        <w:rPr>
          <w:rFonts w:cstheme="minorHAnsi"/>
          <w:color w:val="000000"/>
          <w:sz w:val="24"/>
          <w:szCs w:val="24"/>
        </w:rPr>
        <w:t xml:space="preserve"> es decir, </w:t>
      </w:r>
      <w:r w:rsidR="0028020D" w:rsidRPr="0033310D">
        <w:rPr>
          <w:rFonts w:cstheme="minorHAnsi"/>
          <w:color w:val="000000"/>
          <w:sz w:val="24"/>
          <w:szCs w:val="24"/>
        </w:rPr>
        <w:t>de vanguardia</w:t>
      </w:r>
      <w:r w:rsidR="00B94BDD" w:rsidRPr="0033310D">
        <w:rPr>
          <w:rFonts w:cstheme="minorHAnsi"/>
          <w:color w:val="000000"/>
          <w:sz w:val="24"/>
          <w:szCs w:val="24"/>
        </w:rPr>
        <w:t xml:space="preserve"> y</w:t>
      </w:r>
      <w:r w:rsidRPr="0033310D">
        <w:rPr>
          <w:rFonts w:cstheme="minorHAnsi"/>
          <w:color w:val="000000"/>
          <w:sz w:val="24"/>
          <w:szCs w:val="24"/>
        </w:rPr>
        <w:t xml:space="preserve"> de últimas generaciones </w:t>
      </w:r>
      <w:r w:rsidR="00B94BDD" w:rsidRPr="0033310D">
        <w:rPr>
          <w:rFonts w:cstheme="minorHAnsi"/>
          <w:color w:val="000000"/>
          <w:sz w:val="24"/>
          <w:szCs w:val="24"/>
        </w:rPr>
        <w:t>implementan ideas extraordinarias e innovadoras</w:t>
      </w:r>
      <w:r w:rsidRPr="0033310D">
        <w:rPr>
          <w:rFonts w:cstheme="minorHAnsi"/>
          <w:color w:val="000000"/>
          <w:sz w:val="24"/>
          <w:szCs w:val="24"/>
        </w:rPr>
        <w:t xml:space="preserve">. </w:t>
      </w:r>
      <w:r w:rsidR="00792142" w:rsidRPr="0033310D">
        <w:rPr>
          <w:rFonts w:cstheme="minorHAnsi"/>
          <w:color w:val="000000"/>
          <w:sz w:val="24"/>
          <w:szCs w:val="24"/>
        </w:rPr>
        <w:t>Anterior al siglo XX, los artistas que proponían nuevos estilos, tradicionalmente lo desarrollaban en piezas de mobiliario de mayor tamaño, lo que permite definir de mejor forma el alcance del diseño.</w:t>
      </w:r>
    </w:p>
    <w:p w:rsidR="00792142" w:rsidRPr="0033310D" w:rsidRDefault="00792142" w:rsidP="002423C7">
      <w:pPr>
        <w:spacing w:after="0"/>
        <w:jc w:val="both"/>
        <w:rPr>
          <w:rFonts w:cstheme="minorHAnsi"/>
          <w:color w:val="000000"/>
          <w:sz w:val="24"/>
          <w:szCs w:val="24"/>
        </w:rPr>
      </w:pPr>
    </w:p>
    <w:p w:rsidR="00792142" w:rsidRPr="0033310D" w:rsidRDefault="00792142" w:rsidP="002423C7">
      <w:pPr>
        <w:spacing w:after="0"/>
        <w:jc w:val="both"/>
        <w:rPr>
          <w:rFonts w:cstheme="minorHAnsi"/>
          <w:color w:val="000000"/>
          <w:sz w:val="24"/>
          <w:szCs w:val="24"/>
        </w:rPr>
      </w:pPr>
      <w:r w:rsidRPr="0033310D">
        <w:rPr>
          <w:rFonts w:cstheme="minorHAnsi"/>
          <w:color w:val="000000"/>
          <w:sz w:val="24"/>
          <w:szCs w:val="24"/>
        </w:rPr>
        <w:t>Una particularidad establecida, en la mayoría de los diseñadores de muebles actuales, consiste en la creación de estilos nuevos representando estructuras ya conocidas y usuales. El diseño de una silla moderna puede revolucionar la moda.</w:t>
      </w:r>
    </w:p>
    <w:p w:rsidR="00792142" w:rsidRPr="0033310D" w:rsidRDefault="00792142" w:rsidP="002423C7">
      <w:pPr>
        <w:spacing w:after="0"/>
        <w:jc w:val="both"/>
        <w:rPr>
          <w:rFonts w:cstheme="minorHAnsi"/>
          <w:color w:val="000000"/>
          <w:sz w:val="24"/>
          <w:szCs w:val="24"/>
        </w:rPr>
      </w:pPr>
    </w:p>
    <w:p w:rsidR="00792142" w:rsidRPr="0033310D" w:rsidRDefault="00792142" w:rsidP="002423C7">
      <w:pPr>
        <w:spacing w:after="0"/>
        <w:jc w:val="both"/>
        <w:rPr>
          <w:rFonts w:cstheme="minorHAnsi"/>
          <w:color w:val="000000"/>
          <w:sz w:val="24"/>
          <w:szCs w:val="24"/>
        </w:rPr>
      </w:pPr>
      <w:r w:rsidRPr="0033310D">
        <w:rPr>
          <w:rFonts w:cstheme="minorHAnsi"/>
          <w:color w:val="000000"/>
          <w:sz w:val="24"/>
          <w:szCs w:val="24"/>
        </w:rPr>
        <w:t xml:space="preserve">La gama </w:t>
      </w:r>
      <w:r w:rsidR="007727B5" w:rsidRPr="0033310D">
        <w:rPr>
          <w:rFonts w:cstheme="minorHAnsi"/>
          <w:color w:val="000000"/>
          <w:sz w:val="24"/>
          <w:szCs w:val="24"/>
        </w:rPr>
        <w:t>de productos sintéticos y metales utilizados en fabricación de muebles modernos, impulsa la aparición continua de nuevos estilos, que han conseguido los diseñadores modernistas</w:t>
      </w:r>
      <w:r w:rsidR="00B94BDD" w:rsidRPr="0033310D">
        <w:rPr>
          <w:rFonts w:cstheme="minorHAnsi"/>
          <w:color w:val="000000"/>
          <w:sz w:val="24"/>
          <w:szCs w:val="24"/>
        </w:rPr>
        <w:t>.</w:t>
      </w:r>
      <w:r w:rsidRPr="0033310D">
        <w:rPr>
          <w:rFonts w:cstheme="minorHAnsi"/>
          <w:color w:val="000000"/>
          <w:sz w:val="24"/>
          <w:szCs w:val="24"/>
        </w:rPr>
        <w:t xml:space="preserve"> Es así como</w:t>
      </w:r>
      <w:r w:rsidR="00B94BDD" w:rsidRPr="0033310D">
        <w:rPr>
          <w:rFonts w:cstheme="minorHAnsi"/>
          <w:color w:val="000000"/>
          <w:sz w:val="24"/>
          <w:szCs w:val="24"/>
        </w:rPr>
        <w:t xml:space="preserve"> se fabrican innumerables objetos que incorporan en si las características singulares de la nueva creación.</w:t>
      </w:r>
    </w:p>
    <w:p w:rsidR="00792142" w:rsidRPr="0033310D" w:rsidRDefault="00792142" w:rsidP="002423C7">
      <w:pPr>
        <w:spacing w:after="0"/>
        <w:jc w:val="both"/>
        <w:rPr>
          <w:rFonts w:cstheme="minorHAnsi"/>
          <w:color w:val="000000"/>
          <w:sz w:val="24"/>
          <w:szCs w:val="24"/>
        </w:rPr>
      </w:pPr>
    </w:p>
    <w:p w:rsidR="00F5036F" w:rsidRPr="0033310D" w:rsidRDefault="00F5036F" w:rsidP="002423C7">
      <w:pPr>
        <w:spacing w:after="0"/>
        <w:jc w:val="both"/>
        <w:rPr>
          <w:rFonts w:cstheme="minorHAnsi"/>
          <w:color w:val="000000"/>
          <w:sz w:val="24"/>
          <w:szCs w:val="24"/>
        </w:rPr>
      </w:pPr>
      <w:r w:rsidRPr="0033310D">
        <w:rPr>
          <w:rFonts w:cstheme="minorHAnsi"/>
          <w:color w:val="000000"/>
          <w:sz w:val="24"/>
          <w:szCs w:val="24"/>
        </w:rPr>
        <w:t>A continuación se presentan una variedad de estilos</w:t>
      </w:r>
      <w:r w:rsidR="005B0416" w:rsidRPr="0033310D">
        <w:rPr>
          <w:rFonts w:cstheme="minorHAnsi"/>
          <w:color w:val="000000"/>
          <w:sz w:val="24"/>
          <w:szCs w:val="24"/>
        </w:rPr>
        <w:t xml:space="preserve"> y diseños</w:t>
      </w:r>
      <w:r w:rsidRPr="0033310D">
        <w:rPr>
          <w:rFonts w:cstheme="minorHAnsi"/>
          <w:color w:val="000000"/>
          <w:sz w:val="24"/>
          <w:szCs w:val="24"/>
        </w:rPr>
        <w:t xml:space="preserve"> que representan la tendencia de vanguardia en </w:t>
      </w:r>
      <w:r w:rsidR="005B0416" w:rsidRPr="0033310D">
        <w:rPr>
          <w:rFonts w:cstheme="minorHAnsi"/>
          <w:color w:val="000000"/>
          <w:sz w:val="24"/>
          <w:szCs w:val="24"/>
        </w:rPr>
        <w:t>la creación</w:t>
      </w:r>
      <w:r w:rsidRPr="0033310D">
        <w:rPr>
          <w:rFonts w:cstheme="minorHAnsi"/>
          <w:color w:val="000000"/>
          <w:sz w:val="24"/>
          <w:szCs w:val="24"/>
        </w:rPr>
        <w:t xml:space="preserve"> de muebles.</w:t>
      </w:r>
    </w:p>
    <w:p w:rsidR="00F5036F" w:rsidRPr="0033310D" w:rsidRDefault="00F5036F" w:rsidP="0033310D">
      <w:pPr>
        <w:spacing w:after="0"/>
        <w:rPr>
          <w:rFonts w:cstheme="minorHAnsi"/>
          <w:color w:val="000000"/>
          <w:sz w:val="24"/>
          <w:szCs w:val="24"/>
        </w:rPr>
      </w:pPr>
    </w:p>
    <w:p w:rsidR="005B0416" w:rsidRPr="0033310D" w:rsidRDefault="005B0416" w:rsidP="0033310D">
      <w:pPr>
        <w:spacing w:after="0"/>
        <w:rPr>
          <w:rFonts w:cstheme="minorHAnsi"/>
          <w:color w:val="000000"/>
          <w:sz w:val="24"/>
          <w:szCs w:val="24"/>
        </w:rPr>
      </w:pPr>
    </w:p>
    <w:p w:rsidR="00017744" w:rsidRPr="0033310D" w:rsidRDefault="002423C7" w:rsidP="0033310D">
      <w:pPr>
        <w:spacing w:after="0"/>
        <w:rPr>
          <w:rFonts w:cstheme="minorHAnsi"/>
          <w:color w:val="000000"/>
          <w:sz w:val="24"/>
          <w:szCs w:val="24"/>
          <w:u w:val="single"/>
        </w:rPr>
      </w:pPr>
      <w:r>
        <w:rPr>
          <w:rFonts w:cstheme="minorHAnsi"/>
          <w:color w:val="000000"/>
          <w:sz w:val="24"/>
          <w:szCs w:val="24"/>
          <w:u w:val="single"/>
        </w:rPr>
        <w:t>2.</w:t>
      </w:r>
      <w:r w:rsidR="00573440" w:rsidRPr="0033310D">
        <w:rPr>
          <w:rFonts w:cstheme="minorHAnsi"/>
          <w:color w:val="000000"/>
          <w:sz w:val="24"/>
          <w:szCs w:val="24"/>
          <w:u w:val="single"/>
        </w:rPr>
        <w:t>2</w:t>
      </w:r>
      <w:r w:rsidR="00567D1C" w:rsidRPr="0033310D">
        <w:rPr>
          <w:rFonts w:cstheme="minorHAnsi"/>
          <w:color w:val="000000"/>
          <w:sz w:val="24"/>
          <w:szCs w:val="24"/>
          <w:u w:val="single"/>
        </w:rPr>
        <w:t>.1</w:t>
      </w:r>
      <w:r>
        <w:rPr>
          <w:rFonts w:cstheme="minorHAnsi"/>
          <w:color w:val="000000"/>
          <w:sz w:val="24"/>
          <w:szCs w:val="24"/>
          <w:u w:val="single"/>
        </w:rPr>
        <w:t>.</w:t>
      </w:r>
      <w:r w:rsidR="006956E0" w:rsidRPr="0033310D">
        <w:rPr>
          <w:rFonts w:cstheme="minorHAnsi"/>
          <w:color w:val="000000"/>
          <w:sz w:val="24"/>
          <w:szCs w:val="24"/>
          <w:u w:val="single"/>
        </w:rPr>
        <w:t xml:space="preserve"> M</w:t>
      </w:r>
      <w:r w:rsidR="00017744" w:rsidRPr="0033310D">
        <w:rPr>
          <w:rFonts w:cstheme="minorHAnsi"/>
          <w:color w:val="000000"/>
          <w:sz w:val="24"/>
          <w:szCs w:val="24"/>
          <w:u w:val="single"/>
        </w:rPr>
        <w:t xml:space="preserve">uebles </w:t>
      </w:r>
      <w:r>
        <w:rPr>
          <w:rFonts w:cstheme="minorHAnsi"/>
          <w:color w:val="000000"/>
          <w:sz w:val="24"/>
          <w:szCs w:val="24"/>
          <w:u w:val="single"/>
        </w:rPr>
        <w:t xml:space="preserve"> </w:t>
      </w:r>
      <w:r w:rsidR="00017744" w:rsidRPr="0033310D">
        <w:rPr>
          <w:rFonts w:cstheme="minorHAnsi"/>
          <w:color w:val="000000"/>
          <w:sz w:val="24"/>
          <w:szCs w:val="24"/>
          <w:u w:val="single"/>
        </w:rPr>
        <w:t>Gulliver</w:t>
      </w:r>
    </w:p>
    <w:p w:rsidR="00017744" w:rsidRPr="0033310D" w:rsidRDefault="00017744" w:rsidP="0033310D">
      <w:pPr>
        <w:spacing w:after="0"/>
        <w:rPr>
          <w:rFonts w:cstheme="minorHAnsi"/>
          <w:color w:val="000000"/>
          <w:sz w:val="24"/>
          <w:szCs w:val="24"/>
        </w:rPr>
      </w:pPr>
    </w:p>
    <w:p w:rsidR="002423C7" w:rsidRDefault="00017744" w:rsidP="002423C7">
      <w:pPr>
        <w:spacing w:after="0"/>
        <w:jc w:val="both"/>
        <w:rPr>
          <w:rFonts w:cstheme="minorHAnsi"/>
          <w:sz w:val="24"/>
          <w:szCs w:val="24"/>
        </w:rPr>
      </w:pPr>
      <w:r w:rsidRPr="0033310D">
        <w:rPr>
          <w:rFonts w:cstheme="minorHAnsi"/>
          <w:sz w:val="24"/>
          <w:szCs w:val="24"/>
        </w:rPr>
        <w:t xml:space="preserve">La nueva corriente decorativa basada en incrementar la escala de los objetos está causa cada día más </w:t>
      </w:r>
      <w:r w:rsidR="00792142" w:rsidRPr="0033310D">
        <w:rPr>
          <w:rFonts w:cstheme="minorHAnsi"/>
          <w:sz w:val="24"/>
          <w:szCs w:val="24"/>
        </w:rPr>
        <w:t>interés</w:t>
      </w:r>
      <w:r w:rsidRPr="0033310D">
        <w:rPr>
          <w:rFonts w:cstheme="minorHAnsi"/>
          <w:sz w:val="24"/>
          <w:szCs w:val="24"/>
        </w:rPr>
        <w:t xml:space="preserve">. </w:t>
      </w:r>
      <w:r w:rsidRPr="0033310D">
        <w:rPr>
          <w:rFonts w:cstheme="minorHAnsi"/>
          <w:i/>
          <w:sz w:val="24"/>
          <w:szCs w:val="24"/>
        </w:rPr>
        <w:t>“Hay que vivir el diseño a lo grande”</w:t>
      </w:r>
      <w:r w:rsidRPr="0033310D">
        <w:rPr>
          <w:rStyle w:val="Refdenotaalpie"/>
          <w:rFonts w:cstheme="minorHAnsi"/>
          <w:color w:val="000000"/>
          <w:sz w:val="24"/>
          <w:szCs w:val="24"/>
        </w:rPr>
        <w:footnoteReference w:id="32"/>
      </w:r>
      <w:r w:rsidRPr="0033310D">
        <w:rPr>
          <w:rFonts w:cstheme="minorHAnsi"/>
          <w:sz w:val="24"/>
          <w:szCs w:val="24"/>
        </w:rPr>
        <w:t>. En este sentido, una de las últimas tendencias de éxito es la que juega a modificar las escalas convencionales de los objetos, dándole un últim</w:t>
      </w:r>
      <w:r w:rsidR="00CC415C" w:rsidRPr="0033310D">
        <w:rPr>
          <w:rFonts w:cstheme="minorHAnsi"/>
          <w:sz w:val="24"/>
          <w:szCs w:val="24"/>
        </w:rPr>
        <w:t>o e innovador estilo.</w:t>
      </w:r>
    </w:p>
    <w:p w:rsidR="002423C7" w:rsidRDefault="002423C7">
      <w:pPr>
        <w:rPr>
          <w:rFonts w:cstheme="minorHAnsi"/>
          <w:sz w:val="24"/>
          <w:szCs w:val="24"/>
        </w:rPr>
      </w:pPr>
      <w:r>
        <w:rPr>
          <w:rFonts w:cstheme="minorHAnsi"/>
          <w:sz w:val="24"/>
          <w:szCs w:val="24"/>
        </w:rPr>
        <w:br w:type="page"/>
      </w:r>
    </w:p>
    <w:p w:rsidR="00F5036F" w:rsidRPr="0033310D" w:rsidRDefault="00F5036F" w:rsidP="002423C7">
      <w:pPr>
        <w:spacing w:after="0"/>
        <w:jc w:val="both"/>
        <w:rPr>
          <w:rFonts w:cstheme="minorHAnsi"/>
          <w:sz w:val="24"/>
          <w:szCs w:val="24"/>
        </w:rPr>
      </w:pPr>
      <w:r w:rsidRPr="0033310D">
        <w:rPr>
          <w:rFonts w:cstheme="minorHAnsi"/>
          <w:sz w:val="24"/>
          <w:szCs w:val="24"/>
        </w:rPr>
        <w:lastRenderedPageBreak/>
        <w:t>Los muebles Gulliver representan una propuesta de decoración</w:t>
      </w:r>
      <w:r w:rsidR="00B528A5">
        <w:rPr>
          <w:rFonts w:cstheme="minorHAnsi"/>
          <w:sz w:val="24"/>
          <w:szCs w:val="24"/>
        </w:rPr>
        <w:t xml:space="preserve"> </w:t>
      </w:r>
      <w:r w:rsidRPr="0033310D">
        <w:rPr>
          <w:rFonts w:cstheme="minorHAnsi"/>
          <w:sz w:val="24"/>
          <w:szCs w:val="24"/>
        </w:rPr>
        <w:t xml:space="preserve">que altera sustancialmente las proporciones del mobiliario a las que se está habituado, convirtiendo a los usuarios en pequeños habitantes. Por lo tanto, se crea una nueva relación entre el sujeto y el objeto, a la vez que se cuestiona en muchos casos las convenciones a las que se está atado casi de forma involuntaria. </w:t>
      </w:r>
    </w:p>
    <w:p w:rsidR="00F5036F" w:rsidRPr="0033310D" w:rsidRDefault="00F5036F" w:rsidP="002423C7">
      <w:pPr>
        <w:spacing w:after="0"/>
        <w:jc w:val="both"/>
        <w:rPr>
          <w:rFonts w:cstheme="minorHAnsi"/>
          <w:sz w:val="24"/>
          <w:szCs w:val="24"/>
        </w:rPr>
      </w:pPr>
    </w:p>
    <w:p w:rsidR="00F049B7" w:rsidRPr="0033310D" w:rsidRDefault="00CC415C" w:rsidP="002423C7">
      <w:pPr>
        <w:spacing w:after="0"/>
        <w:jc w:val="both"/>
        <w:rPr>
          <w:rFonts w:cstheme="minorHAnsi"/>
          <w:color w:val="000000"/>
          <w:sz w:val="24"/>
          <w:szCs w:val="24"/>
        </w:rPr>
      </w:pPr>
      <w:r w:rsidRPr="0033310D">
        <w:rPr>
          <w:rFonts w:cstheme="minorHAnsi"/>
          <w:sz w:val="24"/>
          <w:szCs w:val="24"/>
        </w:rPr>
        <w:t xml:space="preserve">Obviamente, la utilidad primordial que le da origen a los muebles condiciona también sus medidas y forma, pero cuando el objeto traspasa el papel que le fue asignado, es pertinente cuestionar todo aspecto dado por sentado. </w:t>
      </w:r>
      <w:r w:rsidRPr="0033310D">
        <w:rPr>
          <w:rFonts w:cstheme="minorHAnsi"/>
          <w:i/>
          <w:sz w:val="24"/>
          <w:szCs w:val="24"/>
        </w:rPr>
        <w:t>“Deformar lo preestablecido es una forma de avanzar en cualquier disciplina</w:t>
      </w:r>
      <w:r w:rsidRPr="0033310D">
        <w:rPr>
          <w:rFonts w:cstheme="minorHAnsi"/>
          <w:sz w:val="24"/>
          <w:szCs w:val="24"/>
        </w:rPr>
        <w:t>”</w:t>
      </w:r>
      <w:r w:rsidRPr="0033310D">
        <w:rPr>
          <w:rStyle w:val="Refdenotaalpie"/>
          <w:rFonts w:cstheme="minorHAnsi"/>
          <w:color w:val="000000"/>
          <w:sz w:val="24"/>
          <w:szCs w:val="24"/>
        </w:rPr>
        <w:footnoteReference w:id="33"/>
      </w:r>
      <w:r w:rsidRPr="0033310D">
        <w:rPr>
          <w:rFonts w:cstheme="minorHAnsi"/>
          <w:sz w:val="24"/>
          <w:szCs w:val="24"/>
        </w:rPr>
        <w:t>.</w:t>
      </w:r>
      <w:r w:rsidR="002423C7">
        <w:rPr>
          <w:rFonts w:cstheme="minorHAnsi"/>
          <w:sz w:val="24"/>
          <w:szCs w:val="24"/>
        </w:rPr>
        <w:t xml:space="preserve"> </w:t>
      </w:r>
      <w:r w:rsidR="009E1D5B" w:rsidRPr="0033310D">
        <w:rPr>
          <w:rFonts w:cstheme="minorHAnsi"/>
          <w:color w:val="000000"/>
          <w:sz w:val="24"/>
          <w:szCs w:val="24"/>
        </w:rPr>
        <w:t>C</w:t>
      </w:r>
      <w:r w:rsidRPr="0033310D">
        <w:rPr>
          <w:rFonts w:cstheme="minorHAnsi"/>
          <w:color w:val="000000"/>
          <w:sz w:val="24"/>
          <w:szCs w:val="24"/>
        </w:rPr>
        <w:t>ada vez se encuentran más diseños que destacan por aplicar las operaciones de gigantismo, mediante las cuales se consigue como mínimo lla</w:t>
      </w:r>
      <w:r w:rsidR="00F049B7" w:rsidRPr="0033310D">
        <w:rPr>
          <w:rFonts w:cstheme="minorHAnsi"/>
          <w:color w:val="000000"/>
          <w:sz w:val="24"/>
          <w:szCs w:val="24"/>
        </w:rPr>
        <w:t xml:space="preserve">mar la atención. </w:t>
      </w:r>
    </w:p>
    <w:p w:rsidR="00F049B7" w:rsidRPr="0033310D" w:rsidRDefault="00F049B7" w:rsidP="002423C7">
      <w:pPr>
        <w:spacing w:after="0"/>
        <w:jc w:val="both"/>
        <w:rPr>
          <w:rFonts w:cstheme="minorHAnsi"/>
          <w:color w:val="000000"/>
          <w:sz w:val="24"/>
          <w:szCs w:val="24"/>
        </w:rPr>
      </w:pPr>
    </w:p>
    <w:p w:rsidR="00F049B7" w:rsidRDefault="00CC415C" w:rsidP="002423C7">
      <w:pPr>
        <w:spacing w:after="0"/>
        <w:jc w:val="both"/>
        <w:rPr>
          <w:rFonts w:cstheme="minorHAnsi"/>
          <w:color w:val="000000"/>
          <w:sz w:val="24"/>
          <w:szCs w:val="24"/>
        </w:rPr>
      </w:pPr>
      <w:r w:rsidRPr="0033310D">
        <w:rPr>
          <w:rFonts w:cstheme="minorHAnsi"/>
          <w:color w:val="000000"/>
          <w:sz w:val="24"/>
          <w:szCs w:val="24"/>
        </w:rPr>
        <w:t xml:space="preserve">La creación de este estilo </w:t>
      </w:r>
      <w:r w:rsidR="009E1D5B" w:rsidRPr="0033310D">
        <w:rPr>
          <w:rFonts w:cstheme="minorHAnsi"/>
          <w:color w:val="000000"/>
          <w:sz w:val="24"/>
          <w:szCs w:val="24"/>
        </w:rPr>
        <w:t xml:space="preserve">de </w:t>
      </w:r>
      <w:r w:rsidRPr="0033310D">
        <w:rPr>
          <w:rFonts w:cstheme="minorHAnsi"/>
          <w:color w:val="000000"/>
          <w:sz w:val="24"/>
          <w:szCs w:val="24"/>
        </w:rPr>
        <w:t>mobiliario llev</w:t>
      </w:r>
      <w:r w:rsidR="009E1D5B" w:rsidRPr="0033310D">
        <w:rPr>
          <w:rFonts w:cstheme="minorHAnsi"/>
          <w:color w:val="000000"/>
          <w:sz w:val="24"/>
          <w:szCs w:val="24"/>
        </w:rPr>
        <w:t>a</w:t>
      </w:r>
      <w:r w:rsidRPr="0033310D">
        <w:rPr>
          <w:rFonts w:cstheme="minorHAnsi"/>
          <w:color w:val="000000"/>
          <w:sz w:val="24"/>
          <w:szCs w:val="24"/>
        </w:rPr>
        <w:t xml:space="preserve"> a pensar que pasado ese efecto de admiración inicial, el sentido práctico de la idea se desvanecería y quedaría al</w:t>
      </w:r>
      <w:r w:rsidR="009E1D5B" w:rsidRPr="0033310D">
        <w:rPr>
          <w:rFonts w:cstheme="minorHAnsi"/>
          <w:color w:val="000000"/>
          <w:sz w:val="24"/>
          <w:szCs w:val="24"/>
        </w:rPr>
        <w:t xml:space="preserve">go poco funcional. No obstante </w:t>
      </w:r>
      <w:r w:rsidRPr="0033310D">
        <w:rPr>
          <w:rFonts w:cstheme="minorHAnsi"/>
          <w:color w:val="000000"/>
          <w:sz w:val="24"/>
          <w:szCs w:val="24"/>
        </w:rPr>
        <w:t>cambiar la medida de un objeto es también darle una vida nueva, un nuevo significado y, al fin y al cabo, unos nuevos usos.</w:t>
      </w:r>
    </w:p>
    <w:p w:rsidR="002423C7" w:rsidRPr="0033310D" w:rsidRDefault="002423C7" w:rsidP="002423C7">
      <w:pPr>
        <w:spacing w:after="0"/>
        <w:jc w:val="both"/>
        <w:rPr>
          <w:rFonts w:cstheme="minorHAnsi"/>
          <w:color w:val="000000"/>
          <w:sz w:val="24"/>
          <w:szCs w:val="24"/>
        </w:rPr>
      </w:pPr>
    </w:p>
    <w:p w:rsidR="00712D9E" w:rsidRPr="0033310D" w:rsidRDefault="00CC415C" w:rsidP="002423C7">
      <w:pPr>
        <w:spacing w:after="0"/>
        <w:jc w:val="both"/>
        <w:rPr>
          <w:rFonts w:cstheme="minorHAnsi"/>
          <w:color w:val="000000"/>
          <w:sz w:val="24"/>
          <w:szCs w:val="24"/>
        </w:rPr>
      </w:pPr>
      <w:r w:rsidRPr="0033310D">
        <w:rPr>
          <w:rFonts w:cstheme="minorHAnsi"/>
          <w:color w:val="000000"/>
          <w:sz w:val="24"/>
          <w:szCs w:val="24"/>
        </w:rPr>
        <w:t xml:space="preserve">Con </w:t>
      </w:r>
      <w:r w:rsidR="00C311A4" w:rsidRPr="0033310D">
        <w:rPr>
          <w:rFonts w:cstheme="minorHAnsi"/>
          <w:color w:val="000000"/>
          <w:sz w:val="24"/>
          <w:szCs w:val="24"/>
        </w:rPr>
        <w:t xml:space="preserve">los aparatos sobredimensionados, o muebles Gulliver se </w:t>
      </w:r>
      <w:r w:rsidRPr="0033310D">
        <w:rPr>
          <w:rFonts w:cstheme="minorHAnsi"/>
          <w:color w:val="000000"/>
          <w:sz w:val="24"/>
          <w:szCs w:val="24"/>
        </w:rPr>
        <w:t>consigue un impacto visual y estético incuestionable. Dejando de lado la utilidad que pueda introducir esta decoración singular, está claro que de entrada, se trata de una propuesta moderna y arriesgada.</w:t>
      </w:r>
      <w:r w:rsidR="00B528A5">
        <w:rPr>
          <w:rFonts w:cstheme="minorHAnsi"/>
          <w:color w:val="000000"/>
          <w:sz w:val="24"/>
          <w:szCs w:val="24"/>
        </w:rPr>
        <w:t xml:space="preserve"> </w:t>
      </w:r>
      <w:r w:rsidRPr="0033310D">
        <w:rPr>
          <w:rFonts w:cstheme="minorHAnsi"/>
          <w:color w:val="000000"/>
          <w:sz w:val="24"/>
          <w:szCs w:val="24"/>
        </w:rPr>
        <w:t xml:space="preserve">También es notoria la propuesta </w:t>
      </w:r>
      <w:r w:rsidR="00C311A4" w:rsidRPr="0033310D">
        <w:rPr>
          <w:rFonts w:cstheme="minorHAnsi"/>
          <w:color w:val="000000"/>
          <w:sz w:val="24"/>
          <w:szCs w:val="24"/>
        </w:rPr>
        <w:t>bajo la misma tendencia</w:t>
      </w:r>
      <w:r w:rsidRPr="0033310D">
        <w:rPr>
          <w:rFonts w:cstheme="minorHAnsi"/>
          <w:color w:val="000000"/>
          <w:sz w:val="24"/>
          <w:szCs w:val="24"/>
        </w:rPr>
        <w:t xml:space="preserve">, </w:t>
      </w:r>
      <w:r w:rsidR="00C311A4" w:rsidRPr="0033310D">
        <w:rPr>
          <w:rFonts w:cstheme="minorHAnsi"/>
          <w:color w:val="000000"/>
          <w:sz w:val="24"/>
          <w:szCs w:val="24"/>
        </w:rPr>
        <w:t xml:space="preserve">de </w:t>
      </w:r>
      <w:r w:rsidRPr="0033310D">
        <w:rPr>
          <w:rFonts w:cstheme="minorHAnsi"/>
          <w:color w:val="000000"/>
          <w:sz w:val="24"/>
          <w:szCs w:val="24"/>
        </w:rPr>
        <w:t>construi</w:t>
      </w:r>
      <w:r w:rsidR="00C311A4" w:rsidRPr="0033310D">
        <w:rPr>
          <w:rFonts w:cstheme="minorHAnsi"/>
          <w:color w:val="000000"/>
          <w:sz w:val="24"/>
          <w:szCs w:val="24"/>
        </w:rPr>
        <w:t>r</w:t>
      </w:r>
      <w:r w:rsidRPr="0033310D">
        <w:rPr>
          <w:rFonts w:cstheme="minorHAnsi"/>
          <w:color w:val="000000"/>
          <w:sz w:val="24"/>
          <w:szCs w:val="24"/>
        </w:rPr>
        <w:t xml:space="preserve"> enormes tazas de café con la idea de ubicarlas en baños a modo de modernos lava</w:t>
      </w:r>
      <w:r w:rsidR="009E1D5B" w:rsidRPr="0033310D">
        <w:rPr>
          <w:rFonts w:cstheme="minorHAnsi"/>
          <w:color w:val="000000"/>
          <w:sz w:val="24"/>
          <w:szCs w:val="24"/>
        </w:rPr>
        <w:t>manos</w:t>
      </w:r>
      <w:r w:rsidRPr="0033310D">
        <w:rPr>
          <w:rFonts w:cstheme="minorHAnsi"/>
          <w:color w:val="000000"/>
          <w:sz w:val="24"/>
          <w:szCs w:val="24"/>
        </w:rPr>
        <w:t xml:space="preserve"> de diseño. </w:t>
      </w:r>
    </w:p>
    <w:p w:rsidR="00712D9E" w:rsidRPr="0033310D" w:rsidRDefault="00712D9E" w:rsidP="002423C7">
      <w:pPr>
        <w:spacing w:after="0"/>
        <w:jc w:val="both"/>
        <w:rPr>
          <w:rFonts w:cstheme="minorHAnsi"/>
          <w:color w:val="000000"/>
          <w:sz w:val="24"/>
          <w:szCs w:val="24"/>
        </w:rPr>
      </w:pPr>
    </w:p>
    <w:p w:rsidR="00D15CC5" w:rsidRPr="0033310D" w:rsidRDefault="00C311A4" w:rsidP="002423C7">
      <w:pPr>
        <w:spacing w:after="0"/>
        <w:jc w:val="both"/>
        <w:rPr>
          <w:rFonts w:cstheme="minorHAnsi"/>
          <w:color w:val="000000"/>
          <w:sz w:val="24"/>
          <w:szCs w:val="24"/>
        </w:rPr>
      </w:pPr>
      <w:r w:rsidRPr="0033310D">
        <w:rPr>
          <w:rFonts w:cstheme="minorHAnsi"/>
          <w:color w:val="000000"/>
          <w:sz w:val="24"/>
          <w:szCs w:val="24"/>
        </w:rPr>
        <w:t>E</w:t>
      </w:r>
      <w:r w:rsidR="00CC415C" w:rsidRPr="0033310D">
        <w:rPr>
          <w:rFonts w:cstheme="minorHAnsi"/>
          <w:color w:val="000000"/>
          <w:sz w:val="24"/>
          <w:szCs w:val="24"/>
        </w:rPr>
        <w:t>stas tazas-lava</w:t>
      </w:r>
      <w:r w:rsidR="009E1D5B" w:rsidRPr="0033310D">
        <w:rPr>
          <w:rFonts w:cstheme="minorHAnsi"/>
          <w:color w:val="000000"/>
          <w:sz w:val="24"/>
          <w:szCs w:val="24"/>
        </w:rPr>
        <w:t>man</w:t>
      </w:r>
      <w:r w:rsidR="00CC415C" w:rsidRPr="0033310D">
        <w:rPr>
          <w:rFonts w:cstheme="minorHAnsi"/>
          <w:color w:val="000000"/>
          <w:sz w:val="24"/>
          <w:szCs w:val="24"/>
        </w:rPr>
        <w:t>o</w:t>
      </w:r>
      <w:r w:rsidR="009E1D5B" w:rsidRPr="0033310D">
        <w:rPr>
          <w:rFonts w:cstheme="minorHAnsi"/>
          <w:color w:val="000000"/>
          <w:sz w:val="24"/>
          <w:szCs w:val="24"/>
        </w:rPr>
        <w:t>s</w:t>
      </w:r>
      <w:r w:rsidR="00CC415C" w:rsidRPr="0033310D">
        <w:rPr>
          <w:rFonts w:cstheme="minorHAnsi"/>
          <w:color w:val="000000"/>
          <w:sz w:val="24"/>
          <w:szCs w:val="24"/>
        </w:rPr>
        <w:t xml:space="preserve"> pueden dar un toque rompedor a los baño</w:t>
      </w:r>
      <w:r w:rsidR="009E1D5B" w:rsidRPr="0033310D">
        <w:rPr>
          <w:rFonts w:cstheme="minorHAnsi"/>
          <w:color w:val="000000"/>
          <w:sz w:val="24"/>
          <w:szCs w:val="24"/>
        </w:rPr>
        <w:t>s</w:t>
      </w:r>
      <w:r w:rsidR="00CC415C" w:rsidRPr="0033310D">
        <w:rPr>
          <w:rFonts w:cstheme="minorHAnsi"/>
          <w:color w:val="000000"/>
          <w:sz w:val="24"/>
          <w:szCs w:val="24"/>
        </w:rPr>
        <w:t>, a la vez que se integran sin problemas a cualquier plan decorativo un poco contemporáneo. Además, presentan ventajas notables como la incorporación de toalleros, que harían las veces del asa típica para coger la taza.</w:t>
      </w:r>
      <w:r w:rsidR="002423C7">
        <w:rPr>
          <w:rFonts w:cstheme="minorHAnsi"/>
          <w:color w:val="000000"/>
          <w:sz w:val="24"/>
          <w:szCs w:val="24"/>
        </w:rPr>
        <w:t xml:space="preserve"> </w:t>
      </w:r>
      <w:r w:rsidR="00D15CC5" w:rsidRPr="0033310D">
        <w:rPr>
          <w:rFonts w:cstheme="minorHAnsi"/>
          <w:color w:val="000000"/>
          <w:sz w:val="24"/>
          <w:szCs w:val="24"/>
        </w:rPr>
        <w:t>Enormes tapones de bolígrafo tipo “BIC” o grandes sacapuntas que sirven de porta-</w:t>
      </w:r>
      <w:r w:rsidR="00BE439A" w:rsidRPr="0033310D">
        <w:rPr>
          <w:rFonts w:cstheme="minorHAnsi"/>
          <w:color w:val="000000"/>
          <w:sz w:val="24"/>
          <w:szCs w:val="24"/>
        </w:rPr>
        <w:t>lápices</w:t>
      </w:r>
      <w:r w:rsidR="00D15CC5" w:rsidRPr="0033310D">
        <w:rPr>
          <w:rFonts w:cstheme="minorHAnsi"/>
          <w:color w:val="000000"/>
          <w:sz w:val="24"/>
          <w:szCs w:val="24"/>
        </w:rPr>
        <w:t xml:space="preserve">, colgadores de clip gigantes, imanes de nevera en forma de aplicaciones de iPhone, </w:t>
      </w:r>
      <w:r w:rsidR="001C3210" w:rsidRPr="0033310D">
        <w:rPr>
          <w:rFonts w:cstheme="minorHAnsi"/>
          <w:color w:val="000000"/>
          <w:sz w:val="24"/>
          <w:szCs w:val="24"/>
        </w:rPr>
        <w:t>t</w:t>
      </w:r>
      <w:r w:rsidR="00D15CC5" w:rsidRPr="0033310D">
        <w:rPr>
          <w:rFonts w:cstheme="minorHAnsi"/>
          <w:color w:val="000000"/>
          <w:sz w:val="24"/>
          <w:szCs w:val="24"/>
        </w:rPr>
        <w:t xml:space="preserve">odo se incluye en esta tendencia de siglo actual si es a lo grande. </w:t>
      </w:r>
    </w:p>
    <w:p w:rsidR="00D15CC5" w:rsidRPr="0033310D" w:rsidRDefault="00D15CC5" w:rsidP="002423C7">
      <w:pPr>
        <w:spacing w:after="0"/>
        <w:jc w:val="both"/>
        <w:rPr>
          <w:rFonts w:cstheme="minorHAnsi"/>
          <w:color w:val="000000"/>
          <w:sz w:val="24"/>
          <w:szCs w:val="24"/>
        </w:rPr>
      </w:pPr>
    </w:p>
    <w:p w:rsidR="002423C7" w:rsidRDefault="00D15CC5" w:rsidP="002423C7">
      <w:pPr>
        <w:spacing w:after="0"/>
        <w:jc w:val="both"/>
        <w:rPr>
          <w:rFonts w:cstheme="minorHAnsi"/>
          <w:color w:val="000000"/>
          <w:sz w:val="24"/>
          <w:szCs w:val="24"/>
        </w:rPr>
      </w:pPr>
      <w:r w:rsidRPr="0033310D">
        <w:rPr>
          <w:rFonts w:cstheme="minorHAnsi"/>
          <w:color w:val="000000"/>
          <w:sz w:val="24"/>
          <w:szCs w:val="24"/>
        </w:rPr>
        <w:t xml:space="preserve">Claro está que de entre todos esos objetos y propuestas decorativas hay de más y menos interesantes, ya que no es lo mismo simplemente </w:t>
      </w:r>
      <w:r w:rsidR="001C3210" w:rsidRPr="0033310D">
        <w:rPr>
          <w:rFonts w:cstheme="minorHAnsi"/>
          <w:color w:val="000000"/>
          <w:sz w:val="24"/>
          <w:szCs w:val="24"/>
        </w:rPr>
        <w:t>seleccionar</w:t>
      </w:r>
      <w:r w:rsidRPr="0033310D">
        <w:rPr>
          <w:rFonts w:cstheme="minorHAnsi"/>
          <w:color w:val="000000"/>
          <w:sz w:val="24"/>
          <w:szCs w:val="24"/>
        </w:rPr>
        <w:t xml:space="preserve"> una cosa y la hace</w:t>
      </w:r>
      <w:r w:rsidR="001C3210" w:rsidRPr="0033310D">
        <w:rPr>
          <w:rFonts w:cstheme="minorHAnsi"/>
          <w:color w:val="000000"/>
          <w:sz w:val="24"/>
          <w:szCs w:val="24"/>
        </w:rPr>
        <w:t>rla</w:t>
      </w:r>
      <w:r w:rsidRPr="0033310D">
        <w:rPr>
          <w:rFonts w:cstheme="minorHAnsi"/>
          <w:color w:val="000000"/>
          <w:sz w:val="24"/>
          <w:szCs w:val="24"/>
        </w:rPr>
        <w:t xml:space="preserve"> grande sin encontrarle un nuevo uso significativo</w:t>
      </w:r>
      <w:r w:rsidR="001C3210" w:rsidRPr="0033310D">
        <w:rPr>
          <w:rFonts w:cstheme="minorHAnsi"/>
          <w:color w:val="000000"/>
          <w:sz w:val="24"/>
          <w:szCs w:val="24"/>
        </w:rPr>
        <w:t>;</w:t>
      </w:r>
      <w:r w:rsidRPr="0033310D">
        <w:rPr>
          <w:rFonts w:cstheme="minorHAnsi"/>
          <w:color w:val="000000"/>
          <w:sz w:val="24"/>
          <w:szCs w:val="24"/>
        </w:rPr>
        <w:t xml:space="preserve"> la preocupa</w:t>
      </w:r>
      <w:r w:rsidR="001C3210" w:rsidRPr="0033310D">
        <w:rPr>
          <w:rFonts w:cstheme="minorHAnsi"/>
          <w:color w:val="000000"/>
          <w:sz w:val="24"/>
          <w:szCs w:val="24"/>
        </w:rPr>
        <w:t>ción</w:t>
      </w:r>
      <w:r w:rsidRPr="0033310D">
        <w:rPr>
          <w:rFonts w:cstheme="minorHAnsi"/>
          <w:color w:val="000000"/>
          <w:sz w:val="24"/>
          <w:szCs w:val="24"/>
        </w:rPr>
        <w:t xml:space="preserve"> por “inventar” un nuevo concepto a partir de esa operación de engrandecimiento</w:t>
      </w:r>
      <w:r w:rsidR="001C3210" w:rsidRPr="0033310D">
        <w:rPr>
          <w:rFonts w:cstheme="minorHAnsi"/>
          <w:color w:val="000000"/>
          <w:sz w:val="24"/>
          <w:szCs w:val="24"/>
        </w:rPr>
        <w:t xml:space="preserve"> determina que s</w:t>
      </w:r>
      <w:r w:rsidRPr="0033310D">
        <w:rPr>
          <w:rFonts w:cstheme="minorHAnsi"/>
          <w:color w:val="000000"/>
          <w:sz w:val="24"/>
          <w:szCs w:val="24"/>
        </w:rPr>
        <w:t xml:space="preserve">on muebles basados en la realidad, que son modelados y adaptados a nuevos tiempos y nuevas necesidades. </w:t>
      </w:r>
      <w:r w:rsidR="002423C7">
        <w:rPr>
          <w:rFonts w:cstheme="minorHAnsi"/>
          <w:color w:val="000000"/>
          <w:sz w:val="24"/>
          <w:szCs w:val="24"/>
        </w:rPr>
        <w:br w:type="page"/>
      </w:r>
    </w:p>
    <w:p w:rsidR="00D15CC5" w:rsidRPr="0033310D" w:rsidRDefault="002423C7" w:rsidP="002423C7">
      <w:pPr>
        <w:spacing w:after="0"/>
        <w:jc w:val="both"/>
        <w:rPr>
          <w:rFonts w:cstheme="minorHAnsi"/>
          <w:color w:val="000000"/>
          <w:sz w:val="24"/>
          <w:szCs w:val="24"/>
        </w:rPr>
      </w:pPr>
      <w:r>
        <w:rPr>
          <w:rFonts w:cstheme="minorHAnsi"/>
          <w:noProof/>
          <w:color w:val="000000"/>
          <w:sz w:val="24"/>
          <w:szCs w:val="24"/>
        </w:rPr>
        <w:lastRenderedPageBreak/>
        <w:drawing>
          <wp:anchor distT="0" distB="0" distL="114300" distR="114300" simplePos="0" relativeHeight="251478528" behindDoc="0" locked="0" layoutInCell="1" allowOverlap="1">
            <wp:simplePos x="0" y="0"/>
            <wp:positionH relativeFrom="column">
              <wp:posOffset>3155315</wp:posOffset>
            </wp:positionH>
            <wp:positionV relativeFrom="paragraph">
              <wp:posOffset>3175</wp:posOffset>
            </wp:positionV>
            <wp:extent cx="2086610" cy="1709420"/>
            <wp:effectExtent l="19050" t="0" r="8890" b="0"/>
            <wp:wrapSquare wrapText="bothSides"/>
            <wp:docPr id="5" name="4 Imagen" descr="foto-a-4-gran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a-4-grandes.jpg"/>
                    <pic:cNvPicPr/>
                  </pic:nvPicPr>
                  <pic:blipFill>
                    <a:blip r:embed="rId11" cstate="print"/>
                    <a:srcRect t="54514" r="49361" b="6422"/>
                    <a:stretch>
                      <a:fillRect/>
                    </a:stretch>
                  </pic:blipFill>
                  <pic:spPr>
                    <a:xfrm>
                      <a:off x="0" y="0"/>
                      <a:ext cx="2086610" cy="1709420"/>
                    </a:xfrm>
                    <a:prstGeom prst="rect">
                      <a:avLst/>
                    </a:prstGeom>
                  </pic:spPr>
                </pic:pic>
              </a:graphicData>
            </a:graphic>
          </wp:anchor>
        </w:drawing>
      </w:r>
      <w:r>
        <w:rPr>
          <w:rFonts w:cstheme="minorHAnsi"/>
          <w:noProof/>
          <w:color w:val="000000"/>
          <w:sz w:val="24"/>
          <w:szCs w:val="24"/>
        </w:rPr>
        <w:drawing>
          <wp:anchor distT="0" distB="0" distL="114300" distR="114300" simplePos="0" relativeHeight="251473408" behindDoc="0" locked="0" layoutInCell="1" allowOverlap="1">
            <wp:simplePos x="0" y="0"/>
            <wp:positionH relativeFrom="column">
              <wp:posOffset>-72390</wp:posOffset>
            </wp:positionH>
            <wp:positionV relativeFrom="paragraph">
              <wp:posOffset>25400</wp:posOffset>
            </wp:positionV>
            <wp:extent cx="3222625" cy="1685925"/>
            <wp:effectExtent l="19050" t="0" r="0" b="0"/>
            <wp:wrapSquare wrapText="bothSides"/>
            <wp:docPr id="21" name="4 Imagen" descr="foto-a-4-gran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a-4-grandes.jpg"/>
                    <pic:cNvPicPr/>
                  </pic:nvPicPr>
                  <pic:blipFill>
                    <a:blip r:embed="rId11" cstate="print"/>
                    <a:srcRect r="2456" b="50868"/>
                    <a:stretch>
                      <a:fillRect/>
                    </a:stretch>
                  </pic:blipFill>
                  <pic:spPr>
                    <a:xfrm>
                      <a:off x="0" y="0"/>
                      <a:ext cx="3222625" cy="1685925"/>
                    </a:xfrm>
                    <a:prstGeom prst="rect">
                      <a:avLst/>
                    </a:prstGeom>
                  </pic:spPr>
                </pic:pic>
              </a:graphicData>
            </a:graphic>
          </wp:anchor>
        </w:drawing>
      </w:r>
    </w:p>
    <w:p w:rsidR="002423C7" w:rsidRPr="00B528A5" w:rsidRDefault="002423C7" w:rsidP="0033310D">
      <w:pPr>
        <w:spacing w:after="0"/>
        <w:rPr>
          <w:rFonts w:cstheme="minorHAnsi"/>
          <w:sz w:val="24"/>
          <w:szCs w:val="24"/>
        </w:rPr>
      </w:pPr>
    </w:p>
    <w:p w:rsidR="0056002A" w:rsidRPr="0033310D" w:rsidRDefault="00E925D6" w:rsidP="0033310D">
      <w:pPr>
        <w:spacing w:after="0"/>
        <w:rPr>
          <w:rFonts w:cstheme="minorHAnsi"/>
          <w:sz w:val="24"/>
          <w:szCs w:val="24"/>
          <w:lang w:val="en-US"/>
        </w:rPr>
      </w:pPr>
      <w:proofErr w:type="gramStart"/>
      <w:r w:rsidRPr="0033310D">
        <w:rPr>
          <w:rFonts w:cstheme="minorHAnsi"/>
          <w:sz w:val="24"/>
          <w:szCs w:val="24"/>
          <w:lang w:val="en-US"/>
        </w:rPr>
        <w:t>IMAGEN</w:t>
      </w:r>
      <w:r w:rsidR="0056002A" w:rsidRPr="0033310D">
        <w:rPr>
          <w:rFonts w:cstheme="minorHAnsi"/>
          <w:sz w:val="24"/>
          <w:szCs w:val="24"/>
          <w:lang w:val="en-US"/>
        </w:rPr>
        <w:t xml:space="preserve"> 1.</w:t>
      </w:r>
      <w:proofErr w:type="gramEnd"/>
    </w:p>
    <w:p w:rsidR="006956E0" w:rsidRPr="0033310D" w:rsidRDefault="0056002A" w:rsidP="0033310D">
      <w:pPr>
        <w:spacing w:after="0"/>
        <w:rPr>
          <w:rFonts w:cstheme="minorHAnsi"/>
          <w:color w:val="000000"/>
          <w:sz w:val="24"/>
          <w:szCs w:val="24"/>
          <w:u w:val="single"/>
          <w:lang w:val="en-US"/>
        </w:rPr>
      </w:pPr>
      <w:r w:rsidRPr="0033310D">
        <w:rPr>
          <w:rFonts w:cstheme="minorHAnsi"/>
          <w:sz w:val="24"/>
          <w:szCs w:val="24"/>
          <w:lang w:val="en-US"/>
        </w:rPr>
        <w:t xml:space="preserve">FUENTE: </w:t>
      </w:r>
      <w:r w:rsidR="00E925D6" w:rsidRPr="0033310D">
        <w:rPr>
          <w:rFonts w:cstheme="minorHAnsi"/>
          <w:sz w:val="24"/>
          <w:szCs w:val="24"/>
          <w:lang w:val="en-US"/>
        </w:rPr>
        <w:t xml:space="preserve">Charlotte and Peter </w:t>
      </w:r>
      <w:proofErr w:type="spellStart"/>
      <w:r w:rsidR="00E925D6" w:rsidRPr="0033310D">
        <w:rPr>
          <w:rFonts w:cstheme="minorHAnsi"/>
          <w:sz w:val="24"/>
          <w:szCs w:val="24"/>
          <w:lang w:val="en-US"/>
        </w:rPr>
        <w:t>Fiell</w:t>
      </w:r>
      <w:r w:rsidR="001C3210" w:rsidRPr="0033310D">
        <w:rPr>
          <w:rFonts w:cstheme="minorHAnsi"/>
          <w:sz w:val="24"/>
          <w:szCs w:val="24"/>
          <w:lang w:val="en-US"/>
        </w:rPr>
        <w:t>,”</w:t>
      </w:r>
      <w:proofErr w:type="gramStart"/>
      <w:r w:rsidR="00E925D6" w:rsidRPr="0033310D">
        <w:rPr>
          <w:rFonts w:cstheme="minorHAnsi"/>
          <w:sz w:val="24"/>
          <w:szCs w:val="24"/>
          <w:lang w:val="en-US"/>
        </w:rPr>
        <w:t>Designing</w:t>
      </w:r>
      <w:proofErr w:type="spellEnd"/>
      <w:r w:rsidR="00E925D6" w:rsidRPr="0033310D">
        <w:rPr>
          <w:rFonts w:cstheme="minorHAnsi"/>
          <w:sz w:val="24"/>
          <w:szCs w:val="24"/>
          <w:lang w:val="en-US"/>
        </w:rPr>
        <w:t xml:space="preserve"> </w:t>
      </w:r>
      <w:r w:rsidR="002423C7">
        <w:rPr>
          <w:rFonts w:cstheme="minorHAnsi"/>
          <w:sz w:val="24"/>
          <w:szCs w:val="24"/>
          <w:lang w:val="en-US"/>
        </w:rPr>
        <w:t xml:space="preserve"> </w:t>
      </w:r>
      <w:r w:rsidR="00E925D6" w:rsidRPr="0033310D">
        <w:rPr>
          <w:rFonts w:cstheme="minorHAnsi"/>
          <w:sz w:val="24"/>
          <w:szCs w:val="24"/>
          <w:lang w:val="en-US"/>
        </w:rPr>
        <w:t>the</w:t>
      </w:r>
      <w:proofErr w:type="gramEnd"/>
      <w:r w:rsidR="00E925D6" w:rsidRPr="0033310D">
        <w:rPr>
          <w:rFonts w:cstheme="minorHAnsi"/>
          <w:sz w:val="24"/>
          <w:szCs w:val="24"/>
          <w:lang w:val="en-US"/>
        </w:rPr>
        <w:t xml:space="preserve"> 21st Century”, </w:t>
      </w:r>
      <w:proofErr w:type="spellStart"/>
      <w:r w:rsidR="00E925D6" w:rsidRPr="0033310D">
        <w:rPr>
          <w:rFonts w:cstheme="minorHAnsi"/>
          <w:sz w:val="24"/>
          <w:szCs w:val="24"/>
          <w:lang w:val="en-US"/>
        </w:rPr>
        <w:t>Grupo</w:t>
      </w:r>
      <w:proofErr w:type="spellEnd"/>
      <w:r w:rsidR="00E925D6" w:rsidRPr="0033310D">
        <w:rPr>
          <w:rFonts w:cstheme="minorHAnsi"/>
          <w:sz w:val="24"/>
          <w:szCs w:val="24"/>
          <w:lang w:val="en-US"/>
        </w:rPr>
        <w:t xml:space="preserve"> </w:t>
      </w:r>
      <w:r w:rsidR="002423C7">
        <w:rPr>
          <w:rFonts w:cstheme="minorHAnsi"/>
          <w:sz w:val="24"/>
          <w:szCs w:val="24"/>
          <w:lang w:val="en-US"/>
        </w:rPr>
        <w:t xml:space="preserve"> </w:t>
      </w:r>
      <w:r w:rsidR="00E925D6" w:rsidRPr="0033310D">
        <w:rPr>
          <w:rFonts w:cstheme="minorHAnsi"/>
          <w:sz w:val="24"/>
          <w:szCs w:val="24"/>
          <w:lang w:val="en-US"/>
        </w:rPr>
        <w:t>editorial TASCHEN.</w:t>
      </w:r>
    </w:p>
    <w:p w:rsidR="00F049B7" w:rsidRDefault="00F049B7" w:rsidP="0033310D">
      <w:pPr>
        <w:spacing w:after="0"/>
        <w:rPr>
          <w:rFonts w:cstheme="minorHAnsi"/>
          <w:color w:val="000000"/>
          <w:sz w:val="24"/>
          <w:szCs w:val="24"/>
          <w:u w:val="single"/>
          <w:lang w:val="en-US"/>
        </w:rPr>
      </w:pPr>
    </w:p>
    <w:p w:rsidR="002423C7" w:rsidRPr="0033310D" w:rsidRDefault="002423C7" w:rsidP="0033310D">
      <w:pPr>
        <w:spacing w:after="0"/>
        <w:rPr>
          <w:rFonts w:cstheme="minorHAnsi"/>
          <w:color w:val="000000"/>
          <w:sz w:val="24"/>
          <w:szCs w:val="24"/>
          <w:u w:val="single"/>
          <w:lang w:val="en-US"/>
        </w:rPr>
      </w:pPr>
    </w:p>
    <w:p w:rsidR="006956E0" w:rsidRPr="0033310D" w:rsidRDefault="002423C7" w:rsidP="0033310D">
      <w:pPr>
        <w:spacing w:after="0"/>
        <w:rPr>
          <w:rFonts w:cstheme="minorHAnsi"/>
          <w:color w:val="000000"/>
          <w:sz w:val="24"/>
          <w:szCs w:val="24"/>
          <w:u w:val="single"/>
        </w:rPr>
      </w:pPr>
      <w:r>
        <w:rPr>
          <w:rFonts w:cstheme="minorHAnsi"/>
          <w:color w:val="000000"/>
          <w:sz w:val="24"/>
          <w:szCs w:val="24"/>
          <w:u w:val="single"/>
        </w:rPr>
        <w:t>2.</w:t>
      </w:r>
      <w:r w:rsidR="00573440" w:rsidRPr="0033310D">
        <w:rPr>
          <w:rFonts w:cstheme="minorHAnsi"/>
          <w:color w:val="000000"/>
          <w:sz w:val="24"/>
          <w:szCs w:val="24"/>
          <w:u w:val="single"/>
        </w:rPr>
        <w:t>2</w:t>
      </w:r>
      <w:r w:rsidR="006956E0" w:rsidRPr="0033310D">
        <w:rPr>
          <w:rFonts w:cstheme="minorHAnsi"/>
          <w:color w:val="000000"/>
          <w:sz w:val="24"/>
          <w:szCs w:val="24"/>
          <w:u w:val="single"/>
        </w:rPr>
        <w:t>.2</w:t>
      </w:r>
      <w:r>
        <w:rPr>
          <w:rFonts w:cstheme="minorHAnsi"/>
          <w:color w:val="000000"/>
          <w:sz w:val="24"/>
          <w:szCs w:val="24"/>
          <w:u w:val="single"/>
        </w:rPr>
        <w:t xml:space="preserve">. </w:t>
      </w:r>
      <w:r w:rsidR="006956E0" w:rsidRPr="0033310D">
        <w:rPr>
          <w:rFonts w:cstheme="minorHAnsi"/>
          <w:color w:val="000000"/>
          <w:sz w:val="24"/>
          <w:szCs w:val="24"/>
          <w:u w:val="single"/>
        </w:rPr>
        <w:t xml:space="preserve"> Muebles RTA</w:t>
      </w:r>
      <w:r>
        <w:rPr>
          <w:rFonts w:cstheme="minorHAnsi"/>
          <w:color w:val="000000"/>
          <w:sz w:val="24"/>
          <w:szCs w:val="24"/>
          <w:u w:val="single"/>
        </w:rPr>
        <w:t>.</w:t>
      </w:r>
    </w:p>
    <w:p w:rsidR="006956E0" w:rsidRPr="0033310D" w:rsidRDefault="006956E0" w:rsidP="0033310D">
      <w:pPr>
        <w:spacing w:after="0"/>
        <w:rPr>
          <w:rFonts w:cstheme="minorHAnsi"/>
          <w:sz w:val="24"/>
          <w:szCs w:val="24"/>
        </w:rPr>
      </w:pPr>
    </w:p>
    <w:p w:rsidR="00080DDB" w:rsidRPr="0033310D" w:rsidRDefault="00080DDB" w:rsidP="002423C7">
      <w:pPr>
        <w:spacing w:after="0"/>
        <w:jc w:val="both"/>
        <w:rPr>
          <w:rFonts w:cstheme="minorHAnsi"/>
          <w:sz w:val="24"/>
          <w:szCs w:val="24"/>
        </w:rPr>
      </w:pPr>
      <w:r w:rsidRPr="0033310D">
        <w:rPr>
          <w:rFonts w:cstheme="minorHAnsi"/>
          <w:sz w:val="24"/>
          <w:szCs w:val="24"/>
        </w:rPr>
        <w:t>El concepto de RTA proviene de la sigla en inglés “</w:t>
      </w:r>
      <w:proofErr w:type="spellStart"/>
      <w:r w:rsidRPr="0033310D">
        <w:rPr>
          <w:rFonts w:cstheme="minorHAnsi"/>
          <w:sz w:val="24"/>
          <w:szCs w:val="24"/>
        </w:rPr>
        <w:t>Ready</w:t>
      </w:r>
      <w:proofErr w:type="spellEnd"/>
      <w:r w:rsidR="002423C7">
        <w:rPr>
          <w:rFonts w:cstheme="minorHAnsi"/>
          <w:sz w:val="24"/>
          <w:szCs w:val="24"/>
        </w:rPr>
        <w:t xml:space="preserve">  </w:t>
      </w:r>
      <w:proofErr w:type="spellStart"/>
      <w:r w:rsidRPr="0033310D">
        <w:rPr>
          <w:rFonts w:cstheme="minorHAnsi"/>
          <w:sz w:val="24"/>
          <w:szCs w:val="24"/>
        </w:rPr>
        <w:t>To</w:t>
      </w:r>
      <w:proofErr w:type="spellEnd"/>
      <w:r w:rsidR="002423C7">
        <w:rPr>
          <w:rFonts w:cstheme="minorHAnsi"/>
          <w:sz w:val="24"/>
          <w:szCs w:val="24"/>
        </w:rPr>
        <w:t xml:space="preserve">  </w:t>
      </w:r>
      <w:proofErr w:type="spellStart"/>
      <w:r w:rsidRPr="0033310D">
        <w:rPr>
          <w:rFonts w:cstheme="minorHAnsi"/>
          <w:sz w:val="24"/>
          <w:szCs w:val="24"/>
        </w:rPr>
        <w:t>Assemble</w:t>
      </w:r>
      <w:proofErr w:type="spellEnd"/>
      <w:r w:rsidRPr="0033310D">
        <w:rPr>
          <w:rFonts w:cstheme="minorHAnsi"/>
          <w:sz w:val="24"/>
          <w:szCs w:val="24"/>
        </w:rPr>
        <w:t xml:space="preserve">”, cuya traducción es “Listo para Armar”. Los muebles RTA los  inventó por primera vez  </w:t>
      </w:r>
      <w:proofErr w:type="spellStart"/>
      <w:r w:rsidRPr="0033310D">
        <w:rPr>
          <w:rFonts w:cstheme="minorHAnsi"/>
          <w:sz w:val="24"/>
          <w:szCs w:val="24"/>
        </w:rPr>
        <w:t>Gillis</w:t>
      </w:r>
      <w:proofErr w:type="spellEnd"/>
      <w:r w:rsidR="002423C7">
        <w:rPr>
          <w:rFonts w:cstheme="minorHAnsi"/>
          <w:sz w:val="24"/>
          <w:szCs w:val="24"/>
        </w:rPr>
        <w:t xml:space="preserve">  </w:t>
      </w:r>
      <w:proofErr w:type="spellStart"/>
      <w:r w:rsidRPr="0033310D">
        <w:rPr>
          <w:rFonts w:cstheme="minorHAnsi"/>
          <w:sz w:val="24"/>
          <w:szCs w:val="24"/>
        </w:rPr>
        <w:t>Lundgren</w:t>
      </w:r>
      <w:proofErr w:type="spellEnd"/>
      <w:r w:rsidRPr="0033310D">
        <w:rPr>
          <w:rStyle w:val="Refdenotaalpie"/>
          <w:rFonts w:cstheme="minorHAnsi"/>
          <w:color w:val="000000"/>
          <w:sz w:val="24"/>
          <w:szCs w:val="24"/>
        </w:rPr>
        <w:footnoteReference w:id="34"/>
      </w:r>
      <w:r w:rsidRPr="0033310D">
        <w:rPr>
          <w:rFonts w:cstheme="minorHAnsi"/>
          <w:sz w:val="24"/>
          <w:szCs w:val="24"/>
        </w:rPr>
        <w:t xml:space="preserve">, quien desarrolló la idea cuando necesitaba acomodar una mesa </w:t>
      </w:r>
      <w:r w:rsidR="001C3210" w:rsidRPr="0033310D">
        <w:rPr>
          <w:rFonts w:cstheme="minorHAnsi"/>
          <w:sz w:val="24"/>
          <w:szCs w:val="24"/>
        </w:rPr>
        <w:t>dentro de un vehículo</w:t>
      </w:r>
      <w:r w:rsidRPr="0033310D">
        <w:rPr>
          <w:rFonts w:cstheme="minorHAnsi"/>
          <w:sz w:val="24"/>
          <w:szCs w:val="24"/>
        </w:rPr>
        <w:t xml:space="preserve">. </w:t>
      </w:r>
      <w:r w:rsidR="001C3210" w:rsidRPr="0033310D">
        <w:rPr>
          <w:rFonts w:cstheme="minorHAnsi"/>
          <w:sz w:val="24"/>
          <w:szCs w:val="24"/>
        </w:rPr>
        <w:t>Se conoce que</w:t>
      </w:r>
      <w:r w:rsidR="002423C7">
        <w:rPr>
          <w:rFonts w:cstheme="minorHAnsi"/>
          <w:sz w:val="24"/>
          <w:szCs w:val="24"/>
        </w:rPr>
        <w:t xml:space="preserve"> </w:t>
      </w:r>
      <w:proofErr w:type="spellStart"/>
      <w:r w:rsidRPr="0033310D">
        <w:rPr>
          <w:rFonts w:cstheme="minorHAnsi"/>
          <w:sz w:val="24"/>
          <w:szCs w:val="24"/>
        </w:rPr>
        <w:t>Lundgren</w:t>
      </w:r>
      <w:proofErr w:type="spellEnd"/>
      <w:r w:rsidRPr="0033310D">
        <w:rPr>
          <w:rFonts w:cstheme="minorHAnsi"/>
          <w:sz w:val="24"/>
          <w:szCs w:val="24"/>
        </w:rPr>
        <w:t xml:space="preserve"> rompió las patas de su mesa para que pudiera encajar la mesa en el pequeño espacio </w:t>
      </w:r>
      <w:r w:rsidR="001C3210" w:rsidRPr="0033310D">
        <w:rPr>
          <w:rFonts w:cstheme="minorHAnsi"/>
          <w:sz w:val="24"/>
          <w:szCs w:val="24"/>
        </w:rPr>
        <w:t>del vehículo</w:t>
      </w:r>
      <w:r w:rsidRPr="0033310D">
        <w:rPr>
          <w:rFonts w:cstheme="minorHAnsi"/>
          <w:sz w:val="24"/>
          <w:szCs w:val="24"/>
        </w:rPr>
        <w:t xml:space="preserve"> y luego volver a ensamblarla. </w:t>
      </w:r>
    </w:p>
    <w:p w:rsidR="00B76839" w:rsidRPr="0033310D" w:rsidRDefault="00B76839" w:rsidP="002423C7">
      <w:pPr>
        <w:spacing w:after="0"/>
        <w:jc w:val="both"/>
        <w:rPr>
          <w:rFonts w:cstheme="minorHAnsi"/>
          <w:sz w:val="24"/>
          <w:szCs w:val="24"/>
        </w:rPr>
      </w:pPr>
    </w:p>
    <w:p w:rsidR="00080DDB" w:rsidRPr="0033310D" w:rsidRDefault="00080DDB" w:rsidP="002423C7">
      <w:pPr>
        <w:spacing w:after="0"/>
        <w:jc w:val="both"/>
        <w:rPr>
          <w:rFonts w:cstheme="minorHAnsi"/>
          <w:sz w:val="24"/>
          <w:szCs w:val="24"/>
        </w:rPr>
      </w:pPr>
      <w:r w:rsidRPr="0033310D">
        <w:rPr>
          <w:rFonts w:cstheme="minorHAnsi"/>
          <w:sz w:val="24"/>
          <w:szCs w:val="24"/>
        </w:rPr>
        <w:t xml:space="preserve">Prácticos muebles listos para armar, diseñados para facilitar la vida moderna en el hogar y la oficina. </w:t>
      </w:r>
      <w:r w:rsidR="001C3210" w:rsidRPr="0033310D">
        <w:rPr>
          <w:rFonts w:cstheme="minorHAnsi"/>
          <w:sz w:val="24"/>
          <w:szCs w:val="24"/>
        </w:rPr>
        <w:t>Son</w:t>
      </w:r>
      <w:r w:rsidRPr="0033310D">
        <w:rPr>
          <w:rFonts w:cstheme="minorHAnsi"/>
          <w:sz w:val="24"/>
          <w:szCs w:val="24"/>
        </w:rPr>
        <w:t xml:space="preserve"> muebles ideales para </w:t>
      </w:r>
      <w:r w:rsidR="00B528A5" w:rsidRPr="0033310D">
        <w:rPr>
          <w:rFonts w:cstheme="minorHAnsi"/>
          <w:sz w:val="24"/>
          <w:szCs w:val="24"/>
        </w:rPr>
        <w:t>quienes</w:t>
      </w:r>
      <w:r w:rsidRPr="0033310D">
        <w:rPr>
          <w:rFonts w:cstheme="minorHAnsi"/>
          <w:sz w:val="24"/>
          <w:szCs w:val="24"/>
        </w:rPr>
        <w:t xml:space="preserve"> buscan soluciones sencillas y económicas para organizar espacios. Gracias a su embalaje compacto son fáciles de transportar y sólo requieren herramientas básicas para ser armado.</w:t>
      </w:r>
    </w:p>
    <w:p w:rsidR="00080DDB" w:rsidRPr="0033310D" w:rsidRDefault="002423C7" w:rsidP="002423C7">
      <w:pPr>
        <w:spacing w:after="0"/>
        <w:jc w:val="both"/>
        <w:rPr>
          <w:rFonts w:cstheme="minorHAnsi"/>
          <w:sz w:val="24"/>
          <w:szCs w:val="24"/>
        </w:rPr>
      </w:pPr>
      <w:r>
        <w:rPr>
          <w:rFonts w:cstheme="minorHAnsi"/>
          <w:noProof/>
          <w:sz w:val="24"/>
          <w:szCs w:val="24"/>
        </w:rPr>
        <w:drawing>
          <wp:anchor distT="0" distB="0" distL="114300" distR="114300" simplePos="0" relativeHeight="251483648" behindDoc="0" locked="0" layoutInCell="1" allowOverlap="1">
            <wp:simplePos x="0" y="0"/>
            <wp:positionH relativeFrom="column">
              <wp:posOffset>526415</wp:posOffset>
            </wp:positionH>
            <wp:positionV relativeFrom="paragraph">
              <wp:posOffset>163830</wp:posOffset>
            </wp:positionV>
            <wp:extent cx="1964055" cy="2077720"/>
            <wp:effectExtent l="19050" t="0" r="0" b="0"/>
            <wp:wrapSquare wrapText="bothSides"/>
            <wp:docPr id="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50000"/>
                              </a14:imgEffect>
                            </a14:imgLayer>
                          </a14:imgProps>
                        </a:ext>
                      </a:extLst>
                    </a:blip>
                    <a:srcRect l="9557" t="2135" r="3576" b="3203"/>
                    <a:stretch>
                      <a:fillRect/>
                    </a:stretch>
                  </pic:blipFill>
                  <pic:spPr bwMode="auto">
                    <a:xfrm>
                      <a:off x="0" y="0"/>
                      <a:ext cx="1964055" cy="2077720"/>
                    </a:xfrm>
                    <a:prstGeom prst="rect">
                      <a:avLst/>
                    </a:prstGeom>
                    <a:noFill/>
                    <a:ln w="9525">
                      <a:noFill/>
                      <a:miter lim="800000"/>
                      <a:headEnd/>
                      <a:tailEnd/>
                    </a:ln>
                  </pic:spPr>
                </pic:pic>
              </a:graphicData>
            </a:graphic>
          </wp:anchor>
        </w:drawing>
      </w:r>
    </w:p>
    <w:p w:rsidR="002423C7" w:rsidRDefault="002423C7" w:rsidP="002423C7">
      <w:pPr>
        <w:spacing w:after="0"/>
        <w:rPr>
          <w:rFonts w:cstheme="minorHAnsi"/>
          <w:sz w:val="24"/>
          <w:szCs w:val="24"/>
        </w:rPr>
      </w:pPr>
    </w:p>
    <w:p w:rsidR="002423C7" w:rsidRDefault="002423C7" w:rsidP="002423C7">
      <w:pPr>
        <w:spacing w:after="0"/>
        <w:rPr>
          <w:rFonts w:cstheme="minorHAnsi"/>
          <w:sz w:val="24"/>
          <w:szCs w:val="24"/>
        </w:rPr>
      </w:pPr>
    </w:p>
    <w:p w:rsidR="002423C7" w:rsidRDefault="002423C7" w:rsidP="002423C7">
      <w:pPr>
        <w:spacing w:after="0"/>
        <w:rPr>
          <w:rFonts w:cstheme="minorHAnsi"/>
          <w:sz w:val="24"/>
          <w:szCs w:val="24"/>
        </w:rPr>
      </w:pPr>
    </w:p>
    <w:p w:rsidR="002423C7" w:rsidRDefault="002423C7" w:rsidP="002423C7">
      <w:pPr>
        <w:spacing w:after="0"/>
        <w:rPr>
          <w:rFonts w:cstheme="minorHAnsi"/>
          <w:sz w:val="24"/>
          <w:szCs w:val="24"/>
        </w:rPr>
      </w:pPr>
    </w:p>
    <w:p w:rsidR="002423C7" w:rsidRDefault="002423C7" w:rsidP="002423C7">
      <w:pPr>
        <w:spacing w:after="0"/>
        <w:rPr>
          <w:rFonts w:cstheme="minorHAnsi"/>
          <w:sz w:val="24"/>
          <w:szCs w:val="24"/>
        </w:rPr>
      </w:pPr>
    </w:p>
    <w:p w:rsidR="002423C7" w:rsidRDefault="002423C7" w:rsidP="002423C7">
      <w:pPr>
        <w:spacing w:after="0"/>
        <w:rPr>
          <w:rFonts w:cstheme="minorHAnsi"/>
          <w:sz w:val="24"/>
          <w:szCs w:val="24"/>
        </w:rPr>
      </w:pPr>
    </w:p>
    <w:p w:rsidR="002423C7" w:rsidRPr="0033310D" w:rsidRDefault="002423C7" w:rsidP="002423C7">
      <w:pPr>
        <w:spacing w:after="0"/>
        <w:rPr>
          <w:rFonts w:cstheme="minorHAnsi"/>
          <w:sz w:val="24"/>
          <w:szCs w:val="24"/>
        </w:rPr>
      </w:pPr>
      <w:r w:rsidRPr="0033310D">
        <w:rPr>
          <w:rFonts w:cstheme="minorHAnsi"/>
          <w:sz w:val="24"/>
          <w:szCs w:val="24"/>
        </w:rPr>
        <w:t xml:space="preserve">IMAGEN 2. </w:t>
      </w:r>
    </w:p>
    <w:p w:rsidR="002423C7" w:rsidRPr="0033310D" w:rsidRDefault="002423C7" w:rsidP="002423C7">
      <w:pPr>
        <w:spacing w:after="0"/>
        <w:rPr>
          <w:rFonts w:cstheme="minorHAnsi"/>
          <w:sz w:val="24"/>
          <w:szCs w:val="24"/>
        </w:rPr>
      </w:pPr>
      <w:r w:rsidRPr="0033310D">
        <w:rPr>
          <w:rFonts w:cstheme="minorHAnsi"/>
          <w:sz w:val="24"/>
          <w:szCs w:val="24"/>
        </w:rPr>
        <w:t xml:space="preserve">FUENTE: Empresa “REPROEX”. </w:t>
      </w:r>
    </w:p>
    <w:p w:rsidR="002423C7" w:rsidRPr="0033310D" w:rsidRDefault="002423C7" w:rsidP="002423C7">
      <w:pPr>
        <w:spacing w:after="0"/>
        <w:rPr>
          <w:rFonts w:cstheme="minorHAnsi"/>
          <w:sz w:val="24"/>
          <w:szCs w:val="24"/>
        </w:rPr>
      </w:pPr>
      <w:r w:rsidRPr="0033310D">
        <w:rPr>
          <w:rFonts w:cstheme="minorHAnsi"/>
          <w:sz w:val="24"/>
          <w:szCs w:val="24"/>
        </w:rPr>
        <w:t>Buenos Aires, Argentina.</w:t>
      </w:r>
    </w:p>
    <w:p w:rsidR="002423C7" w:rsidRDefault="002423C7">
      <w:pPr>
        <w:rPr>
          <w:rFonts w:cstheme="minorHAnsi"/>
          <w:sz w:val="24"/>
          <w:szCs w:val="24"/>
        </w:rPr>
      </w:pPr>
      <w:r>
        <w:rPr>
          <w:rFonts w:cstheme="minorHAnsi"/>
          <w:sz w:val="24"/>
          <w:szCs w:val="24"/>
        </w:rPr>
        <w:br w:type="page"/>
      </w:r>
    </w:p>
    <w:p w:rsidR="00BD577E" w:rsidRPr="0033310D" w:rsidRDefault="00BD577E" w:rsidP="002423C7">
      <w:pPr>
        <w:spacing w:after="0"/>
        <w:jc w:val="both"/>
        <w:rPr>
          <w:rFonts w:cstheme="minorHAnsi"/>
          <w:sz w:val="24"/>
          <w:szCs w:val="24"/>
        </w:rPr>
      </w:pPr>
      <w:r w:rsidRPr="0033310D">
        <w:rPr>
          <w:rFonts w:cstheme="minorHAnsi"/>
          <w:sz w:val="24"/>
          <w:szCs w:val="24"/>
        </w:rPr>
        <w:lastRenderedPageBreak/>
        <w:t xml:space="preserve">Las líneas de diseño incluyen; cocinas, escritorios, roperos, bibliotecas, oficina, centro de cómputo y muebles para niños, las cuales permiten </w:t>
      </w:r>
      <w:r w:rsidR="001C3210" w:rsidRPr="0033310D">
        <w:rPr>
          <w:rFonts w:cstheme="minorHAnsi"/>
          <w:sz w:val="24"/>
          <w:szCs w:val="24"/>
        </w:rPr>
        <w:t>ser</w:t>
      </w:r>
      <w:r w:rsidRPr="0033310D">
        <w:rPr>
          <w:rFonts w:cstheme="minorHAnsi"/>
          <w:sz w:val="24"/>
          <w:szCs w:val="24"/>
        </w:rPr>
        <w:t xml:space="preserve"> arma</w:t>
      </w:r>
      <w:r w:rsidR="001C3210" w:rsidRPr="0033310D">
        <w:rPr>
          <w:rFonts w:cstheme="minorHAnsi"/>
          <w:sz w:val="24"/>
          <w:szCs w:val="24"/>
        </w:rPr>
        <w:t>dos desde la comodidad del hogar</w:t>
      </w:r>
      <w:r w:rsidRPr="0033310D">
        <w:rPr>
          <w:rFonts w:cstheme="minorHAnsi"/>
          <w:sz w:val="24"/>
          <w:szCs w:val="24"/>
        </w:rPr>
        <w:t xml:space="preserve"> considerando las variedades de muebles y electrodomésticos que </w:t>
      </w:r>
      <w:r w:rsidR="001C3210" w:rsidRPr="0033310D">
        <w:rPr>
          <w:rFonts w:cstheme="minorHAnsi"/>
          <w:sz w:val="24"/>
          <w:szCs w:val="24"/>
        </w:rPr>
        <w:t xml:space="preserve">pueden </w:t>
      </w:r>
      <w:r w:rsidRPr="0033310D">
        <w:rPr>
          <w:rFonts w:cstheme="minorHAnsi"/>
          <w:sz w:val="24"/>
          <w:szCs w:val="24"/>
        </w:rPr>
        <w:t>se</w:t>
      </w:r>
      <w:r w:rsidR="001C3210" w:rsidRPr="0033310D">
        <w:rPr>
          <w:rFonts w:cstheme="minorHAnsi"/>
          <w:sz w:val="24"/>
          <w:szCs w:val="24"/>
        </w:rPr>
        <w:t>r</w:t>
      </w:r>
      <w:r w:rsidRPr="0033310D">
        <w:rPr>
          <w:rFonts w:cstheme="minorHAnsi"/>
          <w:sz w:val="24"/>
          <w:szCs w:val="24"/>
        </w:rPr>
        <w:t xml:space="preserve"> enc</w:t>
      </w:r>
      <w:r w:rsidR="001C3210" w:rsidRPr="0033310D">
        <w:rPr>
          <w:rFonts w:cstheme="minorHAnsi"/>
          <w:sz w:val="24"/>
          <w:szCs w:val="24"/>
        </w:rPr>
        <w:t>o</w:t>
      </w:r>
      <w:r w:rsidRPr="0033310D">
        <w:rPr>
          <w:rFonts w:cstheme="minorHAnsi"/>
          <w:sz w:val="24"/>
          <w:szCs w:val="24"/>
        </w:rPr>
        <w:t>ntra</w:t>
      </w:r>
      <w:r w:rsidR="001C3210" w:rsidRPr="0033310D">
        <w:rPr>
          <w:rFonts w:cstheme="minorHAnsi"/>
          <w:sz w:val="24"/>
          <w:szCs w:val="24"/>
        </w:rPr>
        <w:t>dos en el</w:t>
      </w:r>
      <w:r w:rsidRPr="0033310D">
        <w:rPr>
          <w:rFonts w:cstheme="minorHAnsi"/>
          <w:sz w:val="24"/>
          <w:szCs w:val="24"/>
        </w:rPr>
        <w:t xml:space="preserve"> hogar.</w:t>
      </w:r>
    </w:p>
    <w:p w:rsidR="00BD577E" w:rsidRPr="0033310D" w:rsidRDefault="00BD577E" w:rsidP="002423C7">
      <w:pPr>
        <w:spacing w:after="0"/>
        <w:jc w:val="both"/>
        <w:rPr>
          <w:rFonts w:cstheme="minorHAnsi"/>
          <w:sz w:val="24"/>
          <w:szCs w:val="24"/>
        </w:rPr>
      </w:pPr>
    </w:p>
    <w:p w:rsidR="006956E0" w:rsidRPr="0033310D" w:rsidRDefault="00080DDB" w:rsidP="002423C7">
      <w:pPr>
        <w:spacing w:after="0"/>
        <w:jc w:val="both"/>
        <w:rPr>
          <w:rFonts w:cstheme="minorHAnsi"/>
          <w:sz w:val="24"/>
          <w:szCs w:val="24"/>
        </w:rPr>
      </w:pPr>
      <w:r w:rsidRPr="0033310D">
        <w:rPr>
          <w:rFonts w:cstheme="minorHAnsi"/>
          <w:sz w:val="24"/>
          <w:szCs w:val="24"/>
        </w:rPr>
        <w:t xml:space="preserve">Además, existen diversos modelos y estilos para adaptarse fácilmente a la decoración de la vivienda. </w:t>
      </w:r>
      <w:r w:rsidR="006956E0" w:rsidRPr="0033310D">
        <w:rPr>
          <w:rFonts w:cstheme="minorHAnsi"/>
          <w:sz w:val="24"/>
          <w:szCs w:val="24"/>
        </w:rPr>
        <w:t>El armado se realiza mediante piezas y herrajes que facilitan su acople así también, el rápido desarmado sin que se produzca deterioro alguno de los materiales.</w:t>
      </w:r>
      <w:r w:rsidR="002423C7">
        <w:rPr>
          <w:rFonts w:cstheme="minorHAnsi"/>
          <w:sz w:val="24"/>
          <w:szCs w:val="24"/>
        </w:rPr>
        <w:t xml:space="preserve"> </w:t>
      </w:r>
      <w:r w:rsidR="006956E0" w:rsidRPr="0033310D">
        <w:rPr>
          <w:rFonts w:cstheme="minorHAnsi"/>
          <w:sz w:val="24"/>
          <w:szCs w:val="24"/>
        </w:rPr>
        <w:t>Los muebles se entregan embalados en solidas cajas de cartón corrugado, fijad</w:t>
      </w:r>
      <w:r w:rsidRPr="0033310D">
        <w:rPr>
          <w:rFonts w:cstheme="minorHAnsi"/>
          <w:sz w:val="24"/>
          <w:szCs w:val="24"/>
        </w:rPr>
        <w:t>o</w:t>
      </w:r>
      <w:r w:rsidR="006956E0" w:rsidRPr="0033310D">
        <w:rPr>
          <w:rFonts w:cstheme="minorHAnsi"/>
          <w:sz w:val="24"/>
          <w:szCs w:val="24"/>
        </w:rPr>
        <w:t xml:space="preserve">s con </w:t>
      </w:r>
      <w:r w:rsidRPr="0033310D">
        <w:rPr>
          <w:rFonts w:cstheme="minorHAnsi"/>
          <w:sz w:val="24"/>
          <w:szCs w:val="24"/>
        </w:rPr>
        <w:t>sellos</w:t>
      </w:r>
      <w:r w:rsidR="006956E0" w:rsidRPr="0033310D">
        <w:rPr>
          <w:rFonts w:cstheme="minorHAnsi"/>
          <w:sz w:val="24"/>
          <w:szCs w:val="24"/>
        </w:rPr>
        <w:t xml:space="preserve"> de seguridad. Cada caja lleva la descripción del mueble así </w:t>
      </w:r>
      <w:r w:rsidR="001C3210" w:rsidRPr="0033310D">
        <w:rPr>
          <w:rFonts w:cstheme="minorHAnsi"/>
          <w:sz w:val="24"/>
          <w:szCs w:val="24"/>
        </w:rPr>
        <w:t xml:space="preserve">como </w:t>
      </w:r>
      <w:r w:rsidR="006956E0" w:rsidRPr="0033310D">
        <w:rPr>
          <w:rFonts w:cstheme="minorHAnsi"/>
          <w:sz w:val="24"/>
          <w:szCs w:val="24"/>
        </w:rPr>
        <w:t xml:space="preserve">también </w:t>
      </w:r>
      <w:r w:rsidR="001C3210" w:rsidRPr="0033310D">
        <w:rPr>
          <w:rFonts w:cstheme="minorHAnsi"/>
          <w:sz w:val="24"/>
          <w:szCs w:val="24"/>
        </w:rPr>
        <w:t>prácticas</w:t>
      </w:r>
      <w:r w:rsidR="006956E0" w:rsidRPr="0033310D">
        <w:rPr>
          <w:rFonts w:cstheme="minorHAnsi"/>
          <w:sz w:val="24"/>
          <w:szCs w:val="24"/>
        </w:rPr>
        <w:t xml:space="preserve"> instrucciones para su armado.</w:t>
      </w:r>
    </w:p>
    <w:p w:rsidR="00080DDB" w:rsidRPr="0033310D" w:rsidRDefault="00080DDB" w:rsidP="0033310D">
      <w:pPr>
        <w:spacing w:after="0"/>
        <w:rPr>
          <w:rFonts w:cstheme="minorHAnsi"/>
          <w:sz w:val="24"/>
          <w:szCs w:val="24"/>
        </w:rPr>
      </w:pPr>
    </w:p>
    <w:p w:rsidR="00643465" w:rsidRPr="0033310D" w:rsidRDefault="002423C7" w:rsidP="0033310D">
      <w:pPr>
        <w:spacing w:after="0"/>
        <w:rPr>
          <w:rFonts w:cstheme="minorHAnsi"/>
          <w:color w:val="000000"/>
          <w:sz w:val="24"/>
          <w:szCs w:val="24"/>
          <w:u w:val="single"/>
        </w:rPr>
      </w:pPr>
      <w:r>
        <w:rPr>
          <w:rFonts w:cstheme="minorHAnsi"/>
          <w:color w:val="000000"/>
          <w:sz w:val="24"/>
          <w:szCs w:val="24"/>
          <w:u w:val="single"/>
        </w:rPr>
        <w:t>2.</w:t>
      </w:r>
      <w:r w:rsidR="00573440" w:rsidRPr="0033310D">
        <w:rPr>
          <w:rFonts w:cstheme="minorHAnsi"/>
          <w:color w:val="000000"/>
          <w:sz w:val="24"/>
          <w:szCs w:val="24"/>
          <w:u w:val="single"/>
        </w:rPr>
        <w:t>2</w:t>
      </w:r>
      <w:r w:rsidR="000668DC" w:rsidRPr="0033310D">
        <w:rPr>
          <w:rFonts w:cstheme="minorHAnsi"/>
          <w:color w:val="000000"/>
          <w:sz w:val="24"/>
          <w:szCs w:val="24"/>
          <w:u w:val="single"/>
        </w:rPr>
        <w:t>.3</w:t>
      </w:r>
      <w:r>
        <w:rPr>
          <w:rFonts w:cstheme="minorHAnsi"/>
          <w:color w:val="000000"/>
          <w:sz w:val="24"/>
          <w:szCs w:val="24"/>
          <w:u w:val="single"/>
        </w:rPr>
        <w:t xml:space="preserve">. </w:t>
      </w:r>
      <w:r w:rsidR="000668DC" w:rsidRPr="0033310D">
        <w:rPr>
          <w:rFonts w:cstheme="minorHAnsi"/>
          <w:color w:val="000000"/>
          <w:sz w:val="24"/>
          <w:szCs w:val="24"/>
          <w:u w:val="single"/>
        </w:rPr>
        <w:t xml:space="preserve"> Muebles Domóticos </w:t>
      </w:r>
    </w:p>
    <w:p w:rsidR="000668DC" w:rsidRPr="0033310D" w:rsidRDefault="000668DC" w:rsidP="0033310D">
      <w:pPr>
        <w:spacing w:after="0"/>
        <w:rPr>
          <w:rFonts w:cstheme="minorHAnsi"/>
          <w:sz w:val="24"/>
          <w:szCs w:val="24"/>
        </w:rPr>
      </w:pPr>
    </w:p>
    <w:p w:rsidR="00643465" w:rsidRPr="0033310D" w:rsidRDefault="00643465" w:rsidP="002423C7">
      <w:pPr>
        <w:spacing w:after="0"/>
        <w:jc w:val="both"/>
        <w:rPr>
          <w:rFonts w:cstheme="minorHAnsi"/>
          <w:sz w:val="24"/>
          <w:szCs w:val="24"/>
        </w:rPr>
      </w:pPr>
      <w:r w:rsidRPr="0033310D">
        <w:rPr>
          <w:rFonts w:cstheme="minorHAnsi"/>
          <w:sz w:val="24"/>
          <w:szCs w:val="24"/>
        </w:rPr>
        <w:t xml:space="preserve">Los muebles domóticos </w:t>
      </w:r>
      <w:r w:rsidR="000668DC" w:rsidRPr="0033310D">
        <w:rPr>
          <w:rFonts w:cstheme="minorHAnsi"/>
          <w:sz w:val="24"/>
          <w:szCs w:val="24"/>
        </w:rPr>
        <w:t>pueden ser descritos</w:t>
      </w:r>
      <w:r w:rsidRPr="0033310D">
        <w:rPr>
          <w:rFonts w:cstheme="minorHAnsi"/>
          <w:sz w:val="24"/>
          <w:szCs w:val="24"/>
        </w:rPr>
        <w:t xml:space="preserve"> com</w:t>
      </w:r>
      <w:r w:rsidR="000668DC" w:rsidRPr="0033310D">
        <w:rPr>
          <w:rFonts w:cstheme="minorHAnsi"/>
          <w:sz w:val="24"/>
          <w:szCs w:val="24"/>
        </w:rPr>
        <w:t>o la combinación de tecnologías,</w:t>
      </w:r>
      <w:r w:rsidRPr="0033310D">
        <w:rPr>
          <w:rFonts w:cstheme="minorHAnsi"/>
          <w:sz w:val="24"/>
          <w:szCs w:val="24"/>
        </w:rPr>
        <w:t xml:space="preserve"> electrónica,</w:t>
      </w:r>
      <w:r w:rsidR="00B528A5">
        <w:rPr>
          <w:rFonts w:cstheme="minorHAnsi"/>
          <w:sz w:val="24"/>
          <w:szCs w:val="24"/>
        </w:rPr>
        <w:t xml:space="preserve"> </w:t>
      </w:r>
      <w:r w:rsidRPr="0033310D">
        <w:rPr>
          <w:rFonts w:cstheme="minorHAnsi"/>
          <w:sz w:val="24"/>
          <w:szCs w:val="24"/>
        </w:rPr>
        <w:t>ebanistería, software de diseño, materiales derivados de la madera y sustitutos construidos con técnicas mixtas que optimizan economía y calidad.</w:t>
      </w:r>
    </w:p>
    <w:p w:rsidR="00643465" w:rsidRPr="0033310D" w:rsidRDefault="00643465" w:rsidP="002423C7">
      <w:pPr>
        <w:spacing w:after="0"/>
        <w:jc w:val="both"/>
        <w:rPr>
          <w:rFonts w:cstheme="minorHAnsi"/>
          <w:sz w:val="24"/>
          <w:szCs w:val="24"/>
        </w:rPr>
      </w:pPr>
    </w:p>
    <w:p w:rsidR="000668DC" w:rsidRPr="0033310D" w:rsidRDefault="000668DC" w:rsidP="002423C7">
      <w:pPr>
        <w:spacing w:after="0"/>
        <w:jc w:val="both"/>
        <w:rPr>
          <w:rFonts w:cstheme="minorHAnsi"/>
          <w:sz w:val="24"/>
          <w:szCs w:val="24"/>
        </w:rPr>
      </w:pPr>
      <w:r w:rsidRPr="0033310D">
        <w:rPr>
          <w:rFonts w:cstheme="minorHAnsi"/>
          <w:sz w:val="24"/>
          <w:szCs w:val="24"/>
        </w:rPr>
        <w:t>Es una</w:t>
      </w:r>
      <w:r w:rsidR="00643465" w:rsidRPr="0033310D">
        <w:rPr>
          <w:rFonts w:cstheme="minorHAnsi"/>
          <w:sz w:val="24"/>
          <w:szCs w:val="24"/>
        </w:rPr>
        <w:t xml:space="preserve"> tendencia que tiene cada vez más seguidores y que muchos ya disfrutan. </w:t>
      </w:r>
      <w:r w:rsidR="00E47EA0" w:rsidRPr="0033310D">
        <w:rPr>
          <w:rFonts w:cstheme="minorHAnsi"/>
          <w:sz w:val="24"/>
          <w:szCs w:val="24"/>
        </w:rPr>
        <w:t>Son</w:t>
      </w:r>
      <w:r w:rsidRPr="0033310D">
        <w:rPr>
          <w:rFonts w:cstheme="minorHAnsi"/>
          <w:sz w:val="24"/>
          <w:szCs w:val="24"/>
        </w:rPr>
        <w:t xml:space="preserve"> muebles domóticos programables</w:t>
      </w:r>
      <w:r w:rsidR="00E47EA0" w:rsidRPr="0033310D">
        <w:rPr>
          <w:rFonts w:cstheme="minorHAnsi"/>
          <w:sz w:val="24"/>
          <w:szCs w:val="24"/>
        </w:rPr>
        <w:t xml:space="preserve"> que</w:t>
      </w:r>
      <w:r w:rsidR="00B528A5">
        <w:rPr>
          <w:rFonts w:cstheme="minorHAnsi"/>
          <w:sz w:val="24"/>
          <w:szCs w:val="24"/>
        </w:rPr>
        <w:t xml:space="preserve"> </w:t>
      </w:r>
      <w:r w:rsidR="00643465" w:rsidRPr="0033310D">
        <w:rPr>
          <w:rFonts w:cstheme="minorHAnsi"/>
          <w:sz w:val="24"/>
          <w:szCs w:val="24"/>
        </w:rPr>
        <w:t>permiten controlar y automatizar la música, las luces, el televisor y el movimiento de algunas áreas, a beneficio de una mejor calidad de vida.</w:t>
      </w:r>
      <w:r w:rsidR="00B528A5">
        <w:rPr>
          <w:rFonts w:cstheme="minorHAnsi"/>
          <w:sz w:val="24"/>
          <w:szCs w:val="24"/>
        </w:rPr>
        <w:t xml:space="preserve"> </w:t>
      </w:r>
      <w:r w:rsidR="00643465" w:rsidRPr="0033310D">
        <w:rPr>
          <w:rFonts w:cstheme="minorHAnsi"/>
          <w:sz w:val="24"/>
          <w:szCs w:val="24"/>
        </w:rPr>
        <w:t xml:space="preserve">Sofás con calefacción, sillas que se iluminan con los colores deseado, mesas expandibles y que además proyectan luz, camas con movimiento donde ver la televisión y navegar por internet. </w:t>
      </w:r>
    </w:p>
    <w:p w:rsidR="000668DC" w:rsidRPr="0033310D" w:rsidRDefault="000668DC" w:rsidP="002423C7">
      <w:pPr>
        <w:spacing w:after="0"/>
        <w:jc w:val="both"/>
        <w:rPr>
          <w:rFonts w:cstheme="minorHAnsi"/>
          <w:sz w:val="24"/>
          <w:szCs w:val="24"/>
        </w:rPr>
      </w:pPr>
    </w:p>
    <w:p w:rsidR="00643465" w:rsidRPr="0033310D" w:rsidRDefault="00643465" w:rsidP="002423C7">
      <w:pPr>
        <w:spacing w:after="0"/>
        <w:jc w:val="both"/>
        <w:rPr>
          <w:rFonts w:cstheme="minorHAnsi"/>
          <w:sz w:val="24"/>
          <w:szCs w:val="24"/>
        </w:rPr>
      </w:pPr>
      <w:r w:rsidRPr="0033310D">
        <w:rPr>
          <w:rFonts w:cstheme="minorHAnsi"/>
          <w:sz w:val="24"/>
          <w:szCs w:val="24"/>
        </w:rPr>
        <w:t xml:space="preserve">Estas son algunas de las muchas posibilidades que la electrónica puede aportar a los muebles con los que compartimos la vida y que abren un nuevo campo de desarrollo industrial dentro de este sector que busca innovaciones como una de las herramientas para salir de las actuales dificultades a la hora de vender los productos. </w:t>
      </w:r>
    </w:p>
    <w:p w:rsidR="00643465" w:rsidRPr="0033310D" w:rsidRDefault="00643465" w:rsidP="002423C7">
      <w:pPr>
        <w:spacing w:after="0"/>
        <w:jc w:val="both"/>
        <w:rPr>
          <w:rFonts w:cstheme="minorHAnsi"/>
          <w:sz w:val="24"/>
          <w:szCs w:val="24"/>
        </w:rPr>
      </w:pPr>
    </w:p>
    <w:p w:rsidR="00214D55" w:rsidRDefault="00643465" w:rsidP="002423C7">
      <w:pPr>
        <w:spacing w:after="0"/>
        <w:jc w:val="both"/>
        <w:rPr>
          <w:rFonts w:cstheme="minorHAnsi"/>
          <w:sz w:val="24"/>
          <w:szCs w:val="24"/>
        </w:rPr>
      </w:pPr>
      <w:r w:rsidRPr="0033310D">
        <w:rPr>
          <w:rFonts w:cstheme="minorHAnsi"/>
          <w:sz w:val="24"/>
          <w:szCs w:val="24"/>
        </w:rPr>
        <w:t xml:space="preserve">Estas tecnologías </w:t>
      </w:r>
      <w:r w:rsidR="00871931" w:rsidRPr="0033310D">
        <w:rPr>
          <w:rFonts w:cstheme="minorHAnsi"/>
          <w:sz w:val="24"/>
          <w:szCs w:val="24"/>
        </w:rPr>
        <w:t>aplicadas a los</w:t>
      </w:r>
      <w:r w:rsidRPr="0033310D">
        <w:rPr>
          <w:rFonts w:cstheme="minorHAnsi"/>
          <w:sz w:val="24"/>
          <w:szCs w:val="24"/>
        </w:rPr>
        <w:t xml:space="preserve"> mueble</w:t>
      </w:r>
      <w:r w:rsidR="00871931" w:rsidRPr="0033310D">
        <w:rPr>
          <w:rFonts w:cstheme="minorHAnsi"/>
          <w:sz w:val="24"/>
          <w:szCs w:val="24"/>
        </w:rPr>
        <w:t>s</w:t>
      </w:r>
      <w:r w:rsidRPr="0033310D">
        <w:rPr>
          <w:rFonts w:cstheme="minorHAnsi"/>
          <w:sz w:val="24"/>
          <w:szCs w:val="24"/>
        </w:rPr>
        <w:t xml:space="preserve"> no debe encarecer el producto final para el consumidor, los materiales electrónicos </w:t>
      </w:r>
      <w:r w:rsidR="00871931" w:rsidRPr="0033310D">
        <w:rPr>
          <w:rFonts w:cstheme="minorHAnsi"/>
          <w:sz w:val="24"/>
          <w:szCs w:val="24"/>
        </w:rPr>
        <w:t>a</w:t>
      </w:r>
      <w:r w:rsidRPr="0033310D">
        <w:rPr>
          <w:rFonts w:cstheme="minorHAnsi"/>
          <w:sz w:val="24"/>
          <w:szCs w:val="24"/>
        </w:rPr>
        <w:t xml:space="preserve"> utilizar </w:t>
      </w:r>
      <w:r w:rsidR="00871931" w:rsidRPr="0033310D">
        <w:rPr>
          <w:rFonts w:cstheme="minorHAnsi"/>
          <w:sz w:val="24"/>
          <w:szCs w:val="24"/>
        </w:rPr>
        <w:t>son</w:t>
      </w:r>
      <w:r w:rsidRPr="0033310D">
        <w:rPr>
          <w:rFonts w:cstheme="minorHAnsi"/>
          <w:sz w:val="24"/>
          <w:szCs w:val="24"/>
        </w:rPr>
        <w:t xml:space="preserve"> enc</w:t>
      </w:r>
      <w:r w:rsidR="00871931" w:rsidRPr="0033310D">
        <w:rPr>
          <w:rFonts w:cstheme="minorHAnsi"/>
          <w:sz w:val="24"/>
          <w:szCs w:val="24"/>
        </w:rPr>
        <w:t>on</w:t>
      </w:r>
      <w:r w:rsidRPr="0033310D">
        <w:rPr>
          <w:rFonts w:cstheme="minorHAnsi"/>
          <w:sz w:val="24"/>
          <w:szCs w:val="24"/>
        </w:rPr>
        <w:t>tra</w:t>
      </w:r>
      <w:r w:rsidR="00871931" w:rsidRPr="0033310D">
        <w:rPr>
          <w:rFonts w:cstheme="minorHAnsi"/>
          <w:sz w:val="24"/>
          <w:szCs w:val="24"/>
        </w:rPr>
        <w:t>dos</w:t>
      </w:r>
      <w:r w:rsidRPr="0033310D">
        <w:rPr>
          <w:rFonts w:cstheme="minorHAnsi"/>
          <w:sz w:val="24"/>
          <w:szCs w:val="24"/>
        </w:rPr>
        <w:t xml:space="preserve"> en el mercado</w:t>
      </w:r>
      <w:r w:rsidR="00871931" w:rsidRPr="0033310D">
        <w:rPr>
          <w:rFonts w:cstheme="minorHAnsi"/>
          <w:sz w:val="24"/>
          <w:szCs w:val="24"/>
        </w:rPr>
        <w:t>; l</w:t>
      </w:r>
      <w:r w:rsidRPr="0033310D">
        <w:rPr>
          <w:rFonts w:cstheme="minorHAnsi"/>
          <w:sz w:val="24"/>
          <w:szCs w:val="24"/>
        </w:rPr>
        <w:t xml:space="preserve">as tecnologías que se están empezando a manejar son: fibra óptica, </w:t>
      </w:r>
      <w:proofErr w:type="spellStart"/>
      <w:r w:rsidRPr="0033310D">
        <w:rPr>
          <w:rFonts w:cstheme="minorHAnsi"/>
          <w:sz w:val="24"/>
          <w:szCs w:val="24"/>
        </w:rPr>
        <w:t>LED's</w:t>
      </w:r>
      <w:proofErr w:type="spellEnd"/>
      <w:r w:rsidRPr="0033310D">
        <w:rPr>
          <w:rFonts w:cstheme="minorHAnsi"/>
          <w:sz w:val="24"/>
          <w:szCs w:val="24"/>
        </w:rPr>
        <w:t>, electroluminiscente; en relación a la luz; textiles electrotérmic</w:t>
      </w:r>
      <w:r w:rsidR="000668DC" w:rsidRPr="0033310D">
        <w:rPr>
          <w:rFonts w:cstheme="minorHAnsi"/>
          <w:sz w:val="24"/>
          <w:szCs w:val="24"/>
        </w:rPr>
        <w:t xml:space="preserve">os en relación a la temperatura, </w:t>
      </w:r>
      <w:r w:rsidRPr="0033310D">
        <w:rPr>
          <w:rFonts w:cstheme="minorHAnsi"/>
          <w:sz w:val="24"/>
          <w:szCs w:val="24"/>
        </w:rPr>
        <w:t>sensorización y detección de elementos, sensores y actuadores relacionados con la domótica.</w:t>
      </w:r>
      <w:r w:rsidR="00E93D32">
        <w:rPr>
          <w:rFonts w:cstheme="minorHAnsi"/>
          <w:sz w:val="24"/>
          <w:szCs w:val="24"/>
        </w:rPr>
        <w:t xml:space="preserve"> </w:t>
      </w:r>
      <w:r w:rsidRPr="0033310D">
        <w:rPr>
          <w:rFonts w:cstheme="minorHAnsi"/>
          <w:sz w:val="24"/>
          <w:szCs w:val="24"/>
        </w:rPr>
        <w:t>Estas medidas están calculadas para personas adultas por lo que es muy probable que el resultado no sea el más adecuado para niños, ancianos o personas en silla de ruedas.</w:t>
      </w:r>
    </w:p>
    <w:p w:rsidR="00214D55" w:rsidRDefault="00214D55">
      <w:pPr>
        <w:rPr>
          <w:rFonts w:cstheme="minorHAnsi"/>
          <w:sz w:val="24"/>
          <w:szCs w:val="24"/>
        </w:rPr>
      </w:pPr>
      <w:r>
        <w:rPr>
          <w:rFonts w:cstheme="minorHAnsi"/>
          <w:sz w:val="24"/>
          <w:szCs w:val="24"/>
        </w:rPr>
        <w:br w:type="page"/>
      </w:r>
    </w:p>
    <w:p w:rsidR="00871931" w:rsidRPr="0033310D" w:rsidRDefault="000668DC" w:rsidP="00214D55">
      <w:pPr>
        <w:spacing w:after="0"/>
        <w:jc w:val="both"/>
        <w:rPr>
          <w:rFonts w:cstheme="minorHAnsi"/>
          <w:sz w:val="24"/>
          <w:szCs w:val="24"/>
        </w:rPr>
      </w:pPr>
      <w:r w:rsidRPr="0033310D">
        <w:rPr>
          <w:rFonts w:cstheme="minorHAnsi"/>
          <w:sz w:val="24"/>
          <w:szCs w:val="24"/>
        </w:rPr>
        <w:lastRenderedPageBreak/>
        <w:t xml:space="preserve">Actualmente en Suecia se ha </w:t>
      </w:r>
      <w:r w:rsidR="00643465" w:rsidRPr="0033310D">
        <w:rPr>
          <w:rFonts w:cstheme="minorHAnsi"/>
          <w:sz w:val="24"/>
          <w:szCs w:val="24"/>
        </w:rPr>
        <w:t>desarrollado el primer programa</w:t>
      </w:r>
      <w:r w:rsidR="00871931" w:rsidRPr="0033310D">
        <w:rPr>
          <w:rFonts w:cstheme="minorHAnsi"/>
          <w:sz w:val="24"/>
          <w:szCs w:val="24"/>
        </w:rPr>
        <w:t xml:space="preserve"> de mobiliario adaptado para viviendas</w:t>
      </w:r>
      <w:r w:rsidRPr="0033310D">
        <w:rPr>
          <w:rStyle w:val="Refdenotaalpie"/>
          <w:rFonts w:cstheme="minorHAnsi"/>
          <w:sz w:val="24"/>
          <w:szCs w:val="24"/>
        </w:rPr>
        <w:footnoteReference w:id="35"/>
      </w:r>
      <w:r w:rsidRPr="0033310D">
        <w:rPr>
          <w:rFonts w:cstheme="minorHAnsi"/>
          <w:sz w:val="24"/>
          <w:szCs w:val="24"/>
        </w:rPr>
        <w:t>, f</w:t>
      </w:r>
      <w:r w:rsidR="00643465" w:rsidRPr="0033310D">
        <w:rPr>
          <w:rFonts w:cstheme="minorHAnsi"/>
          <w:sz w:val="24"/>
          <w:szCs w:val="24"/>
        </w:rPr>
        <w:t xml:space="preserve">ormado por muebles de cocina y baño equipados con automatismos que modifican su altura o realizan ciertas acciones por el usuario. </w:t>
      </w:r>
    </w:p>
    <w:p w:rsidR="00871931" w:rsidRPr="0033310D" w:rsidRDefault="00871931" w:rsidP="00214D55">
      <w:pPr>
        <w:spacing w:after="0"/>
        <w:jc w:val="both"/>
        <w:rPr>
          <w:rFonts w:cstheme="minorHAnsi"/>
          <w:sz w:val="24"/>
          <w:szCs w:val="24"/>
        </w:rPr>
      </w:pPr>
    </w:p>
    <w:p w:rsidR="000668DC" w:rsidRPr="0033310D" w:rsidRDefault="000668DC" w:rsidP="00214D55">
      <w:pPr>
        <w:spacing w:after="0"/>
        <w:jc w:val="both"/>
        <w:rPr>
          <w:rFonts w:cstheme="minorHAnsi"/>
          <w:sz w:val="24"/>
          <w:szCs w:val="24"/>
        </w:rPr>
      </w:pPr>
      <w:r w:rsidRPr="0033310D">
        <w:rPr>
          <w:rFonts w:cstheme="minorHAnsi"/>
          <w:sz w:val="24"/>
          <w:szCs w:val="24"/>
        </w:rPr>
        <w:t>Se</w:t>
      </w:r>
      <w:r w:rsidR="00643465" w:rsidRPr="0033310D">
        <w:rPr>
          <w:rFonts w:cstheme="minorHAnsi"/>
          <w:sz w:val="24"/>
          <w:szCs w:val="24"/>
        </w:rPr>
        <w:t xml:space="preserve"> pretende adaptar cualquier elemento del hogar a todos sus integrantes, desde el niño que debido a su altura no puede utilizar con normalidad el lava</w:t>
      </w:r>
      <w:r w:rsidR="00871931" w:rsidRPr="0033310D">
        <w:rPr>
          <w:rFonts w:cstheme="minorHAnsi"/>
          <w:sz w:val="24"/>
          <w:szCs w:val="24"/>
        </w:rPr>
        <w:t>manos</w:t>
      </w:r>
      <w:r w:rsidR="00643465" w:rsidRPr="0033310D">
        <w:rPr>
          <w:rFonts w:cstheme="minorHAnsi"/>
          <w:sz w:val="24"/>
          <w:szCs w:val="24"/>
        </w:rPr>
        <w:t xml:space="preserve"> hasta la persona mayor que tiene dificultad para acceder a los</w:t>
      </w:r>
      <w:r w:rsidRPr="0033310D">
        <w:rPr>
          <w:rFonts w:cstheme="minorHAnsi"/>
          <w:sz w:val="24"/>
          <w:szCs w:val="24"/>
        </w:rPr>
        <w:t xml:space="preserve"> muebles altos de la cocina.</w:t>
      </w:r>
    </w:p>
    <w:p w:rsidR="000668DC" w:rsidRPr="0033310D" w:rsidRDefault="000668DC" w:rsidP="00214D55">
      <w:pPr>
        <w:spacing w:after="0"/>
        <w:jc w:val="both"/>
        <w:rPr>
          <w:rFonts w:cstheme="minorHAnsi"/>
          <w:sz w:val="24"/>
          <w:szCs w:val="24"/>
        </w:rPr>
      </w:pPr>
    </w:p>
    <w:p w:rsidR="000668DC" w:rsidRPr="0033310D" w:rsidRDefault="00643465" w:rsidP="00214D55">
      <w:pPr>
        <w:spacing w:after="0"/>
        <w:jc w:val="both"/>
        <w:rPr>
          <w:rFonts w:cstheme="minorHAnsi"/>
          <w:sz w:val="24"/>
          <w:szCs w:val="24"/>
        </w:rPr>
      </w:pPr>
      <w:r w:rsidRPr="0033310D">
        <w:rPr>
          <w:rFonts w:cstheme="minorHAnsi"/>
          <w:sz w:val="24"/>
          <w:szCs w:val="24"/>
        </w:rPr>
        <w:t>Diseñado</w:t>
      </w:r>
      <w:r w:rsidR="000668DC" w:rsidRPr="0033310D">
        <w:rPr>
          <w:rFonts w:cstheme="minorHAnsi"/>
          <w:sz w:val="24"/>
          <w:szCs w:val="24"/>
        </w:rPr>
        <w:t>s</w:t>
      </w:r>
      <w:r w:rsidRPr="0033310D">
        <w:rPr>
          <w:rFonts w:cstheme="minorHAnsi"/>
          <w:sz w:val="24"/>
          <w:szCs w:val="24"/>
        </w:rPr>
        <w:t xml:space="preserve"> bajo criterios de accesibilidad, </w:t>
      </w:r>
      <w:r w:rsidR="000668DC" w:rsidRPr="0033310D">
        <w:rPr>
          <w:rFonts w:cstheme="minorHAnsi"/>
          <w:sz w:val="24"/>
          <w:szCs w:val="24"/>
        </w:rPr>
        <w:t>los muebles domóticos muestran áreas en donde la tecnología está ayudando a mejorar la asistencia y la autonomía dentro del hogar, así se puede mencionar:</w:t>
      </w:r>
    </w:p>
    <w:p w:rsidR="000668DC" w:rsidRPr="0033310D" w:rsidRDefault="000668DC" w:rsidP="00214D55">
      <w:pPr>
        <w:spacing w:after="0"/>
        <w:jc w:val="both"/>
        <w:rPr>
          <w:rFonts w:cstheme="minorHAnsi"/>
          <w:sz w:val="24"/>
          <w:szCs w:val="24"/>
        </w:rPr>
      </w:pPr>
    </w:p>
    <w:p w:rsidR="000668DC"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Sistemas de apertura-cierre de puertas y encendido-apagado de luces con solo mirar a una pantalla.</w:t>
      </w:r>
    </w:p>
    <w:p w:rsidR="000668DC" w:rsidRPr="0033310D" w:rsidRDefault="000668DC" w:rsidP="00214D55">
      <w:pPr>
        <w:spacing w:after="0"/>
        <w:jc w:val="both"/>
        <w:rPr>
          <w:rFonts w:cstheme="minorHAnsi"/>
          <w:sz w:val="24"/>
          <w:szCs w:val="24"/>
        </w:rPr>
      </w:pPr>
    </w:p>
    <w:p w:rsidR="000668DC"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Sistemas de control de videojuegos para que personas con discapacidad severa puedan jugar realizando movimientos de cabeza.</w:t>
      </w:r>
    </w:p>
    <w:p w:rsidR="000668DC" w:rsidRPr="0033310D" w:rsidRDefault="000668DC" w:rsidP="00214D55">
      <w:pPr>
        <w:spacing w:after="0"/>
        <w:jc w:val="both"/>
        <w:rPr>
          <w:rFonts w:cstheme="minorHAnsi"/>
          <w:sz w:val="24"/>
          <w:szCs w:val="24"/>
        </w:rPr>
      </w:pPr>
    </w:p>
    <w:p w:rsidR="000668DC"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Lava</w:t>
      </w:r>
      <w:r w:rsidR="00836B21" w:rsidRPr="00214D55">
        <w:rPr>
          <w:rFonts w:cstheme="minorHAnsi"/>
          <w:sz w:val="24"/>
          <w:szCs w:val="24"/>
        </w:rPr>
        <w:t>manos</w:t>
      </w:r>
      <w:r w:rsidRPr="00214D55">
        <w:rPr>
          <w:rFonts w:cstheme="minorHAnsi"/>
          <w:sz w:val="24"/>
          <w:szCs w:val="24"/>
        </w:rPr>
        <w:t xml:space="preserve"> y baño regulable en altura a través de un mando a distancia. Ducha accesible </w:t>
      </w:r>
      <w:r w:rsidR="00871931" w:rsidRPr="00214D55">
        <w:rPr>
          <w:rFonts w:cstheme="minorHAnsi"/>
          <w:sz w:val="24"/>
          <w:szCs w:val="24"/>
        </w:rPr>
        <w:t>sin escalones</w:t>
      </w:r>
      <w:r w:rsidRPr="00214D55">
        <w:rPr>
          <w:rFonts w:cstheme="minorHAnsi"/>
          <w:sz w:val="24"/>
          <w:szCs w:val="24"/>
        </w:rPr>
        <w:t>.</w:t>
      </w:r>
    </w:p>
    <w:p w:rsidR="000668DC" w:rsidRPr="0033310D" w:rsidRDefault="000668DC" w:rsidP="00214D55">
      <w:pPr>
        <w:spacing w:after="0"/>
        <w:jc w:val="both"/>
        <w:rPr>
          <w:rFonts w:cstheme="minorHAnsi"/>
          <w:sz w:val="24"/>
          <w:szCs w:val="24"/>
        </w:rPr>
      </w:pPr>
    </w:p>
    <w:p w:rsidR="000668DC"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 xml:space="preserve">Sistemas de </w:t>
      </w:r>
      <w:r w:rsidR="00E425A6" w:rsidRPr="00214D55">
        <w:rPr>
          <w:rFonts w:cstheme="minorHAnsi"/>
          <w:sz w:val="24"/>
          <w:szCs w:val="24"/>
        </w:rPr>
        <w:t>tele-asistencia</w:t>
      </w:r>
      <w:r w:rsidRPr="00214D55">
        <w:rPr>
          <w:rFonts w:cstheme="minorHAnsi"/>
          <w:sz w:val="24"/>
          <w:szCs w:val="24"/>
        </w:rPr>
        <w:t xml:space="preserve"> que detectan fugas de gas en la cocina.</w:t>
      </w:r>
    </w:p>
    <w:p w:rsidR="000668DC" w:rsidRPr="0033310D" w:rsidRDefault="000668DC" w:rsidP="00214D55">
      <w:pPr>
        <w:spacing w:after="0"/>
        <w:jc w:val="both"/>
        <w:rPr>
          <w:rFonts w:cstheme="minorHAnsi"/>
          <w:sz w:val="24"/>
          <w:szCs w:val="24"/>
        </w:rPr>
      </w:pPr>
    </w:p>
    <w:p w:rsidR="000668DC"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Dispositivos que permiten hacer la lista de la compra a través del móvil.</w:t>
      </w:r>
    </w:p>
    <w:p w:rsidR="000668DC" w:rsidRPr="0033310D" w:rsidRDefault="000668DC" w:rsidP="00214D55">
      <w:pPr>
        <w:spacing w:after="0"/>
        <w:jc w:val="both"/>
        <w:rPr>
          <w:rFonts w:cstheme="minorHAnsi"/>
          <w:sz w:val="24"/>
          <w:szCs w:val="24"/>
        </w:rPr>
      </w:pPr>
    </w:p>
    <w:p w:rsidR="00643465" w:rsidRPr="00214D55" w:rsidRDefault="00643465" w:rsidP="008E6472">
      <w:pPr>
        <w:pStyle w:val="Prrafodelista"/>
        <w:numPr>
          <w:ilvl w:val="0"/>
          <w:numId w:val="11"/>
        </w:numPr>
        <w:spacing w:after="0"/>
        <w:jc w:val="both"/>
        <w:rPr>
          <w:rFonts w:cstheme="minorHAnsi"/>
          <w:sz w:val="24"/>
          <w:szCs w:val="24"/>
        </w:rPr>
      </w:pPr>
      <w:r w:rsidRPr="00214D55">
        <w:rPr>
          <w:rFonts w:cstheme="minorHAnsi"/>
          <w:sz w:val="24"/>
          <w:szCs w:val="24"/>
        </w:rPr>
        <w:t>Muebles (mesas, sillas y armarios) con altura y calefacción regulable.</w:t>
      </w:r>
    </w:p>
    <w:p w:rsidR="000668DC" w:rsidRPr="0033310D" w:rsidRDefault="000668DC" w:rsidP="00214D55">
      <w:pPr>
        <w:spacing w:after="0"/>
        <w:jc w:val="both"/>
        <w:rPr>
          <w:rFonts w:cstheme="minorHAnsi"/>
          <w:sz w:val="24"/>
          <w:szCs w:val="24"/>
        </w:rPr>
      </w:pPr>
    </w:p>
    <w:p w:rsidR="00E425A6" w:rsidRPr="00214D55" w:rsidRDefault="00E425A6" w:rsidP="008E6472">
      <w:pPr>
        <w:pStyle w:val="Prrafodelista"/>
        <w:numPr>
          <w:ilvl w:val="0"/>
          <w:numId w:val="11"/>
        </w:numPr>
        <w:spacing w:after="0"/>
        <w:jc w:val="both"/>
        <w:rPr>
          <w:rFonts w:cstheme="minorHAnsi"/>
          <w:sz w:val="24"/>
          <w:szCs w:val="24"/>
        </w:rPr>
      </w:pPr>
      <w:r w:rsidRPr="00214D55">
        <w:rPr>
          <w:rFonts w:cstheme="minorHAnsi"/>
          <w:sz w:val="24"/>
          <w:szCs w:val="24"/>
        </w:rPr>
        <w:t>S</w:t>
      </w:r>
      <w:r w:rsidR="00643465" w:rsidRPr="00214D55">
        <w:rPr>
          <w:rFonts w:cstheme="minorHAnsi"/>
          <w:sz w:val="24"/>
          <w:szCs w:val="24"/>
        </w:rPr>
        <w:t>istema para localizar al usuario dentro de la vivienda y controla</w:t>
      </w:r>
      <w:r w:rsidRPr="00214D55">
        <w:rPr>
          <w:rFonts w:cstheme="minorHAnsi"/>
          <w:sz w:val="24"/>
          <w:szCs w:val="24"/>
        </w:rPr>
        <w:t>do</w:t>
      </w:r>
      <w:r w:rsidR="00643465" w:rsidRPr="00214D55">
        <w:rPr>
          <w:rFonts w:cstheme="minorHAnsi"/>
          <w:sz w:val="24"/>
          <w:szCs w:val="24"/>
        </w:rPr>
        <w:t xml:space="preserve">r, por cuestiones de seguridad, </w:t>
      </w:r>
      <w:r w:rsidRPr="00214D55">
        <w:rPr>
          <w:rFonts w:cstheme="minorHAnsi"/>
          <w:sz w:val="24"/>
          <w:szCs w:val="24"/>
        </w:rPr>
        <w:t>d</w:t>
      </w:r>
      <w:r w:rsidR="00643465" w:rsidRPr="00214D55">
        <w:rPr>
          <w:rFonts w:cstheme="minorHAnsi"/>
          <w:sz w:val="24"/>
          <w:szCs w:val="24"/>
        </w:rPr>
        <w:t>el tiempo que pasa su propietario en cada una de las estancias.</w:t>
      </w:r>
    </w:p>
    <w:p w:rsidR="00E425A6" w:rsidRPr="0033310D" w:rsidRDefault="00E425A6" w:rsidP="00214D55">
      <w:pPr>
        <w:spacing w:after="0"/>
        <w:jc w:val="both"/>
        <w:rPr>
          <w:rFonts w:cstheme="minorHAnsi"/>
          <w:sz w:val="24"/>
          <w:szCs w:val="24"/>
        </w:rPr>
      </w:pPr>
    </w:p>
    <w:p w:rsidR="00214D55" w:rsidRDefault="00E425A6" w:rsidP="00214D55">
      <w:pPr>
        <w:spacing w:after="0"/>
        <w:jc w:val="both"/>
        <w:rPr>
          <w:rFonts w:cstheme="minorHAnsi"/>
          <w:sz w:val="24"/>
          <w:szCs w:val="24"/>
        </w:rPr>
      </w:pPr>
      <w:r w:rsidRPr="0033310D">
        <w:rPr>
          <w:rFonts w:cstheme="minorHAnsi"/>
          <w:sz w:val="24"/>
          <w:szCs w:val="24"/>
        </w:rPr>
        <w:t>L</w:t>
      </w:r>
      <w:r w:rsidR="00643465" w:rsidRPr="0033310D">
        <w:rPr>
          <w:rFonts w:cstheme="minorHAnsi"/>
          <w:sz w:val="24"/>
          <w:szCs w:val="24"/>
        </w:rPr>
        <w:t>a implantación de estos sistemas domóticos va dirigida, en buena medida, a hacer más seguras y sencillas las rutinas diarias de personas mayores que desean seguir viviendo en su propia casa.</w:t>
      </w:r>
    </w:p>
    <w:p w:rsidR="00214D55" w:rsidRDefault="00214D55" w:rsidP="00214D55">
      <w:pPr>
        <w:spacing w:after="0"/>
        <w:jc w:val="both"/>
        <w:rPr>
          <w:rFonts w:cstheme="minorHAnsi"/>
          <w:sz w:val="24"/>
          <w:szCs w:val="24"/>
        </w:rPr>
      </w:pPr>
    </w:p>
    <w:p w:rsidR="00214D55" w:rsidRDefault="00643465" w:rsidP="00214D55">
      <w:pPr>
        <w:spacing w:after="0"/>
        <w:jc w:val="both"/>
        <w:rPr>
          <w:rFonts w:cstheme="minorHAnsi"/>
          <w:sz w:val="24"/>
          <w:szCs w:val="24"/>
        </w:rPr>
      </w:pPr>
      <w:r w:rsidRPr="0033310D">
        <w:rPr>
          <w:rFonts w:cstheme="minorHAnsi"/>
          <w:sz w:val="24"/>
          <w:szCs w:val="24"/>
        </w:rPr>
        <w:t xml:space="preserve">Los muebles domóticos y la innovación </w:t>
      </w:r>
      <w:r w:rsidR="00E425A6" w:rsidRPr="0033310D">
        <w:rPr>
          <w:rFonts w:cstheme="minorHAnsi"/>
          <w:sz w:val="24"/>
          <w:szCs w:val="24"/>
        </w:rPr>
        <w:t>abrirán</w:t>
      </w:r>
      <w:r w:rsidRPr="0033310D">
        <w:rPr>
          <w:rFonts w:cstheme="minorHAnsi"/>
          <w:sz w:val="24"/>
          <w:szCs w:val="24"/>
        </w:rPr>
        <w:t xml:space="preserve"> las puertas </w:t>
      </w:r>
      <w:r w:rsidR="00E425A6" w:rsidRPr="0033310D">
        <w:rPr>
          <w:rFonts w:cstheme="minorHAnsi"/>
          <w:sz w:val="24"/>
          <w:szCs w:val="24"/>
        </w:rPr>
        <w:t xml:space="preserve">para </w:t>
      </w:r>
      <w:r w:rsidRPr="0033310D">
        <w:rPr>
          <w:rFonts w:cstheme="minorHAnsi"/>
          <w:sz w:val="24"/>
          <w:szCs w:val="24"/>
        </w:rPr>
        <w:t xml:space="preserve">cumplir sueños que </w:t>
      </w:r>
      <w:r w:rsidR="00E425A6" w:rsidRPr="0033310D">
        <w:rPr>
          <w:rFonts w:cstheme="minorHAnsi"/>
          <w:sz w:val="24"/>
          <w:szCs w:val="24"/>
        </w:rPr>
        <w:t>parecían</w:t>
      </w:r>
      <w:r w:rsidRPr="0033310D">
        <w:rPr>
          <w:rFonts w:cstheme="minorHAnsi"/>
          <w:sz w:val="24"/>
          <w:szCs w:val="24"/>
        </w:rPr>
        <w:t xml:space="preserve"> solo sueños y </w:t>
      </w:r>
      <w:r w:rsidR="00E425A6" w:rsidRPr="0033310D">
        <w:rPr>
          <w:rFonts w:cstheme="minorHAnsi"/>
          <w:sz w:val="24"/>
          <w:szCs w:val="24"/>
        </w:rPr>
        <w:t>darán</w:t>
      </w:r>
      <w:r w:rsidRPr="0033310D">
        <w:rPr>
          <w:rFonts w:cstheme="minorHAnsi"/>
          <w:sz w:val="24"/>
          <w:szCs w:val="24"/>
        </w:rPr>
        <w:t xml:space="preserve"> la posibilidad de vivir un futuro mejor cada </w:t>
      </w:r>
      <w:r w:rsidR="00E425A6" w:rsidRPr="0033310D">
        <w:rPr>
          <w:rFonts w:cstheme="minorHAnsi"/>
          <w:sz w:val="24"/>
          <w:szCs w:val="24"/>
        </w:rPr>
        <w:t>día</w:t>
      </w:r>
      <w:r w:rsidR="00E93D32">
        <w:rPr>
          <w:rFonts w:cstheme="minorHAnsi"/>
          <w:sz w:val="24"/>
          <w:szCs w:val="24"/>
        </w:rPr>
        <w:t xml:space="preserve"> </w:t>
      </w:r>
      <w:proofErr w:type="gramStart"/>
      <w:r w:rsidRPr="0033310D">
        <w:rPr>
          <w:rFonts w:cstheme="minorHAnsi"/>
          <w:sz w:val="24"/>
          <w:szCs w:val="24"/>
        </w:rPr>
        <w:t>ayudados</w:t>
      </w:r>
      <w:proofErr w:type="gramEnd"/>
      <w:r w:rsidRPr="0033310D">
        <w:rPr>
          <w:rFonts w:cstheme="minorHAnsi"/>
          <w:sz w:val="24"/>
          <w:szCs w:val="24"/>
        </w:rPr>
        <w:t xml:space="preserve"> por </w:t>
      </w:r>
      <w:r w:rsidR="00F84023" w:rsidRPr="0033310D">
        <w:rPr>
          <w:rFonts w:cstheme="minorHAnsi"/>
          <w:sz w:val="24"/>
          <w:szCs w:val="24"/>
        </w:rPr>
        <w:t xml:space="preserve">excelentes </w:t>
      </w:r>
      <w:r w:rsidRPr="0033310D">
        <w:rPr>
          <w:rFonts w:cstheme="minorHAnsi"/>
          <w:sz w:val="24"/>
          <w:szCs w:val="24"/>
        </w:rPr>
        <w:t>inventos.</w:t>
      </w:r>
    </w:p>
    <w:p w:rsidR="00214D55" w:rsidRDefault="00214D55">
      <w:pPr>
        <w:rPr>
          <w:rFonts w:cstheme="minorHAnsi"/>
          <w:sz w:val="24"/>
          <w:szCs w:val="24"/>
        </w:rPr>
      </w:pPr>
      <w:r>
        <w:rPr>
          <w:rFonts w:cstheme="minorHAnsi"/>
          <w:sz w:val="24"/>
          <w:szCs w:val="24"/>
        </w:rPr>
        <w:br w:type="page"/>
      </w:r>
    </w:p>
    <w:p w:rsidR="00214D55" w:rsidRDefault="00214D55" w:rsidP="0033310D">
      <w:pPr>
        <w:spacing w:after="0"/>
        <w:rPr>
          <w:rFonts w:cstheme="minorHAnsi"/>
          <w:sz w:val="24"/>
          <w:szCs w:val="24"/>
        </w:rPr>
      </w:pPr>
    </w:p>
    <w:p w:rsidR="00362C07" w:rsidRPr="0033310D" w:rsidRDefault="00DD3079" w:rsidP="0033310D">
      <w:pPr>
        <w:spacing w:after="0"/>
        <w:rPr>
          <w:rFonts w:cstheme="minorHAnsi"/>
          <w:sz w:val="24"/>
          <w:szCs w:val="24"/>
        </w:rPr>
      </w:pPr>
      <w:r w:rsidRPr="0033310D">
        <w:rPr>
          <w:rFonts w:cstheme="minorHAnsi"/>
          <w:noProof/>
          <w:sz w:val="24"/>
          <w:szCs w:val="24"/>
        </w:rPr>
        <w:drawing>
          <wp:anchor distT="0" distB="0" distL="114300" distR="114300" simplePos="0" relativeHeight="251488768" behindDoc="0" locked="0" layoutInCell="1" allowOverlap="1">
            <wp:simplePos x="0" y="0"/>
            <wp:positionH relativeFrom="column">
              <wp:posOffset>564515</wp:posOffset>
            </wp:positionH>
            <wp:positionV relativeFrom="paragraph">
              <wp:posOffset>-3175</wp:posOffset>
            </wp:positionV>
            <wp:extent cx="3969385" cy="3373755"/>
            <wp:effectExtent l="19050" t="0" r="0" b="0"/>
            <wp:wrapSquare wrapText="bothSides"/>
            <wp:docPr id="2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3969385" cy="3373755"/>
                    </a:xfrm>
                    <a:prstGeom prst="rect">
                      <a:avLst/>
                    </a:prstGeom>
                    <a:noFill/>
                    <a:ln w="9525">
                      <a:noFill/>
                      <a:miter lim="800000"/>
                      <a:headEnd/>
                      <a:tailEnd/>
                    </a:ln>
                  </pic:spPr>
                </pic:pic>
              </a:graphicData>
            </a:graphic>
          </wp:anchor>
        </w:drawing>
      </w: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362C07" w:rsidRPr="0033310D" w:rsidRDefault="00362C07" w:rsidP="0033310D">
      <w:pPr>
        <w:spacing w:after="0"/>
        <w:rPr>
          <w:rFonts w:cstheme="minorHAnsi"/>
          <w:sz w:val="24"/>
          <w:szCs w:val="24"/>
        </w:rPr>
      </w:pPr>
    </w:p>
    <w:p w:rsidR="00DD3079" w:rsidRPr="0033310D" w:rsidRDefault="00DD3079" w:rsidP="0033310D">
      <w:pPr>
        <w:spacing w:after="0"/>
        <w:rPr>
          <w:rFonts w:cstheme="minorHAnsi"/>
          <w:sz w:val="24"/>
          <w:szCs w:val="24"/>
        </w:rPr>
      </w:pPr>
    </w:p>
    <w:p w:rsidR="00362C07" w:rsidRPr="0033310D" w:rsidRDefault="00362C07" w:rsidP="0033310D">
      <w:pPr>
        <w:spacing w:after="0"/>
        <w:rPr>
          <w:rFonts w:cstheme="minorHAnsi"/>
          <w:sz w:val="24"/>
          <w:szCs w:val="24"/>
        </w:rPr>
      </w:pPr>
      <w:r w:rsidRPr="0033310D">
        <w:rPr>
          <w:rFonts w:cstheme="minorHAnsi"/>
          <w:sz w:val="24"/>
          <w:szCs w:val="24"/>
        </w:rPr>
        <w:t xml:space="preserve">IMAGEN 3. </w:t>
      </w:r>
    </w:p>
    <w:p w:rsidR="00362C07" w:rsidRPr="0033310D" w:rsidRDefault="00362C07" w:rsidP="0033310D">
      <w:pPr>
        <w:spacing w:after="0"/>
        <w:rPr>
          <w:rFonts w:cstheme="minorHAnsi"/>
          <w:sz w:val="24"/>
          <w:szCs w:val="24"/>
        </w:rPr>
      </w:pPr>
      <w:r w:rsidRPr="0033310D">
        <w:rPr>
          <w:rFonts w:cstheme="minorHAnsi"/>
          <w:sz w:val="24"/>
          <w:szCs w:val="24"/>
        </w:rPr>
        <w:t>FUENTE</w:t>
      </w:r>
      <w:proofErr w:type="gramStart"/>
      <w:r w:rsidRPr="0033310D">
        <w:rPr>
          <w:rFonts w:cstheme="minorHAnsi"/>
          <w:sz w:val="24"/>
          <w:szCs w:val="24"/>
        </w:rPr>
        <w:t>:</w:t>
      </w:r>
      <w:r w:rsidR="00E93D32">
        <w:rPr>
          <w:rFonts w:cstheme="minorHAnsi"/>
          <w:sz w:val="24"/>
          <w:szCs w:val="24"/>
        </w:rPr>
        <w:t xml:space="preserve"> </w:t>
      </w:r>
      <w:r w:rsidRPr="0033310D">
        <w:rPr>
          <w:rFonts w:cstheme="minorHAnsi"/>
          <w:sz w:val="24"/>
          <w:szCs w:val="24"/>
        </w:rPr>
        <w:t>”</w:t>
      </w:r>
      <w:proofErr w:type="gramEnd"/>
      <w:r w:rsidRPr="0033310D">
        <w:rPr>
          <w:rFonts w:cstheme="minorHAnsi"/>
          <w:sz w:val="24"/>
          <w:szCs w:val="24"/>
        </w:rPr>
        <w:t>Programa</w:t>
      </w:r>
      <w:r w:rsidR="00214D55">
        <w:rPr>
          <w:rFonts w:cstheme="minorHAnsi"/>
          <w:sz w:val="24"/>
          <w:szCs w:val="24"/>
        </w:rPr>
        <w:t xml:space="preserve"> </w:t>
      </w:r>
      <w:proofErr w:type="spellStart"/>
      <w:r w:rsidRPr="0033310D">
        <w:rPr>
          <w:rFonts w:cstheme="minorHAnsi"/>
          <w:sz w:val="24"/>
          <w:szCs w:val="24"/>
        </w:rPr>
        <w:t>Arguty</w:t>
      </w:r>
      <w:proofErr w:type="spellEnd"/>
      <w:r w:rsidR="00214D55">
        <w:rPr>
          <w:rFonts w:cstheme="minorHAnsi"/>
          <w:sz w:val="24"/>
          <w:szCs w:val="24"/>
        </w:rPr>
        <w:t xml:space="preserve"> </w:t>
      </w:r>
      <w:proofErr w:type="spellStart"/>
      <w:r w:rsidRPr="0033310D">
        <w:rPr>
          <w:rFonts w:cstheme="minorHAnsi"/>
          <w:sz w:val="24"/>
          <w:szCs w:val="24"/>
        </w:rPr>
        <w:t>Easy</w:t>
      </w:r>
      <w:proofErr w:type="spellEnd"/>
      <w:r w:rsidR="00214D55">
        <w:rPr>
          <w:rFonts w:cstheme="minorHAnsi"/>
          <w:sz w:val="24"/>
          <w:szCs w:val="24"/>
        </w:rPr>
        <w:t xml:space="preserve"> </w:t>
      </w:r>
      <w:proofErr w:type="spellStart"/>
      <w:r w:rsidRPr="0033310D">
        <w:rPr>
          <w:rFonts w:cstheme="minorHAnsi"/>
          <w:sz w:val="24"/>
          <w:szCs w:val="24"/>
        </w:rPr>
        <w:t>Life</w:t>
      </w:r>
      <w:proofErr w:type="spellEnd"/>
      <w:r w:rsidRPr="0033310D">
        <w:rPr>
          <w:rFonts w:cstheme="minorHAnsi"/>
          <w:sz w:val="24"/>
          <w:szCs w:val="24"/>
        </w:rPr>
        <w:t>”. Suecia 2010.</w:t>
      </w:r>
    </w:p>
    <w:p w:rsidR="000C56CD" w:rsidRPr="0033310D" w:rsidRDefault="000C56CD" w:rsidP="0033310D">
      <w:pPr>
        <w:spacing w:after="0"/>
        <w:rPr>
          <w:rFonts w:cstheme="minorHAnsi"/>
          <w:color w:val="000000"/>
          <w:sz w:val="24"/>
          <w:szCs w:val="24"/>
          <w:u w:val="single"/>
        </w:rPr>
      </w:pPr>
    </w:p>
    <w:p w:rsidR="000C56CD" w:rsidRDefault="000C56CD" w:rsidP="0033310D">
      <w:pPr>
        <w:spacing w:after="0"/>
        <w:rPr>
          <w:rFonts w:cstheme="minorHAnsi"/>
          <w:color w:val="000000"/>
          <w:sz w:val="24"/>
          <w:szCs w:val="24"/>
          <w:u w:val="single"/>
        </w:rPr>
      </w:pPr>
    </w:p>
    <w:p w:rsidR="00214D55" w:rsidRPr="0033310D" w:rsidRDefault="00214D55" w:rsidP="0033310D">
      <w:pPr>
        <w:spacing w:after="0"/>
        <w:rPr>
          <w:rFonts w:cstheme="minorHAnsi"/>
          <w:color w:val="000000"/>
          <w:sz w:val="24"/>
          <w:szCs w:val="24"/>
          <w:u w:val="single"/>
        </w:rPr>
      </w:pPr>
    </w:p>
    <w:p w:rsidR="00800A51" w:rsidRPr="0033310D" w:rsidRDefault="00214D55" w:rsidP="0033310D">
      <w:pPr>
        <w:spacing w:after="0"/>
        <w:rPr>
          <w:rFonts w:cstheme="minorHAnsi"/>
          <w:color w:val="000000"/>
          <w:sz w:val="24"/>
          <w:szCs w:val="24"/>
          <w:u w:val="single"/>
        </w:rPr>
      </w:pPr>
      <w:r>
        <w:rPr>
          <w:rFonts w:cstheme="minorHAnsi"/>
          <w:color w:val="000000"/>
          <w:sz w:val="24"/>
          <w:szCs w:val="24"/>
          <w:u w:val="single"/>
        </w:rPr>
        <w:t>2.</w:t>
      </w:r>
      <w:r w:rsidR="00573440" w:rsidRPr="0033310D">
        <w:rPr>
          <w:rFonts w:cstheme="minorHAnsi"/>
          <w:color w:val="000000"/>
          <w:sz w:val="24"/>
          <w:szCs w:val="24"/>
          <w:u w:val="single"/>
        </w:rPr>
        <w:t>2</w:t>
      </w:r>
      <w:r w:rsidR="00800A51" w:rsidRPr="0033310D">
        <w:rPr>
          <w:rFonts w:cstheme="minorHAnsi"/>
          <w:color w:val="000000"/>
          <w:sz w:val="24"/>
          <w:szCs w:val="24"/>
          <w:u w:val="single"/>
        </w:rPr>
        <w:t>.4</w:t>
      </w:r>
      <w:r>
        <w:rPr>
          <w:rFonts w:cstheme="minorHAnsi"/>
          <w:color w:val="000000"/>
          <w:sz w:val="24"/>
          <w:szCs w:val="24"/>
          <w:u w:val="single"/>
        </w:rPr>
        <w:t>.</w:t>
      </w:r>
      <w:r w:rsidR="00800A51" w:rsidRPr="0033310D">
        <w:rPr>
          <w:rFonts w:cstheme="minorHAnsi"/>
          <w:color w:val="000000"/>
          <w:sz w:val="24"/>
          <w:szCs w:val="24"/>
          <w:u w:val="single"/>
        </w:rPr>
        <w:t xml:space="preserve"> Muebles </w:t>
      </w:r>
      <w:r>
        <w:rPr>
          <w:rFonts w:cstheme="minorHAnsi"/>
          <w:color w:val="000000"/>
          <w:sz w:val="24"/>
          <w:szCs w:val="24"/>
          <w:u w:val="single"/>
        </w:rPr>
        <w:t>Auxiliares/</w:t>
      </w:r>
      <w:r w:rsidR="006D618E" w:rsidRPr="0033310D">
        <w:rPr>
          <w:rFonts w:cstheme="minorHAnsi"/>
          <w:color w:val="000000"/>
          <w:sz w:val="24"/>
          <w:szCs w:val="24"/>
          <w:u w:val="single"/>
        </w:rPr>
        <w:t>Nido</w:t>
      </w:r>
    </w:p>
    <w:p w:rsidR="00800A51" w:rsidRPr="0033310D" w:rsidRDefault="00800A51" w:rsidP="0033310D">
      <w:pPr>
        <w:spacing w:after="0"/>
        <w:rPr>
          <w:rFonts w:cstheme="minorHAnsi"/>
          <w:sz w:val="24"/>
          <w:szCs w:val="24"/>
        </w:rPr>
      </w:pPr>
    </w:p>
    <w:p w:rsidR="00800A51" w:rsidRPr="0033310D" w:rsidRDefault="00800A51" w:rsidP="00214D55">
      <w:pPr>
        <w:spacing w:after="0"/>
        <w:jc w:val="both"/>
        <w:rPr>
          <w:rFonts w:cstheme="minorHAnsi"/>
          <w:sz w:val="24"/>
          <w:szCs w:val="24"/>
        </w:rPr>
      </w:pPr>
      <w:r w:rsidRPr="0033310D">
        <w:rPr>
          <w:rFonts w:cstheme="minorHAnsi"/>
          <w:sz w:val="24"/>
          <w:szCs w:val="24"/>
        </w:rPr>
        <w:t xml:space="preserve">Además de </w:t>
      </w:r>
      <w:r w:rsidR="00C72A34" w:rsidRPr="0033310D">
        <w:rPr>
          <w:rFonts w:cstheme="minorHAnsi"/>
          <w:sz w:val="24"/>
          <w:szCs w:val="24"/>
        </w:rPr>
        <w:t>los grandes muebles,</w:t>
      </w:r>
      <w:r w:rsidRPr="0033310D">
        <w:rPr>
          <w:rFonts w:cstheme="minorHAnsi"/>
          <w:sz w:val="24"/>
          <w:szCs w:val="24"/>
        </w:rPr>
        <w:t xml:space="preserve"> que se encarga de vestir </w:t>
      </w:r>
      <w:r w:rsidR="00C72A34" w:rsidRPr="0033310D">
        <w:rPr>
          <w:rFonts w:cstheme="minorHAnsi"/>
          <w:sz w:val="24"/>
          <w:szCs w:val="24"/>
        </w:rPr>
        <w:t>una vivienda</w:t>
      </w:r>
      <w:r w:rsidRPr="0033310D">
        <w:rPr>
          <w:rFonts w:cstheme="minorHAnsi"/>
          <w:sz w:val="24"/>
          <w:szCs w:val="24"/>
        </w:rPr>
        <w:t xml:space="preserve">, </w:t>
      </w:r>
      <w:r w:rsidR="00C72A34" w:rsidRPr="0033310D">
        <w:rPr>
          <w:rFonts w:cstheme="minorHAnsi"/>
          <w:sz w:val="24"/>
          <w:szCs w:val="24"/>
        </w:rPr>
        <w:t>es</w:t>
      </w:r>
      <w:r w:rsidRPr="0033310D">
        <w:rPr>
          <w:rFonts w:cstheme="minorHAnsi"/>
          <w:sz w:val="24"/>
          <w:szCs w:val="24"/>
        </w:rPr>
        <w:t xml:space="preserve"> importan</w:t>
      </w:r>
      <w:r w:rsidR="00C72A34" w:rsidRPr="0033310D">
        <w:rPr>
          <w:rFonts w:cstheme="minorHAnsi"/>
          <w:sz w:val="24"/>
          <w:szCs w:val="24"/>
        </w:rPr>
        <w:t>te</w:t>
      </w:r>
      <w:r w:rsidR="00E93D32">
        <w:rPr>
          <w:rFonts w:cstheme="minorHAnsi"/>
          <w:sz w:val="24"/>
          <w:szCs w:val="24"/>
        </w:rPr>
        <w:t xml:space="preserve"> </w:t>
      </w:r>
      <w:r w:rsidR="00C72A34" w:rsidRPr="0033310D">
        <w:rPr>
          <w:rFonts w:cstheme="minorHAnsi"/>
          <w:sz w:val="24"/>
          <w:szCs w:val="24"/>
        </w:rPr>
        <w:t>tomar en cuenta el estilo de</w:t>
      </w:r>
      <w:r w:rsidRPr="0033310D">
        <w:rPr>
          <w:rFonts w:cstheme="minorHAnsi"/>
          <w:sz w:val="24"/>
          <w:szCs w:val="24"/>
        </w:rPr>
        <w:t xml:space="preserve"> los muebles auxiliares</w:t>
      </w:r>
      <w:r w:rsidR="00002829" w:rsidRPr="0033310D">
        <w:rPr>
          <w:rFonts w:cstheme="minorHAnsi"/>
          <w:sz w:val="24"/>
          <w:szCs w:val="24"/>
        </w:rPr>
        <w:t xml:space="preserve"> o también llamados muebles nido</w:t>
      </w:r>
      <w:r w:rsidRPr="0033310D">
        <w:rPr>
          <w:rFonts w:cstheme="minorHAnsi"/>
          <w:sz w:val="24"/>
          <w:szCs w:val="24"/>
        </w:rPr>
        <w:t xml:space="preserve">. Su funcionalidad puede solucionar </w:t>
      </w:r>
      <w:r w:rsidR="00C72A34" w:rsidRPr="0033310D">
        <w:rPr>
          <w:rFonts w:cstheme="minorHAnsi"/>
          <w:sz w:val="24"/>
          <w:szCs w:val="24"/>
        </w:rPr>
        <w:t xml:space="preserve">problemas espaciales </w:t>
      </w:r>
      <w:r w:rsidRPr="0033310D">
        <w:rPr>
          <w:rFonts w:cstheme="minorHAnsi"/>
          <w:sz w:val="24"/>
          <w:szCs w:val="24"/>
        </w:rPr>
        <w:t xml:space="preserve">y muchas veces resultan imprescindibles, a pesar de no darles la importancia que muchas veces tienen. </w:t>
      </w:r>
    </w:p>
    <w:p w:rsidR="00C72A34" w:rsidRPr="0033310D" w:rsidRDefault="00C72A34" w:rsidP="00214D55">
      <w:pPr>
        <w:spacing w:after="0"/>
        <w:jc w:val="both"/>
        <w:rPr>
          <w:rFonts w:cstheme="minorHAnsi"/>
          <w:sz w:val="24"/>
          <w:szCs w:val="24"/>
        </w:rPr>
      </w:pPr>
    </w:p>
    <w:p w:rsidR="00C72A34" w:rsidRPr="0033310D" w:rsidRDefault="00C72A34" w:rsidP="00214D55">
      <w:pPr>
        <w:spacing w:after="0"/>
        <w:jc w:val="both"/>
        <w:rPr>
          <w:rFonts w:cstheme="minorHAnsi"/>
          <w:sz w:val="24"/>
          <w:szCs w:val="24"/>
        </w:rPr>
      </w:pPr>
      <w:r w:rsidRPr="0033310D">
        <w:rPr>
          <w:rFonts w:cstheme="minorHAnsi"/>
          <w:sz w:val="24"/>
          <w:szCs w:val="24"/>
        </w:rPr>
        <w:t>Este tipo de muebles sirven para ir almacenando cosas y conservar el orden tan necesario en el hogar; además se pueden colocar en cualquier parte de la casa. Habitualmente estos muebles son de pequeño tamaño y realmente prácticos y útiles</w:t>
      </w:r>
      <w:r w:rsidR="00002829" w:rsidRPr="0033310D">
        <w:rPr>
          <w:rFonts w:cstheme="minorHAnsi"/>
          <w:sz w:val="24"/>
          <w:szCs w:val="24"/>
        </w:rPr>
        <w:t>; a</w:t>
      </w:r>
      <w:r w:rsidRPr="0033310D">
        <w:rPr>
          <w:rFonts w:cstheme="minorHAnsi"/>
          <w:sz w:val="24"/>
          <w:szCs w:val="24"/>
        </w:rPr>
        <w:t>ctualmente se tiene la posibilidad de encontrar auténticas joyas del diseño en este tipo de mobiliario, que llena los espacios de forma decorativa.</w:t>
      </w:r>
    </w:p>
    <w:p w:rsidR="00002829" w:rsidRPr="0033310D" w:rsidRDefault="00002829" w:rsidP="00214D55">
      <w:pPr>
        <w:spacing w:after="0"/>
        <w:jc w:val="both"/>
        <w:rPr>
          <w:rFonts w:cstheme="minorHAnsi"/>
          <w:sz w:val="24"/>
          <w:szCs w:val="24"/>
        </w:rPr>
      </w:pPr>
      <w:r w:rsidRPr="0033310D">
        <w:rPr>
          <w:rFonts w:cstheme="minorHAnsi"/>
          <w:sz w:val="24"/>
          <w:szCs w:val="24"/>
        </w:rPr>
        <w:br w:type="page"/>
      </w:r>
    </w:p>
    <w:p w:rsidR="00C72A34" w:rsidRPr="0033310D" w:rsidRDefault="00C72A34" w:rsidP="00214D55">
      <w:pPr>
        <w:spacing w:after="0"/>
        <w:jc w:val="both"/>
        <w:rPr>
          <w:rFonts w:cstheme="minorHAnsi"/>
          <w:sz w:val="24"/>
          <w:szCs w:val="24"/>
        </w:rPr>
      </w:pPr>
      <w:r w:rsidRPr="0033310D">
        <w:rPr>
          <w:rFonts w:cstheme="minorHAnsi"/>
          <w:sz w:val="24"/>
          <w:szCs w:val="24"/>
        </w:rPr>
        <w:lastRenderedPageBreak/>
        <w:t>Los muebles auxiliares pueden colocarse en cualquier estancia de la casa; las mesas nido (</w:t>
      </w:r>
      <w:r w:rsidR="00002829" w:rsidRPr="0033310D">
        <w:rPr>
          <w:rFonts w:cstheme="minorHAnsi"/>
          <w:sz w:val="24"/>
          <w:szCs w:val="24"/>
        </w:rPr>
        <w:t>Imagen</w:t>
      </w:r>
      <w:r w:rsidRPr="0033310D">
        <w:rPr>
          <w:rFonts w:cstheme="minorHAnsi"/>
          <w:sz w:val="24"/>
          <w:szCs w:val="24"/>
        </w:rPr>
        <w:t xml:space="preserve"> 4</w:t>
      </w:r>
      <w:r w:rsidR="00214D55">
        <w:rPr>
          <w:rFonts w:cstheme="minorHAnsi"/>
          <w:sz w:val="24"/>
          <w:szCs w:val="24"/>
        </w:rPr>
        <w:t xml:space="preserve"> </w:t>
      </w:r>
      <w:r w:rsidR="00002829" w:rsidRPr="0033310D">
        <w:rPr>
          <w:rFonts w:cstheme="minorHAnsi"/>
          <w:sz w:val="24"/>
          <w:szCs w:val="24"/>
        </w:rPr>
        <w:t>y</w:t>
      </w:r>
      <w:r w:rsidR="004100BC" w:rsidRPr="0033310D">
        <w:rPr>
          <w:rFonts w:cstheme="minorHAnsi"/>
          <w:sz w:val="24"/>
          <w:szCs w:val="24"/>
        </w:rPr>
        <w:t xml:space="preserve"> 5</w:t>
      </w:r>
      <w:r w:rsidRPr="0033310D">
        <w:rPr>
          <w:rFonts w:cstheme="minorHAnsi"/>
          <w:sz w:val="24"/>
          <w:szCs w:val="24"/>
        </w:rPr>
        <w:t xml:space="preserve">) pueden ser una opción muy interesante, </w:t>
      </w:r>
      <w:r w:rsidR="004100BC" w:rsidRPr="0033310D">
        <w:rPr>
          <w:rFonts w:cstheme="minorHAnsi"/>
          <w:sz w:val="24"/>
          <w:szCs w:val="24"/>
        </w:rPr>
        <w:t xml:space="preserve">con la opción de ser colocadas </w:t>
      </w:r>
      <w:r w:rsidRPr="0033310D">
        <w:rPr>
          <w:rFonts w:cstheme="minorHAnsi"/>
          <w:sz w:val="24"/>
          <w:szCs w:val="24"/>
        </w:rPr>
        <w:t>en cualquier rincón para que éste sea el sitio del teléfono y l</w:t>
      </w:r>
      <w:r w:rsidR="004100BC" w:rsidRPr="0033310D">
        <w:rPr>
          <w:rFonts w:cstheme="minorHAnsi"/>
          <w:sz w:val="24"/>
          <w:szCs w:val="24"/>
        </w:rPr>
        <w:t>a libreta donde tomar las notas.</w:t>
      </w:r>
    </w:p>
    <w:p w:rsidR="00002829" w:rsidRPr="0033310D" w:rsidRDefault="00002829" w:rsidP="0033310D">
      <w:pPr>
        <w:spacing w:after="0"/>
        <w:rPr>
          <w:rFonts w:cstheme="minorHAnsi"/>
          <w:sz w:val="24"/>
          <w:szCs w:val="24"/>
        </w:rPr>
      </w:pP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r w:rsidRPr="0033310D">
        <w:rPr>
          <w:rFonts w:cstheme="minorHAnsi"/>
          <w:noProof/>
          <w:sz w:val="24"/>
          <w:szCs w:val="24"/>
        </w:rPr>
        <w:drawing>
          <wp:inline distT="0" distB="0" distL="0" distR="0">
            <wp:extent cx="2256318" cy="1582640"/>
            <wp:effectExtent l="19050" t="0" r="0" b="0"/>
            <wp:docPr id="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2259127" cy="1584611"/>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1992553" cy="1562986"/>
            <wp:effectExtent l="19050" t="0" r="7697" b="0"/>
            <wp:docPr id="2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1992540" cy="1562976"/>
                    </a:xfrm>
                    <a:prstGeom prst="rect">
                      <a:avLst/>
                    </a:prstGeom>
                    <a:noFill/>
                    <a:ln w="9525">
                      <a:noFill/>
                      <a:miter lim="800000"/>
                      <a:headEnd/>
                      <a:tailEnd/>
                    </a:ln>
                  </pic:spPr>
                </pic:pic>
              </a:graphicData>
            </a:graphic>
          </wp:inline>
        </w:drawing>
      </w: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r w:rsidRPr="0033310D">
        <w:rPr>
          <w:rFonts w:cstheme="minorHAnsi"/>
          <w:sz w:val="24"/>
          <w:szCs w:val="24"/>
        </w:rPr>
        <w:t xml:space="preserve">IMAGEN 4. </w:t>
      </w:r>
    </w:p>
    <w:p w:rsidR="004100BC" w:rsidRPr="0033310D" w:rsidRDefault="004100BC" w:rsidP="0033310D">
      <w:pPr>
        <w:spacing w:after="0"/>
        <w:rPr>
          <w:rFonts w:cstheme="minorHAnsi"/>
          <w:sz w:val="24"/>
          <w:szCs w:val="24"/>
        </w:rPr>
      </w:pPr>
      <w:r w:rsidRPr="0033310D">
        <w:rPr>
          <w:rFonts w:cstheme="minorHAnsi"/>
          <w:sz w:val="24"/>
          <w:szCs w:val="24"/>
        </w:rPr>
        <w:t xml:space="preserve">FUENTE: Mesas nido modernas de madera. “BIMBED”. Peter </w:t>
      </w:r>
      <w:proofErr w:type="spellStart"/>
      <w:r w:rsidRPr="0033310D">
        <w:rPr>
          <w:rFonts w:cstheme="minorHAnsi"/>
          <w:sz w:val="24"/>
          <w:szCs w:val="24"/>
        </w:rPr>
        <w:t>Brandt</w:t>
      </w:r>
      <w:proofErr w:type="spellEnd"/>
      <w:r w:rsidRPr="0033310D">
        <w:rPr>
          <w:rFonts w:cstheme="minorHAnsi"/>
          <w:sz w:val="24"/>
          <w:szCs w:val="24"/>
        </w:rPr>
        <w:t>.</w:t>
      </w:r>
    </w:p>
    <w:p w:rsidR="00C72A34" w:rsidRPr="0033310D" w:rsidRDefault="00C72A34" w:rsidP="0033310D">
      <w:pPr>
        <w:spacing w:after="0"/>
        <w:rPr>
          <w:rFonts w:cstheme="minorHAnsi"/>
          <w:sz w:val="24"/>
          <w:szCs w:val="24"/>
        </w:rPr>
      </w:pP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r w:rsidRPr="0033310D">
        <w:rPr>
          <w:rFonts w:cstheme="minorHAnsi"/>
          <w:noProof/>
          <w:sz w:val="24"/>
          <w:szCs w:val="24"/>
        </w:rPr>
        <w:drawing>
          <wp:inline distT="0" distB="0" distL="0" distR="0">
            <wp:extent cx="2530465" cy="1621660"/>
            <wp:effectExtent l="19050" t="0" r="3185" b="0"/>
            <wp:docPr id="3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2533498" cy="1623604"/>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2351799" cy="1857785"/>
            <wp:effectExtent l="19050" t="0" r="0" b="0"/>
            <wp:docPr id="3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2353905" cy="1859448"/>
                    </a:xfrm>
                    <a:prstGeom prst="rect">
                      <a:avLst/>
                    </a:prstGeom>
                    <a:noFill/>
                    <a:ln w="9525">
                      <a:noFill/>
                      <a:miter lim="800000"/>
                      <a:headEnd/>
                      <a:tailEnd/>
                    </a:ln>
                  </pic:spPr>
                </pic:pic>
              </a:graphicData>
            </a:graphic>
          </wp:inline>
        </w:drawing>
      </w: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r w:rsidRPr="0033310D">
        <w:rPr>
          <w:rFonts w:cstheme="minorHAnsi"/>
          <w:sz w:val="24"/>
          <w:szCs w:val="24"/>
        </w:rPr>
        <w:t xml:space="preserve">IMAGEN 5. </w:t>
      </w:r>
    </w:p>
    <w:p w:rsidR="004100BC" w:rsidRPr="0033310D" w:rsidRDefault="004100BC" w:rsidP="0033310D">
      <w:pPr>
        <w:spacing w:after="0"/>
        <w:rPr>
          <w:rFonts w:cstheme="minorHAnsi"/>
          <w:sz w:val="24"/>
          <w:szCs w:val="24"/>
        </w:rPr>
      </w:pPr>
      <w:r w:rsidRPr="0033310D">
        <w:rPr>
          <w:rFonts w:cstheme="minorHAnsi"/>
          <w:sz w:val="24"/>
          <w:szCs w:val="24"/>
        </w:rPr>
        <w:t>FUENTE: Mesas nido modernas. “CUBES”.</w:t>
      </w:r>
      <w:r w:rsidR="00214D55">
        <w:rPr>
          <w:rFonts w:cstheme="minorHAnsi"/>
          <w:sz w:val="24"/>
          <w:szCs w:val="24"/>
        </w:rPr>
        <w:t xml:space="preserve"> </w:t>
      </w:r>
      <w:proofErr w:type="spellStart"/>
      <w:r w:rsidRPr="0033310D">
        <w:rPr>
          <w:rFonts w:cstheme="minorHAnsi"/>
          <w:sz w:val="24"/>
          <w:szCs w:val="24"/>
        </w:rPr>
        <w:t>Philippe</w:t>
      </w:r>
      <w:proofErr w:type="spellEnd"/>
      <w:r w:rsidR="00214D55">
        <w:rPr>
          <w:rFonts w:cstheme="minorHAnsi"/>
          <w:sz w:val="24"/>
          <w:szCs w:val="24"/>
        </w:rPr>
        <w:t xml:space="preserve"> </w:t>
      </w:r>
      <w:proofErr w:type="spellStart"/>
      <w:r w:rsidRPr="0033310D">
        <w:rPr>
          <w:rFonts w:cstheme="minorHAnsi"/>
          <w:sz w:val="24"/>
          <w:szCs w:val="24"/>
        </w:rPr>
        <w:t>Tyberghien</w:t>
      </w:r>
      <w:proofErr w:type="spellEnd"/>
      <w:r w:rsidRPr="0033310D">
        <w:rPr>
          <w:rFonts w:cstheme="minorHAnsi"/>
          <w:sz w:val="24"/>
          <w:szCs w:val="24"/>
        </w:rPr>
        <w:t xml:space="preserve"> 2009.</w:t>
      </w:r>
    </w:p>
    <w:p w:rsidR="004100BC" w:rsidRPr="0033310D" w:rsidRDefault="004100BC" w:rsidP="0033310D">
      <w:pPr>
        <w:spacing w:after="0"/>
        <w:rPr>
          <w:rFonts w:cstheme="minorHAnsi"/>
          <w:sz w:val="24"/>
          <w:szCs w:val="24"/>
        </w:rPr>
      </w:pPr>
    </w:p>
    <w:p w:rsidR="004100BC" w:rsidRPr="0033310D" w:rsidRDefault="004100BC" w:rsidP="0033310D">
      <w:pPr>
        <w:spacing w:after="0"/>
        <w:rPr>
          <w:rFonts w:cstheme="minorHAnsi"/>
          <w:sz w:val="24"/>
          <w:szCs w:val="24"/>
        </w:rPr>
      </w:pPr>
    </w:p>
    <w:p w:rsidR="00C72A34" w:rsidRPr="0033310D" w:rsidRDefault="004100BC" w:rsidP="00214D55">
      <w:pPr>
        <w:spacing w:after="0"/>
        <w:jc w:val="both"/>
        <w:rPr>
          <w:rFonts w:cstheme="minorHAnsi"/>
          <w:sz w:val="24"/>
          <w:szCs w:val="24"/>
        </w:rPr>
      </w:pPr>
      <w:r w:rsidRPr="0033310D">
        <w:rPr>
          <w:rFonts w:cstheme="minorHAnsi"/>
          <w:sz w:val="24"/>
          <w:szCs w:val="24"/>
        </w:rPr>
        <w:t>S</w:t>
      </w:r>
      <w:r w:rsidR="00C72A34" w:rsidRPr="0033310D">
        <w:rPr>
          <w:rFonts w:cstheme="minorHAnsi"/>
          <w:sz w:val="24"/>
          <w:szCs w:val="24"/>
        </w:rPr>
        <w:t>in duda uno de los lugares que suele contar con más mueb</w:t>
      </w:r>
      <w:r w:rsidRPr="0033310D">
        <w:rPr>
          <w:rFonts w:cstheme="minorHAnsi"/>
          <w:sz w:val="24"/>
          <w:szCs w:val="24"/>
        </w:rPr>
        <w:t xml:space="preserve">les auxiliares es </w:t>
      </w:r>
      <w:r w:rsidR="00002829" w:rsidRPr="0033310D">
        <w:rPr>
          <w:rFonts w:cstheme="minorHAnsi"/>
          <w:sz w:val="24"/>
          <w:szCs w:val="24"/>
        </w:rPr>
        <w:t>la sala</w:t>
      </w:r>
      <w:r w:rsidRPr="0033310D">
        <w:rPr>
          <w:rFonts w:cstheme="minorHAnsi"/>
          <w:sz w:val="24"/>
          <w:szCs w:val="24"/>
        </w:rPr>
        <w:t>; e</w:t>
      </w:r>
      <w:r w:rsidR="00C72A34" w:rsidRPr="0033310D">
        <w:rPr>
          <w:rFonts w:cstheme="minorHAnsi"/>
          <w:sz w:val="24"/>
          <w:szCs w:val="24"/>
        </w:rPr>
        <w:t>n la cocina también puede</w:t>
      </w:r>
      <w:r w:rsidRPr="0033310D">
        <w:rPr>
          <w:rFonts w:cstheme="minorHAnsi"/>
          <w:sz w:val="24"/>
          <w:szCs w:val="24"/>
        </w:rPr>
        <w:t>n ser bastante necesarios</w:t>
      </w:r>
      <w:r w:rsidR="00C72A34" w:rsidRPr="0033310D">
        <w:rPr>
          <w:rFonts w:cstheme="minorHAnsi"/>
          <w:sz w:val="24"/>
          <w:szCs w:val="24"/>
        </w:rPr>
        <w:t xml:space="preserve">, como por ejemplo aquellos que incluyen cestas para guardar fruta y verdura, o </w:t>
      </w:r>
      <w:r w:rsidR="00002829" w:rsidRPr="0033310D">
        <w:rPr>
          <w:rFonts w:cstheme="minorHAnsi"/>
          <w:sz w:val="24"/>
          <w:szCs w:val="24"/>
        </w:rPr>
        <w:t>gabeteros estrecho</w:t>
      </w:r>
      <w:r w:rsidR="00C72A34" w:rsidRPr="0033310D">
        <w:rPr>
          <w:rFonts w:cstheme="minorHAnsi"/>
          <w:sz w:val="24"/>
          <w:szCs w:val="24"/>
        </w:rPr>
        <w:t>s para guardar trapos de cocina o cubiertos.</w:t>
      </w:r>
    </w:p>
    <w:p w:rsidR="00643465" w:rsidRPr="0033310D" w:rsidRDefault="006956E0" w:rsidP="00214D55">
      <w:pPr>
        <w:spacing w:after="0"/>
        <w:jc w:val="both"/>
        <w:rPr>
          <w:rFonts w:eastAsia="Times New Roman" w:cstheme="minorHAnsi"/>
          <w:sz w:val="24"/>
          <w:szCs w:val="24"/>
          <w:lang w:eastAsia="es-ES"/>
        </w:rPr>
      </w:pPr>
      <w:r w:rsidRPr="0033310D">
        <w:rPr>
          <w:rFonts w:cstheme="minorHAnsi"/>
          <w:color w:val="000000"/>
          <w:sz w:val="24"/>
          <w:szCs w:val="24"/>
          <w:u w:val="single"/>
        </w:rPr>
        <w:br w:type="page"/>
      </w:r>
    </w:p>
    <w:p w:rsidR="000E512B" w:rsidRPr="0033310D" w:rsidRDefault="00214D55" w:rsidP="0033310D">
      <w:pPr>
        <w:spacing w:after="0"/>
        <w:rPr>
          <w:rFonts w:cstheme="minorHAnsi"/>
          <w:color w:val="000000"/>
          <w:sz w:val="24"/>
          <w:szCs w:val="24"/>
          <w:u w:val="single"/>
        </w:rPr>
      </w:pPr>
      <w:r>
        <w:rPr>
          <w:rFonts w:cstheme="minorHAnsi"/>
          <w:color w:val="000000"/>
          <w:sz w:val="24"/>
          <w:szCs w:val="24"/>
          <w:u w:val="single"/>
        </w:rPr>
        <w:lastRenderedPageBreak/>
        <w:t>2.</w:t>
      </w:r>
      <w:r w:rsidR="00573440" w:rsidRPr="0033310D">
        <w:rPr>
          <w:rFonts w:cstheme="minorHAnsi"/>
          <w:color w:val="000000"/>
          <w:sz w:val="24"/>
          <w:szCs w:val="24"/>
          <w:u w:val="single"/>
        </w:rPr>
        <w:t>2</w:t>
      </w:r>
      <w:r w:rsidR="000E512B" w:rsidRPr="0033310D">
        <w:rPr>
          <w:rFonts w:cstheme="minorHAnsi"/>
          <w:color w:val="000000"/>
          <w:sz w:val="24"/>
          <w:szCs w:val="24"/>
          <w:u w:val="single"/>
        </w:rPr>
        <w:t>.5</w:t>
      </w:r>
      <w:r>
        <w:rPr>
          <w:rFonts w:cstheme="minorHAnsi"/>
          <w:color w:val="000000"/>
          <w:sz w:val="24"/>
          <w:szCs w:val="24"/>
          <w:u w:val="single"/>
        </w:rPr>
        <w:t>.</w:t>
      </w:r>
      <w:r w:rsidR="000E512B" w:rsidRPr="0033310D">
        <w:rPr>
          <w:rFonts w:cstheme="minorHAnsi"/>
          <w:color w:val="000000"/>
          <w:sz w:val="24"/>
          <w:szCs w:val="24"/>
          <w:u w:val="single"/>
        </w:rPr>
        <w:t xml:space="preserve"> Muebles Ecológicos</w:t>
      </w:r>
    </w:p>
    <w:p w:rsidR="000E512B" w:rsidRPr="0033310D" w:rsidRDefault="000E512B" w:rsidP="0033310D">
      <w:pPr>
        <w:spacing w:after="0"/>
        <w:rPr>
          <w:rFonts w:cstheme="minorHAnsi"/>
          <w:sz w:val="24"/>
          <w:szCs w:val="24"/>
        </w:rPr>
      </w:pPr>
    </w:p>
    <w:p w:rsidR="00AA15B2" w:rsidRPr="0033310D" w:rsidRDefault="000E512B" w:rsidP="00214D55">
      <w:pPr>
        <w:spacing w:after="0"/>
        <w:jc w:val="both"/>
        <w:rPr>
          <w:rFonts w:cstheme="minorHAnsi"/>
          <w:sz w:val="24"/>
          <w:szCs w:val="24"/>
        </w:rPr>
      </w:pPr>
      <w:r w:rsidRPr="0033310D">
        <w:rPr>
          <w:rFonts w:cstheme="minorHAnsi"/>
          <w:sz w:val="24"/>
          <w:szCs w:val="24"/>
        </w:rPr>
        <w:t>El concepto de ecología y conservación del medio ambiente se ha diseminado convenientemente por todo el planeta, a tal punto que muchas industrias vienen incluyendo políticas de producción que contemple estos aspectos, lo cual ha llevado a que se produzcan hoy en día una gran cantidad de elementos con materiales reciclables y por ello favorables para todos.</w:t>
      </w:r>
      <w:r w:rsidR="00214D55">
        <w:rPr>
          <w:rFonts w:cstheme="minorHAnsi"/>
          <w:sz w:val="24"/>
          <w:szCs w:val="24"/>
        </w:rPr>
        <w:t xml:space="preserve"> </w:t>
      </w:r>
      <w:r w:rsidR="00AA15B2" w:rsidRPr="0033310D">
        <w:rPr>
          <w:rFonts w:cstheme="minorHAnsi"/>
          <w:sz w:val="24"/>
          <w:szCs w:val="24"/>
        </w:rPr>
        <w:t>Algunas de las industrias y tipos de empresas que vienen trabajando desde hace algún tiempo con productos reciclables, es la dedicada al interiorismo y a la decoración.</w:t>
      </w:r>
    </w:p>
    <w:p w:rsidR="00AA15B2" w:rsidRPr="0033310D" w:rsidRDefault="00AA15B2" w:rsidP="00214D55">
      <w:pPr>
        <w:spacing w:after="0"/>
        <w:jc w:val="both"/>
        <w:rPr>
          <w:rFonts w:cstheme="minorHAnsi"/>
          <w:sz w:val="24"/>
          <w:szCs w:val="24"/>
        </w:rPr>
      </w:pPr>
    </w:p>
    <w:p w:rsidR="000E512B" w:rsidRPr="0033310D" w:rsidRDefault="00AA15B2" w:rsidP="00214D55">
      <w:pPr>
        <w:spacing w:after="0"/>
        <w:jc w:val="both"/>
        <w:rPr>
          <w:rFonts w:cstheme="minorHAnsi"/>
          <w:sz w:val="24"/>
          <w:szCs w:val="24"/>
        </w:rPr>
      </w:pPr>
      <w:r w:rsidRPr="0033310D">
        <w:rPr>
          <w:rFonts w:cstheme="minorHAnsi"/>
          <w:sz w:val="24"/>
          <w:szCs w:val="24"/>
        </w:rPr>
        <w:t>Uno de estos casos de producción de elementos con materiales reciclables es la que constituyen los llamados muebles ecológicos, que hoy en día son fabricados de materiales como la madera de bambú</w:t>
      </w:r>
      <w:r w:rsidR="00214D55">
        <w:rPr>
          <w:rFonts w:cstheme="minorHAnsi"/>
          <w:sz w:val="24"/>
          <w:szCs w:val="24"/>
        </w:rPr>
        <w:t xml:space="preserve"> </w:t>
      </w:r>
      <w:r w:rsidRPr="0033310D">
        <w:rPr>
          <w:rFonts w:cstheme="minorHAnsi"/>
          <w:sz w:val="24"/>
          <w:szCs w:val="24"/>
        </w:rPr>
        <w:t>(</w:t>
      </w:r>
      <w:r w:rsidR="000A3ACF" w:rsidRPr="0033310D">
        <w:rPr>
          <w:rFonts w:cstheme="minorHAnsi"/>
          <w:sz w:val="24"/>
          <w:szCs w:val="24"/>
        </w:rPr>
        <w:t>Imagen</w:t>
      </w:r>
      <w:r w:rsidRPr="0033310D">
        <w:rPr>
          <w:rFonts w:cstheme="minorHAnsi"/>
          <w:sz w:val="24"/>
          <w:szCs w:val="24"/>
        </w:rPr>
        <w:t xml:space="preserve"> 6), cartón o el plástico cien por ciento reciclable.</w:t>
      </w:r>
    </w:p>
    <w:p w:rsidR="00AA15B2" w:rsidRPr="0033310D" w:rsidRDefault="00AA15B2" w:rsidP="00214D55">
      <w:pPr>
        <w:spacing w:after="0"/>
        <w:jc w:val="both"/>
        <w:rPr>
          <w:rFonts w:cstheme="minorHAnsi"/>
          <w:sz w:val="24"/>
          <w:szCs w:val="24"/>
        </w:rPr>
      </w:pPr>
    </w:p>
    <w:p w:rsidR="00AA15B2" w:rsidRPr="0033310D" w:rsidRDefault="00AA15B2" w:rsidP="00214D55">
      <w:pPr>
        <w:spacing w:after="0"/>
        <w:jc w:val="both"/>
        <w:rPr>
          <w:rFonts w:cstheme="minorHAnsi"/>
          <w:sz w:val="24"/>
          <w:szCs w:val="24"/>
        </w:rPr>
      </w:pPr>
      <w:r w:rsidRPr="0033310D">
        <w:rPr>
          <w:rFonts w:cstheme="minorHAnsi"/>
          <w:sz w:val="24"/>
          <w:szCs w:val="24"/>
        </w:rPr>
        <w:t xml:space="preserve">Igualmente, hay muebles que basan sus estructuras en metales como el acero, el cual ahora también se elabora con materiales reciclados y permite que la industria metalúrgica también se renueve y se adapte a las urgencias de este siglo. Estas nuevas condiciones aplicadas en la fabricación de muebles han tenido una enorme recepción de un público que día a día es más consiente de la necesidad de mejorar y salvar </w:t>
      </w:r>
      <w:r w:rsidR="009F3DA8" w:rsidRPr="0033310D">
        <w:rPr>
          <w:rFonts w:cstheme="minorHAnsi"/>
          <w:sz w:val="24"/>
          <w:szCs w:val="24"/>
        </w:rPr>
        <w:t>el</w:t>
      </w:r>
      <w:r w:rsidRPr="0033310D">
        <w:rPr>
          <w:rFonts w:cstheme="minorHAnsi"/>
          <w:sz w:val="24"/>
          <w:szCs w:val="24"/>
        </w:rPr>
        <w:t xml:space="preserve"> ecosistema.</w:t>
      </w:r>
    </w:p>
    <w:p w:rsidR="00AA15B2" w:rsidRPr="0033310D" w:rsidRDefault="001D6C32" w:rsidP="0033310D">
      <w:pPr>
        <w:spacing w:after="0"/>
        <w:rPr>
          <w:rFonts w:cstheme="minorHAnsi"/>
          <w:sz w:val="24"/>
          <w:szCs w:val="24"/>
        </w:rPr>
      </w:pPr>
      <w:r w:rsidRPr="0033310D">
        <w:rPr>
          <w:rFonts w:cstheme="minorHAnsi"/>
          <w:noProof/>
          <w:sz w:val="24"/>
          <w:szCs w:val="24"/>
        </w:rPr>
        <w:drawing>
          <wp:anchor distT="0" distB="0" distL="114300" distR="114300" simplePos="0" relativeHeight="251499008" behindDoc="0" locked="0" layoutInCell="1" allowOverlap="1">
            <wp:simplePos x="0" y="0"/>
            <wp:positionH relativeFrom="column">
              <wp:posOffset>1348740</wp:posOffset>
            </wp:positionH>
            <wp:positionV relativeFrom="paragraph">
              <wp:posOffset>165735</wp:posOffset>
            </wp:positionV>
            <wp:extent cx="2096135" cy="2333625"/>
            <wp:effectExtent l="19050" t="0" r="0" b="0"/>
            <wp:wrapSquare wrapText="bothSides"/>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l="9822" t="10937" r="13014"/>
                    <a:stretch>
                      <a:fillRect/>
                    </a:stretch>
                  </pic:blipFill>
                  <pic:spPr bwMode="auto">
                    <a:xfrm>
                      <a:off x="0" y="0"/>
                      <a:ext cx="2096135" cy="2333625"/>
                    </a:xfrm>
                    <a:prstGeom prst="rect">
                      <a:avLst/>
                    </a:prstGeom>
                    <a:noFill/>
                    <a:ln w="9525">
                      <a:noFill/>
                      <a:miter lim="800000"/>
                      <a:headEnd/>
                      <a:tailEnd/>
                    </a:ln>
                  </pic:spPr>
                </pic:pic>
              </a:graphicData>
            </a:graphic>
          </wp:anchor>
        </w:drawing>
      </w: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p>
    <w:p w:rsidR="00192322" w:rsidRPr="0033310D" w:rsidRDefault="00192322" w:rsidP="0033310D">
      <w:pPr>
        <w:spacing w:after="0"/>
        <w:rPr>
          <w:rFonts w:cstheme="minorHAnsi"/>
          <w:sz w:val="24"/>
          <w:szCs w:val="24"/>
        </w:rPr>
      </w:pPr>
      <w:r w:rsidRPr="0033310D">
        <w:rPr>
          <w:rFonts w:cstheme="minorHAnsi"/>
          <w:sz w:val="24"/>
          <w:szCs w:val="24"/>
        </w:rPr>
        <w:t xml:space="preserve">IMAGEN 6. </w:t>
      </w:r>
    </w:p>
    <w:p w:rsidR="001D6C32" w:rsidRPr="0033310D" w:rsidRDefault="00192322" w:rsidP="0033310D">
      <w:pPr>
        <w:spacing w:after="0"/>
        <w:rPr>
          <w:rFonts w:cstheme="minorHAnsi"/>
          <w:sz w:val="24"/>
          <w:szCs w:val="24"/>
        </w:rPr>
      </w:pPr>
      <w:r w:rsidRPr="0033310D">
        <w:rPr>
          <w:rFonts w:cstheme="minorHAnsi"/>
          <w:sz w:val="24"/>
          <w:szCs w:val="24"/>
        </w:rPr>
        <w:t>FUENTE: “SILLA DE BAMBÚ”. 2002.</w:t>
      </w:r>
      <w:r w:rsidR="00E93D32">
        <w:rPr>
          <w:rFonts w:cstheme="minorHAnsi"/>
          <w:sz w:val="24"/>
          <w:szCs w:val="24"/>
        </w:rPr>
        <w:t xml:space="preserve"> </w:t>
      </w:r>
      <w:r w:rsidR="001D6C32" w:rsidRPr="0033310D">
        <w:rPr>
          <w:rFonts w:cstheme="minorHAnsi"/>
          <w:sz w:val="24"/>
          <w:szCs w:val="24"/>
        </w:rPr>
        <w:t>La flexibilidad de esta madera permite trabajar con formas complejas. El material aporta a la sustentabilidad, es ecológico, la planta de bambú crece muy rápido, se repone fácilmente.</w:t>
      </w:r>
    </w:p>
    <w:p w:rsidR="00214D55" w:rsidRDefault="00214D55">
      <w:pPr>
        <w:rPr>
          <w:rFonts w:cstheme="minorHAnsi"/>
          <w:sz w:val="24"/>
          <w:szCs w:val="24"/>
        </w:rPr>
      </w:pPr>
      <w:r>
        <w:rPr>
          <w:rFonts w:cstheme="minorHAnsi"/>
          <w:sz w:val="24"/>
          <w:szCs w:val="24"/>
        </w:rPr>
        <w:br w:type="page"/>
      </w:r>
    </w:p>
    <w:p w:rsidR="00AA15B2" w:rsidRPr="0033310D" w:rsidRDefault="00AA15B2" w:rsidP="00214D55">
      <w:pPr>
        <w:spacing w:after="0"/>
        <w:jc w:val="both"/>
        <w:rPr>
          <w:rFonts w:cstheme="minorHAnsi"/>
          <w:sz w:val="24"/>
          <w:szCs w:val="24"/>
        </w:rPr>
      </w:pPr>
      <w:r w:rsidRPr="0033310D">
        <w:rPr>
          <w:rFonts w:cstheme="minorHAnsi"/>
          <w:sz w:val="24"/>
          <w:szCs w:val="24"/>
        </w:rPr>
        <w:lastRenderedPageBreak/>
        <w:t>Los muebles ecológicos son fabri</w:t>
      </w:r>
      <w:r w:rsidR="00192322" w:rsidRPr="0033310D">
        <w:rPr>
          <w:rFonts w:cstheme="minorHAnsi"/>
          <w:sz w:val="24"/>
          <w:szCs w:val="24"/>
        </w:rPr>
        <w:t xml:space="preserve">cados según normas que respetan </w:t>
      </w:r>
      <w:r w:rsidRPr="0033310D">
        <w:rPr>
          <w:rFonts w:cstheme="minorHAnsi"/>
          <w:sz w:val="24"/>
          <w:szCs w:val="24"/>
        </w:rPr>
        <w:t>el medio ambiente y permiten que elementos como el linóleo</w:t>
      </w:r>
      <w:r w:rsidR="000A3ACF" w:rsidRPr="0033310D">
        <w:rPr>
          <w:rFonts w:cstheme="minorHAnsi"/>
          <w:sz w:val="24"/>
          <w:szCs w:val="24"/>
        </w:rPr>
        <w:t xml:space="preserve"> certificado</w:t>
      </w:r>
      <w:r w:rsidRPr="0033310D">
        <w:rPr>
          <w:rStyle w:val="Refdenotaalpie"/>
          <w:rFonts w:cstheme="minorHAnsi"/>
          <w:sz w:val="24"/>
          <w:szCs w:val="24"/>
        </w:rPr>
        <w:footnoteReference w:id="36"/>
      </w:r>
      <w:r w:rsidRPr="0033310D">
        <w:rPr>
          <w:rFonts w:cstheme="minorHAnsi"/>
          <w:sz w:val="24"/>
          <w:szCs w:val="24"/>
        </w:rPr>
        <w:t xml:space="preserve"> y la madera ecológica sean actualmente los componentes principales de estos accesorios decorativos y funcionales.</w:t>
      </w:r>
    </w:p>
    <w:p w:rsidR="00192322" w:rsidRPr="0033310D" w:rsidRDefault="00192322" w:rsidP="00214D55">
      <w:pPr>
        <w:spacing w:after="0"/>
        <w:jc w:val="both"/>
        <w:rPr>
          <w:rFonts w:cstheme="minorHAnsi"/>
          <w:sz w:val="24"/>
          <w:szCs w:val="24"/>
        </w:rPr>
      </w:pPr>
    </w:p>
    <w:p w:rsidR="0069603E" w:rsidRPr="0033310D" w:rsidRDefault="0069603E" w:rsidP="00214D55">
      <w:pPr>
        <w:spacing w:after="0"/>
        <w:jc w:val="both"/>
        <w:rPr>
          <w:rFonts w:cstheme="minorHAnsi"/>
          <w:sz w:val="24"/>
          <w:szCs w:val="24"/>
        </w:rPr>
      </w:pPr>
      <w:r w:rsidRPr="0033310D">
        <w:rPr>
          <w:rFonts w:cstheme="minorHAnsi"/>
          <w:sz w:val="24"/>
          <w:szCs w:val="24"/>
        </w:rPr>
        <w:t xml:space="preserve">Es una línea de muebles ecológicos </w:t>
      </w:r>
      <w:r w:rsidR="00192322" w:rsidRPr="0033310D">
        <w:rPr>
          <w:rFonts w:cstheme="minorHAnsi"/>
          <w:sz w:val="24"/>
          <w:szCs w:val="24"/>
        </w:rPr>
        <w:t>con</w:t>
      </w:r>
      <w:r w:rsidRPr="0033310D">
        <w:rPr>
          <w:rFonts w:cstheme="minorHAnsi"/>
          <w:sz w:val="24"/>
          <w:szCs w:val="24"/>
        </w:rPr>
        <w:t xml:space="preserve"> productos hechos</w:t>
      </w:r>
      <w:r w:rsidR="00192322" w:rsidRPr="0033310D">
        <w:rPr>
          <w:rFonts w:cstheme="minorHAnsi"/>
          <w:sz w:val="24"/>
          <w:szCs w:val="24"/>
        </w:rPr>
        <w:t xml:space="preserve"> por ejemplo, </w:t>
      </w:r>
      <w:r w:rsidRPr="0033310D">
        <w:rPr>
          <w:rFonts w:cstheme="minorHAnsi"/>
          <w:sz w:val="24"/>
          <w:szCs w:val="24"/>
        </w:rPr>
        <w:t>de cartón corrugado, un material biodegradable, lo que no es sinónimo de poca duración, ni de debilidad, pero sí, sinónimo de accesibilidad, precios bajos, diseños exclusivos y modernidad.</w:t>
      </w:r>
    </w:p>
    <w:p w:rsidR="0069603E" w:rsidRPr="0033310D" w:rsidRDefault="0069603E" w:rsidP="0033310D">
      <w:pPr>
        <w:spacing w:after="0"/>
        <w:rPr>
          <w:rFonts w:cstheme="minorHAnsi"/>
          <w:sz w:val="24"/>
          <w:szCs w:val="24"/>
        </w:rPr>
      </w:pPr>
    </w:p>
    <w:p w:rsidR="00636F7E" w:rsidRPr="0033310D" w:rsidRDefault="00636F7E" w:rsidP="0033310D">
      <w:pPr>
        <w:spacing w:after="0"/>
        <w:rPr>
          <w:rFonts w:cstheme="minorHAnsi"/>
          <w:sz w:val="24"/>
          <w:szCs w:val="24"/>
        </w:rPr>
      </w:pPr>
    </w:p>
    <w:p w:rsidR="00BB0137" w:rsidRPr="0033310D" w:rsidRDefault="00214D55" w:rsidP="0033310D">
      <w:pPr>
        <w:spacing w:after="0"/>
        <w:rPr>
          <w:rFonts w:cstheme="minorHAnsi"/>
          <w:color w:val="000000"/>
          <w:sz w:val="24"/>
          <w:szCs w:val="24"/>
          <w:u w:val="single"/>
        </w:rPr>
      </w:pPr>
      <w:r>
        <w:rPr>
          <w:rFonts w:cstheme="minorHAnsi"/>
          <w:color w:val="000000"/>
          <w:sz w:val="24"/>
          <w:szCs w:val="24"/>
          <w:u w:val="single"/>
        </w:rPr>
        <w:t>2.</w:t>
      </w:r>
      <w:r w:rsidR="00573440" w:rsidRPr="0033310D">
        <w:rPr>
          <w:rFonts w:cstheme="minorHAnsi"/>
          <w:color w:val="000000"/>
          <w:sz w:val="24"/>
          <w:szCs w:val="24"/>
          <w:u w:val="single"/>
        </w:rPr>
        <w:t>2</w:t>
      </w:r>
      <w:r w:rsidR="00BB0137" w:rsidRPr="0033310D">
        <w:rPr>
          <w:rFonts w:cstheme="minorHAnsi"/>
          <w:color w:val="000000"/>
          <w:sz w:val="24"/>
          <w:szCs w:val="24"/>
          <w:u w:val="single"/>
        </w:rPr>
        <w:t>.6</w:t>
      </w:r>
      <w:r>
        <w:rPr>
          <w:rFonts w:cstheme="minorHAnsi"/>
          <w:color w:val="000000"/>
          <w:sz w:val="24"/>
          <w:szCs w:val="24"/>
          <w:u w:val="single"/>
        </w:rPr>
        <w:t>.</w:t>
      </w:r>
      <w:r w:rsidR="00BB0137" w:rsidRPr="0033310D">
        <w:rPr>
          <w:rFonts w:cstheme="minorHAnsi"/>
          <w:color w:val="000000"/>
          <w:sz w:val="24"/>
          <w:szCs w:val="24"/>
          <w:u w:val="single"/>
        </w:rPr>
        <w:t xml:space="preserve"> Muebles Matroshka</w:t>
      </w:r>
    </w:p>
    <w:p w:rsidR="00BB0137" w:rsidRPr="0033310D" w:rsidRDefault="00BB0137" w:rsidP="0033310D">
      <w:pPr>
        <w:spacing w:after="0"/>
        <w:rPr>
          <w:rFonts w:cstheme="minorHAnsi"/>
          <w:sz w:val="24"/>
          <w:szCs w:val="24"/>
        </w:rPr>
      </w:pPr>
    </w:p>
    <w:p w:rsidR="00BB0137" w:rsidRDefault="00BB0137" w:rsidP="00214D55">
      <w:pPr>
        <w:spacing w:after="0"/>
        <w:jc w:val="both"/>
        <w:rPr>
          <w:rFonts w:cstheme="minorHAnsi"/>
          <w:sz w:val="24"/>
          <w:szCs w:val="24"/>
        </w:rPr>
      </w:pPr>
      <w:r w:rsidRPr="0033310D">
        <w:rPr>
          <w:rFonts w:cstheme="minorHAnsi"/>
          <w:sz w:val="24"/>
          <w:szCs w:val="24"/>
        </w:rPr>
        <w:t xml:space="preserve">Conceptualizado como un mueble que </w:t>
      </w:r>
      <w:r w:rsidR="00D5738A" w:rsidRPr="0033310D">
        <w:rPr>
          <w:rFonts w:cstheme="minorHAnsi"/>
          <w:sz w:val="24"/>
          <w:szCs w:val="24"/>
        </w:rPr>
        <w:t>a la vez</w:t>
      </w:r>
      <w:r w:rsidR="00E93D32">
        <w:rPr>
          <w:rFonts w:cstheme="minorHAnsi"/>
          <w:sz w:val="24"/>
          <w:szCs w:val="24"/>
        </w:rPr>
        <w:t xml:space="preserve"> </w:t>
      </w:r>
      <w:r w:rsidR="00D5738A" w:rsidRPr="0033310D">
        <w:rPr>
          <w:rFonts w:cstheme="minorHAnsi"/>
          <w:sz w:val="24"/>
          <w:szCs w:val="24"/>
        </w:rPr>
        <w:t>se despliega decora el ambiente y/o se transforma en otro.</w:t>
      </w:r>
    </w:p>
    <w:p w:rsidR="00214D55" w:rsidRPr="0033310D" w:rsidRDefault="00214D55" w:rsidP="00214D55">
      <w:pPr>
        <w:spacing w:after="0"/>
        <w:jc w:val="both"/>
        <w:rPr>
          <w:rFonts w:cstheme="minorHAnsi"/>
          <w:sz w:val="24"/>
          <w:szCs w:val="24"/>
        </w:rPr>
      </w:pPr>
    </w:p>
    <w:p w:rsidR="00BB0137" w:rsidRDefault="00BB0137" w:rsidP="00214D55">
      <w:pPr>
        <w:spacing w:after="0"/>
        <w:jc w:val="both"/>
        <w:rPr>
          <w:rFonts w:cstheme="minorHAnsi"/>
          <w:sz w:val="24"/>
          <w:szCs w:val="24"/>
        </w:rPr>
      </w:pPr>
      <w:r w:rsidRPr="0033310D">
        <w:rPr>
          <w:rFonts w:cstheme="minorHAnsi"/>
          <w:sz w:val="24"/>
          <w:szCs w:val="24"/>
        </w:rPr>
        <w:t xml:space="preserve">Es un mueble polifacético y que luce también para la decoración, considerado como todo un desafío de diseño. Por ello el nombre de: Matroshka; que como es conocido, son muñecas rusas que se introducen una dentro de otra; estos muebles son eso, un mueble grande que contiene más muebles a su vez. Es un diseño industrial sueco que asombra, ya que es ideal para espacios pequeños, presentándose como una verdadera solución de mobiliario. </w:t>
      </w:r>
    </w:p>
    <w:p w:rsidR="00214D55" w:rsidRDefault="00214D55" w:rsidP="00214D55">
      <w:pPr>
        <w:spacing w:after="0"/>
        <w:jc w:val="both"/>
        <w:rPr>
          <w:rFonts w:cstheme="minorHAnsi"/>
          <w:sz w:val="24"/>
          <w:szCs w:val="24"/>
        </w:rPr>
      </w:pPr>
    </w:p>
    <w:p w:rsidR="00214D55" w:rsidRPr="0033310D" w:rsidRDefault="00214D55" w:rsidP="00214D55">
      <w:pPr>
        <w:spacing w:after="0"/>
        <w:jc w:val="both"/>
        <w:rPr>
          <w:rFonts w:cstheme="minorHAnsi"/>
          <w:sz w:val="24"/>
          <w:szCs w:val="24"/>
        </w:rPr>
      </w:pPr>
    </w:p>
    <w:p w:rsidR="00BB0137" w:rsidRDefault="00BB0137" w:rsidP="00214D55">
      <w:pPr>
        <w:spacing w:after="0"/>
        <w:jc w:val="center"/>
        <w:rPr>
          <w:rFonts w:cstheme="minorHAnsi"/>
          <w:sz w:val="24"/>
          <w:szCs w:val="24"/>
        </w:rPr>
      </w:pPr>
      <w:r w:rsidRPr="0033310D">
        <w:rPr>
          <w:rFonts w:cstheme="minorHAnsi"/>
          <w:noProof/>
          <w:sz w:val="24"/>
          <w:szCs w:val="24"/>
        </w:rPr>
        <w:drawing>
          <wp:inline distT="0" distB="0" distL="0" distR="0">
            <wp:extent cx="4061044" cy="2068471"/>
            <wp:effectExtent l="19050" t="0" r="0" b="0"/>
            <wp:docPr id="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b="15353"/>
                    <a:stretch>
                      <a:fillRect/>
                    </a:stretch>
                  </pic:blipFill>
                  <pic:spPr bwMode="auto">
                    <a:xfrm>
                      <a:off x="0" y="0"/>
                      <a:ext cx="4061044" cy="2068471"/>
                    </a:xfrm>
                    <a:prstGeom prst="rect">
                      <a:avLst/>
                    </a:prstGeom>
                    <a:noFill/>
                    <a:ln w="9525">
                      <a:noFill/>
                      <a:miter lim="800000"/>
                      <a:headEnd/>
                      <a:tailEnd/>
                    </a:ln>
                  </pic:spPr>
                </pic:pic>
              </a:graphicData>
            </a:graphic>
          </wp:inline>
        </w:drawing>
      </w:r>
    </w:p>
    <w:p w:rsidR="00214D55" w:rsidRPr="0033310D" w:rsidRDefault="00214D55" w:rsidP="0033310D">
      <w:pPr>
        <w:spacing w:after="0"/>
        <w:rPr>
          <w:rFonts w:cstheme="minorHAnsi"/>
          <w:sz w:val="24"/>
          <w:szCs w:val="24"/>
        </w:rPr>
      </w:pPr>
    </w:p>
    <w:p w:rsidR="00BB0137" w:rsidRPr="0033310D" w:rsidRDefault="00BB0137" w:rsidP="0033310D">
      <w:pPr>
        <w:spacing w:after="0"/>
        <w:rPr>
          <w:rFonts w:cstheme="minorHAnsi"/>
          <w:sz w:val="24"/>
          <w:szCs w:val="24"/>
        </w:rPr>
      </w:pPr>
      <w:r w:rsidRPr="0033310D">
        <w:rPr>
          <w:rFonts w:cstheme="minorHAnsi"/>
          <w:sz w:val="24"/>
          <w:szCs w:val="24"/>
        </w:rPr>
        <w:t xml:space="preserve">IMAGEN </w:t>
      </w:r>
      <w:r w:rsidR="005B4F64" w:rsidRPr="0033310D">
        <w:rPr>
          <w:rFonts w:cstheme="minorHAnsi"/>
          <w:sz w:val="24"/>
          <w:szCs w:val="24"/>
        </w:rPr>
        <w:t>7</w:t>
      </w:r>
      <w:r w:rsidRPr="0033310D">
        <w:rPr>
          <w:rFonts w:cstheme="minorHAnsi"/>
          <w:sz w:val="24"/>
          <w:szCs w:val="24"/>
        </w:rPr>
        <w:t xml:space="preserve">. </w:t>
      </w:r>
    </w:p>
    <w:p w:rsidR="00214D55" w:rsidRDefault="00BB0137" w:rsidP="0033310D">
      <w:pPr>
        <w:spacing w:after="0"/>
        <w:rPr>
          <w:rFonts w:cstheme="minorHAnsi"/>
          <w:sz w:val="24"/>
          <w:szCs w:val="24"/>
        </w:rPr>
      </w:pPr>
      <w:r w:rsidRPr="0033310D">
        <w:rPr>
          <w:rFonts w:cstheme="minorHAnsi"/>
          <w:sz w:val="24"/>
          <w:szCs w:val="24"/>
        </w:rPr>
        <w:t>FUENTE: “</w:t>
      </w:r>
      <w:r w:rsidR="005B4F64" w:rsidRPr="0033310D">
        <w:rPr>
          <w:rFonts w:cstheme="minorHAnsi"/>
          <w:sz w:val="24"/>
          <w:szCs w:val="24"/>
        </w:rPr>
        <w:t>MATROSHKA</w:t>
      </w:r>
      <w:r w:rsidRPr="0033310D">
        <w:rPr>
          <w:rFonts w:cstheme="minorHAnsi"/>
          <w:sz w:val="24"/>
          <w:szCs w:val="24"/>
        </w:rPr>
        <w:t>”. 20</w:t>
      </w:r>
      <w:r w:rsidR="005B4F64" w:rsidRPr="0033310D">
        <w:rPr>
          <w:rFonts w:cstheme="minorHAnsi"/>
          <w:sz w:val="24"/>
          <w:szCs w:val="24"/>
        </w:rPr>
        <w:t>06</w:t>
      </w:r>
      <w:r w:rsidRPr="0033310D">
        <w:rPr>
          <w:rFonts w:cstheme="minorHAnsi"/>
          <w:sz w:val="24"/>
          <w:szCs w:val="24"/>
        </w:rPr>
        <w:t>.</w:t>
      </w:r>
    </w:p>
    <w:p w:rsidR="00214D55" w:rsidRDefault="00214D55">
      <w:pPr>
        <w:rPr>
          <w:rFonts w:cstheme="minorHAnsi"/>
          <w:sz w:val="24"/>
          <w:szCs w:val="24"/>
        </w:rPr>
      </w:pPr>
      <w:r>
        <w:rPr>
          <w:rFonts w:cstheme="minorHAnsi"/>
          <w:sz w:val="24"/>
          <w:szCs w:val="24"/>
        </w:rPr>
        <w:br w:type="page"/>
      </w:r>
    </w:p>
    <w:p w:rsidR="005B4F64" w:rsidRPr="0033310D" w:rsidRDefault="00BB0137" w:rsidP="0033310D">
      <w:pPr>
        <w:spacing w:after="0"/>
        <w:rPr>
          <w:rFonts w:cstheme="minorHAnsi"/>
          <w:sz w:val="24"/>
          <w:szCs w:val="24"/>
        </w:rPr>
      </w:pPr>
      <w:r w:rsidRPr="0033310D">
        <w:rPr>
          <w:rFonts w:cstheme="minorHAnsi"/>
          <w:noProof/>
          <w:sz w:val="24"/>
          <w:szCs w:val="24"/>
        </w:rPr>
        <w:lastRenderedPageBreak/>
        <w:drawing>
          <wp:anchor distT="0" distB="0" distL="114300" distR="114300" simplePos="0" relativeHeight="251504128" behindDoc="0" locked="0" layoutInCell="1" allowOverlap="1">
            <wp:simplePos x="0" y="0"/>
            <wp:positionH relativeFrom="column">
              <wp:posOffset>15240</wp:posOffset>
            </wp:positionH>
            <wp:positionV relativeFrom="paragraph">
              <wp:posOffset>1905</wp:posOffset>
            </wp:positionV>
            <wp:extent cx="4104005" cy="2683510"/>
            <wp:effectExtent l="19050" t="0" r="0" b="0"/>
            <wp:wrapSquare wrapText="bothSides"/>
            <wp:docPr id="2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srcRect/>
                    <a:stretch>
                      <a:fillRect/>
                    </a:stretch>
                  </pic:blipFill>
                  <pic:spPr bwMode="auto">
                    <a:xfrm>
                      <a:off x="0" y="0"/>
                      <a:ext cx="4104005" cy="2683510"/>
                    </a:xfrm>
                    <a:prstGeom prst="rect">
                      <a:avLst/>
                    </a:prstGeom>
                    <a:noFill/>
                    <a:ln w="9525">
                      <a:noFill/>
                      <a:miter lim="800000"/>
                      <a:headEnd/>
                      <a:tailEnd/>
                    </a:ln>
                  </pic:spPr>
                </pic:pic>
              </a:graphicData>
            </a:graphic>
          </wp:anchor>
        </w:drawing>
      </w: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r w:rsidRPr="0033310D">
        <w:rPr>
          <w:rFonts w:cstheme="minorHAnsi"/>
          <w:sz w:val="24"/>
          <w:szCs w:val="24"/>
        </w:rPr>
        <w:t>IMAGEN 8. FUENTE: “MATROSHKA”. 2006.</w:t>
      </w:r>
    </w:p>
    <w:p w:rsidR="00BB0137" w:rsidRPr="0033310D" w:rsidRDefault="00BB0137" w:rsidP="0033310D">
      <w:pPr>
        <w:spacing w:after="0"/>
        <w:rPr>
          <w:rFonts w:cstheme="minorHAnsi"/>
          <w:sz w:val="24"/>
          <w:szCs w:val="24"/>
        </w:rPr>
      </w:pPr>
    </w:p>
    <w:p w:rsidR="00BB0137" w:rsidRPr="0033310D" w:rsidRDefault="00214D55" w:rsidP="0033310D">
      <w:pPr>
        <w:spacing w:after="0"/>
        <w:rPr>
          <w:rFonts w:cstheme="minorHAnsi"/>
          <w:sz w:val="24"/>
          <w:szCs w:val="24"/>
        </w:rPr>
      </w:pPr>
      <w:r>
        <w:rPr>
          <w:rFonts w:cstheme="minorHAnsi"/>
          <w:noProof/>
          <w:sz w:val="24"/>
          <w:szCs w:val="24"/>
        </w:rPr>
        <w:drawing>
          <wp:anchor distT="0" distB="0" distL="114300" distR="114300" simplePos="0" relativeHeight="251509248" behindDoc="0" locked="0" layoutInCell="1" allowOverlap="1">
            <wp:simplePos x="0" y="0"/>
            <wp:positionH relativeFrom="column">
              <wp:posOffset>1609090</wp:posOffset>
            </wp:positionH>
            <wp:positionV relativeFrom="paragraph">
              <wp:posOffset>129540</wp:posOffset>
            </wp:positionV>
            <wp:extent cx="3689985" cy="2458085"/>
            <wp:effectExtent l="19050" t="0" r="5715" b="0"/>
            <wp:wrapSquare wrapText="bothSides"/>
            <wp:docPr id="2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r="13356"/>
                    <a:stretch>
                      <a:fillRect/>
                    </a:stretch>
                  </pic:blipFill>
                  <pic:spPr bwMode="auto">
                    <a:xfrm>
                      <a:off x="0" y="0"/>
                      <a:ext cx="3689985" cy="2458085"/>
                    </a:xfrm>
                    <a:prstGeom prst="rect">
                      <a:avLst/>
                    </a:prstGeom>
                    <a:noFill/>
                    <a:ln w="9525">
                      <a:noFill/>
                      <a:miter lim="800000"/>
                      <a:headEnd/>
                      <a:tailEnd/>
                    </a:ln>
                  </pic:spPr>
                </pic:pic>
              </a:graphicData>
            </a:graphic>
          </wp:anchor>
        </w:drawing>
      </w:r>
    </w:p>
    <w:p w:rsidR="00BB0137" w:rsidRPr="0033310D" w:rsidRDefault="00BB0137" w:rsidP="0033310D">
      <w:pPr>
        <w:spacing w:after="0"/>
        <w:rPr>
          <w:rFonts w:cstheme="minorHAnsi"/>
          <w:sz w:val="24"/>
          <w:szCs w:val="24"/>
        </w:rPr>
      </w:pPr>
    </w:p>
    <w:p w:rsidR="00BB0137" w:rsidRPr="0033310D" w:rsidRDefault="00BB0137"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Default="005B4F64"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Pr="0033310D" w:rsidRDefault="00214D55" w:rsidP="0033310D">
      <w:pPr>
        <w:spacing w:after="0"/>
        <w:rPr>
          <w:rFonts w:cstheme="minorHAnsi"/>
          <w:sz w:val="24"/>
          <w:szCs w:val="24"/>
        </w:rPr>
      </w:pPr>
    </w:p>
    <w:p w:rsidR="005B4F64" w:rsidRPr="0033310D" w:rsidRDefault="005B4F64" w:rsidP="00214D55">
      <w:pPr>
        <w:spacing w:after="0"/>
        <w:jc w:val="right"/>
        <w:rPr>
          <w:rFonts w:cstheme="minorHAnsi"/>
          <w:sz w:val="24"/>
          <w:szCs w:val="24"/>
        </w:rPr>
      </w:pPr>
      <w:r w:rsidRPr="0033310D">
        <w:rPr>
          <w:rFonts w:cstheme="minorHAnsi"/>
          <w:sz w:val="24"/>
          <w:szCs w:val="24"/>
        </w:rPr>
        <w:t>IMAGEN 9. FUENTE: “MATROSHKA”. 2006.</w:t>
      </w: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p>
    <w:p w:rsidR="005B4F64" w:rsidRPr="0033310D" w:rsidRDefault="00214D55" w:rsidP="0033310D">
      <w:pPr>
        <w:spacing w:after="0"/>
        <w:rPr>
          <w:rFonts w:cstheme="minorHAnsi"/>
          <w:sz w:val="24"/>
          <w:szCs w:val="24"/>
        </w:rPr>
      </w:pPr>
      <w:r>
        <w:rPr>
          <w:rFonts w:cstheme="minorHAnsi"/>
          <w:noProof/>
          <w:sz w:val="24"/>
          <w:szCs w:val="24"/>
        </w:rPr>
        <w:drawing>
          <wp:anchor distT="0" distB="0" distL="114300" distR="114300" simplePos="0" relativeHeight="251514368" behindDoc="0" locked="0" layoutInCell="1" allowOverlap="1">
            <wp:simplePos x="0" y="0"/>
            <wp:positionH relativeFrom="column">
              <wp:posOffset>122555</wp:posOffset>
            </wp:positionH>
            <wp:positionV relativeFrom="paragraph">
              <wp:posOffset>210185</wp:posOffset>
            </wp:positionV>
            <wp:extent cx="3721100" cy="2303780"/>
            <wp:effectExtent l="19050" t="0" r="0" b="0"/>
            <wp:wrapSquare wrapText="bothSides"/>
            <wp:docPr id="3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srcRect/>
                    <a:stretch>
                      <a:fillRect/>
                    </a:stretch>
                  </pic:blipFill>
                  <pic:spPr bwMode="auto">
                    <a:xfrm>
                      <a:off x="0" y="0"/>
                      <a:ext cx="3721100" cy="2303780"/>
                    </a:xfrm>
                    <a:prstGeom prst="rect">
                      <a:avLst/>
                    </a:prstGeom>
                    <a:noFill/>
                    <a:ln w="9525">
                      <a:noFill/>
                      <a:miter lim="800000"/>
                      <a:headEnd/>
                      <a:tailEnd/>
                    </a:ln>
                  </pic:spPr>
                </pic:pic>
              </a:graphicData>
            </a:graphic>
          </wp:anchor>
        </w:drawing>
      </w:r>
    </w:p>
    <w:p w:rsidR="005B4F64" w:rsidRPr="0033310D" w:rsidRDefault="005B4F64"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5B4F64" w:rsidRPr="0033310D" w:rsidRDefault="005B4F64" w:rsidP="0033310D">
      <w:pPr>
        <w:spacing w:after="0"/>
        <w:rPr>
          <w:rFonts w:cstheme="minorHAnsi"/>
          <w:sz w:val="24"/>
          <w:szCs w:val="24"/>
        </w:rPr>
      </w:pPr>
      <w:r w:rsidRPr="0033310D">
        <w:rPr>
          <w:rFonts w:cstheme="minorHAnsi"/>
          <w:sz w:val="24"/>
          <w:szCs w:val="24"/>
        </w:rPr>
        <w:t>IMAGEN 10. FUENTE: “MATROSHKA”. 2006.</w:t>
      </w:r>
    </w:p>
    <w:p w:rsidR="00214D55" w:rsidRDefault="00214D55">
      <w:pPr>
        <w:rPr>
          <w:rFonts w:cstheme="minorHAnsi"/>
          <w:sz w:val="24"/>
          <w:szCs w:val="24"/>
        </w:rPr>
      </w:pPr>
      <w:r>
        <w:rPr>
          <w:rFonts w:cstheme="minorHAnsi"/>
          <w:sz w:val="24"/>
          <w:szCs w:val="24"/>
        </w:rPr>
        <w:br w:type="page"/>
      </w:r>
    </w:p>
    <w:p w:rsidR="00BB0137" w:rsidRPr="0033310D" w:rsidRDefault="005B4F64" w:rsidP="00214D55">
      <w:pPr>
        <w:spacing w:after="0"/>
        <w:jc w:val="both"/>
        <w:rPr>
          <w:rFonts w:cstheme="minorHAnsi"/>
          <w:sz w:val="24"/>
          <w:szCs w:val="24"/>
        </w:rPr>
      </w:pPr>
      <w:r w:rsidRPr="0033310D">
        <w:rPr>
          <w:rFonts w:cstheme="minorHAnsi"/>
          <w:sz w:val="24"/>
          <w:szCs w:val="24"/>
        </w:rPr>
        <w:lastRenderedPageBreak/>
        <w:t>En tan solo 4 m</w:t>
      </w:r>
      <w:r w:rsidRPr="0033310D">
        <w:rPr>
          <w:rFonts w:cstheme="minorHAnsi"/>
          <w:sz w:val="24"/>
          <w:szCs w:val="24"/>
          <w:vertAlign w:val="superscript"/>
        </w:rPr>
        <w:t>2</w:t>
      </w:r>
      <w:r w:rsidRPr="0033310D">
        <w:rPr>
          <w:rFonts w:cstheme="minorHAnsi"/>
          <w:sz w:val="24"/>
          <w:szCs w:val="24"/>
        </w:rPr>
        <w:t>, la línea de muebles “Matroshka</w:t>
      </w:r>
      <w:r w:rsidR="007B139A" w:rsidRPr="0033310D">
        <w:rPr>
          <w:rStyle w:val="Refdenotaalpie"/>
          <w:rFonts w:cstheme="minorHAnsi"/>
          <w:sz w:val="24"/>
          <w:szCs w:val="24"/>
        </w:rPr>
        <w:footnoteReference w:id="37"/>
      </w:r>
      <w:r w:rsidRPr="0033310D">
        <w:rPr>
          <w:rFonts w:cstheme="minorHAnsi"/>
          <w:sz w:val="24"/>
          <w:szCs w:val="24"/>
        </w:rPr>
        <w:t>” provee de: una cama doble, mesa de despacho, estanterías, sofá, taburetes, despacho, ropero, espacio de almacenamiento para guardar pequeñas prendas como zapatos o productos de limpieza, etc.</w:t>
      </w:r>
      <w:r w:rsidR="00E93D32">
        <w:rPr>
          <w:rFonts w:cstheme="minorHAnsi"/>
          <w:sz w:val="24"/>
          <w:szCs w:val="24"/>
        </w:rPr>
        <w:t xml:space="preserve"> </w:t>
      </w:r>
      <w:r w:rsidRPr="0033310D">
        <w:rPr>
          <w:rFonts w:cstheme="minorHAnsi"/>
          <w:sz w:val="24"/>
          <w:szCs w:val="24"/>
        </w:rPr>
        <w:t>En definitiva, un espacio muy bien aprovechado con capacidad hasta para 12 personas.</w:t>
      </w:r>
    </w:p>
    <w:p w:rsidR="005B4F64" w:rsidRPr="0033310D" w:rsidRDefault="005B4F64" w:rsidP="0033310D">
      <w:pPr>
        <w:spacing w:after="0"/>
        <w:rPr>
          <w:rFonts w:cstheme="minorHAnsi"/>
          <w:sz w:val="24"/>
          <w:szCs w:val="24"/>
        </w:rPr>
      </w:pPr>
    </w:p>
    <w:p w:rsidR="005B4F64" w:rsidRPr="0033310D" w:rsidRDefault="005B4F64" w:rsidP="0033310D">
      <w:pPr>
        <w:spacing w:after="0"/>
        <w:rPr>
          <w:rFonts w:cstheme="minorHAnsi"/>
          <w:sz w:val="24"/>
          <w:szCs w:val="24"/>
        </w:rPr>
      </w:pPr>
      <w:r w:rsidRPr="0033310D">
        <w:rPr>
          <w:rFonts w:cstheme="minorHAnsi"/>
          <w:noProof/>
          <w:sz w:val="24"/>
          <w:szCs w:val="24"/>
        </w:rPr>
        <w:drawing>
          <wp:anchor distT="0" distB="0" distL="114300" distR="114300" simplePos="0" relativeHeight="251519488" behindDoc="0" locked="0" layoutInCell="1" allowOverlap="1">
            <wp:simplePos x="0" y="0"/>
            <wp:positionH relativeFrom="column">
              <wp:posOffset>66040</wp:posOffset>
            </wp:positionH>
            <wp:positionV relativeFrom="paragraph">
              <wp:posOffset>157480</wp:posOffset>
            </wp:positionV>
            <wp:extent cx="5221605" cy="3234055"/>
            <wp:effectExtent l="19050" t="0" r="0" b="0"/>
            <wp:wrapSquare wrapText="bothSides"/>
            <wp:docPr id="3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a:stretch>
                      <a:fillRect/>
                    </a:stretch>
                  </pic:blipFill>
                  <pic:spPr bwMode="auto">
                    <a:xfrm>
                      <a:off x="0" y="0"/>
                      <a:ext cx="5221605" cy="3234055"/>
                    </a:xfrm>
                    <a:prstGeom prst="rect">
                      <a:avLst/>
                    </a:prstGeom>
                    <a:noFill/>
                    <a:ln w="9525">
                      <a:noFill/>
                      <a:miter lim="800000"/>
                      <a:headEnd/>
                      <a:tailEnd/>
                    </a:ln>
                  </pic:spPr>
                </pic:pic>
              </a:graphicData>
            </a:graphic>
          </wp:anchor>
        </w:drawing>
      </w:r>
    </w:p>
    <w:p w:rsidR="005B4F64" w:rsidRPr="0033310D" w:rsidRDefault="005B4F64" w:rsidP="0033310D">
      <w:pPr>
        <w:spacing w:after="0"/>
        <w:rPr>
          <w:rFonts w:cstheme="minorHAnsi"/>
          <w:sz w:val="24"/>
          <w:szCs w:val="24"/>
        </w:rPr>
      </w:pPr>
      <w:r w:rsidRPr="0033310D">
        <w:rPr>
          <w:rFonts w:cstheme="minorHAnsi"/>
          <w:sz w:val="24"/>
          <w:szCs w:val="24"/>
        </w:rPr>
        <w:t>IMAGEN 1</w:t>
      </w:r>
      <w:r w:rsidR="00DC6E5C">
        <w:rPr>
          <w:rFonts w:cstheme="minorHAnsi"/>
          <w:sz w:val="24"/>
          <w:szCs w:val="24"/>
        </w:rPr>
        <w:t>1</w:t>
      </w:r>
      <w:r w:rsidRPr="0033310D">
        <w:rPr>
          <w:rFonts w:cstheme="minorHAnsi"/>
          <w:sz w:val="24"/>
          <w:szCs w:val="24"/>
        </w:rPr>
        <w:t xml:space="preserve">. </w:t>
      </w:r>
    </w:p>
    <w:p w:rsidR="005B4F64" w:rsidRPr="0033310D" w:rsidRDefault="005B4F64" w:rsidP="0033310D">
      <w:pPr>
        <w:spacing w:after="0"/>
        <w:rPr>
          <w:rFonts w:cstheme="minorHAnsi"/>
          <w:sz w:val="24"/>
          <w:szCs w:val="24"/>
        </w:rPr>
      </w:pPr>
      <w:r w:rsidRPr="0033310D">
        <w:rPr>
          <w:rFonts w:cstheme="minorHAnsi"/>
          <w:sz w:val="24"/>
          <w:szCs w:val="24"/>
        </w:rPr>
        <w:t>FUENTE: “MATROSHKA”. 2006.</w:t>
      </w:r>
    </w:p>
    <w:p w:rsidR="00BB0137" w:rsidRDefault="00BB0137" w:rsidP="0033310D">
      <w:pPr>
        <w:spacing w:after="0"/>
        <w:rPr>
          <w:rFonts w:cstheme="minorHAnsi"/>
          <w:sz w:val="24"/>
          <w:szCs w:val="24"/>
        </w:rPr>
      </w:pPr>
    </w:p>
    <w:p w:rsidR="00214D55" w:rsidRPr="0033310D" w:rsidRDefault="00214D55" w:rsidP="0033310D">
      <w:pPr>
        <w:spacing w:after="0"/>
        <w:rPr>
          <w:rFonts w:cstheme="minorHAnsi"/>
          <w:sz w:val="24"/>
          <w:szCs w:val="24"/>
        </w:rPr>
      </w:pPr>
    </w:p>
    <w:p w:rsidR="000465E8" w:rsidRPr="0033310D" w:rsidRDefault="00573440" w:rsidP="0033310D">
      <w:pPr>
        <w:spacing w:after="0"/>
        <w:rPr>
          <w:rFonts w:cstheme="minorHAnsi"/>
          <w:color w:val="000000"/>
          <w:sz w:val="24"/>
          <w:szCs w:val="24"/>
          <w:u w:val="single"/>
        </w:rPr>
      </w:pPr>
      <w:r w:rsidRPr="0033310D">
        <w:rPr>
          <w:rFonts w:cstheme="minorHAnsi"/>
          <w:color w:val="000000"/>
          <w:sz w:val="24"/>
          <w:szCs w:val="24"/>
          <w:u w:val="single"/>
        </w:rPr>
        <w:t>2</w:t>
      </w:r>
      <w:r w:rsidR="000465E8" w:rsidRPr="0033310D">
        <w:rPr>
          <w:rFonts w:cstheme="minorHAnsi"/>
          <w:color w:val="000000"/>
          <w:sz w:val="24"/>
          <w:szCs w:val="24"/>
          <w:u w:val="single"/>
        </w:rPr>
        <w:t>.7 Muebles Atípicos</w:t>
      </w:r>
    </w:p>
    <w:p w:rsidR="000465E8" w:rsidRPr="0033310D" w:rsidRDefault="000465E8" w:rsidP="0033310D">
      <w:pPr>
        <w:spacing w:after="0"/>
        <w:rPr>
          <w:rFonts w:cstheme="minorHAnsi"/>
          <w:sz w:val="24"/>
          <w:szCs w:val="24"/>
        </w:rPr>
      </w:pPr>
    </w:p>
    <w:p w:rsidR="005B4F64" w:rsidRPr="0033310D" w:rsidRDefault="000465E8" w:rsidP="00214D55">
      <w:pPr>
        <w:spacing w:after="0"/>
        <w:jc w:val="both"/>
        <w:rPr>
          <w:rFonts w:cstheme="minorHAnsi"/>
          <w:sz w:val="24"/>
          <w:szCs w:val="24"/>
        </w:rPr>
      </w:pPr>
      <w:r w:rsidRPr="0033310D">
        <w:rPr>
          <w:rFonts w:cstheme="minorHAnsi"/>
          <w:sz w:val="24"/>
          <w:szCs w:val="24"/>
        </w:rPr>
        <w:t xml:space="preserve">Estos muebles son de carácter netamente original, ya que parecen sacados de un disparatado cuento. Son fruto de la imaginación de </w:t>
      </w:r>
      <w:proofErr w:type="spellStart"/>
      <w:r w:rsidRPr="0033310D">
        <w:rPr>
          <w:rFonts w:cstheme="minorHAnsi"/>
          <w:sz w:val="24"/>
          <w:szCs w:val="24"/>
        </w:rPr>
        <w:t>Judson</w:t>
      </w:r>
      <w:proofErr w:type="spellEnd"/>
      <w:r w:rsidRPr="0033310D">
        <w:rPr>
          <w:rFonts w:cstheme="minorHAnsi"/>
          <w:sz w:val="24"/>
          <w:szCs w:val="24"/>
        </w:rPr>
        <w:t xml:space="preserve"> Beaumont</w:t>
      </w:r>
      <w:r w:rsidRPr="0033310D">
        <w:rPr>
          <w:rStyle w:val="Refdenotaalpie"/>
          <w:rFonts w:cstheme="minorHAnsi"/>
          <w:sz w:val="24"/>
          <w:szCs w:val="24"/>
        </w:rPr>
        <w:footnoteReference w:id="38"/>
      </w:r>
      <w:proofErr w:type="gramStart"/>
      <w:r w:rsidRPr="0033310D">
        <w:rPr>
          <w:rFonts w:cstheme="minorHAnsi"/>
          <w:sz w:val="24"/>
          <w:szCs w:val="24"/>
        </w:rPr>
        <w:t>,quien</w:t>
      </w:r>
      <w:proofErr w:type="gramEnd"/>
      <w:r w:rsidRPr="0033310D">
        <w:rPr>
          <w:rFonts w:cstheme="minorHAnsi"/>
          <w:sz w:val="24"/>
          <w:szCs w:val="24"/>
        </w:rPr>
        <w:t xml:space="preserve"> se especializa en realizar trabajos por encargo y</w:t>
      </w:r>
      <w:r w:rsidR="00E93D32">
        <w:rPr>
          <w:rFonts w:cstheme="minorHAnsi"/>
          <w:sz w:val="24"/>
          <w:szCs w:val="24"/>
        </w:rPr>
        <w:t xml:space="preserve"> </w:t>
      </w:r>
      <w:r w:rsidRPr="0033310D">
        <w:rPr>
          <w:rFonts w:cstheme="minorHAnsi"/>
          <w:sz w:val="24"/>
          <w:szCs w:val="24"/>
        </w:rPr>
        <w:t>distribuirlos por todo el mundo que buscan ante todo un mobiliario atípico y que llame la atención.</w:t>
      </w:r>
    </w:p>
    <w:p w:rsidR="000465E8" w:rsidRPr="0033310D" w:rsidRDefault="000465E8" w:rsidP="00214D55">
      <w:pPr>
        <w:spacing w:after="0"/>
        <w:jc w:val="both"/>
        <w:rPr>
          <w:rFonts w:cstheme="minorHAnsi"/>
          <w:sz w:val="24"/>
          <w:szCs w:val="24"/>
        </w:rPr>
      </w:pPr>
    </w:p>
    <w:p w:rsidR="00214D55" w:rsidRDefault="000465E8" w:rsidP="00214D55">
      <w:pPr>
        <w:spacing w:after="0"/>
        <w:jc w:val="both"/>
        <w:rPr>
          <w:rFonts w:cstheme="minorHAnsi"/>
          <w:sz w:val="24"/>
          <w:szCs w:val="24"/>
        </w:rPr>
      </w:pPr>
      <w:r w:rsidRPr="0033310D">
        <w:rPr>
          <w:rFonts w:cstheme="minorHAnsi"/>
          <w:sz w:val="24"/>
          <w:szCs w:val="24"/>
        </w:rPr>
        <w:t>Entre los muebles más llamativos se encuentra la “</w:t>
      </w:r>
      <w:proofErr w:type="spellStart"/>
      <w:r w:rsidRPr="0033310D">
        <w:rPr>
          <w:rFonts w:cstheme="minorHAnsi"/>
          <w:sz w:val="24"/>
          <w:szCs w:val="24"/>
        </w:rPr>
        <w:t>Bad</w:t>
      </w:r>
      <w:proofErr w:type="spellEnd"/>
      <w:r w:rsidR="00214D55">
        <w:rPr>
          <w:rFonts w:cstheme="minorHAnsi"/>
          <w:sz w:val="24"/>
          <w:szCs w:val="24"/>
        </w:rPr>
        <w:t xml:space="preserve"> </w:t>
      </w:r>
      <w:proofErr w:type="spellStart"/>
      <w:r w:rsidRPr="0033310D">
        <w:rPr>
          <w:rFonts w:cstheme="minorHAnsi"/>
          <w:sz w:val="24"/>
          <w:szCs w:val="24"/>
        </w:rPr>
        <w:t>Table</w:t>
      </w:r>
      <w:proofErr w:type="spellEnd"/>
      <w:r w:rsidRPr="0033310D">
        <w:rPr>
          <w:rFonts w:cstheme="minorHAnsi"/>
          <w:sz w:val="24"/>
          <w:szCs w:val="24"/>
        </w:rPr>
        <w:t xml:space="preserve">” una mesa que alza una pata para hacer </w:t>
      </w:r>
      <w:r w:rsidR="00D5738A" w:rsidRPr="0033310D">
        <w:rPr>
          <w:rFonts w:cstheme="minorHAnsi"/>
          <w:sz w:val="24"/>
          <w:szCs w:val="24"/>
        </w:rPr>
        <w:t>“</w:t>
      </w:r>
      <w:r w:rsidRPr="0033310D">
        <w:rPr>
          <w:rFonts w:cstheme="minorHAnsi"/>
          <w:sz w:val="24"/>
          <w:szCs w:val="24"/>
        </w:rPr>
        <w:t>pipí</w:t>
      </w:r>
      <w:r w:rsidR="00D5738A" w:rsidRPr="0033310D">
        <w:rPr>
          <w:rFonts w:cstheme="minorHAnsi"/>
          <w:sz w:val="24"/>
          <w:szCs w:val="24"/>
        </w:rPr>
        <w:t>”</w:t>
      </w:r>
      <w:r w:rsidRPr="0033310D">
        <w:rPr>
          <w:rFonts w:cstheme="minorHAnsi"/>
          <w:sz w:val="24"/>
          <w:szCs w:val="24"/>
        </w:rPr>
        <w:t>, “</w:t>
      </w:r>
      <w:proofErr w:type="spellStart"/>
      <w:r w:rsidRPr="0033310D">
        <w:rPr>
          <w:rFonts w:cstheme="minorHAnsi"/>
          <w:sz w:val="24"/>
          <w:szCs w:val="24"/>
        </w:rPr>
        <w:t>Accordia</w:t>
      </w:r>
      <w:proofErr w:type="spellEnd"/>
      <w:r w:rsidRPr="0033310D">
        <w:rPr>
          <w:rFonts w:cstheme="minorHAnsi"/>
          <w:sz w:val="24"/>
          <w:szCs w:val="24"/>
        </w:rPr>
        <w:t>”</w:t>
      </w:r>
      <w:r w:rsidR="00D5738A" w:rsidRPr="0033310D">
        <w:rPr>
          <w:rFonts w:cstheme="minorHAnsi"/>
          <w:sz w:val="24"/>
          <w:szCs w:val="24"/>
        </w:rPr>
        <w:t>,</w:t>
      </w:r>
      <w:r w:rsidRPr="0033310D">
        <w:rPr>
          <w:rFonts w:cstheme="minorHAnsi"/>
          <w:sz w:val="24"/>
          <w:szCs w:val="24"/>
        </w:rPr>
        <w:t xml:space="preserve"> una cómoda de cuyo centro sale una especie de acordeón.</w:t>
      </w:r>
    </w:p>
    <w:p w:rsidR="00214D55" w:rsidRDefault="00214D55">
      <w:pPr>
        <w:rPr>
          <w:rFonts w:cstheme="minorHAnsi"/>
          <w:sz w:val="24"/>
          <w:szCs w:val="24"/>
        </w:rPr>
      </w:pPr>
      <w:r>
        <w:rPr>
          <w:rFonts w:cstheme="minorHAnsi"/>
          <w:sz w:val="24"/>
          <w:szCs w:val="24"/>
        </w:rPr>
        <w:br w:type="page"/>
      </w:r>
    </w:p>
    <w:p w:rsidR="000465E8" w:rsidRPr="0033310D" w:rsidRDefault="000465E8" w:rsidP="00214D55">
      <w:pPr>
        <w:spacing w:after="0"/>
        <w:jc w:val="both"/>
        <w:rPr>
          <w:rFonts w:cstheme="minorHAnsi"/>
          <w:sz w:val="24"/>
          <w:szCs w:val="24"/>
        </w:rPr>
      </w:pPr>
      <w:r w:rsidRPr="0033310D">
        <w:rPr>
          <w:rFonts w:cstheme="minorHAnsi"/>
          <w:sz w:val="24"/>
          <w:szCs w:val="24"/>
        </w:rPr>
        <w:lastRenderedPageBreak/>
        <w:t>“</w:t>
      </w:r>
      <w:proofErr w:type="spellStart"/>
      <w:r w:rsidRPr="0033310D">
        <w:rPr>
          <w:rFonts w:cstheme="minorHAnsi"/>
          <w:sz w:val="24"/>
          <w:szCs w:val="24"/>
        </w:rPr>
        <w:t>Melting</w:t>
      </w:r>
      <w:proofErr w:type="spellEnd"/>
      <w:r w:rsidRPr="0033310D">
        <w:rPr>
          <w:rFonts w:cstheme="minorHAnsi"/>
          <w:sz w:val="24"/>
          <w:szCs w:val="24"/>
        </w:rPr>
        <w:t>”</w:t>
      </w:r>
      <w:r w:rsidR="00C36EE0" w:rsidRPr="0033310D">
        <w:rPr>
          <w:rFonts w:cstheme="minorHAnsi"/>
          <w:sz w:val="24"/>
          <w:szCs w:val="24"/>
        </w:rPr>
        <w:t>,</w:t>
      </w:r>
      <w:r w:rsidRPr="0033310D">
        <w:rPr>
          <w:rFonts w:cstheme="minorHAnsi"/>
          <w:sz w:val="24"/>
          <w:szCs w:val="24"/>
        </w:rPr>
        <w:t xml:space="preserve"> un </w:t>
      </w:r>
      <w:r w:rsidR="000A3ACF" w:rsidRPr="0033310D">
        <w:rPr>
          <w:rFonts w:cstheme="minorHAnsi"/>
          <w:sz w:val="24"/>
          <w:szCs w:val="24"/>
        </w:rPr>
        <w:t>sifonier</w:t>
      </w:r>
      <w:r w:rsidRPr="0033310D">
        <w:rPr>
          <w:rFonts w:cstheme="minorHAnsi"/>
          <w:sz w:val="24"/>
          <w:szCs w:val="24"/>
        </w:rPr>
        <w:t xml:space="preserve"> que parece derretirse o la no menos curiosa “</w:t>
      </w:r>
      <w:proofErr w:type="spellStart"/>
      <w:r w:rsidRPr="0033310D">
        <w:rPr>
          <w:rFonts w:cstheme="minorHAnsi"/>
          <w:sz w:val="24"/>
          <w:szCs w:val="24"/>
        </w:rPr>
        <w:t>Cracked</w:t>
      </w:r>
      <w:proofErr w:type="spellEnd"/>
      <w:r w:rsidRPr="0033310D">
        <w:rPr>
          <w:rFonts w:cstheme="minorHAnsi"/>
          <w:sz w:val="24"/>
          <w:szCs w:val="24"/>
        </w:rPr>
        <w:t>”</w:t>
      </w:r>
      <w:r w:rsidR="00C36EE0" w:rsidRPr="0033310D">
        <w:rPr>
          <w:rFonts w:cstheme="minorHAnsi"/>
          <w:sz w:val="24"/>
          <w:szCs w:val="24"/>
        </w:rPr>
        <w:t>,</w:t>
      </w:r>
      <w:r w:rsidRPr="0033310D">
        <w:rPr>
          <w:rFonts w:cstheme="minorHAnsi"/>
          <w:sz w:val="24"/>
          <w:szCs w:val="24"/>
        </w:rPr>
        <w:t xml:space="preserve"> cómoda resquebrajada y una de sus últimas creaciones, “</w:t>
      </w:r>
      <w:proofErr w:type="spellStart"/>
      <w:r w:rsidRPr="0033310D">
        <w:rPr>
          <w:rFonts w:cstheme="minorHAnsi"/>
          <w:sz w:val="24"/>
          <w:szCs w:val="24"/>
        </w:rPr>
        <w:t>Canned</w:t>
      </w:r>
      <w:proofErr w:type="spellEnd"/>
      <w:r w:rsidR="00214D55">
        <w:rPr>
          <w:rFonts w:cstheme="minorHAnsi"/>
          <w:sz w:val="24"/>
          <w:szCs w:val="24"/>
        </w:rPr>
        <w:t xml:space="preserve"> </w:t>
      </w:r>
      <w:proofErr w:type="spellStart"/>
      <w:r w:rsidRPr="0033310D">
        <w:rPr>
          <w:rFonts w:cstheme="minorHAnsi"/>
          <w:sz w:val="24"/>
          <w:szCs w:val="24"/>
        </w:rPr>
        <w:t>Bench</w:t>
      </w:r>
      <w:proofErr w:type="spellEnd"/>
      <w:r w:rsidRPr="0033310D">
        <w:rPr>
          <w:rFonts w:cstheme="minorHAnsi"/>
          <w:sz w:val="24"/>
          <w:szCs w:val="24"/>
        </w:rPr>
        <w:t>”</w:t>
      </w:r>
      <w:r w:rsidR="00C36EE0" w:rsidRPr="0033310D">
        <w:rPr>
          <w:rFonts w:cstheme="minorHAnsi"/>
          <w:sz w:val="24"/>
          <w:szCs w:val="24"/>
        </w:rPr>
        <w:t>,</w:t>
      </w:r>
      <w:r w:rsidRPr="0033310D">
        <w:rPr>
          <w:rFonts w:cstheme="minorHAnsi"/>
          <w:sz w:val="24"/>
          <w:szCs w:val="24"/>
        </w:rPr>
        <w:t xml:space="preserve"> una mesa que parece una lata de conservas con llave abridora incluida.</w:t>
      </w:r>
    </w:p>
    <w:p w:rsidR="000465E8" w:rsidRPr="0033310D" w:rsidRDefault="000465E8" w:rsidP="0033310D">
      <w:pPr>
        <w:spacing w:after="0"/>
        <w:rPr>
          <w:rFonts w:cstheme="minorHAnsi"/>
          <w:sz w:val="24"/>
          <w:szCs w:val="24"/>
        </w:rPr>
      </w:pPr>
    </w:p>
    <w:p w:rsidR="000465E8" w:rsidRPr="0033310D" w:rsidRDefault="000465E8" w:rsidP="0033310D">
      <w:pPr>
        <w:spacing w:after="0"/>
        <w:rPr>
          <w:rFonts w:cstheme="minorHAnsi"/>
          <w:sz w:val="24"/>
          <w:szCs w:val="24"/>
        </w:rPr>
      </w:pPr>
    </w:p>
    <w:p w:rsidR="000465E8" w:rsidRPr="0033310D" w:rsidRDefault="000465E8" w:rsidP="0033310D">
      <w:pPr>
        <w:spacing w:after="0"/>
        <w:rPr>
          <w:rFonts w:cstheme="minorHAnsi"/>
          <w:sz w:val="24"/>
          <w:szCs w:val="24"/>
        </w:rPr>
      </w:pPr>
      <w:r w:rsidRPr="0033310D">
        <w:rPr>
          <w:rFonts w:cstheme="minorHAnsi"/>
          <w:noProof/>
          <w:sz w:val="24"/>
          <w:szCs w:val="24"/>
        </w:rPr>
        <w:drawing>
          <wp:inline distT="0" distB="0" distL="0" distR="0">
            <wp:extent cx="5236845" cy="1733550"/>
            <wp:effectExtent l="19050" t="0" r="1905" b="0"/>
            <wp:docPr id="3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srcRect/>
                    <a:stretch>
                      <a:fillRect/>
                    </a:stretch>
                  </pic:blipFill>
                  <pic:spPr bwMode="auto">
                    <a:xfrm>
                      <a:off x="0" y="0"/>
                      <a:ext cx="5236845" cy="1733550"/>
                    </a:xfrm>
                    <a:prstGeom prst="rect">
                      <a:avLst/>
                    </a:prstGeom>
                    <a:noFill/>
                    <a:ln w="9525">
                      <a:noFill/>
                      <a:miter lim="800000"/>
                      <a:headEnd/>
                      <a:tailEnd/>
                    </a:ln>
                  </pic:spPr>
                </pic:pic>
              </a:graphicData>
            </a:graphic>
          </wp:inline>
        </w:drawing>
      </w:r>
    </w:p>
    <w:p w:rsidR="00214D55" w:rsidRDefault="00214D55" w:rsidP="0033310D">
      <w:pPr>
        <w:spacing w:after="0"/>
        <w:rPr>
          <w:rFonts w:cstheme="minorHAnsi"/>
          <w:sz w:val="24"/>
          <w:szCs w:val="24"/>
          <w:lang w:val="en-US"/>
        </w:rPr>
      </w:pPr>
    </w:p>
    <w:p w:rsidR="000465E8" w:rsidRPr="0033310D" w:rsidRDefault="000465E8" w:rsidP="0033310D">
      <w:pPr>
        <w:spacing w:after="0"/>
        <w:rPr>
          <w:rFonts w:cstheme="minorHAnsi"/>
          <w:sz w:val="24"/>
          <w:szCs w:val="24"/>
          <w:lang w:val="en-US"/>
        </w:rPr>
      </w:pPr>
      <w:proofErr w:type="gramStart"/>
      <w:r w:rsidRPr="0033310D">
        <w:rPr>
          <w:rFonts w:cstheme="minorHAnsi"/>
          <w:sz w:val="24"/>
          <w:szCs w:val="24"/>
          <w:lang w:val="en-US"/>
        </w:rPr>
        <w:t>IMAGEN 1</w:t>
      </w:r>
      <w:r w:rsidR="00DC6E5C">
        <w:rPr>
          <w:rFonts w:cstheme="minorHAnsi"/>
          <w:sz w:val="24"/>
          <w:szCs w:val="24"/>
          <w:lang w:val="en-US"/>
        </w:rPr>
        <w:t>2</w:t>
      </w:r>
      <w:r w:rsidRPr="0033310D">
        <w:rPr>
          <w:rFonts w:cstheme="minorHAnsi"/>
          <w:sz w:val="24"/>
          <w:szCs w:val="24"/>
          <w:lang w:val="en-US"/>
        </w:rPr>
        <w:t>.</w:t>
      </w:r>
      <w:proofErr w:type="gramEnd"/>
    </w:p>
    <w:p w:rsidR="000465E8" w:rsidRPr="0033310D" w:rsidRDefault="000465E8" w:rsidP="0033310D">
      <w:pPr>
        <w:spacing w:after="0"/>
        <w:rPr>
          <w:rFonts w:cstheme="minorHAnsi"/>
          <w:sz w:val="24"/>
          <w:szCs w:val="24"/>
        </w:rPr>
      </w:pPr>
      <w:r w:rsidRPr="0033310D">
        <w:rPr>
          <w:rFonts w:cstheme="minorHAnsi"/>
          <w:sz w:val="24"/>
          <w:szCs w:val="24"/>
          <w:lang w:val="en-US"/>
        </w:rPr>
        <w:t xml:space="preserve">FUENTE: “BAD TABLE” y “CANNED BENCH”. </w:t>
      </w:r>
      <w:r w:rsidRPr="0033310D">
        <w:rPr>
          <w:rFonts w:cstheme="minorHAnsi"/>
          <w:sz w:val="24"/>
          <w:szCs w:val="24"/>
        </w:rPr>
        <w:t xml:space="preserve">Por </w:t>
      </w:r>
      <w:proofErr w:type="spellStart"/>
      <w:r w:rsidRPr="0033310D">
        <w:rPr>
          <w:rFonts w:cstheme="minorHAnsi"/>
          <w:sz w:val="24"/>
          <w:szCs w:val="24"/>
        </w:rPr>
        <w:t>Judson</w:t>
      </w:r>
      <w:proofErr w:type="spellEnd"/>
      <w:r w:rsidRPr="0033310D">
        <w:rPr>
          <w:rFonts w:cstheme="minorHAnsi"/>
          <w:sz w:val="24"/>
          <w:szCs w:val="24"/>
        </w:rPr>
        <w:t xml:space="preserve"> Beaumont.</w:t>
      </w:r>
    </w:p>
    <w:p w:rsidR="000465E8" w:rsidRPr="0033310D" w:rsidRDefault="000465E8" w:rsidP="0033310D">
      <w:pPr>
        <w:spacing w:after="0"/>
        <w:rPr>
          <w:rFonts w:cstheme="minorHAnsi"/>
          <w:sz w:val="24"/>
          <w:szCs w:val="24"/>
        </w:rPr>
      </w:pPr>
    </w:p>
    <w:p w:rsidR="000465E8" w:rsidRPr="0033310D" w:rsidRDefault="000465E8" w:rsidP="0033310D">
      <w:pPr>
        <w:spacing w:after="0"/>
        <w:rPr>
          <w:rFonts w:cstheme="minorHAnsi"/>
          <w:sz w:val="24"/>
          <w:szCs w:val="24"/>
        </w:rPr>
      </w:pPr>
      <w:r w:rsidRPr="0033310D">
        <w:rPr>
          <w:rFonts w:cstheme="minorHAnsi"/>
          <w:noProof/>
          <w:sz w:val="24"/>
          <w:szCs w:val="24"/>
        </w:rPr>
        <w:drawing>
          <wp:inline distT="0" distB="0" distL="0" distR="0">
            <wp:extent cx="4588576" cy="3881400"/>
            <wp:effectExtent l="19050" t="0" r="2474" b="0"/>
            <wp:docPr id="3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srcRect/>
                    <a:stretch>
                      <a:fillRect/>
                    </a:stretch>
                  </pic:blipFill>
                  <pic:spPr bwMode="auto">
                    <a:xfrm>
                      <a:off x="0" y="0"/>
                      <a:ext cx="4590099" cy="3882688"/>
                    </a:xfrm>
                    <a:prstGeom prst="rect">
                      <a:avLst/>
                    </a:prstGeom>
                    <a:noFill/>
                    <a:ln w="9525">
                      <a:noFill/>
                      <a:miter lim="800000"/>
                      <a:headEnd/>
                      <a:tailEnd/>
                    </a:ln>
                  </pic:spPr>
                </pic:pic>
              </a:graphicData>
            </a:graphic>
          </wp:inline>
        </w:drawing>
      </w:r>
    </w:p>
    <w:p w:rsidR="00214D55" w:rsidRDefault="00214D55" w:rsidP="0033310D">
      <w:pPr>
        <w:spacing w:after="0"/>
        <w:rPr>
          <w:rFonts w:cstheme="minorHAnsi"/>
          <w:sz w:val="24"/>
          <w:szCs w:val="24"/>
        </w:rPr>
      </w:pPr>
    </w:p>
    <w:p w:rsidR="000465E8" w:rsidRPr="0033310D" w:rsidRDefault="000465E8" w:rsidP="0033310D">
      <w:pPr>
        <w:spacing w:after="0"/>
        <w:rPr>
          <w:rFonts w:cstheme="minorHAnsi"/>
          <w:sz w:val="24"/>
          <w:szCs w:val="24"/>
        </w:rPr>
      </w:pPr>
      <w:r w:rsidRPr="0033310D">
        <w:rPr>
          <w:rFonts w:cstheme="minorHAnsi"/>
          <w:sz w:val="24"/>
          <w:szCs w:val="24"/>
        </w:rPr>
        <w:t>IMAGEN 1</w:t>
      </w:r>
      <w:r w:rsidR="00DC6E5C">
        <w:rPr>
          <w:rFonts w:cstheme="minorHAnsi"/>
          <w:sz w:val="24"/>
          <w:szCs w:val="24"/>
        </w:rPr>
        <w:t>3</w:t>
      </w:r>
      <w:r w:rsidRPr="0033310D">
        <w:rPr>
          <w:rFonts w:cstheme="minorHAnsi"/>
          <w:sz w:val="24"/>
          <w:szCs w:val="24"/>
        </w:rPr>
        <w:t xml:space="preserve">. </w:t>
      </w:r>
    </w:p>
    <w:p w:rsidR="000C2DEB" w:rsidRPr="0033310D" w:rsidRDefault="000465E8" w:rsidP="0033310D">
      <w:pPr>
        <w:spacing w:after="0"/>
        <w:rPr>
          <w:rFonts w:cstheme="minorHAnsi"/>
          <w:sz w:val="24"/>
          <w:szCs w:val="24"/>
        </w:rPr>
      </w:pPr>
      <w:r w:rsidRPr="0033310D">
        <w:rPr>
          <w:rFonts w:cstheme="minorHAnsi"/>
          <w:sz w:val="24"/>
          <w:szCs w:val="24"/>
        </w:rPr>
        <w:t xml:space="preserve">FUENTE: “ACCORDIA” y “CRACKED”. Por </w:t>
      </w:r>
      <w:proofErr w:type="spellStart"/>
      <w:r w:rsidRPr="0033310D">
        <w:rPr>
          <w:rFonts w:cstheme="minorHAnsi"/>
          <w:sz w:val="24"/>
          <w:szCs w:val="24"/>
        </w:rPr>
        <w:t>Judson</w:t>
      </w:r>
      <w:proofErr w:type="spellEnd"/>
      <w:r w:rsidRPr="0033310D">
        <w:rPr>
          <w:rFonts w:cstheme="minorHAnsi"/>
          <w:sz w:val="24"/>
          <w:szCs w:val="24"/>
        </w:rPr>
        <w:t xml:space="preserve"> Beaumont.</w:t>
      </w:r>
      <w:r w:rsidR="000C2DEB" w:rsidRPr="0033310D">
        <w:rPr>
          <w:rFonts w:cstheme="minorHAnsi"/>
          <w:sz w:val="24"/>
          <w:szCs w:val="24"/>
        </w:rPr>
        <w:br w:type="page"/>
      </w:r>
    </w:p>
    <w:p w:rsidR="003B4510" w:rsidRPr="0033310D" w:rsidRDefault="00214D55" w:rsidP="0033310D">
      <w:pPr>
        <w:spacing w:after="0"/>
        <w:rPr>
          <w:rFonts w:cstheme="minorHAnsi"/>
          <w:color w:val="000000"/>
          <w:sz w:val="24"/>
          <w:szCs w:val="24"/>
          <w:u w:val="single"/>
        </w:rPr>
      </w:pPr>
      <w:r>
        <w:rPr>
          <w:rFonts w:cstheme="minorHAnsi"/>
          <w:color w:val="000000"/>
          <w:sz w:val="24"/>
          <w:szCs w:val="24"/>
          <w:u w:val="single"/>
        </w:rPr>
        <w:lastRenderedPageBreak/>
        <w:t>2.</w:t>
      </w:r>
      <w:r w:rsidR="00573440" w:rsidRPr="0033310D">
        <w:rPr>
          <w:rFonts w:cstheme="minorHAnsi"/>
          <w:color w:val="000000"/>
          <w:sz w:val="24"/>
          <w:szCs w:val="24"/>
          <w:u w:val="single"/>
        </w:rPr>
        <w:t>2</w:t>
      </w:r>
      <w:r w:rsidR="003B4510" w:rsidRPr="0033310D">
        <w:rPr>
          <w:rFonts w:cstheme="minorHAnsi"/>
          <w:color w:val="000000"/>
          <w:sz w:val="24"/>
          <w:szCs w:val="24"/>
          <w:u w:val="single"/>
        </w:rPr>
        <w:t>.8</w:t>
      </w:r>
      <w:r>
        <w:rPr>
          <w:rFonts w:cstheme="minorHAnsi"/>
          <w:color w:val="000000"/>
          <w:sz w:val="24"/>
          <w:szCs w:val="24"/>
          <w:u w:val="single"/>
        </w:rPr>
        <w:t xml:space="preserve">. </w:t>
      </w:r>
      <w:r w:rsidR="003B4510" w:rsidRPr="0033310D">
        <w:rPr>
          <w:rFonts w:cstheme="minorHAnsi"/>
          <w:color w:val="000000"/>
          <w:sz w:val="24"/>
          <w:szCs w:val="24"/>
          <w:u w:val="single"/>
        </w:rPr>
        <w:t xml:space="preserve"> Muebles </w:t>
      </w:r>
      <w:r w:rsidR="003875CD" w:rsidRPr="0033310D">
        <w:rPr>
          <w:rFonts w:cstheme="minorHAnsi"/>
          <w:color w:val="000000"/>
          <w:sz w:val="24"/>
          <w:szCs w:val="24"/>
          <w:u w:val="single"/>
        </w:rPr>
        <w:t>Magnéticos</w:t>
      </w:r>
    </w:p>
    <w:p w:rsidR="003B4510" w:rsidRPr="0033310D" w:rsidRDefault="003B4510" w:rsidP="0033310D">
      <w:pPr>
        <w:spacing w:after="0"/>
        <w:rPr>
          <w:rFonts w:cstheme="minorHAnsi"/>
          <w:sz w:val="24"/>
          <w:szCs w:val="24"/>
        </w:rPr>
      </w:pPr>
    </w:p>
    <w:p w:rsidR="00573440" w:rsidRPr="0033310D" w:rsidRDefault="00C36EE0" w:rsidP="00214D55">
      <w:pPr>
        <w:spacing w:after="0"/>
        <w:jc w:val="both"/>
        <w:rPr>
          <w:rFonts w:cstheme="minorHAnsi"/>
          <w:sz w:val="24"/>
          <w:szCs w:val="24"/>
        </w:rPr>
      </w:pPr>
      <w:r w:rsidRPr="0033310D">
        <w:rPr>
          <w:rFonts w:cstheme="minorHAnsi"/>
          <w:sz w:val="24"/>
          <w:szCs w:val="24"/>
        </w:rPr>
        <w:t>Los muebles “</w:t>
      </w:r>
      <w:r w:rsidR="00573440" w:rsidRPr="0033310D">
        <w:rPr>
          <w:rFonts w:cstheme="minorHAnsi"/>
          <w:sz w:val="24"/>
          <w:szCs w:val="24"/>
        </w:rPr>
        <w:t>Rock</w:t>
      </w:r>
      <w:r w:rsidR="00214D55">
        <w:rPr>
          <w:rFonts w:cstheme="minorHAnsi"/>
          <w:sz w:val="24"/>
          <w:szCs w:val="24"/>
        </w:rPr>
        <w:t xml:space="preserve"> </w:t>
      </w:r>
      <w:proofErr w:type="spellStart"/>
      <w:r w:rsidR="00573440" w:rsidRPr="0033310D">
        <w:rPr>
          <w:rFonts w:cstheme="minorHAnsi"/>
          <w:sz w:val="24"/>
          <w:szCs w:val="24"/>
        </w:rPr>
        <w:t>Paper</w:t>
      </w:r>
      <w:proofErr w:type="spellEnd"/>
      <w:r w:rsidR="00214D55">
        <w:rPr>
          <w:rFonts w:cstheme="minorHAnsi"/>
          <w:sz w:val="24"/>
          <w:szCs w:val="24"/>
        </w:rPr>
        <w:t xml:space="preserve"> </w:t>
      </w:r>
      <w:r w:rsidR="00573440" w:rsidRPr="0033310D">
        <w:rPr>
          <w:rFonts w:cstheme="minorHAnsi"/>
          <w:sz w:val="24"/>
          <w:szCs w:val="24"/>
        </w:rPr>
        <w:t>Robot</w:t>
      </w:r>
      <w:r w:rsidRPr="0033310D">
        <w:rPr>
          <w:rFonts w:cstheme="minorHAnsi"/>
          <w:sz w:val="24"/>
          <w:szCs w:val="24"/>
        </w:rPr>
        <w:t>”</w:t>
      </w:r>
      <w:r w:rsidR="00214D55">
        <w:rPr>
          <w:rFonts w:cstheme="minorHAnsi"/>
          <w:sz w:val="24"/>
          <w:szCs w:val="24"/>
        </w:rPr>
        <w:t xml:space="preserve"> </w:t>
      </w:r>
      <w:r w:rsidRPr="0033310D">
        <w:rPr>
          <w:rFonts w:cstheme="minorHAnsi"/>
          <w:sz w:val="24"/>
          <w:szCs w:val="24"/>
        </w:rPr>
        <w:t>representan la propuesta de diseño</w:t>
      </w:r>
      <w:r w:rsidR="00E93D32">
        <w:rPr>
          <w:rFonts w:cstheme="minorHAnsi"/>
          <w:sz w:val="24"/>
          <w:szCs w:val="24"/>
        </w:rPr>
        <w:t xml:space="preserve"> </w:t>
      </w:r>
      <w:r w:rsidRPr="0033310D">
        <w:rPr>
          <w:rFonts w:cstheme="minorHAnsi"/>
          <w:sz w:val="24"/>
          <w:szCs w:val="24"/>
        </w:rPr>
        <w:t xml:space="preserve">de muebles magnéticos de </w:t>
      </w:r>
      <w:r w:rsidR="00573440" w:rsidRPr="0033310D">
        <w:rPr>
          <w:rFonts w:cstheme="minorHAnsi"/>
          <w:sz w:val="24"/>
          <w:szCs w:val="24"/>
        </w:rPr>
        <w:t xml:space="preserve">una pareja de diseñadores afincada en el barrio neoyorquino de Brooklyn, </w:t>
      </w:r>
      <w:r w:rsidR="000A3ACF" w:rsidRPr="0033310D">
        <w:rPr>
          <w:rFonts w:cstheme="minorHAnsi"/>
          <w:sz w:val="24"/>
          <w:szCs w:val="24"/>
        </w:rPr>
        <w:t>especializado</w:t>
      </w:r>
      <w:r w:rsidR="00573440" w:rsidRPr="0033310D">
        <w:rPr>
          <w:rFonts w:cstheme="minorHAnsi"/>
          <w:sz w:val="24"/>
          <w:szCs w:val="24"/>
        </w:rPr>
        <w:t xml:space="preserve"> en diseñar mobiliario, iluminación y accesorios. Su máxima creación es la mesa de centro </w:t>
      </w:r>
      <w:proofErr w:type="spellStart"/>
      <w:r w:rsidR="00573440" w:rsidRPr="0033310D">
        <w:rPr>
          <w:rFonts w:cstheme="minorHAnsi"/>
          <w:sz w:val="24"/>
          <w:szCs w:val="24"/>
        </w:rPr>
        <w:t>Float</w:t>
      </w:r>
      <w:proofErr w:type="spellEnd"/>
      <w:r w:rsidR="00573440" w:rsidRPr="0033310D">
        <w:rPr>
          <w:rFonts w:cstheme="minorHAnsi"/>
          <w:sz w:val="24"/>
          <w:szCs w:val="24"/>
        </w:rPr>
        <w:t xml:space="preserve">. Es una mesa de centro compuesta por 64 cubos, algunos unidos por un cable de aluminio, que se mantienen en su posición levitando mediante fuerza magnética. </w:t>
      </w:r>
    </w:p>
    <w:p w:rsidR="00573440" w:rsidRPr="0033310D" w:rsidRDefault="00573440" w:rsidP="00214D55">
      <w:pPr>
        <w:spacing w:after="0"/>
        <w:jc w:val="both"/>
        <w:rPr>
          <w:rFonts w:cstheme="minorHAnsi"/>
          <w:sz w:val="24"/>
          <w:szCs w:val="24"/>
        </w:rPr>
      </w:pPr>
    </w:p>
    <w:p w:rsidR="00573440" w:rsidRPr="0033310D" w:rsidRDefault="00573440" w:rsidP="00214D55">
      <w:pPr>
        <w:spacing w:after="0"/>
        <w:jc w:val="both"/>
        <w:rPr>
          <w:rFonts w:cstheme="minorHAnsi"/>
          <w:sz w:val="24"/>
          <w:szCs w:val="24"/>
        </w:rPr>
      </w:pPr>
      <w:r w:rsidRPr="0033310D">
        <w:rPr>
          <w:rFonts w:cstheme="minorHAnsi"/>
          <w:sz w:val="24"/>
          <w:szCs w:val="24"/>
        </w:rPr>
        <w:t xml:space="preserve">Es totalmente personalizable en cuestión de tamaño, cantidad, acabado, forma y distribución de los cubos. Según sus creadores, los cubos están compuestos de PVC, imanes y “secretos”. </w:t>
      </w:r>
    </w:p>
    <w:p w:rsidR="00573440" w:rsidRPr="0033310D" w:rsidRDefault="00573440" w:rsidP="00214D55">
      <w:pPr>
        <w:spacing w:after="0"/>
        <w:jc w:val="both"/>
        <w:rPr>
          <w:rFonts w:cstheme="minorHAnsi"/>
          <w:sz w:val="24"/>
          <w:szCs w:val="24"/>
        </w:rPr>
      </w:pPr>
    </w:p>
    <w:p w:rsidR="00573440" w:rsidRPr="0033310D" w:rsidRDefault="00573440" w:rsidP="00214D55">
      <w:pPr>
        <w:spacing w:after="0"/>
        <w:jc w:val="both"/>
        <w:rPr>
          <w:rFonts w:cstheme="minorHAnsi"/>
          <w:sz w:val="24"/>
          <w:szCs w:val="24"/>
        </w:rPr>
      </w:pPr>
      <w:r w:rsidRPr="0033310D">
        <w:rPr>
          <w:rFonts w:cstheme="minorHAnsi"/>
          <w:sz w:val="24"/>
          <w:szCs w:val="24"/>
        </w:rPr>
        <w:t xml:space="preserve">La mesa de diseño magnética </w:t>
      </w:r>
      <w:proofErr w:type="spellStart"/>
      <w:r w:rsidRPr="0033310D">
        <w:rPr>
          <w:rFonts w:cstheme="minorHAnsi"/>
          <w:sz w:val="24"/>
          <w:szCs w:val="24"/>
        </w:rPr>
        <w:t>Float</w:t>
      </w:r>
      <w:proofErr w:type="spellEnd"/>
      <w:r w:rsidR="00214D55">
        <w:rPr>
          <w:rFonts w:cstheme="minorHAnsi"/>
          <w:sz w:val="24"/>
          <w:szCs w:val="24"/>
        </w:rPr>
        <w:t xml:space="preserve"> </w:t>
      </w:r>
      <w:r w:rsidRPr="0033310D">
        <w:rPr>
          <w:rFonts w:cstheme="minorHAnsi"/>
          <w:sz w:val="24"/>
          <w:szCs w:val="24"/>
        </w:rPr>
        <w:t xml:space="preserve">debe tener precauciones de uso, ya que hay que mantener cualquier aparato electrónico a una distancia prudencial de la mesa, pues podría desprogramarse si cayera entre los cubos. </w:t>
      </w:r>
    </w:p>
    <w:p w:rsidR="00573440" w:rsidRPr="0033310D" w:rsidRDefault="00573440" w:rsidP="0033310D">
      <w:pPr>
        <w:spacing w:after="0"/>
        <w:rPr>
          <w:rFonts w:cstheme="minorHAnsi"/>
          <w:sz w:val="24"/>
          <w:szCs w:val="24"/>
        </w:rPr>
      </w:pPr>
    </w:p>
    <w:p w:rsidR="00573440" w:rsidRPr="0033310D" w:rsidRDefault="00573440" w:rsidP="00214D55">
      <w:pPr>
        <w:spacing w:after="0"/>
        <w:jc w:val="center"/>
        <w:rPr>
          <w:rFonts w:cstheme="minorHAnsi"/>
          <w:sz w:val="24"/>
          <w:szCs w:val="24"/>
        </w:rPr>
      </w:pPr>
      <w:r w:rsidRPr="0033310D">
        <w:rPr>
          <w:rFonts w:cstheme="minorHAnsi"/>
          <w:noProof/>
          <w:sz w:val="24"/>
          <w:szCs w:val="24"/>
        </w:rPr>
        <w:drawing>
          <wp:inline distT="0" distB="0" distL="0" distR="0">
            <wp:extent cx="3320222" cy="4328778"/>
            <wp:effectExtent l="19050" t="0" r="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7" cstate="print"/>
                    <a:srcRect/>
                    <a:stretch>
                      <a:fillRect/>
                    </a:stretch>
                  </pic:blipFill>
                  <pic:spPr bwMode="auto">
                    <a:xfrm>
                      <a:off x="0" y="0"/>
                      <a:ext cx="3325008" cy="4335018"/>
                    </a:xfrm>
                    <a:prstGeom prst="rect">
                      <a:avLst/>
                    </a:prstGeom>
                    <a:noFill/>
                    <a:ln w="9525">
                      <a:noFill/>
                      <a:miter lim="800000"/>
                      <a:headEnd/>
                      <a:tailEnd/>
                    </a:ln>
                  </pic:spPr>
                </pic:pic>
              </a:graphicData>
            </a:graphic>
          </wp:inline>
        </w:drawing>
      </w:r>
    </w:p>
    <w:p w:rsidR="00573440" w:rsidRPr="0033310D" w:rsidRDefault="00573440" w:rsidP="0033310D">
      <w:pPr>
        <w:spacing w:after="0"/>
        <w:rPr>
          <w:rFonts w:cstheme="minorHAnsi"/>
          <w:sz w:val="24"/>
          <w:szCs w:val="24"/>
        </w:rPr>
      </w:pPr>
      <w:r w:rsidRPr="0033310D">
        <w:rPr>
          <w:rFonts w:cstheme="minorHAnsi"/>
          <w:sz w:val="24"/>
          <w:szCs w:val="24"/>
        </w:rPr>
        <w:t>IMAGEN 1</w:t>
      </w:r>
      <w:r w:rsidR="00DC6E5C">
        <w:rPr>
          <w:rFonts w:cstheme="minorHAnsi"/>
          <w:sz w:val="24"/>
          <w:szCs w:val="24"/>
        </w:rPr>
        <w:t>4</w:t>
      </w:r>
      <w:r w:rsidRPr="0033310D">
        <w:rPr>
          <w:rFonts w:cstheme="minorHAnsi"/>
          <w:sz w:val="24"/>
          <w:szCs w:val="24"/>
        </w:rPr>
        <w:t xml:space="preserve">. </w:t>
      </w:r>
    </w:p>
    <w:p w:rsidR="003B4510" w:rsidRPr="0033310D" w:rsidRDefault="00573440" w:rsidP="0033310D">
      <w:pPr>
        <w:spacing w:after="0"/>
        <w:rPr>
          <w:rFonts w:cstheme="minorHAnsi"/>
          <w:sz w:val="24"/>
          <w:szCs w:val="24"/>
        </w:rPr>
      </w:pPr>
      <w:r w:rsidRPr="0033310D">
        <w:rPr>
          <w:rFonts w:cstheme="minorHAnsi"/>
          <w:sz w:val="24"/>
          <w:szCs w:val="24"/>
        </w:rPr>
        <w:t>FUENTE: “FLOAT”. Por Rock</w:t>
      </w:r>
      <w:r w:rsidR="00214D55">
        <w:rPr>
          <w:rFonts w:cstheme="minorHAnsi"/>
          <w:sz w:val="24"/>
          <w:szCs w:val="24"/>
        </w:rPr>
        <w:t xml:space="preserve"> </w:t>
      </w:r>
      <w:proofErr w:type="spellStart"/>
      <w:r w:rsidRPr="0033310D">
        <w:rPr>
          <w:rFonts w:cstheme="minorHAnsi"/>
          <w:sz w:val="24"/>
          <w:szCs w:val="24"/>
        </w:rPr>
        <w:t>Paper</w:t>
      </w:r>
      <w:proofErr w:type="spellEnd"/>
      <w:r w:rsidR="00214D55">
        <w:rPr>
          <w:rFonts w:cstheme="minorHAnsi"/>
          <w:sz w:val="24"/>
          <w:szCs w:val="24"/>
        </w:rPr>
        <w:t xml:space="preserve"> </w:t>
      </w:r>
      <w:r w:rsidRPr="0033310D">
        <w:rPr>
          <w:rFonts w:cstheme="minorHAnsi"/>
          <w:sz w:val="24"/>
          <w:szCs w:val="24"/>
        </w:rPr>
        <w:t>Robot. Nueva York.</w:t>
      </w:r>
      <w:r w:rsidR="003B4510" w:rsidRPr="0033310D">
        <w:rPr>
          <w:rFonts w:cstheme="minorHAnsi"/>
          <w:sz w:val="24"/>
          <w:szCs w:val="24"/>
        </w:rPr>
        <w:br w:type="page"/>
      </w:r>
    </w:p>
    <w:p w:rsidR="00B77581" w:rsidRPr="00214D55" w:rsidRDefault="00214D55" w:rsidP="0033310D">
      <w:pPr>
        <w:spacing w:after="0"/>
        <w:rPr>
          <w:rFonts w:cstheme="minorHAnsi"/>
          <w:b/>
          <w:color w:val="000000"/>
          <w:sz w:val="28"/>
          <w:szCs w:val="28"/>
        </w:rPr>
      </w:pPr>
      <w:r>
        <w:rPr>
          <w:rFonts w:cstheme="minorHAnsi"/>
          <w:b/>
          <w:color w:val="000000"/>
          <w:sz w:val="28"/>
          <w:szCs w:val="28"/>
        </w:rPr>
        <w:lastRenderedPageBreak/>
        <w:t xml:space="preserve">2.3. </w:t>
      </w:r>
      <w:r w:rsidR="00B77581" w:rsidRPr="00214D55">
        <w:rPr>
          <w:rFonts w:cstheme="minorHAnsi"/>
          <w:b/>
          <w:color w:val="000000"/>
          <w:sz w:val="28"/>
          <w:szCs w:val="28"/>
        </w:rPr>
        <w:t>MUEBLE</w:t>
      </w:r>
      <w:r w:rsidR="009327FF" w:rsidRPr="00214D55">
        <w:rPr>
          <w:rFonts w:cstheme="minorHAnsi"/>
          <w:b/>
          <w:color w:val="000000"/>
          <w:sz w:val="28"/>
          <w:szCs w:val="28"/>
        </w:rPr>
        <w:t>S MULTIFUNCIONALES.</w:t>
      </w:r>
    </w:p>
    <w:p w:rsidR="00B77581" w:rsidRPr="0033310D" w:rsidRDefault="00B77581" w:rsidP="0033310D">
      <w:pPr>
        <w:spacing w:after="0"/>
        <w:rPr>
          <w:rFonts w:cstheme="minorHAnsi"/>
          <w:color w:val="000000"/>
          <w:sz w:val="24"/>
          <w:szCs w:val="24"/>
        </w:rPr>
      </w:pPr>
    </w:p>
    <w:p w:rsidR="003C2823" w:rsidRPr="0033310D" w:rsidRDefault="003C2823" w:rsidP="0033310D">
      <w:pPr>
        <w:spacing w:after="0"/>
        <w:rPr>
          <w:rFonts w:cstheme="minorHAnsi"/>
          <w:color w:val="000000"/>
          <w:sz w:val="24"/>
          <w:szCs w:val="24"/>
        </w:rPr>
      </w:pPr>
    </w:p>
    <w:p w:rsidR="007B4BAC" w:rsidRPr="0033310D" w:rsidRDefault="00214D55" w:rsidP="0033310D">
      <w:pPr>
        <w:spacing w:after="0"/>
        <w:rPr>
          <w:rFonts w:cstheme="minorHAnsi"/>
          <w:sz w:val="24"/>
          <w:szCs w:val="24"/>
          <w:u w:val="single"/>
        </w:rPr>
      </w:pPr>
      <w:r>
        <w:rPr>
          <w:rFonts w:cstheme="minorHAnsi"/>
          <w:sz w:val="24"/>
          <w:szCs w:val="24"/>
          <w:u w:val="single"/>
        </w:rPr>
        <w:t>2.</w:t>
      </w:r>
      <w:r w:rsidR="007B4BAC" w:rsidRPr="0033310D">
        <w:rPr>
          <w:rFonts w:cstheme="minorHAnsi"/>
          <w:sz w:val="24"/>
          <w:szCs w:val="24"/>
          <w:u w:val="single"/>
        </w:rPr>
        <w:t>3.1</w:t>
      </w:r>
      <w:r>
        <w:rPr>
          <w:rFonts w:cstheme="minorHAnsi"/>
          <w:sz w:val="24"/>
          <w:szCs w:val="24"/>
          <w:u w:val="single"/>
        </w:rPr>
        <w:t>.</w:t>
      </w:r>
      <w:r w:rsidR="007B4BAC" w:rsidRPr="0033310D">
        <w:rPr>
          <w:rFonts w:cstheme="minorHAnsi"/>
          <w:sz w:val="24"/>
          <w:szCs w:val="24"/>
          <w:u w:val="single"/>
        </w:rPr>
        <w:t xml:space="preserve"> Definición.</w:t>
      </w:r>
    </w:p>
    <w:p w:rsidR="007B4BAC" w:rsidRPr="0033310D" w:rsidRDefault="007B4BAC" w:rsidP="0033310D">
      <w:pPr>
        <w:spacing w:after="0"/>
        <w:rPr>
          <w:rFonts w:cstheme="minorHAnsi"/>
          <w:sz w:val="24"/>
          <w:szCs w:val="24"/>
        </w:rPr>
      </w:pPr>
    </w:p>
    <w:p w:rsidR="007B4BAC" w:rsidRPr="0033310D" w:rsidRDefault="007B4BAC" w:rsidP="00214D55">
      <w:pPr>
        <w:spacing w:after="0"/>
        <w:jc w:val="both"/>
        <w:rPr>
          <w:rFonts w:cstheme="minorHAnsi"/>
          <w:sz w:val="24"/>
          <w:szCs w:val="24"/>
        </w:rPr>
      </w:pPr>
      <w:r w:rsidRPr="0033310D">
        <w:rPr>
          <w:rFonts w:cstheme="minorHAnsi"/>
          <w:sz w:val="24"/>
          <w:szCs w:val="24"/>
        </w:rPr>
        <w:t>Los muebles multifuncionales son objetos diseñados bajo el principio que les ha permitido adaptarse a una condición de duabilidad ya que de una manera u otra, se utilizan para salvar el espacio. Son objetos diseñados, con la capacidad de ajustarse en tamaño, forma y de manera práctica a la necesidad de espacio que se genera en la convivencia y uso de elementos claves para el hombre en el espacio que así sea requerido: Hogar u oficina</w:t>
      </w:r>
      <w:r w:rsidRPr="0033310D">
        <w:rPr>
          <w:rStyle w:val="Refdenotaalpie"/>
          <w:rFonts w:cstheme="minorHAnsi"/>
          <w:color w:val="000000"/>
          <w:sz w:val="24"/>
          <w:szCs w:val="24"/>
        </w:rPr>
        <w:footnoteReference w:id="39"/>
      </w:r>
      <w:r w:rsidRPr="0033310D">
        <w:rPr>
          <w:rFonts w:cstheme="minorHAnsi"/>
          <w:sz w:val="24"/>
          <w:szCs w:val="24"/>
        </w:rPr>
        <w:t>.</w:t>
      </w:r>
    </w:p>
    <w:p w:rsidR="007B4BAC" w:rsidRPr="0033310D" w:rsidRDefault="007B4BAC" w:rsidP="00214D55">
      <w:pPr>
        <w:spacing w:after="0"/>
        <w:jc w:val="both"/>
        <w:rPr>
          <w:rFonts w:cstheme="minorHAnsi"/>
          <w:sz w:val="24"/>
          <w:szCs w:val="24"/>
        </w:rPr>
      </w:pPr>
    </w:p>
    <w:p w:rsidR="007B4BAC" w:rsidRPr="0033310D" w:rsidRDefault="007B4BAC" w:rsidP="00214D55">
      <w:pPr>
        <w:spacing w:after="0"/>
        <w:jc w:val="both"/>
        <w:rPr>
          <w:rFonts w:cstheme="minorHAnsi"/>
          <w:sz w:val="24"/>
          <w:szCs w:val="24"/>
        </w:rPr>
      </w:pPr>
      <w:r w:rsidRPr="0033310D">
        <w:rPr>
          <w:rFonts w:cstheme="minorHAnsi"/>
          <w:sz w:val="24"/>
          <w:szCs w:val="24"/>
        </w:rPr>
        <w:t>Sea pues una casa, un teléfono celular o cualquier objeto de uso cotidiano, su diseño debe combinar flexibilidad, comodidad, movilidad y multifuncionalidad, incitando innovaciones formales y técnicas; todos aquellos edificios y mobiliario diseñado bajo estos principios se consideran como modernos e innovadores para el mercado de consumo.</w:t>
      </w:r>
    </w:p>
    <w:p w:rsidR="007B4BAC" w:rsidRPr="0033310D" w:rsidRDefault="007B4BAC" w:rsidP="00214D55">
      <w:pPr>
        <w:spacing w:after="0"/>
        <w:jc w:val="both"/>
        <w:rPr>
          <w:rFonts w:cstheme="minorHAnsi"/>
          <w:sz w:val="24"/>
          <w:szCs w:val="24"/>
        </w:rPr>
      </w:pPr>
    </w:p>
    <w:p w:rsidR="007B4BAC" w:rsidRPr="0033310D" w:rsidRDefault="007B4BAC" w:rsidP="00214D55">
      <w:pPr>
        <w:spacing w:after="0"/>
        <w:jc w:val="both"/>
        <w:rPr>
          <w:rFonts w:cstheme="minorHAnsi"/>
          <w:sz w:val="24"/>
          <w:szCs w:val="24"/>
        </w:rPr>
      </w:pPr>
      <w:r w:rsidRPr="0033310D">
        <w:rPr>
          <w:rFonts w:cstheme="minorHAnsi"/>
          <w:sz w:val="24"/>
          <w:szCs w:val="24"/>
        </w:rPr>
        <w:t>En la actualidad la vida de un hombre se desarrolla de manera estable en un lugar definido, al igual que en eras pasadas un nómada se estableció en un asentamiento por una breve temporada, entre una migración y otra, y el individuo en la sociedad actual termina por trasladarse de igual forma en algún momento. De hecho, hasta la vivienda más estable precisa de ciertos elementos móviles que ayuden a una mejor utilización y distribución de los espacios principales dentro del hogar: Comedor, sala, cocina, patio, baños.</w:t>
      </w:r>
    </w:p>
    <w:p w:rsidR="007B4BAC" w:rsidRPr="0033310D" w:rsidRDefault="007B4BAC" w:rsidP="00214D55">
      <w:pPr>
        <w:spacing w:after="0"/>
        <w:jc w:val="both"/>
        <w:rPr>
          <w:rFonts w:cstheme="minorHAnsi"/>
          <w:sz w:val="24"/>
          <w:szCs w:val="24"/>
        </w:rPr>
      </w:pPr>
    </w:p>
    <w:p w:rsidR="007B4BAC" w:rsidRPr="0033310D" w:rsidRDefault="007B4BAC" w:rsidP="00214D55">
      <w:pPr>
        <w:spacing w:after="0"/>
        <w:jc w:val="both"/>
        <w:rPr>
          <w:rFonts w:cstheme="minorHAnsi"/>
          <w:sz w:val="24"/>
          <w:szCs w:val="24"/>
        </w:rPr>
      </w:pPr>
      <w:r w:rsidRPr="0033310D">
        <w:rPr>
          <w:rFonts w:cstheme="minorHAnsi"/>
          <w:sz w:val="24"/>
          <w:szCs w:val="24"/>
        </w:rPr>
        <w:t xml:space="preserve">Los constantes cambios en la adaptabilidad de la vida y los espacios han hecho que la multifuncionalidad tome un papel importante para la sociedad, es por esto que  las viviendas, oficinas están sujetas a mayores cambios en la actualidad, por lo que se hace necesario apuntar a estas nuevas formas de vida, para adaptarse a nuevos requerimientos de movilidad y espacio que hasta hace algunos años no se consideraba de gran importancia para la adecuación de un sistema de organización en términos de mobiliario. </w:t>
      </w:r>
    </w:p>
    <w:p w:rsidR="007B4BAC" w:rsidRPr="0033310D" w:rsidRDefault="007B4BAC" w:rsidP="00214D55">
      <w:pPr>
        <w:spacing w:after="0"/>
        <w:jc w:val="both"/>
        <w:rPr>
          <w:rFonts w:cstheme="minorHAnsi"/>
          <w:sz w:val="24"/>
          <w:szCs w:val="24"/>
        </w:rPr>
      </w:pPr>
    </w:p>
    <w:p w:rsidR="007B4BAC" w:rsidRPr="0033310D" w:rsidRDefault="007B4BAC" w:rsidP="00214D55">
      <w:pPr>
        <w:spacing w:after="0"/>
        <w:jc w:val="both"/>
        <w:rPr>
          <w:rFonts w:cstheme="minorHAnsi"/>
          <w:sz w:val="24"/>
          <w:szCs w:val="24"/>
        </w:rPr>
      </w:pPr>
      <w:r w:rsidRPr="0033310D">
        <w:rPr>
          <w:rFonts w:cstheme="minorHAnsi"/>
          <w:sz w:val="24"/>
          <w:szCs w:val="24"/>
        </w:rPr>
        <w:t>Una de las preocupaciones centrales del modernismo, era crear ambientes domésticos más flexibles mediante muebles multifuncionales o cuartos multipropósito.</w:t>
      </w:r>
    </w:p>
    <w:p w:rsidR="00214D55" w:rsidRDefault="00214D55">
      <w:pPr>
        <w:rPr>
          <w:rFonts w:cstheme="minorHAnsi"/>
          <w:color w:val="000000"/>
          <w:sz w:val="24"/>
          <w:szCs w:val="24"/>
        </w:rPr>
      </w:pPr>
      <w:r>
        <w:rPr>
          <w:rFonts w:cstheme="minorHAnsi"/>
          <w:color w:val="000000"/>
          <w:sz w:val="24"/>
          <w:szCs w:val="24"/>
        </w:rPr>
        <w:br w:type="page"/>
      </w:r>
    </w:p>
    <w:p w:rsidR="004F1A1F" w:rsidRPr="0033310D" w:rsidRDefault="00214D55" w:rsidP="0033310D">
      <w:pPr>
        <w:spacing w:after="0"/>
        <w:rPr>
          <w:rFonts w:cstheme="minorHAnsi"/>
          <w:sz w:val="24"/>
          <w:szCs w:val="24"/>
        </w:rPr>
      </w:pPr>
      <w:r w:rsidRPr="00214D55">
        <w:rPr>
          <w:rFonts w:cstheme="minorHAnsi"/>
          <w:sz w:val="24"/>
          <w:szCs w:val="24"/>
          <w:u w:val="single"/>
        </w:rPr>
        <w:lastRenderedPageBreak/>
        <w:t>2.</w:t>
      </w:r>
      <w:r w:rsidR="004F1A1F" w:rsidRPr="00214D55">
        <w:rPr>
          <w:rFonts w:cstheme="minorHAnsi"/>
          <w:sz w:val="24"/>
          <w:szCs w:val="24"/>
          <w:u w:val="single"/>
        </w:rPr>
        <w:t>3.2</w:t>
      </w:r>
      <w:r w:rsidRPr="00214D55">
        <w:rPr>
          <w:rFonts w:cstheme="minorHAnsi"/>
          <w:sz w:val="24"/>
          <w:szCs w:val="24"/>
          <w:u w:val="single"/>
        </w:rPr>
        <w:t>.</w:t>
      </w:r>
      <w:r w:rsidR="004F1A1F" w:rsidRPr="00214D55">
        <w:rPr>
          <w:rFonts w:cstheme="minorHAnsi"/>
          <w:sz w:val="24"/>
          <w:szCs w:val="24"/>
          <w:u w:val="single"/>
        </w:rPr>
        <w:t xml:space="preserve"> Tipos</w:t>
      </w:r>
      <w:r w:rsidR="004F1A1F" w:rsidRPr="0033310D">
        <w:rPr>
          <w:rFonts w:cstheme="minorHAnsi"/>
          <w:sz w:val="24"/>
          <w:szCs w:val="24"/>
          <w:u w:val="single"/>
        </w:rPr>
        <w:t xml:space="preserve"> de Muebles Multifuncionales, Características y necesidades descriptivas de los espacios.</w:t>
      </w:r>
    </w:p>
    <w:p w:rsidR="004F1A1F" w:rsidRPr="0033310D" w:rsidRDefault="004F1A1F" w:rsidP="0033310D">
      <w:pPr>
        <w:spacing w:after="0"/>
        <w:rPr>
          <w:rFonts w:cstheme="minorHAnsi"/>
          <w:sz w:val="24"/>
          <w:szCs w:val="24"/>
        </w:rPr>
      </w:pPr>
    </w:p>
    <w:p w:rsidR="004F1A1F" w:rsidRPr="0033310D" w:rsidRDefault="004F1A1F" w:rsidP="00214D55">
      <w:pPr>
        <w:spacing w:after="0"/>
        <w:jc w:val="both"/>
        <w:rPr>
          <w:rFonts w:cstheme="minorHAnsi"/>
          <w:sz w:val="24"/>
          <w:szCs w:val="24"/>
        </w:rPr>
      </w:pPr>
    </w:p>
    <w:p w:rsidR="004F1A1F" w:rsidRPr="0033310D" w:rsidRDefault="004F1A1F" w:rsidP="00214D55">
      <w:pPr>
        <w:spacing w:after="0"/>
        <w:jc w:val="both"/>
        <w:rPr>
          <w:rFonts w:cstheme="minorHAnsi"/>
          <w:sz w:val="24"/>
          <w:szCs w:val="24"/>
        </w:rPr>
      </w:pPr>
      <w:r w:rsidRPr="0033310D">
        <w:rPr>
          <w:rFonts w:cstheme="minorHAnsi"/>
          <w:sz w:val="24"/>
          <w:szCs w:val="24"/>
        </w:rPr>
        <w:t>Los tipos de espacio dependen de los tipos de actividades que contengan. Es así como surge el espacio articulado; al expresar las diferencias entre las actividades a desarrollarse y situarlas en espacios separados. Se crea un espacio universal al agrupar muchas actividades en el mismo espacio; haciendo hincapié en expresar las cualidades similares de las actividades.</w:t>
      </w:r>
    </w:p>
    <w:p w:rsidR="004F1A1F" w:rsidRPr="0033310D" w:rsidRDefault="004F1A1F" w:rsidP="00214D55">
      <w:pPr>
        <w:spacing w:after="0"/>
        <w:jc w:val="both"/>
        <w:rPr>
          <w:rFonts w:cstheme="minorHAnsi"/>
          <w:sz w:val="24"/>
          <w:szCs w:val="24"/>
        </w:rPr>
      </w:pPr>
    </w:p>
    <w:p w:rsidR="004F1A1F" w:rsidRPr="0033310D" w:rsidRDefault="004F1A1F" w:rsidP="00214D55">
      <w:pPr>
        <w:spacing w:after="0"/>
        <w:jc w:val="both"/>
        <w:rPr>
          <w:rFonts w:cstheme="minorHAnsi"/>
          <w:sz w:val="24"/>
          <w:szCs w:val="24"/>
        </w:rPr>
      </w:pPr>
      <w:r w:rsidRPr="0033310D">
        <w:rPr>
          <w:rFonts w:cstheme="minorHAnsi"/>
          <w:sz w:val="24"/>
          <w:szCs w:val="24"/>
        </w:rPr>
        <w:t>Un espacio no deberá ser mayor o menor que el necesario para contener las actividades que le corresponden. Ajustar un espacio a las actividades que va a albergar significa determinar el tamaño y la forma de aquél. Debe haber área necesaria para que la gente pueda circular dentro y a través del espacio. Debe estar al tanto de los requerimientos psicológicos de los seres humanos</w:t>
      </w:r>
      <w:r w:rsidRPr="0033310D">
        <w:rPr>
          <w:rStyle w:val="Refdenotaalpie"/>
          <w:rFonts w:cstheme="minorHAnsi"/>
          <w:sz w:val="24"/>
          <w:szCs w:val="24"/>
        </w:rPr>
        <w:footnoteReference w:id="40"/>
      </w:r>
      <w:r w:rsidRPr="0033310D">
        <w:rPr>
          <w:rFonts w:cstheme="minorHAnsi"/>
          <w:sz w:val="24"/>
          <w:szCs w:val="24"/>
        </w:rPr>
        <w:t xml:space="preserve">. </w:t>
      </w:r>
    </w:p>
    <w:p w:rsidR="004F1A1F" w:rsidRPr="0033310D" w:rsidRDefault="004F1A1F" w:rsidP="00214D55">
      <w:pPr>
        <w:spacing w:after="0"/>
        <w:jc w:val="both"/>
        <w:rPr>
          <w:rFonts w:cstheme="minorHAnsi"/>
          <w:sz w:val="24"/>
          <w:szCs w:val="24"/>
        </w:rPr>
      </w:pPr>
    </w:p>
    <w:p w:rsidR="004F1A1F" w:rsidRPr="0033310D" w:rsidRDefault="004F1A1F" w:rsidP="00214D55">
      <w:pPr>
        <w:spacing w:after="0"/>
        <w:jc w:val="both"/>
        <w:rPr>
          <w:rFonts w:cstheme="minorHAnsi"/>
          <w:sz w:val="24"/>
          <w:szCs w:val="24"/>
        </w:rPr>
      </w:pPr>
      <w:r w:rsidRPr="0033310D">
        <w:rPr>
          <w:rFonts w:cstheme="minorHAnsi"/>
          <w:sz w:val="24"/>
          <w:szCs w:val="24"/>
        </w:rPr>
        <w:t xml:space="preserve">El espacio personal incluye las relaciones espaciales de un individuo con otras personas y cosas. De ahí la importancia del mueble multifuncional. Se presentan a continuación algunos elementos claves para la comprensión de los mismos: Una cocina que cuente con suficiente espacio de guardado se presta para que se mantenga ordenada y limpia. Alacenas, cajoneras, gabinetes, repisas y estantes y muebles son elementos destinados al almacenaje en la cocina. </w:t>
      </w:r>
    </w:p>
    <w:p w:rsidR="004F1A1F" w:rsidRPr="0033310D" w:rsidRDefault="004F1A1F" w:rsidP="00214D55">
      <w:pPr>
        <w:spacing w:after="0"/>
        <w:jc w:val="both"/>
        <w:rPr>
          <w:rFonts w:cstheme="minorHAnsi"/>
          <w:sz w:val="24"/>
          <w:szCs w:val="24"/>
        </w:rPr>
      </w:pPr>
    </w:p>
    <w:p w:rsidR="004F1A1F" w:rsidRPr="0033310D" w:rsidRDefault="004F1A1F" w:rsidP="00214D55">
      <w:pPr>
        <w:spacing w:after="0"/>
        <w:jc w:val="both"/>
        <w:rPr>
          <w:rFonts w:cstheme="minorHAnsi"/>
          <w:sz w:val="24"/>
          <w:szCs w:val="24"/>
        </w:rPr>
      </w:pPr>
      <w:r w:rsidRPr="0033310D">
        <w:rPr>
          <w:rFonts w:cstheme="minorHAnsi"/>
          <w:sz w:val="24"/>
          <w:szCs w:val="24"/>
        </w:rPr>
        <w:t>Entre las consideraciones que deben tomarse en cuenta al elegirlos están su funcionalidad, practicidad, amplitud, profundidad, proporción, sistema de apertura y cerrado, número de compartimientos y variabilidad de alturas, así como la duración y facilidad de limpieza de los materiales con los que están fabricados, cada uno de los diseños.</w:t>
      </w:r>
    </w:p>
    <w:p w:rsidR="004F1A1F" w:rsidRPr="0033310D" w:rsidRDefault="004F1A1F" w:rsidP="00214D55">
      <w:pPr>
        <w:spacing w:after="0"/>
        <w:jc w:val="both"/>
        <w:rPr>
          <w:rFonts w:cstheme="minorHAnsi"/>
          <w:sz w:val="24"/>
          <w:szCs w:val="24"/>
        </w:rPr>
      </w:pPr>
    </w:p>
    <w:p w:rsidR="009A6091" w:rsidRPr="0033310D" w:rsidRDefault="004F1A1F" w:rsidP="00214D55">
      <w:pPr>
        <w:spacing w:after="0"/>
        <w:jc w:val="both"/>
        <w:rPr>
          <w:rFonts w:cstheme="minorHAnsi"/>
          <w:sz w:val="24"/>
          <w:szCs w:val="24"/>
        </w:rPr>
      </w:pPr>
      <w:r w:rsidRPr="0033310D">
        <w:rPr>
          <w:rFonts w:cstheme="minorHAnsi"/>
          <w:sz w:val="24"/>
          <w:szCs w:val="24"/>
        </w:rPr>
        <w:t>Conviene por lo tanto que el mobiliario de cocina se diseñe a la medida del espacio y atendiendo a las necesidades particulares. Planear los lugares de almacenaje en relación con la cantidad, tamaño, rotación de los utensilios y alimentos usados de forma frecuente. Aquellos que tengan una rotación alta por la frecuencia con la que son usados deberán estar ubicados en muebles accesibles que permitan una rápida visualización; mientras que los de baja rotación se podrán ubicar en espacios más altos que no deberán superar los 60 centímetros.</w:t>
      </w:r>
    </w:p>
    <w:p w:rsidR="00214D55" w:rsidRDefault="00214D55">
      <w:pPr>
        <w:rPr>
          <w:rFonts w:cstheme="minorHAnsi"/>
          <w:sz w:val="24"/>
          <w:szCs w:val="24"/>
        </w:rPr>
      </w:pPr>
      <w:r>
        <w:rPr>
          <w:rFonts w:cstheme="minorHAnsi"/>
          <w:sz w:val="24"/>
          <w:szCs w:val="24"/>
        </w:rPr>
        <w:br w:type="page"/>
      </w:r>
    </w:p>
    <w:p w:rsidR="001D6C32" w:rsidRPr="0033310D" w:rsidRDefault="001D6C32" w:rsidP="0033310D">
      <w:pPr>
        <w:spacing w:after="0"/>
        <w:rPr>
          <w:rFonts w:cstheme="minorHAnsi"/>
          <w:sz w:val="24"/>
          <w:szCs w:val="24"/>
        </w:rPr>
      </w:pPr>
    </w:p>
    <w:p w:rsidR="001D6C32" w:rsidRPr="0033310D" w:rsidRDefault="00497AC1" w:rsidP="0033310D">
      <w:pPr>
        <w:spacing w:after="0"/>
        <w:rPr>
          <w:rFonts w:cstheme="minorHAnsi"/>
          <w:sz w:val="24"/>
          <w:szCs w:val="24"/>
        </w:rPr>
      </w:pPr>
      <w:r>
        <w:rPr>
          <w:rFonts w:cstheme="minorHAnsi"/>
          <w:noProof/>
          <w:sz w:val="24"/>
          <w:szCs w:val="24"/>
        </w:rPr>
        <w:drawing>
          <wp:anchor distT="0" distB="0" distL="114300" distR="114300" simplePos="0" relativeHeight="251493888" behindDoc="0" locked="0" layoutInCell="1" allowOverlap="1">
            <wp:simplePos x="0" y="0"/>
            <wp:positionH relativeFrom="column">
              <wp:posOffset>-83820</wp:posOffset>
            </wp:positionH>
            <wp:positionV relativeFrom="paragraph">
              <wp:posOffset>168275</wp:posOffset>
            </wp:positionV>
            <wp:extent cx="2860040" cy="2279015"/>
            <wp:effectExtent l="19050" t="0" r="0" b="0"/>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2860040" cy="2279015"/>
                    </a:xfrm>
                    <a:prstGeom prst="rect">
                      <a:avLst/>
                    </a:prstGeom>
                    <a:noFill/>
                    <a:ln w="9525">
                      <a:noFill/>
                      <a:miter lim="800000"/>
                      <a:headEnd/>
                      <a:tailEnd/>
                    </a:ln>
                  </pic:spPr>
                </pic:pic>
              </a:graphicData>
            </a:graphic>
          </wp:anchor>
        </w:drawing>
      </w:r>
    </w:p>
    <w:p w:rsidR="001D6C32" w:rsidRPr="0033310D" w:rsidRDefault="001D6C32" w:rsidP="0033310D">
      <w:pPr>
        <w:spacing w:after="0"/>
        <w:rPr>
          <w:rFonts w:cstheme="minorHAnsi"/>
          <w:sz w:val="24"/>
          <w:szCs w:val="24"/>
        </w:rPr>
      </w:pPr>
    </w:p>
    <w:p w:rsidR="001D6C32" w:rsidRPr="0033310D" w:rsidRDefault="001D6C32"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214D55" w:rsidRDefault="00214D55" w:rsidP="0033310D">
      <w:pPr>
        <w:spacing w:after="0"/>
        <w:rPr>
          <w:rFonts w:cstheme="minorHAnsi"/>
          <w:sz w:val="24"/>
          <w:szCs w:val="24"/>
        </w:rPr>
      </w:pPr>
    </w:p>
    <w:p w:rsidR="0051500A" w:rsidRPr="0033310D" w:rsidRDefault="00C65B8C" w:rsidP="0033310D">
      <w:pPr>
        <w:spacing w:after="0"/>
        <w:rPr>
          <w:rFonts w:cstheme="minorHAnsi"/>
          <w:sz w:val="24"/>
          <w:szCs w:val="24"/>
        </w:rPr>
      </w:pPr>
      <w:r w:rsidRPr="0033310D">
        <w:rPr>
          <w:rFonts w:cstheme="minorHAnsi"/>
          <w:sz w:val="24"/>
          <w:szCs w:val="24"/>
        </w:rPr>
        <w:t>IMAGEN 1</w:t>
      </w:r>
      <w:r w:rsidR="00DC6E5C">
        <w:rPr>
          <w:rFonts w:cstheme="minorHAnsi"/>
          <w:sz w:val="24"/>
          <w:szCs w:val="24"/>
        </w:rPr>
        <w:t>5</w:t>
      </w:r>
      <w:r w:rsidR="0051500A" w:rsidRPr="0033310D">
        <w:rPr>
          <w:rFonts w:cstheme="minorHAnsi"/>
          <w:sz w:val="24"/>
          <w:szCs w:val="24"/>
        </w:rPr>
        <w:t xml:space="preserve">. </w:t>
      </w:r>
    </w:p>
    <w:p w:rsidR="0051500A" w:rsidRPr="0033310D" w:rsidRDefault="0051500A" w:rsidP="0033310D">
      <w:pPr>
        <w:spacing w:after="0"/>
        <w:rPr>
          <w:rFonts w:cstheme="minorHAnsi"/>
          <w:sz w:val="24"/>
          <w:szCs w:val="24"/>
        </w:rPr>
      </w:pPr>
      <w:r w:rsidRPr="0033310D">
        <w:rPr>
          <w:rFonts w:cstheme="minorHAnsi"/>
          <w:sz w:val="24"/>
          <w:szCs w:val="24"/>
        </w:rPr>
        <w:t>FUENTE: “</w:t>
      </w:r>
      <w:r w:rsidR="001D6C32" w:rsidRPr="0033310D">
        <w:rPr>
          <w:rFonts w:cstheme="minorHAnsi"/>
          <w:sz w:val="24"/>
          <w:szCs w:val="24"/>
        </w:rPr>
        <w:t>COCINA MODULAR</w:t>
      </w:r>
      <w:r w:rsidRPr="0033310D">
        <w:rPr>
          <w:rFonts w:cstheme="minorHAnsi"/>
          <w:sz w:val="24"/>
          <w:szCs w:val="24"/>
        </w:rPr>
        <w:t>”. Pensada para amoldarse a cualquier tipo de espacio</w:t>
      </w:r>
      <w:r w:rsidR="001D6C32" w:rsidRPr="0033310D">
        <w:rPr>
          <w:rFonts w:cstheme="minorHAnsi"/>
          <w:sz w:val="24"/>
          <w:szCs w:val="24"/>
        </w:rPr>
        <w:t xml:space="preserve">. </w:t>
      </w:r>
      <w:proofErr w:type="spellStart"/>
      <w:r w:rsidRPr="0033310D">
        <w:rPr>
          <w:rStyle w:val="Textoennegrita"/>
          <w:rFonts w:cstheme="minorHAnsi"/>
          <w:b w:val="0"/>
          <w:sz w:val="24"/>
          <w:szCs w:val="24"/>
        </w:rPr>
        <w:t>Stadt</w:t>
      </w:r>
      <w:proofErr w:type="spellEnd"/>
      <w:r w:rsidR="00497AC1">
        <w:rPr>
          <w:rStyle w:val="Textoennegrita"/>
          <w:rFonts w:cstheme="minorHAnsi"/>
          <w:b w:val="0"/>
          <w:sz w:val="24"/>
          <w:szCs w:val="24"/>
        </w:rPr>
        <w:t xml:space="preserve"> </w:t>
      </w:r>
      <w:proofErr w:type="spellStart"/>
      <w:r w:rsidRPr="0033310D">
        <w:rPr>
          <w:rStyle w:val="Textoennegrita"/>
          <w:rFonts w:cstheme="minorHAnsi"/>
          <w:b w:val="0"/>
          <w:sz w:val="24"/>
          <w:szCs w:val="24"/>
        </w:rPr>
        <w:t>nomaden</w:t>
      </w:r>
      <w:proofErr w:type="spellEnd"/>
      <w:r w:rsidRPr="0033310D">
        <w:rPr>
          <w:rFonts w:cstheme="minorHAnsi"/>
          <w:sz w:val="24"/>
          <w:szCs w:val="24"/>
        </w:rPr>
        <w:t>.</w:t>
      </w:r>
    </w:p>
    <w:p w:rsidR="0051500A" w:rsidRPr="0033310D" w:rsidRDefault="0051500A" w:rsidP="0033310D">
      <w:pPr>
        <w:spacing w:after="0"/>
        <w:rPr>
          <w:rFonts w:cstheme="minorHAnsi"/>
          <w:sz w:val="24"/>
          <w:szCs w:val="24"/>
        </w:rPr>
      </w:pPr>
    </w:p>
    <w:p w:rsidR="0051500A" w:rsidRPr="0033310D" w:rsidRDefault="0051500A" w:rsidP="0033310D">
      <w:pPr>
        <w:spacing w:after="0"/>
        <w:rPr>
          <w:rFonts w:cstheme="minorHAnsi"/>
          <w:sz w:val="24"/>
          <w:szCs w:val="24"/>
        </w:rPr>
      </w:pPr>
    </w:p>
    <w:p w:rsidR="00235DDD" w:rsidRPr="0033310D" w:rsidRDefault="00235DDD" w:rsidP="0033310D">
      <w:pPr>
        <w:spacing w:after="0"/>
        <w:rPr>
          <w:rFonts w:cstheme="minorHAnsi"/>
          <w:sz w:val="24"/>
          <w:szCs w:val="24"/>
        </w:rPr>
      </w:pPr>
    </w:p>
    <w:p w:rsidR="00235DDD" w:rsidRPr="0033310D" w:rsidRDefault="00235DDD" w:rsidP="0033310D">
      <w:pPr>
        <w:spacing w:after="0"/>
        <w:rPr>
          <w:rFonts w:cstheme="minorHAnsi"/>
          <w:sz w:val="24"/>
          <w:szCs w:val="24"/>
        </w:rPr>
      </w:pPr>
    </w:p>
    <w:p w:rsidR="0051500A" w:rsidRPr="0033310D" w:rsidRDefault="00214D55" w:rsidP="0033310D">
      <w:pPr>
        <w:spacing w:after="0"/>
        <w:rPr>
          <w:rFonts w:cstheme="minorHAnsi"/>
          <w:sz w:val="24"/>
          <w:szCs w:val="24"/>
        </w:rPr>
      </w:pPr>
      <w:r>
        <w:rPr>
          <w:rFonts w:cstheme="minorHAnsi"/>
          <w:noProof/>
          <w:sz w:val="24"/>
          <w:szCs w:val="24"/>
        </w:rPr>
        <w:drawing>
          <wp:anchor distT="0" distB="0" distL="114300" distR="114300" simplePos="0" relativeHeight="251529728" behindDoc="0" locked="0" layoutInCell="1" allowOverlap="1">
            <wp:simplePos x="0" y="0"/>
            <wp:positionH relativeFrom="column">
              <wp:posOffset>2686685</wp:posOffset>
            </wp:positionH>
            <wp:positionV relativeFrom="paragraph">
              <wp:posOffset>33655</wp:posOffset>
            </wp:positionV>
            <wp:extent cx="2423795" cy="4789805"/>
            <wp:effectExtent l="19050" t="0" r="0" b="0"/>
            <wp:wrapSquare wrapText="bothSides"/>
            <wp:docPr id="1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srcRect l="10908" r="21127"/>
                    <a:stretch>
                      <a:fillRect/>
                    </a:stretch>
                  </pic:blipFill>
                  <pic:spPr bwMode="auto">
                    <a:xfrm>
                      <a:off x="0" y="0"/>
                      <a:ext cx="2423795" cy="4789805"/>
                    </a:xfrm>
                    <a:prstGeom prst="rect">
                      <a:avLst/>
                    </a:prstGeom>
                    <a:noFill/>
                    <a:ln w="9525">
                      <a:noFill/>
                      <a:miter lim="800000"/>
                      <a:headEnd/>
                      <a:tailEnd/>
                    </a:ln>
                  </pic:spPr>
                </pic:pic>
              </a:graphicData>
            </a:graphic>
          </wp:anchor>
        </w:drawing>
      </w:r>
    </w:p>
    <w:p w:rsidR="001D6C32" w:rsidRPr="0033310D" w:rsidRDefault="001D6C32" w:rsidP="0033310D">
      <w:pPr>
        <w:spacing w:after="0"/>
        <w:rPr>
          <w:rFonts w:cstheme="minorHAnsi"/>
          <w:sz w:val="24"/>
          <w:szCs w:val="24"/>
        </w:rPr>
      </w:pPr>
    </w:p>
    <w:p w:rsidR="001D6C32" w:rsidRPr="0033310D" w:rsidRDefault="001D6C32" w:rsidP="0033310D">
      <w:pPr>
        <w:spacing w:after="0"/>
        <w:rPr>
          <w:rFonts w:cstheme="minorHAnsi"/>
          <w:sz w:val="24"/>
          <w:szCs w:val="24"/>
        </w:rPr>
      </w:pPr>
      <w:r w:rsidRPr="0033310D">
        <w:rPr>
          <w:rFonts w:cstheme="minorHAnsi"/>
          <w:sz w:val="24"/>
          <w:szCs w:val="24"/>
        </w:rPr>
        <w:t xml:space="preserve">IMAGEN </w:t>
      </w:r>
      <w:r w:rsidR="00C65B8C" w:rsidRPr="0033310D">
        <w:rPr>
          <w:rFonts w:cstheme="minorHAnsi"/>
          <w:sz w:val="24"/>
          <w:szCs w:val="24"/>
        </w:rPr>
        <w:t>1</w:t>
      </w:r>
      <w:r w:rsidR="00DC6E5C">
        <w:rPr>
          <w:rFonts w:cstheme="minorHAnsi"/>
          <w:sz w:val="24"/>
          <w:szCs w:val="24"/>
        </w:rPr>
        <w:t>6</w:t>
      </w:r>
      <w:r w:rsidRPr="0033310D">
        <w:rPr>
          <w:rFonts w:cstheme="minorHAnsi"/>
          <w:sz w:val="24"/>
          <w:szCs w:val="24"/>
        </w:rPr>
        <w:t xml:space="preserve">. </w:t>
      </w:r>
    </w:p>
    <w:p w:rsidR="001D6C32" w:rsidRDefault="001D6C32" w:rsidP="0033310D">
      <w:pPr>
        <w:spacing w:after="0"/>
        <w:rPr>
          <w:rFonts w:cstheme="minorHAnsi"/>
          <w:sz w:val="24"/>
          <w:szCs w:val="24"/>
        </w:rPr>
      </w:pPr>
      <w:r w:rsidRPr="0033310D">
        <w:rPr>
          <w:rFonts w:cstheme="minorHAnsi"/>
          <w:sz w:val="24"/>
          <w:szCs w:val="24"/>
        </w:rPr>
        <w:t>FUENTE: “EWARC 2015”. Diseño y funcionalidad unidos en la marca Whirlpool. Diseñada por Antonio Rojano, que surgió de la necesidad de hacer una estufa de gas que se adecue a cualquier espacio.</w:t>
      </w:r>
    </w:p>
    <w:p w:rsidR="00497AC1" w:rsidRPr="0033310D" w:rsidRDefault="00497AC1" w:rsidP="0033310D">
      <w:pPr>
        <w:spacing w:after="0"/>
        <w:rPr>
          <w:rFonts w:cstheme="minorHAnsi"/>
          <w:sz w:val="24"/>
          <w:szCs w:val="24"/>
        </w:rPr>
      </w:pPr>
    </w:p>
    <w:p w:rsidR="001D6C32" w:rsidRPr="0033310D" w:rsidRDefault="007B4BAC" w:rsidP="0033310D">
      <w:pPr>
        <w:spacing w:after="0"/>
        <w:rPr>
          <w:rFonts w:cstheme="minorHAnsi"/>
          <w:sz w:val="24"/>
          <w:szCs w:val="24"/>
        </w:rPr>
      </w:pPr>
      <w:r w:rsidRPr="0033310D">
        <w:rPr>
          <w:rFonts w:cstheme="minorHAnsi"/>
          <w:noProof/>
          <w:sz w:val="24"/>
          <w:szCs w:val="24"/>
        </w:rPr>
        <w:drawing>
          <wp:anchor distT="0" distB="0" distL="114300" distR="114300" simplePos="0" relativeHeight="251524608" behindDoc="0" locked="0" layoutInCell="1" allowOverlap="1">
            <wp:simplePos x="0" y="0"/>
            <wp:positionH relativeFrom="column">
              <wp:posOffset>-274955</wp:posOffset>
            </wp:positionH>
            <wp:positionV relativeFrom="paragraph">
              <wp:posOffset>114935</wp:posOffset>
            </wp:positionV>
            <wp:extent cx="1741170" cy="1951355"/>
            <wp:effectExtent l="19050" t="0" r="0" b="0"/>
            <wp:wrapSquare wrapText="bothSides"/>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l="61075" r="4216" b="48133"/>
                    <a:stretch>
                      <a:fillRect/>
                    </a:stretch>
                  </pic:blipFill>
                  <pic:spPr bwMode="auto">
                    <a:xfrm>
                      <a:off x="0" y="0"/>
                      <a:ext cx="1741170" cy="1951355"/>
                    </a:xfrm>
                    <a:prstGeom prst="rect">
                      <a:avLst/>
                    </a:prstGeom>
                    <a:noFill/>
                    <a:ln w="9525">
                      <a:noFill/>
                      <a:miter lim="800000"/>
                      <a:headEnd/>
                      <a:tailEnd/>
                    </a:ln>
                  </pic:spPr>
                </pic:pic>
              </a:graphicData>
            </a:graphic>
          </wp:anchor>
        </w:drawing>
      </w:r>
    </w:p>
    <w:p w:rsidR="000C2DEB" w:rsidRPr="0033310D" w:rsidRDefault="000C2DEB" w:rsidP="0033310D">
      <w:pPr>
        <w:spacing w:after="0"/>
        <w:rPr>
          <w:rFonts w:cstheme="minorHAnsi"/>
          <w:sz w:val="24"/>
          <w:szCs w:val="24"/>
        </w:rPr>
      </w:pPr>
    </w:p>
    <w:p w:rsidR="00214D55" w:rsidRDefault="00214D55">
      <w:pPr>
        <w:rPr>
          <w:rFonts w:cstheme="minorHAnsi"/>
          <w:sz w:val="24"/>
          <w:szCs w:val="24"/>
        </w:rPr>
      </w:pPr>
      <w:r>
        <w:rPr>
          <w:rFonts w:cstheme="minorHAnsi"/>
          <w:noProof/>
          <w:sz w:val="24"/>
          <w:szCs w:val="24"/>
        </w:rPr>
        <w:drawing>
          <wp:anchor distT="0" distB="0" distL="114300" distR="114300" simplePos="0" relativeHeight="251534848" behindDoc="0" locked="0" layoutInCell="1" allowOverlap="1">
            <wp:simplePos x="0" y="0"/>
            <wp:positionH relativeFrom="column">
              <wp:posOffset>-243840</wp:posOffset>
            </wp:positionH>
            <wp:positionV relativeFrom="paragraph">
              <wp:posOffset>805815</wp:posOffset>
            </wp:positionV>
            <wp:extent cx="1556385" cy="1569085"/>
            <wp:effectExtent l="19050" t="0" r="5715" b="0"/>
            <wp:wrapSquare wrapText="bothSides"/>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l="61075" t="52697" r="4216"/>
                    <a:stretch>
                      <a:fillRect/>
                    </a:stretch>
                  </pic:blipFill>
                  <pic:spPr bwMode="auto">
                    <a:xfrm>
                      <a:off x="0" y="0"/>
                      <a:ext cx="1556385" cy="1569085"/>
                    </a:xfrm>
                    <a:prstGeom prst="rect">
                      <a:avLst/>
                    </a:prstGeom>
                    <a:noFill/>
                    <a:ln w="9525">
                      <a:noFill/>
                      <a:miter lim="800000"/>
                      <a:headEnd/>
                      <a:tailEnd/>
                    </a:ln>
                  </pic:spPr>
                </pic:pic>
              </a:graphicData>
            </a:graphic>
          </wp:anchor>
        </w:drawing>
      </w:r>
      <w:r>
        <w:rPr>
          <w:rFonts w:cstheme="minorHAnsi"/>
          <w:sz w:val="24"/>
          <w:szCs w:val="24"/>
        </w:rPr>
        <w:br w:type="page"/>
      </w:r>
    </w:p>
    <w:p w:rsidR="004F1A1F" w:rsidRPr="0033310D" w:rsidRDefault="004F1A1F" w:rsidP="001F770E">
      <w:pPr>
        <w:spacing w:after="0"/>
        <w:jc w:val="both"/>
        <w:rPr>
          <w:rFonts w:cstheme="minorHAnsi"/>
          <w:sz w:val="24"/>
          <w:szCs w:val="24"/>
        </w:rPr>
      </w:pPr>
      <w:r w:rsidRPr="0033310D">
        <w:rPr>
          <w:rFonts w:cstheme="minorHAnsi"/>
          <w:sz w:val="24"/>
          <w:szCs w:val="24"/>
        </w:rPr>
        <w:lastRenderedPageBreak/>
        <w:t>Una cocina con la distribución de muebles bien diseñada aprovecha racionalmente todas las alternativas del espacio. Los sistemas modulares son soluciones que permiten diseñar espacios de guardado con diferentes configuraciones.</w:t>
      </w:r>
    </w:p>
    <w:p w:rsidR="004F1A1F" w:rsidRPr="0033310D" w:rsidRDefault="004F1A1F" w:rsidP="001F770E">
      <w:pPr>
        <w:spacing w:after="0"/>
        <w:jc w:val="both"/>
        <w:rPr>
          <w:rFonts w:cstheme="minorHAnsi"/>
          <w:sz w:val="24"/>
          <w:szCs w:val="24"/>
        </w:rPr>
      </w:pPr>
    </w:p>
    <w:p w:rsidR="004F1A1F" w:rsidRDefault="004F1A1F" w:rsidP="001F770E">
      <w:pPr>
        <w:spacing w:after="0"/>
        <w:jc w:val="both"/>
        <w:rPr>
          <w:rFonts w:cstheme="minorHAnsi"/>
          <w:sz w:val="24"/>
          <w:szCs w:val="24"/>
        </w:rPr>
      </w:pPr>
      <w:r w:rsidRPr="0033310D">
        <w:rPr>
          <w:rFonts w:cstheme="minorHAnsi"/>
          <w:sz w:val="24"/>
          <w:szCs w:val="24"/>
        </w:rPr>
        <w:t>Las zonas de “estar” son las áreas más vitales de la casa y donde se realizan gran parte de las actividades de trabajo y convivencia. Sin embargo, es posible lograr ambientes despejados si se diseña el guardado en función de tipo y el ritmo de actividad de sus habitantes. Cuando se carece de espacio para estudio es factible usar una máquina para colocar la computadora o algún mueble de almacenaje con ruedas que haga las veces de mesa de trabajo.</w:t>
      </w:r>
    </w:p>
    <w:p w:rsidR="001F770E" w:rsidRPr="0033310D" w:rsidRDefault="001F770E" w:rsidP="001F770E">
      <w:pPr>
        <w:spacing w:after="0"/>
        <w:jc w:val="both"/>
        <w:rPr>
          <w:rFonts w:cstheme="minorHAnsi"/>
          <w:sz w:val="24"/>
          <w:szCs w:val="24"/>
        </w:rPr>
      </w:pPr>
    </w:p>
    <w:p w:rsidR="00AB37D6" w:rsidRPr="0033310D" w:rsidRDefault="00C65B8C" w:rsidP="0033310D">
      <w:pPr>
        <w:spacing w:after="0"/>
        <w:rPr>
          <w:rFonts w:cstheme="minorHAnsi"/>
          <w:sz w:val="24"/>
          <w:szCs w:val="24"/>
        </w:rPr>
      </w:pPr>
      <w:r w:rsidRPr="0033310D">
        <w:rPr>
          <w:rFonts w:cstheme="minorHAnsi"/>
          <w:noProof/>
          <w:sz w:val="24"/>
          <w:szCs w:val="24"/>
        </w:rPr>
        <w:drawing>
          <wp:inline distT="0" distB="0" distL="0" distR="0">
            <wp:extent cx="5215102" cy="3531476"/>
            <wp:effectExtent l="19050" t="0" r="4598" b="0"/>
            <wp:docPr id="39"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 cstate="print"/>
                    <a:srcRect/>
                    <a:stretch>
                      <a:fillRect/>
                    </a:stretch>
                  </pic:blipFill>
                  <pic:spPr bwMode="auto">
                    <a:xfrm>
                      <a:off x="0" y="0"/>
                      <a:ext cx="5215102" cy="3531476"/>
                    </a:xfrm>
                    <a:prstGeom prst="rect">
                      <a:avLst/>
                    </a:prstGeom>
                    <a:noFill/>
                    <a:ln w="9525">
                      <a:noFill/>
                      <a:miter lim="800000"/>
                      <a:headEnd/>
                      <a:tailEnd/>
                    </a:ln>
                  </pic:spPr>
                </pic:pic>
              </a:graphicData>
            </a:graphic>
          </wp:inline>
        </w:drawing>
      </w:r>
    </w:p>
    <w:p w:rsidR="001F770E" w:rsidRDefault="001F770E" w:rsidP="0033310D">
      <w:pPr>
        <w:spacing w:after="0"/>
        <w:rPr>
          <w:rFonts w:cstheme="minorHAnsi"/>
          <w:sz w:val="24"/>
          <w:szCs w:val="24"/>
        </w:rPr>
      </w:pPr>
    </w:p>
    <w:p w:rsidR="001F770E" w:rsidRDefault="001F770E" w:rsidP="0033310D">
      <w:pPr>
        <w:spacing w:after="0"/>
        <w:rPr>
          <w:rFonts w:cstheme="minorHAnsi"/>
          <w:sz w:val="24"/>
          <w:szCs w:val="24"/>
        </w:rPr>
      </w:pPr>
    </w:p>
    <w:p w:rsidR="00C65B8C" w:rsidRPr="0033310D" w:rsidRDefault="00C65B8C" w:rsidP="0033310D">
      <w:pPr>
        <w:spacing w:after="0"/>
        <w:rPr>
          <w:rFonts w:cstheme="minorHAnsi"/>
          <w:sz w:val="24"/>
          <w:szCs w:val="24"/>
        </w:rPr>
      </w:pPr>
      <w:r w:rsidRPr="0033310D">
        <w:rPr>
          <w:rFonts w:cstheme="minorHAnsi"/>
          <w:sz w:val="24"/>
          <w:szCs w:val="24"/>
        </w:rPr>
        <w:t>IMAGEN 1</w:t>
      </w:r>
      <w:r w:rsidR="00DC6E5C">
        <w:rPr>
          <w:rFonts w:cstheme="minorHAnsi"/>
          <w:sz w:val="24"/>
          <w:szCs w:val="24"/>
        </w:rPr>
        <w:t>7</w:t>
      </w:r>
      <w:r w:rsidRPr="0033310D">
        <w:rPr>
          <w:rFonts w:cstheme="minorHAnsi"/>
          <w:sz w:val="24"/>
          <w:szCs w:val="24"/>
        </w:rPr>
        <w:t xml:space="preserve">. </w:t>
      </w:r>
    </w:p>
    <w:p w:rsidR="00C65B8C" w:rsidRPr="0033310D" w:rsidRDefault="00C65B8C" w:rsidP="0033310D">
      <w:pPr>
        <w:spacing w:after="0"/>
        <w:rPr>
          <w:rFonts w:cstheme="minorHAnsi"/>
          <w:sz w:val="24"/>
          <w:szCs w:val="24"/>
        </w:rPr>
      </w:pPr>
      <w:r w:rsidRPr="0033310D">
        <w:rPr>
          <w:rFonts w:cstheme="minorHAnsi"/>
          <w:sz w:val="24"/>
          <w:szCs w:val="24"/>
        </w:rPr>
        <w:t>FUENTE: “MUEBLE TONTEM”. Hecho de Caoba.</w:t>
      </w:r>
      <w:r w:rsidR="001F770E">
        <w:rPr>
          <w:rFonts w:cstheme="minorHAnsi"/>
          <w:sz w:val="24"/>
          <w:szCs w:val="24"/>
        </w:rPr>
        <w:t xml:space="preserve"> </w:t>
      </w:r>
      <w:r w:rsidR="001F770E" w:rsidRPr="0033310D">
        <w:rPr>
          <w:rFonts w:cstheme="minorHAnsi"/>
          <w:sz w:val="24"/>
          <w:szCs w:val="24"/>
        </w:rPr>
        <w:t>Ebanistería</w:t>
      </w:r>
      <w:r w:rsidRPr="0033310D">
        <w:rPr>
          <w:rFonts w:cstheme="minorHAnsi"/>
          <w:sz w:val="24"/>
          <w:szCs w:val="24"/>
        </w:rPr>
        <w:t xml:space="preserve"> Guatemalteca.</w:t>
      </w:r>
    </w:p>
    <w:p w:rsidR="008269A6" w:rsidRPr="0033310D" w:rsidRDefault="008269A6" w:rsidP="0033310D">
      <w:pPr>
        <w:spacing w:after="0"/>
        <w:rPr>
          <w:rFonts w:cstheme="minorHAnsi"/>
          <w:sz w:val="24"/>
          <w:szCs w:val="24"/>
        </w:rPr>
      </w:pPr>
    </w:p>
    <w:p w:rsidR="004F1A1F" w:rsidRPr="0033310D" w:rsidRDefault="004F1A1F" w:rsidP="001F770E">
      <w:pPr>
        <w:spacing w:after="0"/>
        <w:jc w:val="both"/>
        <w:rPr>
          <w:rFonts w:cstheme="minorHAnsi"/>
          <w:sz w:val="24"/>
          <w:szCs w:val="24"/>
        </w:rPr>
      </w:pPr>
      <w:r w:rsidRPr="0033310D">
        <w:rPr>
          <w:rFonts w:cstheme="minorHAnsi"/>
          <w:sz w:val="24"/>
          <w:szCs w:val="24"/>
        </w:rPr>
        <w:t>Para la creación de muebles con espacios de almacenaje, se podría diseñar u optar por un mueble multifunción que permita almacenajes estratégicos para la hora de guardar elementos de uso frecuente y que al mismo tiempo puedan ser utilizados como un mueble en este caso una mesa que pueda ser desplegada o podría aprovecharse el espacio de entre en sofá para guardar elementos que no son utilizados de forma tan frecuente para optimizar el espacio.</w:t>
      </w:r>
    </w:p>
    <w:p w:rsidR="001F770E" w:rsidRDefault="001F770E" w:rsidP="0033310D">
      <w:pPr>
        <w:spacing w:after="0"/>
        <w:rPr>
          <w:rFonts w:cstheme="minorHAnsi"/>
          <w:sz w:val="24"/>
          <w:szCs w:val="24"/>
        </w:rPr>
      </w:pPr>
    </w:p>
    <w:p w:rsidR="001F770E" w:rsidRDefault="001F770E">
      <w:pPr>
        <w:rPr>
          <w:rFonts w:cstheme="minorHAnsi"/>
          <w:sz w:val="24"/>
          <w:szCs w:val="24"/>
        </w:rPr>
      </w:pPr>
      <w:r>
        <w:rPr>
          <w:rFonts w:cstheme="minorHAnsi"/>
          <w:sz w:val="24"/>
          <w:szCs w:val="24"/>
        </w:rPr>
        <w:br w:type="page"/>
      </w:r>
    </w:p>
    <w:p w:rsidR="004F1A1F" w:rsidRPr="0033310D" w:rsidRDefault="004F1A1F" w:rsidP="001F770E">
      <w:pPr>
        <w:spacing w:after="0"/>
        <w:jc w:val="both"/>
        <w:rPr>
          <w:rFonts w:cstheme="minorHAnsi"/>
          <w:sz w:val="24"/>
          <w:szCs w:val="24"/>
        </w:rPr>
      </w:pPr>
      <w:r w:rsidRPr="0033310D">
        <w:rPr>
          <w:rFonts w:cstheme="minorHAnsi"/>
          <w:sz w:val="24"/>
          <w:szCs w:val="24"/>
        </w:rPr>
        <w:lastRenderedPageBreak/>
        <w:t>En cuanto a la sala, conviene generar ambientes simples que busquen imitar el contexto de la casa lográndose con muebles de líneas sencillas que permitan a su vez espacios de almacenamiento para aparatos afines como radio, DVD, el televisor, libros, etc.</w:t>
      </w:r>
    </w:p>
    <w:p w:rsidR="004F1A1F" w:rsidRPr="0033310D" w:rsidRDefault="004F1A1F" w:rsidP="001F770E">
      <w:pPr>
        <w:spacing w:after="0"/>
        <w:jc w:val="both"/>
        <w:rPr>
          <w:rFonts w:cstheme="minorHAnsi"/>
          <w:sz w:val="24"/>
          <w:szCs w:val="24"/>
        </w:rPr>
      </w:pPr>
    </w:p>
    <w:p w:rsidR="004F1A1F" w:rsidRPr="0033310D" w:rsidRDefault="004F1A1F" w:rsidP="001F770E">
      <w:pPr>
        <w:spacing w:after="0"/>
        <w:jc w:val="both"/>
        <w:rPr>
          <w:rFonts w:cstheme="minorHAnsi"/>
          <w:sz w:val="24"/>
          <w:szCs w:val="24"/>
        </w:rPr>
      </w:pPr>
      <w:r w:rsidRPr="0033310D">
        <w:rPr>
          <w:rFonts w:cstheme="minorHAnsi"/>
          <w:sz w:val="24"/>
          <w:szCs w:val="24"/>
        </w:rPr>
        <w:t>El dormitorio deberá proporcionar calidez y sencillez en los sistemas de almacenaje de los elementos y/o accesorios que en ella estén para lo cual se recomiendan siempre las cómodas cajoneras con la misma estructura y función  que solían tener desde antaño. Estos muebles funcionales son diseñados para optimizar el espacio arquitectónico y brindar la mayor área útil posible para el guardado, ofreciendo comodidad dentro de la habitación.</w:t>
      </w:r>
    </w:p>
    <w:p w:rsidR="004F1A1F" w:rsidRPr="0033310D" w:rsidRDefault="004F1A1F" w:rsidP="001F770E">
      <w:pPr>
        <w:spacing w:after="0"/>
        <w:jc w:val="both"/>
        <w:rPr>
          <w:rFonts w:cstheme="minorHAnsi"/>
          <w:sz w:val="24"/>
          <w:szCs w:val="24"/>
        </w:rPr>
      </w:pPr>
    </w:p>
    <w:p w:rsidR="00B30F99" w:rsidRPr="0033310D" w:rsidRDefault="004F1A1F" w:rsidP="001F770E">
      <w:pPr>
        <w:spacing w:after="0"/>
        <w:jc w:val="both"/>
        <w:rPr>
          <w:rFonts w:cstheme="minorHAnsi"/>
          <w:sz w:val="24"/>
          <w:szCs w:val="24"/>
        </w:rPr>
      </w:pPr>
      <w:r w:rsidRPr="0033310D">
        <w:rPr>
          <w:rFonts w:cstheme="minorHAnsi"/>
          <w:sz w:val="24"/>
          <w:szCs w:val="24"/>
        </w:rPr>
        <w:t>Las camas plegables se han perfeccionado y diversificado, son la solución excelente en muchos casos donde hace falta crear espacio habitable. Pueden ayudar a aprovechar un departamento muy pequeño o simplemente usar una habitación para dos funciones. Esta idea va un paso más allá de las soluciones conocidas, por ejemplo una cama se pliega, sube y guarda en un espacio determinado en la pared, de la misma manera una cama matrimonial para aprovechar el recurso del espacio y movilidad, sin hacer uso de un sobre esfuerzo físico</w:t>
      </w:r>
      <w:r w:rsidR="00DE6FC3" w:rsidRPr="0033310D">
        <w:rPr>
          <w:rFonts w:cstheme="minorHAnsi"/>
          <w:sz w:val="24"/>
          <w:szCs w:val="24"/>
        </w:rPr>
        <w:t>.</w:t>
      </w:r>
    </w:p>
    <w:p w:rsidR="004E3519" w:rsidRPr="0033310D" w:rsidRDefault="004E3519" w:rsidP="0033310D">
      <w:pPr>
        <w:spacing w:after="0"/>
        <w:rPr>
          <w:rFonts w:cstheme="minorHAnsi"/>
          <w:sz w:val="24"/>
          <w:szCs w:val="24"/>
        </w:rPr>
      </w:pPr>
    </w:p>
    <w:p w:rsidR="00B95A5F" w:rsidRPr="0033310D" w:rsidRDefault="008E3955" w:rsidP="001F770E">
      <w:pPr>
        <w:spacing w:after="0"/>
        <w:jc w:val="center"/>
        <w:rPr>
          <w:rFonts w:cstheme="minorHAnsi"/>
          <w:sz w:val="24"/>
          <w:szCs w:val="24"/>
        </w:rPr>
      </w:pPr>
      <w:r w:rsidRPr="0033310D">
        <w:rPr>
          <w:rFonts w:cstheme="minorHAnsi"/>
          <w:noProof/>
          <w:sz w:val="24"/>
          <w:szCs w:val="24"/>
        </w:rPr>
        <w:drawing>
          <wp:inline distT="0" distB="0" distL="0" distR="0">
            <wp:extent cx="4914457" cy="2707356"/>
            <wp:effectExtent l="19050" t="0" r="443"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cstate="print"/>
                    <a:srcRect/>
                    <a:stretch>
                      <a:fillRect/>
                    </a:stretch>
                  </pic:blipFill>
                  <pic:spPr bwMode="auto">
                    <a:xfrm>
                      <a:off x="0" y="0"/>
                      <a:ext cx="4917166" cy="2708848"/>
                    </a:xfrm>
                    <a:prstGeom prst="rect">
                      <a:avLst/>
                    </a:prstGeom>
                    <a:noFill/>
                    <a:ln w="9525">
                      <a:noFill/>
                      <a:miter lim="800000"/>
                      <a:headEnd/>
                      <a:tailEnd/>
                    </a:ln>
                  </pic:spPr>
                </pic:pic>
              </a:graphicData>
            </a:graphic>
          </wp:inline>
        </w:drawing>
      </w:r>
    </w:p>
    <w:p w:rsidR="009559B6" w:rsidRPr="0033310D" w:rsidRDefault="009559B6" w:rsidP="0033310D">
      <w:pPr>
        <w:spacing w:after="0"/>
        <w:rPr>
          <w:rFonts w:cstheme="minorHAnsi"/>
          <w:sz w:val="24"/>
          <w:szCs w:val="24"/>
        </w:rPr>
      </w:pPr>
    </w:p>
    <w:p w:rsidR="009559B6" w:rsidRPr="0033310D" w:rsidRDefault="009559B6" w:rsidP="0033310D">
      <w:pPr>
        <w:spacing w:after="0"/>
        <w:rPr>
          <w:rFonts w:cstheme="minorHAnsi"/>
          <w:sz w:val="24"/>
          <w:szCs w:val="24"/>
          <w:lang w:val="en-US"/>
        </w:rPr>
      </w:pPr>
      <w:proofErr w:type="gramStart"/>
      <w:r w:rsidRPr="0033310D">
        <w:rPr>
          <w:rFonts w:cstheme="minorHAnsi"/>
          <w:sz w:val="24"/>
          <w:szCs w:val="24"/>
          <w:lang w:val="en-US"/>
        </w:rPr>
        <w:t>IMAGEN 1</w:t>
      </w:r>
      <w:r w:rsidR="00DC6E5C">
        <w:rPr>
          <w:rFonts w:cstheme="minorHAnsi"/>
          <w:sz w:val="24"/>
          <w:szCs w:val="24"/>
          <w:lang w:val="en-US"/>
        </w:rPr>
        <w:t>8</w:t>
      </w:r>
      <w:r w:rsidRPr="0033310D">
        <w:rPr>
          <w:rFonts w:cstheme="minorHAnsi"/>
          <w:sz w:val="24"/>
          <w:szCs w:val="24"/>
          <w:lang w:val="en-US"/>
        </w:rPr>
        <w:t>.</w:t>
      </w:r>
      <w:proofErr w:type="gramEnd"/>
    </w:p>
    <w:p w:rsidR="009559B6" w:rsidRPr="0033310D" w:rsidRDefault="009559B6" w:rsidP="0033310D">
      <w:pPr>
        <w:spacing w:after="0"/>
        <w:rPr>
          <w:rFonts w:cstheme="minorHAnsi"/>
          <w:sz w:val="24"/>
          <w:szCs w:val="24"/>
        </w:rPr>
      </w:pPr>
      <w:r w:rsidRPr="0033310D">
        <w:rPr>
          <w:rFonts w:cstheme="minorHAnsi"/>
          <w:sz w:val="24"/>
          <w:szCs w:val="24"/>
          <w:lang w:val="en-US"/>
        </w:rPr>
        <w:t xml:space="preserve">FUENTE: “BED-UP”. </w:t>
      </w:r>
      <w:proofErr w:type="spellStart"/>
      <w:proofErr w:type="gramStart"/>
      <w:r w:rsidR="004E3519" w:rsidRPr="0033310D">
        <w:rPr>
          <w:rFonts w:cstheme="minorHAnsi"/>
          <w:sz w:val="24"/>
          <w:szCs w:val="24"/>
          <w:lang w:val="en-US"/>
        </w:rPr>
        <w:t>Decagrages</w:t>
      </w:r>
      <w:proofErr w:type="spellEnd"/>
      <w:r w:rsidRPr="0033310D">
        <w:rPr>
          <w:rFonts w:cstheme="minorHAnsi"/>
          <w:sz w:val="24"/>
          <w:szCs w:val="24"/>
          <w:lang w:val="en-US"/>
        </w:rPr>
        <w:t>.</w:t>
      </w:r>
      <w:proofErr w:type="gramEnd"/>
      <w:r w:rsidR="001F770E">
        <w:rPr>
          <w:rFonts w:cstheme="minorHAnsi"/>
          <w:sz w:val="24"/>
          <w:szCs w:val="24"/>
          <w:lang w:val="en-US"/>
        </w:rPr>
        <w:t xml:space="preserve"> </w:t>
      </w:r>
      <w:r w:rsidR="004E3519" w:rsidRPr="0033310D">
        <w:rPr>
          <w:rFonts w:cstheme="minorHAnsi"/>
          <w:sz w:val="24"/>
          <w:szCs w:val="24"/>
        </w:rPr>
        <w:t>Francia.</w:t>
      </w:r>
    </w:p>
    <w:p w:rsidR="009559B6" w:rsidRPr="0033310D" w:rsidRDefault="009559B6" w:rsidP="0033310D">
      <w:pPr>
        <w:spacing w:after="0"/>
        <w:rPr>
          <w:rFonts w:cstheme="minorHAnsi"/>
          <w:sz w:val="24"/>
          <w:szCs w:val="24"/>
        </w:rPr>
      </w:pPr>
    </w:p>
    <w:p w:rsidR="001F770E" w:rsidRDefault="004E3519" w:rsidP="001F770E">
      <w:pPr>
        <w:spacing w:after="0"/>
        <w:jc w:val="both"/>
        <w:rPr>
          <w:rFonts w:cstheme="minorHAnsi"/>
          <w:sz w:val="24"/>
          <w:szCs w:val="24"/>
        </w:rPr>
      </w:pPr>
      <w:r w:rsidRPr="0033310D">
        <w:rPr>
          <w:rFonts w:cstheme="minorHAnsi"/>
          <w:sz w:val="24"/>
          <w:szCs w:val="24"/>
        </w:rPr>
        <w:t xml:space="preserve">Una cama sofisticada pero basada en una idea simple, con una concepción de diseño que permite integrarla, hacerla desaparecer y estando tendida, sin esfuerzos físicos. Hay versiones que cambian </w:t>
      </w:r>
      <w:r w:rsidR="00DE6FC3" w:rsidRPr="0033310D">
        <w:rPr>
          <w:rFonts w:cstheme="minorHAnsi"/>
          <w:sz w:val="24"/>
          <w:szCs w:val="24"/>
        </w:rPr>
        <w:t>el apoyo, la altura o</w:t>
      </w:r>
      <w:r w:rsidRPr="0033310D">
        <w:rPr>
          <w:rFonts w:cstheme="minorHAnsi"/>
          <w:sz w:val="24"/>
          <w:szCs w:val="24"/>
        </w:rPr>
        <w:t xml:space="preserve"> el aspecto.</w:t>
      </w:r>
      <w:bookmarkStart w:id="1" w:name="more"/>
      <w:bookmarkEnd w:id="1"/>
    </w:p>
    <w:p w:rsidR="001F770E" w:rsidRDefault="001F770E">
      <w:pPr>
        <w:rPr>
          <w:rFonts w:cstheme="minorHAnsi"/>
          <w:sz w:val="24"/>
          <w:szCs w:val="24"/>
        </w:rPr>
      </w:pPr>
      <w:r>
        <w:rPr>
          <w:rFonts w:cstheme="minorHAnsi"/>
          <w:sz w:val="24"/>
          <w:szCs w:val="24"/>
        </w:rPr>
        <w:br w:type="page"/>
      </w:r>
    </w:p>
    <w:p w:rsidR="009559B6" w:rsidRPr="0033310D" w:rsidRDefault="004E3519" w:rsidP="001F770E">
      <w:pPr>
        <w:spacing w:after="0"/>
        <w:jc w:val="both"/>
        <w:rPr>
          <w:rFonts w:cstheme="minorHAnsi"/>
          <w:sz w:val="24"/>
          <w:szCs w:val="24"/>
        </w:rPr>
      </w:pPr>
      <w:r w:rsidRPr="0033310D">
        <w:rPr>
          <w:rFonts w:cstheme="minorHAnsi"/>
          <w:sz w:val="24"/>
          <w:szCs w:val="24"/>
        </w:rPr>
        <w:lastRenderedPageBreak/>
        <w:t>En la pared una mampara</w:t>
      </w:r>
      <w:r w:rsidRPr="0033310D">
        <w:rPr>
          <w:rStyle w:val="Refdenotaalpie"/>
          <w:rFonts w:cstheme="minorHAnsi"/>
          <w:sz w:val="24"/>
          <w:szCs w:val="24"/>
        </w:rPr>
        <w:footnoteReference w:id="41"/>
      </w:r>
      <w:r w:rsidRPr="0033310D">
        <w:rPr>
          <w:rFonts w:cstheme="minorHAnsi"/>
          <w:sz w:val="24"/>
          <w:szCs w:val="24"/>
        </w:rPr>
        <w:t xml:space="preserve"> oculta las columnas y el mecanismo motorizado. Con un par de cintas enrollables se sujetan los pies de la cama. Esta es una plataforma que sube y baja como si fuera una instalación de escenografía.</w:t>
      </w:r>
    </w:p>
    <w:p w:rsidR="00C205A5" w:rsidRPr="0033310D" w:rsidRDefault="00C205A5" w:rsidP="001F770E">
      <w:pPr>
        <w:spacing w:after="0"/>
        <w:jc w:val="both"/>
        <w:rPr>
          <w:rFonts w:cstheme="minorHAnsi"/>
          <w:sz w:val="24"/>
          <w:szCs w:val="24"/>
        </w:rPr>
      </w:pPr>
    </w:p>
    <w:p w:rsidR="004E3519" w:rsidRPr="0033310D" w:rsidRDefault="004E3519" w:rsidP="001F770E">
      <w:pPr>
        <w:spacing w:after="0"/>
        <w:jc w:val="both"/>
        <w:rPr>
          <w:rFonts w:cstheme="minorHAnsi"/>
          <w:sz w:val="24"/>
          <w:szCs w:val="24"/>
        </w:rPr>
      </w:pPr>
      <w:r w:rsidRPr="0033310D">
        <w:rPr>
          <w:rFonts w:cstheme="minorHAnsi"/>
          <w:sz w:val="24"/>
          <w:szCs w:val="24"/>
        </w:rPr>
        <w:t>Según diseños, esta cama abatible puede bajar hasta el piso, quedar a diferentes alturas soportada por patas adicionales que salen de la plataforma o se agregan manualmente para que asiente con seguridad. La idea es muy buena, crea un dormitorio simplemente apretando un botón. Arriba, esta cama puede quedar completamente ocultada en una caja o en un techo bajo. Con el agregado de luces se mejora grandemente la apreciación del espacio.</w:t>
      </w:r>
    </w:p>
    <w:p w:rsidR="004E3519" w:rsidRPr="0033310D" w:rsidRDefault="004E3519" w:rsidP="001F770E">
      <w:pPr>
        <w:spacing w:after="0"/>
        <w:jc w:val="both"/>
        <w:rPr>
          <w:rFonts w:cstheme="minorHAnsi"/>
          <w:sz w:val="24"/>
          <w:szCs w:val="24"/>
        </w:rPr>
      </w:pPr>
    </w:p>
    <w:p w:rsidR="004E3519" w:rsidRPr="0033310D" w:rsidRDefault="004E3519" w:rsidP="001F770E">
      <w:pPr>
        <w:spacing w:after="0"/>
        <w:jc w:val="both"/>
        <w:rPr>
          <w:rFonts w:cstheme="minorHAnsi"/>
          <w:sz w:val="24"/>
          <w:szCs w:val="24"/>
        </w:rPr>
      </w:pPr>
      <w:r w:rsidRPr="0033310D">
        <w:rPr>
          <w:rFonts w:cstheme="minorHAnsi"/>
          <w:sz w:val="24"/>
          <w:szCs w:val="24"/>
        </w:rPr>
        <w:t>La cama hasta puede estar sobre un comedor. Con muebles livianos, fáciles de mover es posible poner una cama en cualquier lugar de una casa o departamento.</w:t>
      </w:r>
    </w:p>
    <w:p w:rsidR="004E3519" w:rsidRPr="0033310D" w:rsidRDefault="004E3519" w:rsidP="001F770E">
      <w:pPr>
        <w:spacing w:after="0"/>
        <w:jc w:val="both"/>
        <w:rPr>
          <w:rFonts w:cstheme="minorHAnsi"/>
          <w:sz w:val="24"/>
          <w:szCs w:val="24"/>
        </w:rPr>
      </w:pPr>
    </w:p>
    <w:p w:rsidR="00C205A5" w:rsidRPr="0033310D" w:rsidRDefault="004F1A1F" w:rsidP="0033310D">
      <w:pPr>
        <w:spacing w:after="0"/>
        <w:rPr>
          <w:rFonts w:cstheme="minorHAnsi"/>
          <w:sz w:val="24"/>
          <w:szCs w:val="24"/>
        </w:rPr>
      </w:pPr>
      <w:r w:rsidRPr="0033310D">
        <w:rPr>
          <w:rFonts w:cstheme="minorHAnsi"/>
          <w:noProof/>
          <w:sz w:val="24"/>
          <w:szCs w:val="24"/>
        </w:rPr>
        <w:drawing>
          <wp:anchor distT="0" distB="0" distL="114300" distR="114300" simplePos="0" relativeHeight="251539968" behindDoc="0" locked="0" layoutInCell="1" allowOverlap="1">
            <wp:simplePos x="0" y="0"/>
            <wp:positionH relativeFrom="column">
              <wp:posOffset>1553845</wp:posOffset>
            </wp:positionH>
            <wp:positionV relativeFrom="paragraph">
              <wp:posOffset>116205</wp:posOffset>
            </wp:positionV>
            <wp:extent cx="2969260" cy="3869055"/>
            <wp:effectExtent l="19050" t="0" r="254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3" cstate="print"/>
                    <a:srcRect b="5307"/>
                    <a:stretch>
                      <a:fillRect/>
                    </a:stretch>
                  </pic:blipFill>
                  <pic:spPr bwMode="auto">
                    <a:xfrm>
                      <a:off x="0" y="0"/>
                      <a:ext cx="2969260" cy="3869055"/>
                    </a:xfrm>
                    <a:prstGeom prst="rect">
                      <a:avLst/>
                    </a:prstGeom>
                    <a:noFill/>
                    <a:ln w="9525">
                      <a:noFill/>
                      <a:miter lim="800000"/>
                      <a:headEnd/>
                      <a:tailEnd/>
                    </a:ln>
                  </pic:spPr>
                </pic:pic>
              </a:graphicData>
            </a:graphic>
          </wp:anchor>
        </w:drawing>
      </w:r>
    </w:p>
    <w:p w:rsidR="004E3519" w:rsidRPr="0033310D" w:rsidRDefault="004E3519" w:rsidP="0033310D">
      <w:pPr>
        <w:spacing w:after="0"/>
        <w:rPr>
          <w:rFonts w:cstheme="minorHAnsi"/>
          <w:sz w:val="24"/>
          <w:szCs w:val="24"/>
        </w:rPr>
      </w:pPr>
    </w:p>
    <w:p w:rsidR="004E3519" w:rsidRPr="0033310D" w:rsidRDefault="004E3519"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1F770E" w:rsidRPr="00B528A5" w:rsidRDefault="001F770E" w:rsidP="0033310D">
      <w:pPr>
        <w:spacing w:after="0"/>
        <w:rPr>
          <w:rFonts w:cstheme="minorHAnsi"/>
          <w:sz w:val="24"/>
          <w:szCs w:val="24"/>
        </w:rPr>
      </w:pPr>
    </w:p>
    <w:p w:rsidR="001F770E" w:rsidRPr="00B528A5" w:rsidRDefault="001F770E" w:rsidP="0033310D">
      <w:pPr>
        <w:spacing w:after="0"/>
        <w:rPr>
          <w:rFonts w:cstheme="minorHAnsi"/>
          <w:sz w:val="24"/>
          <w:szCs w:val="24"/>
        </w:rPr>
      </w:pPr>
    </w:p>
    <w:p w:rsidR="001F770E" w:rsidRPr="00B528A5" w:rsidRDefault="001F770E" w:rsidP="0033310D">
      <w:pPr>
        <w:spacing w:after="0"/>
        <w:rPr>
          <w:rFonts w:cstheme="minorHAnsi"/>
          <w:sz w:val="24"/>
          <w:szCs w:val="24"/>
        </w:rPr>
      </w:pPr>
    </w:p>
    <w:p w:rsidR="001F770E" w:rsidRPr="00B528A5" w:rsidRDefault="001F770E" w:rsidP="0033310D">
      <w:pPr>
        <w:spacing w:after="0"/>
        <w:rPr>
          <w:rFonts w:cstheme="minorHAnsi"/>
          <w:sz w:val="24"/>
          <w:szCs w:val="24"/>
        </w:rPr>
      </w:pPr>
    </w:p>
    <w:p w:rsidR="004E3519" w:rsidRPr="0033310D" w:rsidRDefault="004E3519" w:rsidP="0033310D">
      <w:pPr>
        <w:spacing w:after="0"/>
        <w:rPr>
          <w:rFonts w:cstheme="minorHAnsi"/>
          <w:sz w:val="24"/>
          <w:szCs w:val="24"/>
          <w:lang w:val="en-US"/>
        </w:rPr>
      </w:pPr>
      <w:proofErr w:type="gramStart"/>
      <w:r w:rsidRPr="0033310D">
        <w:rPr>
          <w:rFonts w:cstheme="minorHAnsi"/>
          <w:sz w:val="24"/>
          <w:szCs w:val="24"/>
          <w:lang w:val="en-US"/>
        </w:rPr>
        <w:t>IMAGEN 1</w:t>
      </w:r>
      <w:r w:rsidR="00DC6E5C">
        <w:rPr>
          <w:rFonts w:cstheme="minorHAnsi"/>
          <w:sz w:val="24"/>
          <w:szCs w:val="24"/>
          <w:lang w:val="en-US"/>
        </w:rPr>
        <w:t>9</w:t>
      </w:r>
      <w:r w:rsidRPr="0033310D">
        <w:rPr>
          <w:rFonts w:cstheme="minorHAnsi"/>
          <w:sz w:val="24"/>
          <w:szCs w:val="24"/>
          <w:lang w:val="en-US"/>
        </w:rPr>
        <w:t>.</w:t>
      </w:r>
      <w:proofErr w:type="gramEnd"/>
    </w:p>
    <w:p w:rsidR="004E3519" w:rsidRPr="00B528A5" w:rsidRDefault="004E3519" w:rsidP="0033310D">
      <w:pPr>
        <w:spacing w:after="0"/>
        <w:rPr>
          <w:rFonts w:cstheme="minorHAnsi"/>
          <w:sz w:val="24"/>
          <w:szCs w:val="24"/>
          <w:lang w:val="en-US"/>
        </w:rPr>
      </w:pPr>
      <w:r w:rsidRPr="0033310D">
        <w:rPr>
          <w:rFonts w:cstheme="minorHAnsi"/>
          <w:sz w:val="24"/>
          <w:szCs w:val="24"/>
          <w:lang w:val="en-US"/>
        </w:rPr>
        <w:t xml:space="preserve">FUENTE: “BED-UP”. </w:t>
      </w:r>
      <w:proofErr w:type="spellStart"/>
      <w:proofErr w:type="gramStart"/>
      <w:r w:rsidRPr="0033310D">
        <w:rPr>
          <w:rFonts w:cstheme="minorHAnsi"/>
          <w:sz w:val="24"/>
          <w:szCs w:val="24"/>
          <w:lang w:val="en-US"/>
        </w:rPr>
        <w:t>Decagrages</w:t>
      </w:r>
      <w:proofErr w:type="spellEnd"/>
      <w:r w:rsidRPr="0033310D">
        <w:rPr>
          <w:rFonts w:cstheme="minorHAnsi"/>
          <w:sz w:val="24"/>
          <w:szCs w:val="24"/>
          <w:lang w:val="en-US"/>
        </w:rPr>
        <w:t>.</w:t>
      </w:r>
      <w:proofErr w:type="gramEnd"/>
      <w:r w:rsidR="00E93D32">
        <w:rPr>
          <w:rFonts w:cstheme="minorHAnsi"/>
          <w:sz w:val="24"/>
          <w:szCs w:val="24"/>
          <w:lang w:val="en-US"/>
        </w:rPr>
        <w:t xml:space="preserve"> </w:t>
      </w:r>
      <w:proofErr w:type="spellStart"/>
      <w:proofErr w:type="gramStart"/>
      <w:r w:rsidRPr="00B528A5">
        <w:rPr>
          <w:rFonts w:cstheme="minorHAnsi"/>
          <w:sz w:val="24"/>
          <w:szCs w:val="24"/>
          <w:lang w:val="en-US"/>
        </w:rPr>
        <w:t>Francia</w:t>
      </w:r>
      <w:proofErr w:type="spellEnd"/>
      <w:r w:rsidRPr="00B528A5">
        <w:rPr>
          <w:rFonts w:cstheme="minorHAnsi"/>
          <w:sz w:val="24"/>
          <w:szCs w:val="24"/>
          <w:lang w:val="en-US"/>
        </w:rPr>
        <w:t>.</w:t>
      </w:r>
      <w:proofErr w:type="gramEnd"/>
    </w:p>
    <w:p w:rsidR="004E3519" w:rsidRPr="00B528A5" w:rsidRDefault="004E3519" w:rsidP="0033310D">
      <w:pPr>
        <w:spacing w:after="0"/>
        <w:rPr>
          <w:rFonts w:cstheme="minorHAnsi"/>
          <w:sz w:val="24"/>
          <w:szCs w:val="24"/>
          <w:lang w:val="en-US"/>
        </w:rPr>
      </w:pPr>
    </w:p>
    <w:p w:rsidR="001F770E" w:rsidRDefault="00C91D03" w:rsidP="0033310D">
      <w:pPr>
        <w:spacing w:after="0"/>
        <w:rPr>
          <w:rFonts w:cstheme="minorHAnsi"/>
          <w:sz w:val="24"/>
          <w:szCs w:val="24"/>
        </w:rPr>
      </w:pPr>
      <w:r w:rsidRPr="0033310D">
        <w:rPr>
          <w:rFonts w:cstheme="minorHAnsi"/>
          <w:sz w:val="24"/>
          <w:szCs w:val="24"/>
        </w:rPr>
        <w:t>Los fabricantes de muebles se centran en producir muebles que cumplan con más de una función, y también otros que se puedan “guardar” u ocultar mientras no se están utilizando.</w:t>
      </w:r>
    </w:p>
    <w:p w:rsidR="001F770E" w:rsidRDefault="001F770E">
      <w:pPr>
        <w:rPr>
          <w:rFonts w:cstheme="minorHAnsi"/>
          <w:sz w:val="24"/>
          <w:szCs w:val="24"/>
        </w:rPr>
      </w:pPr>
      <w:r>
        <w:rPr>
          <w:rFonts w:cstheme="minorHAnsi"/>
          <w:sz w:val="24"/>
          <w:szCs w:val="24"/>
        </w:rPr>
        <w:br w:type="page"/>
      </w:r>
    </w:p>
    <w:p w:rsidR="002A6D8D" w:rsidRPr="0033310D" w:rsidRDefault="002A6D8D" w:rsidP="0033310D">
      <w:pPr>
        <w:spacing w:after="0"/>
        <w:rPr>
          <w:rFonts w:cstheme="minorHAnsi"/>
          <w:sz w:val="24"/>
          <w:szCs w:val="24"/>
        </w:rPr>
      </w:pPr>
    </w:p>
    <w:p w:rsidR="004F1A1F" w:rsidRDefault="002A6D8D" w:rsidP="001F770E">
      <w:pPr>
        <w:spacing w:after="0"/>
        <w:jc w:val="center"/>
        <w:rPr>
          <w:rFonts w:cstheme="minorHAnsi"/>
          <w:sz w:val="24"/>
          <w:szCs w:val="24"/>
        </w:rPr>
      </w:pPr>
      <w:r w:rsidRPr="0033310D">
        <w:rPr>
          <w:rFonts w:cstheme="minorHAnsi"/>
          <w:noProof/>
          <w:sz w:val="24"/>
          <w:szCs w:val="24"/>
        </w:rPr>
        <w:drawing>
          <wp:inline distT="0" distB="0" distL="0" distR="0">
            <wp:extent cx="4402824" cy="2396094"/>
            <wp:effectExtent l="1905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4" cstate="print"/>
                    <a:srcRect/>
                    <a:stretch>
                      <a:fillRect/>
                    </a:stretch>
                  </pic:blipFill>
                  <pic:spPr bwMode="auto">
                    <a:xfrm>
                      <a:off x="0" y="0"/>
                      <a:ext cx="4430487" cy="2411149"/>
                    </a:xfrm>
                    <a:prstGeom prst="rect">
                      <a:avLst/>
                    </a:prstGeom>
                    <a:noFill/>
                    <a:ln w="9525">
                      <a:noFill/>
                      <a:miter lim="800000"/>
                      <a:headEnd/>
                      <a:tailEnd/>
                    </a:ln>
                  </pic:spPr>
                </pic:pic>
              </a:graphicData>
            </a:graphic>
          </wp:inline>
        </w:drawing>
      </w:r>
    </w:p>
    <w:p w:rsidR="001F770E" w:rsidRPr="0033310D" w:rsidRDefault="001F770E" w:rsidP="0033310D">
      <w:pPr>
        <w:spacing w:after="0"/>
        <w:rPr>
          <w:rFonts w:cstheme="minorHAnsi"/>
          <w:sz w:val="24"/>
          <w:szCs w:val="24"/>
        </w:rPr>
      </w:pPr>
    </w:p>
    <w:p w:rsidR="002A6D8D" w:rsidRPr="0033310D" w:rsidRDefault="004F1A1F" w:rsidP="001F770E">
      <w:pPr>
        <w:spacing w:after="0"/>
        <w:jc w:val="center"/>
        <w:rPr>
          <w:rFonts w:cstheme="minorHAnsi"/>
          <w:sz w:val="24"/>
          <w:szCs w:val="24"/>
        </w:rPr>
      </w:pPr>
      <w:r w:rsidRPr="0033310D">
        <w:rPr>
          <w:rFonts w:cstheme="minorHAnsi"/>
          <w:noProof/>
          <w:sz w:val="24"/>
          <w:szCs w:val="24"/>
        </w:rPr>
        <w:drawing>
          <wp:inline distT="0" distB="0" distL="0" distR="0">
            <wp:extent cx="4402824" cy="2457777"/>
            <wp:effectExtent l="19050" t="0" r="0" b="0"/>
            <wp:docPr id="13"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5" cstate="print"/>
                    <a:srcRect/>
                    <a:stretch>
                      <a:fillRect/>
                    </a:stretch>
                  </pic:blipFill>
                  <pic:spPr bwMode="auto">
                    <a:xfrm>
                      <a:off x="0" y="0"/>
                      <a:ext cx="4412587" cy="2463227"/>
                    </a:xfrm>
                    <a:prstGeom prst="rect">
                      <a:avLst/>
                    </a:prstGeom>
                    <a:noFill/>
                    <a:ln w="9525">
                      <a:noFill/>
                      <a:miter lim="800000"/>
                      <a:headEnd/>
                      <a:tailEnd/>
                    </a:ln>
                  </pic:spPr>
                </pic:pic>
              </a:graphicData>
            </a:graphic>
          </wp:inline>
        </w:drawing>
      </w:r>
    </w:p>
    <w:p w:rsidR="00C91D03" w:rsidRPr="0033310D" w:rsidRDefault="00C91D03" w:rsidP="001F770E">
      <w:pPr>
        <w:spacing w:after="0"/>
        <w:jc w:val="both"/>
        <w:rPr>
          <w:rFonts w:cstheme="minorHAnsi"/>
          <w:sz w:val="24"/>
          <w:szCs w:val="24"/>
        </w:rPr>
      </w:pPr>
    </w:p>
    <w:p w:rsidR="00C91D03" w:rsidRPr="0033310D" w:rsidRDefault="00DC6E5C" w:rsidP="001F770E">
      <w:pPr>
        <w:spacing w:after="0"/>
        <w:jc w:val="both"/>
        <w:rPr>
          <w:rFonts w:cstheme="minorHAnsi"/>
          <w:sz w:val="24"/>
          <w:szCs w:val="24"/>
        </w:rPr>
      </w:pPr>
      <w:r>
        <w:rPr>
          <w:rFonts w:cstheme="minorHAnsi"/>
          <w:sz w:val="24"/>
          <w:szCs w:val="24"/>
        </w:rPr>
        <w:t>IMAGEN 20</w:t>
      </w:r>
      <w:r w:rsidR="00C91D03" w:rsidRPr="0033310D">
        <w:rPr>
          <w:rFonts w:cstheme="minorHAnsi"/>
          <w:sz w:val="24"/>
          <w:szCs w:val="24"/>
        </w:rPr>
        <w:t>.</w:t>
      </w:r>
    </w:p>
    <w:p w:rsidR="00C91D03" w:rsidRPr="0033310D" w:rsidRDefault="00C91D03" w:rsidP="001F770E">
      <w:pPr>
        <w:spacing w:after="0"/>
        <w:jc w:val="both"/>
        <w:rPr>
          <w:rFonts w:cstheme="minorHAnsi"/>
          <w:sz w:val="24"/>
          <w:szCs w:val="24"/>
        </w:rPr>
      </w:pPr>
      <w:r w:rsidRPr="0033310D">
        <w:rPr>
          <w:rFonts w:cstheme="minorHAnsi"/>
          <w:sz w:val="24"/>
          <w:szCs w:val="24"/>
        </w:rPr>
        <w:t xml:space="preserve">FUENTE: “CAMA </w:t>
      </w:r>
      <w:r w:rsidR="004F1A1F" w:rsidRPr="0033310D">
        <w:rPr>
          <w:rFonts w:cstheme="minorHAnsi"/>
          <w:sz w:val="24"/>
          <w:szCs w:val="24"/>
        </w:rPr>
        <w:t>RETRACTABLE</w:t>
      </w:r>
      <w:r w:rsidRPr="0033310D">
        <w:rPr>
          <w:rFonts w:cstheme="minorHAnsi"/>
          <w:sz w:val="24"/>
          <w:szCs w:val="24"/>
        </w:rPr>
        <w:t>”. México. 2000.</w:t>
      </w:r>
    </w:p>
    <w:p w:rsidR="00C91D03" w:rsidRPr="0033310D" w:rsidRDefault="00C91D03" w:rsidP="001F770E">
      <w:pPr>
        <w:spacing w:after="0"/>
        <w:jc w:val="both"/>
        <w:rPr>
          <w:rFonts w:cstheme="minorHAnsi"/>
          <w:sz w:val="24"/>
          <w:szCs w:val="24"/>
        </w:rPr>
      </w:pPr>
    </w:p>
    <w:p w:rsidR="00C91D03" w:rsidRPr="0033310D" w:rsidRDefault="00C91D03" w:rsidP="001F770E">
      <w:pPr>
        <w:spacing w:after="0"/>
        <w:jc w:val="both"/>
        <w:rPr>
          <w:rFonts w:cstheme="minorHAnsi"/>
          <w:sz w:val="24"/>
          <w:szCs w:val="24"/>
        </w:rPr>
      </w:pPr>
    </w:p>
    <w:p w:rsidR="004F1A1F" w:rsidRPr="0033310D" w:rsidRDefault="004F1A1F" w:rsidP="001F770E">
      <w:pPr>
        <w:spacing w:after="0"/>
        <w:jc w:val="both"/>
        <w:rPr>
          <w:rFonts w:cstheme="minorHAnsi"/>
          <w:sz w:val="24"/>
          <w:szCs w:val="24"/>
        </w:rPr>
      </w:pPr>
      <w:r w:rsidRPr="0033310D">
        <w:rPr>
          <w:rFonts w:cstheme="minorHAnsi"/>
          <w:sz w:val="24"/>
          <w:szCs w:val="24"/>
        </w:rPr>
        <w:t xml:space="preserve">Esta cama retractable, se integra dentro de una zona de estudio, no ocupa apenas espacio y tiene la apariencia de un pequeño armario de una sola puerta. El mundo del diseño y de la decoración de interiores está lleno de inspiración; una idea innovadora y práctica que será de gran ayuda para solucionar muchos inconvenientes cotidianos es la “Day </w:t>
      </w:r>
      <w:proofErr w:type="spellStart"/>
      <w:r w:rsidRPr="0033310D">
        <w:rPr>
          <w:rFonts w:cstheme="minorHAnsi"/>
          <w:sz w:val="24"/>
          <w:szCs w:val="24"/>
        </w:rPr>
        <w:t>Bed</w:t>
      </w:r>
      <w:proofErr w:type="spellEnd"/>
      <w:r w:rsidR="001F770E">
        <w:rPr>
          <w:rFonts w:cstheme="minorHAnsi"/>
          <w:sz w:val="24"/>
          <w:szCs w:val="24"/>
        </w:rPr>
        <w:t xml:space="preserve"> </w:t>
      </w:r>
      <w:proofErr w:type="spellStart"/>
      <w:r w:rsidRPr="0033310D">
        <w:rPr>
          <w:rFonts w:cstheme="minorHAnsi"/>
          <w:sz w:val="24"/>
          <w:szCs w:val="24"/>
        </w:rPr>
        <w:t>One</w:t>
      </w:r>
      <w:proofErr w:type="spellEnd"/>
      <w:r w:rsidRPr="0033310D">
        <w:rPr>
          <w:rFonts w:cstheme="minorHAnsi"/>
          <w:sz w:val="24"/>
          <w:szCs w:val="24"/>
        </w:rPr>
        <w:t>”</w:t>
      </w:r>
    </w:p>
    <w:p w:rsidR="004F1A1F" w:rsidRPr="0033310D" w:rsidRDefault="004F1A1F" w:rsidP="001F770E">
      <w:pPr>
        <w:spacing w:after="0"/>
        <w:jc w:val="both"/>
        <w:rPr>
          <w:rFonts w:cstheme="minorHAnsi"/>
          <w:sz w:val="24"/>
          <w:szCs w:val="24"/>
        </w:rPr>
      </w:pPr>
    </w:p>
    <w:p w:rsidR="001F770E" w:rsidRDefault="004F1A1F" w:rsidP="001F770E">
      <w:pPr>
        <w:spacing w:after="0"/>
        <w:jc w:val="both"/>
        <w:rPr>
          <w:rFonts w:cstheme="minorHAnsi"/>
          <w:sz w:val="24"/>
          <w:szCs w:val="24"/>
        </w:rPr>
      </w:pPr>
      <w:r w:rsidRPr="0033310D">
        <w:rPr>
          <w:rFonts w:cstheme="minorHAnsi"/>
          <w:sz w:val="24"/>
          <w:szCs w:val="24"/>
        </w:rPr>
        <w:t xml:space="preserve">Es un mueble multifunción creado por la empresa </w:t>
      </w:r>
      <w:proofErr w:type="spellStart"/>
      <w:r w:rsidRPr="0033310D">
        <w:rPr>
          <w:rFonts w:cstheme="minorHAnsi"/>
          <w:sz w:val="24"/>
          <w:szCs w:val="24"/>
        </w:rPr>
        <w:t>Another</w:t>
      </w:r>
      <w:proofErr w:type="spellEnd"/>
      <w:r w:rsidRPr="0033310D">
        <w:rPr>
          <w:rFonts w:cstheme="minorHAnsi"/>
          <w:sz w:val="24"/>
          <w:szCs w:val="24"/>
        </w:rPr>
        <w:t xml:space="preserve"> Country, que trata de una especie de cama ideal para imprevistos, es decir Este mueble puede convertirse, en una mesa de centro, un cómodo sillón o una práctica cama de una plaza. El colchón tiene un núcleo de látex envuelto en fibra orgánica y lana y está tapizado en tela resistente con un detalle de seis botones.</w:t>
      </w:r>
      <w:r w:rsidR="001F770E">
        <w:rPr>
          <w:rFonts w:cstheme="minorHAnsi"/>
          <w:sz w:val="24"/>
          <w:szCs w:val="24"/>
        </w:rPr>
        <w:br w:type="page"/>
      </w:r>
    </w:p>
    <w:p w:rsidR="00617209" w:rsidRPr="0033310D" w:rsidRDefault="00617209" w:rsidP="001F770E">
      <w:pPr>
        <w:spacing w:after="0"/>
        <w:jc w:val="center"/>
        <w:rPr>
          <w:rFonts w:cstheme="minorHAnsi"/>
          <w:color w:val="000000"/>
          <w:sz w:val="24"/>
          <w:szCs w:val="24"/>
        </w:rPr>
      </w:pPr>
      <w:r w:rsidRPr="0033310D">
        <w:rPr>
          <w:rFonts w:cstheme="minorHAnsi"/>
          <w:noProof/>
          <w:color w:val="000000"/>
          <w:sz w:val="24"/>
          <w:szCs w:val="24"/>
        </w:rPr>
        <w:lastRenderedPageBreak/>
        <w:drawing>
          <wp:inline distT="0" distB="0" distL="0" distR="0">
            <wp:extent cx="2016349" cy="1497724"/>
            <wp:effectExtent l="19050" t="0" r="2951"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6" cstate="print"/>
                    <a:srcRect/>
                    <a:stretch>
                      <a:fillRect/>
                    </a:stretch>
                  </pic:blipFill>
                  <pic:spPr bwMode="auto">
                    <a:xfrm>
                      <a:off x="0" y="0"/>
                      <a:ext cx="2020240" cy="1500614"/>
                    </a:xfrm>
                    <a:prstGeom prst="rect">
                      <a:avLst/>
                    </a:prstGeom>
                    <a:noFill/>
                    <a:ln w="9525">
                      <a:noFill/>
                      <a:miter lim="800000"/>
                      <a:headEnd/>
                      <a:tailEnd/>
                    </a:ln>
                  </pic:spPr>
                </pic:pic>
              </a:graphicData>
            </a:graphic>
          </wp:inline>
        </w:drawing>
      </w:r>
      <w:r w:rsidRPr="0033310D">
        <w:rPr>
          <w:rFonts w:cstheme="minorHAnsi"/>
          <w:noProof/>
          <w:color w:val="000000"/>
          <w:sz w:val="24"/>
          <w:szCs w:val="24"/>
        </w:rPr>
        <w:drawing>
          <wp:inline distT="0" distB="0" distL="0" distR="0">
            <wp:extent cx="1831015" cy="1489780"/>
            <wp:effectExtent l="1905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7" cstate="print"/>
                    <a:srcRect/>
                    <a:stretch>
                      <a:fillRect/>
                    </a:stretch>
                  </pic:blipFill>
                  <pic:spPr bwMode="auto">
                    <a:xfrm>
                      <a:off x="0" y="0"/>
                      <a:ext cx="1844501" cy="1500753"/>
                    </a:xfrm>
                    <a:prstGeom prst="rect">
                      <a:avLst/>
                    </a:prstGeom>
                    <a:noFill/>
                    <a:ln w="9525">
                      <a:noFill/>
                      <a:miter lim="800000"/>
                      <a:headEnd/>
                      <a:tailEnd/>
                    </a:ln>
                  </pic:spPr>
                </pic:pic>
              </a:graphicData>
            </a:graphic>
          </wp:inline>
        </w:drawing>
      </w:r>
      <w:r w:rsidR="00E046A1" w:rsidRPr="0033310D">
        <w:rPr>
          <w:rFonts w:cstheme="minorHAnsi"/>
          <w:noProof/>
          <w:color w:val="000000"/>
          <w:sz w:val="24"/>
          <w:szCs w:val="24"/>
        </w:rPr>
        <w:drawing>
          <wp:inline distT="0" distB="0" distL="0" distR="0">
            <wp:extent cx="992296" cy="1488559"/>
            <wp:effectExtent l="19050" t="0" r="0" b="0"/>
            <wp:docPr id="6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8" cstate="print"/>
                    <a:srcRect/>
                    <a:stretch>
                      <a:fillRect/>
                    </a:stretch>
                  </pic:blipFill>
                  <pic:spPr bwMode="auto">
                    <a:xfrm>
                      <a:off x="0" y="0"/>
                      <a:ext cx="1002977" cy="1504581"/>
                    </a:xfrm>
                    <a:prstGeom prst="rect">
                      <a:avLst/>
                    </a:prstGeom>
                    <a:noFill/>
                    <a:ln w="9525">
                      <a:noFill/>
                      <a:miter lim="800000"/>
                      <a:headEnd/>
                      <a:tailEnd/>
                    </a:ln>
                  </pic:spPr>
                </pic:pic>
              </a:graphicData>
            </a:graphic>
          </wp:inline>
        </w:drawing>
      </w:r>
      <w:r w:rsidR="00E046A1" w:rsidRPr="0033310D">
        <w:rPr>
          <w:rFonts w:cstheme="minorHAnsi"/>
          <w:noProof/>
          <w:color w:val="000000"/>
          <w:sz w:val="24"/>
          <w:szCs w:val="24"/>
        </w:rPr>
        <w:drawing>
          <wp:inline distT="0" distB="0" distL="0" distR="0">
            <wp:extent cx="3276600" cy="2476453"/>
            <wp:effectExtent l="19050" t="0" r="0" b="0"/>
            <wp:docPr id="60"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9" cstate="print"/>
                    <a:srcRect/>
                    <a:stretch>
                      <a:fillRect/>
                    </a:stretch>
                  </pic:blipFill>
                  <pic:spPr bwMode="auto">
                    <a:xfrm>
                      <a:off x="0" y="0"/>
                      <a:ext cx="3305940" cy="2498628"/>
                    </a:xfrm>
                    <a:prstGeom prst="rect">
                      <a:avLst/>
                    </a:prstGeom>
                    <a:noFill/>
                    <a:ln w="9525">
                      <a:noFill/>
                      <a:miter lim="800000"/>
                      <a:headEnd/>
                      <a:tailEnd/>
                    </a:ln>
                  </pic:spPr>
                </pic:pic>
              </a:graphicData>
            </a:graphic>
          </wp:inline>
        </w:drawing>
      </w:r>
      <w:r w:rsidR="00E046A1" w:rsidRPr="0033310D">
        <w:rPr>
          <w:rFonts w:cstheme="minorHAnsi"/>
          <w:noProof/>
          <w:color w:val="000000"/>
          <w:sz w:val="24"/>
          <w:szCs w:val="24"/>
        </w:rPr>
        <w:drawing>
          <wp:inline distT="0" distB="0" distL="0" distR="0">
            <wp:extent cx="1619250" cy="2493758"/>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0" cstate="print"/>
                    <a:srcRect/>
                    <a:stretch>
                      <a:fillRect/>
                    </a:stretch>
                  </pic:blipFill>
                  <pic:spPr bwMode="auto">
                    <a:xfrm>
                      <a:off x="0" y="0"/>
                      <a:ext cx="1622617" cy="2498943"/>
                    </a:xfrm>
                    <a:prstGeom prst="rect">
                      <a:avLst/>
                    </a:prstGeom>
                    <a:noFill/>
                    <a:ln w="9525">
                      <a:noFill/>
                      <a:miter lim="800000"/>
                      <a:headEnd/>
                      <a:tailEnd/>
                    </a:ln>
                  </pic:spPr>
                </pic:pic>
              </a:graphicData>
            </a:graphic>
          </wp:inline>
        </w:drawing>
      </w:r>
    </w:p>
    <w:p w:rsidR="00E046A1" w:rsidRPr="0033310D" w:rsidRDefault="00E046A1" w:rsidP="0033310D">
      <w:pPr>
        <w:spacing w:after="0"/>
        <w:rPr>
          <w:rFonts w:cstheme="minorHAnsi"/>
          <w:sz w:val="24"/>
          <w:szCs w:val="24"/>
        </w:rPr>
      </w:pPr>
    </w:p>
    <w:p w:rsidR="00E046A1" w:rsidRPr="0033310D" w:rsidRDefault="00E046A1" w:rsidP="0033310D">
      <w:pPr>
        <w:spacing w:after="0"/>
        <w:rPr>
          <w:rFonts w:cstheme="minorHAnsi"/>
          <w:sz w:val="24"/>
          <w:szCs w:val="24"/>
        </w:rPr>
      </w:pPr>
    </w:p>
    <w:p w:rsidR="00E046A1" w:rsidRPr="0033310D" w:rsidRDefault="00E046A1" w:rsidP="0033310D">
      <w:pPr>
        <w:spacing w:after="0"/>
        <w:rPr>
          <w:rFonts w:cstheme="minorHAnsi"/>
          <w:sz w:val="24"/>
          <w:szCs w:val="24"/>
          <w:lang w:val="en-US"/>
        </w:rPr>
      </w:pPr>
      <w:proofErr w:type="gramStart"/>
      <w:r w:rsidRPr="0033310D">
        <w:rPr>
          <w:rFonts w:cstheme="minorHAnsi"/>
          <w:sz w:val="24"/>
          <w:szCs w:val="24"/>
          <w:lang w:val="en-US"/>
        </w:rPr>
        <w:t xml:space="preserve">IMAGEN </w:t>
      </w:r>
      <w:r w:rsidR="00573440" w:rsidRPr="0033310D">
        <w:rPr>
          <w:rFonts w:cstheme="minorHAnsi"/>
          <w:sz w:val="24"/>
          <w:szCs w:val="24"/>
          <w:lang w:val="en-US"/>
        </w:rPr>
        <w:t>2</w:t>
      </w:r>
      <w:r w:rsidR="00DC6E5C">
        <w:rPr>
          <w:rFonts w:cstheme="minorHAnsi"/>
          <w:sz w:val="24"/>
          <w:szCs w:val="24"/>
          <w:lang w:val="en-US"/>
        </w:rPr>
        <w:t>1</w:t>
      </w:r>
      <w:r w:rsidRPr="0033310D">
        <w:rPr>
          <w:rFonts w:cstheme="minorHAnsi"/>
          <w:sz w:val="24"/>
          <w:szCs w:val="24"/>
          <w:lang w:val="en-US"/>
        </w:rPr>
        <w:t>.</w:t>
      </w:r>
      <w:proofErr w:type="gramEnd"/>
    </w:p>
    <w:p w:rsidR="00E046A1" w:rsidRPr="0033310D" w:rsidRDefault="00E046A1" w:rsidP="0033310D">
      <w:pPr>
        <w:spacing w:after="0"/>
        <w:rPr>
          <w:rFonts w:cstheme="minorHAnsi"/>
          <w:sz w:val="24"/>
          <w:szCs w:val="24"/>
        </w:rPr>
      </w:pPr>
      <w:r w:rsidRPr="0033310D">
        <w:rPr>
          <w:rFonts w:cstheme="minorHAnsi"/>
          <w:sz w:val="24"/>
          <w:szCs w:val="24"/>
          <w:lang w:val="en-US"/>
        </w:rPr>
        <w:t>FUENTE: “</w:t>
      </w:r>
      <w:r w:rsidRPr="0033310D">
        <w:rPr>
          <w:rFonts w:cstheme="minorHAnsi"/>
          <w:color w:val="000000"/>
          <w:sz w:val="24"/>
          <w:szCs w:val="24"/>
          <w:lang w:val="en-US"/>
        </w:rPr>
        <w:t>DAY BED ONE</w:t>
      </w:r>
      <w:r w:rsidRPr="0033310D">
        <w:rPr>
          <w:rFonts w:cstheme="minorHAnsi"/>
          <w:sz w:val="24"/>
          <w:szCs w:val="24"/>
          <w:lang w:val="en-US"/>
        </w:rPr>
        <w:t xml:space="preserve">”. </w:t>
      </w:r>
      <w:proofErr w:type="spellStart"/>
      <w:r w:rsidRPr="0033310D">
        <w:rPr>
          <w:rFonts w:cstheme="minorHAnsi"/>
          <w:sz w:val="24"/>
          <w:szCs w:val="24"/>
        </w:rPr>
        <w:t>Another</w:t>
      </w:r>
      <w:proofErr w:type="spellEnd"/>
      <w:r w:rsidRPr="0033310D">
        <w:rPr>
          <w:rFonts w:cstheme="minorHAnsi"/>
          <w:sz w:val="24"/>
          <w:szCs w:val="24"/>
        </w:rPr>
        <w:t xml:space="preserve"> Country. 2000.</w:t>
      </w:r>
    </w:p>
    <w:p w:rsidR="00617209" w:rsidRPr="0033310D" w:rsidRDefault="00617209" w:rsidP="0033310D">
      <w:pPr>
        <w:spacing w:after="0"/>
        <w:rPr>
          <w:rFonts w:cstheme="minorHAnsi"/>
          <w:sz w:val="24"/>
          <w:szCs w:val="24"/>
        </w:rPr>
      </w:pPr>
    </w:p>
    <w:p w:rsidR="004F1A1F" w:rsidRPr="0033310D" w:rsidRDefault="004F1A1F" w:rsidP="001F770E">
      <w:pPr>
        <w:spacing w:after="0"/>
        <w:jc w:val="both"/>
        <w:rPr>
          <w:rFonts w:cstheme="minorHAnsi"/>
          <w:sz w:val="24"/>
          <w:szCs w:val="24"/>
        </w:rPr>
      </w:pPr>
      <w:r w:rsidRPr="0033310D">
        <w:rPr>
          <w:rFonts w:cstheme="minorHAnsi"/>
          <w:sz w:val="24"/>
          <w:szCs w:val="24"/>
        </w:rPr>
        <w:t>El cuarto de los niños deberá ser estético como práctico y tan resistente como seguro y conviene que se adecuen a la escala infantil, para que el niño pueda experimentar con ellos con todos sus sentidos y sean de manipulación sencilla, estimulen su exploración activa y que sus elementos formen parte del juego.</w:t>
      </w:r>
    </w:p>
    <w:p w:rsidR="0061500E" w:rsidRPr="0033310D" w:rsidRDefault="00B442A7" w:rsidP="0033310D">
      <w:pPr>
        <w:spacing w:after="0"/>
        <w:rPr>
          <w:rFonts w:cstheme="minorHAnsi"/>
          <w:noProof/>
          <w:sz w:val="24"/>
          <w:szCs w:val="24"/>
          <w:lang w:eastAsia="es-ES"/>
        </w:rPr>
      </w:pPr>
      <w:r w:rsidRPr="0033310D">
        <w:rPr>
          <w:rFonts w:cstheme="minorHAnsi"/>
          <w:noProof/>
          <w:sz w:val="24"/>
          <w:szCs w:val="24"/>
        </w:rPr>
        <w:drawing>
          <wp:anchor distT="0" distB="0" distL="114300" distR="114300" simplePos="0" relativeHeight="251545088" behindDoc="0" locked="0" layoutInCell="1" allowOverlap="1">
            <wp:simplePos x="0" y="0"/>
            <wp:positionH relativeFrom="column">
              <wp:posOffset>-20320</wp:posOffset>
            </wp:positionH>
            <wp:positionV relativeFrom="paragraph">
              <wp:posOffset>146685</wp:posOffset>
            </wp:positionV>
            <wp:extent cx="3091815" cy="2315210"/>
            <wp:effectExtent l="1905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1" cstate="print"/>
                    <a:srcRect/>
                    <a:stretch>
                      <a:fillRect/>
                    </a:stretch>
                  </pic:blipFill>
                  <pic:spPr bwMode="auto">
                    <a:xfrm>
                      <a:off x="0" y="0"/>
                      <a:ext cx="3091815" cy="2315210"/>
                    </a:xfrm>
                    <a:prstGeom prst="rect">
                      <a:avLst/>
                    </a:prstGeom>
                    <a:noFill/>
                    <a:ln w="9525">
                      <a:noFill/>
                      <a:miter lim="800000"/>
                      <a:headEnd/>
                      <a:tailEnd/>
                    </a:ln>
                  </pic:spPr>
                </pic:pic>
              </a:graphicData>
            </a:graphic>
          </wp:anchor>
        </w:drawing>
      </w: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4F1A1F" w:rsidRPr="0033310D" w:rsidRDefault="004F1A1F" w:rsidP="0033310D">
      <w:pPr>
        <w:spacing w:after="0"/>
        <w:rPr>
          <w:rFonts w:cstheme="minorHAnsi"/>
          <w:sz w:val="24"/>
          <w:szCs w:val="24"/>
        </w:rPr>
      </w:pPr>
    </w:p>
    <w:p w:rsidR="00B442A7" w:rsidRPr="0033310D" w:rsidRDefault="00B442A7" w:rsidP="0033310D">
      <w:pPr>
        <w:spacing w:after="0"/>
        <w:rPr>
          <w:rFonts w:cstheme="minorHAnsi"/>
          <w:sz w:val="24"/>
          <w:szCs w:val="24"/>
        </w:rPr>
      </w:pPr>
      <w:r w:rsidRPr="0033310D">
        <w:rPr>
          <w:rFonts w:cstheme="minorHAnsi"/>
          <w:sz w:val="24"/>
          <w:szCs w:val="24"/>
        </w:rPr>
        <w:t xml:space="preserve">IMAGEN </w:t>
      </w:r>
      <w:r w:rsidR="00A27F57" w:rsidRPr="0033310D">
        <w:rPr>
          <w:rFonts w:cstheme="minorHAnsi"/>
          <w:sz w:val="24"/>
          <w:szCs w:val="24"/>
        </w:rPr>
        <w:t>2</w:t>
      </w:r>
      <w:r w:rsidR="00DC6E5C">
        <w:rPr>
          <w:rFonts w:cstheme="minorHAnsi"/>
          <w:sz w:val="24"/>
          <w:szCs w:val="24"/>
        </w:rPr>
        <w:t>2</w:t>
      </w:r>
      <w:r w:rsidRPr="0033310D">
        <w:rPr>
          <w:rFonts w:cstheme="minorHAnsi"/>
          <w:sz w:val="24"/>
          <w:szCs w:val="24"/>
        </w:rPr>
        <w:t>.</w:t>
      </w:r>
    </w:p>
    <w:p w:rsidR="001F770E" w:rsidRDefault="00B442A7" w:rsidP="0033310D">
      <w:pPr>
        <w:spacing w:after="0"/>
        <w:rPr>
          <w:rFonts w:cstheme="minorHAnsi"/>
          <w:sz w:val="24"/>
          <w:szCs w:val="24"/>
        </w:rPr>
      </w:pPr>
      <w:r w:rsidRPr="0033310D">
        <w:rPr>
          <w:rFonts w:cstheme="minorHAnsi"/>
          <w:sz w:val="24"/>
          <w:szCs w:val="24"/>
        </w:rPr>
        <w:t xml:space="preserve">FUENTE: “DORMITORIO PARA NIÑOS”. </w:t>
      </w:r>
      <w:r w:rsidR="00567C0B" w:rsidRPr="0033310D">
        <w:rPr>
          <w:rFonts w:cstheme="minorHAnsi"/>
          <w:sz w:val="24"/>
          <w:szCs w:val="24"/>
        </w:rPr>
        <w:t>México</w:t>
      </w:r>
      <w:r w:rsidRPr="0033310D">
        <w:rPr>
          <w:rFonts w:cstheme="minorHAnsi"/>
          <w:sz w:val="24"/>
          <w:szCs w:val="24"/>
        </w:rPr>
        <w:t>.</w:t>
      </w:r>
      <w:r w:rsidR="00567C0B" w:rsidRPr="0033310D">
        <w:rPr>
          <w:rFonts w:cstheme="minorHAnsi"/>
          <w:sz w:val="24"/>
          <w:szCs w:val="24"/>
        </w:rPr>
        <w:t xml:space="preserve"> 2000.</w:t>
      </w:r>
    </w:p>
    <w:p w:rsidR="001F770E" w:rsidRDefault="001F770E">
      <w:pPr>
        <w:rPr>
          <w:rFonts w:cstheme="minorHAnsi"/>
          <w:sz w:val="24"/>
          <w:szCs w:val="24"/>
        </w:rPr>
      </w:pPr>
      <w:r>
        <w:rPr>
          <w:rFonts w:cstheme="minorHAnsi"/>
          <w:sz w:val="24"/>
          <w:szCs w:val="24"/>
        </w:rPr>
        <w:br w:type="page"/>
      </w:r>
    </w:p>
    <w:p w:rsidR="00567C0B" w:rsidRPr="0033310D" w:rsidRDefault="00567C0B" w:rsidP="00C402F6">
      <w:pPr>
        <w:spacing w:after="0"/>
        <w:jc w:val="center"/>
        <w:rPr>
          <w:rFonts w:cstheme="minorHAnsi"/>
          <w:sz w:val="24"/>
          <w:szCs w:val="24"/>
        </w:rPr>
      </w:pPr>
      <w:r w:rsidRPr="0033310D">
        <w:rPr>
          <w:rFonts w:cstheme="minorHAnsi"/>
          <w:noProof/>
          <w:sz w:val="24"/>
          <w:szCs w:val="24"/>
        </w:rPr>
        <w:lastRenderedPageBreak/>
        <w:drawing>
          <wp:inline distT="0" distB="0" distL="0" distR="0">
            <wp:extent cx="4841708" cy="3651392"/>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2" cstate="print"/>
                    <a:srcRect/>
                    <a:stretch>
                      <a:fillRect/>
                    </a:stretch>
                  </pic:blipFill>
                  <pic:spPr bwMode="auto">
                    <a:xfrm>
                      <a:off x="0" y="0"/>
                      <a:ext cx="4835206" cy="3646489"/>
                    </a:xfrm>
                    <a:prstGeom prst="rect">
                      <a:avLst/>
                    </a:prstGeom>
                    <a:noFill/>
                    <a:ln w="9525">
                      <a:noFill/>
                      <a:miter lim="800000"/>
                      <a:headEnd/>
                      <a:tailEnd/>
                    </a:ln>
                  </pic:spPr>
                </pic:pic>
              </a:graphicData>
            </a:graphic>
          </wp:inline>
        </w:drawing>
      </w:r>
    </w:p>
    <w:p w:rsidR="00567C0B" w:rsidRPr="0033310D" w:rsidRDefault="00567C0B" w:rsidP="0033310D">
      <w:pPr>
        <w:spacing w:after="0"/>
        <w:rPr>
          <w:rFonts w:cstheme="minorHAnsi"/>
          <w:sz w:val="24"/>
          <w:szCs w:val="24"/>
        </w:rPr>
      </w:pPr>
    </w:p>
    <w:p w:rsidR="00C402F6" w:rsidRDefault="00C402F6" w:rsidP="0033310D">
      <w:pPr>
        <w:spacing w:after="0"/>
        <w:rPr>
          <w:rFonts w:cstheme="minorHAnsi"/>
          <w:sz w:val="24"/>
          <w:szCs w:val="24"/>
        </w:rPr>
      </w:pPr>
    </w:p>
    <w:p w:rsidR="00567C0B" w:rsidRPr="0033310D" w:rsidRDefault="00567C0B" w:rsidP="0033310D">
      <w:pPr>
        <w:spacing w:after="0"/>
        <w:rPr>
          <w:rFonts w:cstheme="minorHAnsi"/>
          <w:sz w:val="24"/>
          <w:szCs w:val="24"/>
        </w:rPr>
      </w:pPr>
      <w:r w:rsidRPr="0033310D">
        <w:rPr>
          <w:rFonts w:cstheme="minorHAnsi"/>
          <w:sz w:val="24"/>
          <w:szCs w:val="24"/>
        </w:rPr>
        <w:t xml:space="preserve">IMAGEN </w:t>
      </w:r>
      <w:r w:rsidR="007E36FB" w:rsidRPr="0033310D">
        <w:rPr>
          <w:rFonts w:cstheme="minorHAnsi"/>
          <w:sz w:val="24"/>
          <w:szCs w:val="24"/>
        </w:rPr>
        <w:t>2</w:t>
      </w:r>
      <w:r w:rsidR="00DC6E5C">
        <w:rPr>
          <w:rFonts w:cstheme="minorHAnsi"/>
          <w:sz w:val="24"/>
          <w:szCs w:val="24"/>
        </w:rPr>
        <w:t>3</w:t>
      </w:r>
      <w:r w:rsidRPr="0033310D">
        <w:rPr>
          <w:rFonts w:cstheme="minorHAnsi"/>
          <w:sz w:val="24"/>
          <w:szCs w:val="24"/>
        </w:rPr>
        <w:t>.</w:t>
      </w:r>
    </w:p>
    <w:p w:rsidR="00567C0B" w:rsidRPr="0033310D" w:rsidRDefault="00567C0B" w:rsidP="0033310D">
      <w:pPr>
        <w:spacing w:after="0"/>
        <w:rPr>
          <w:rFonts w:cstheme="minorHAnsi"/>
          <w:sz w:val="24"/>
          <w:szCs w:val="24"/>
        </w:rPr>
      </w:pPr>
      <w:r w:rsidRPr="0033310D">
        <w:rPr>
          <w:rFonts w:cstheme="minorHAnsi"/>
          <w:sz w:val="24"/>
          <w:szCs w:val="24"/>
        </w:rPr>
        <w:t>FUENTE: “DORMITORIO PARA NIÑOS”. México. 2000.</w:t>
      </w:r>
    </w:p>
    <w:p w:rsidR="00567C0B" w:rsidRPr="0033310D" w:rsidRDefault="00567C0B" w:rsidP="0033310D">
      <w:pPr>
        <w:spacing w:after="0"/>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Los muebles multifunción son una ayuda en cuartos infantiles. Un cajón puede servir para almacenar cosas y cumplir al mismo tiempo la función de juguetero. También pueden ocuparse cajones extraíbles debajo de la cama para guardar grandes objetos.</w:t>
      </w:r>
    </w:p>
    <w:p w:rsidR="003015D5" w:rsidRPr="0033310D" w:rsidRDefault="003015D5" w:rsidP="00C402F6">
      <w:pPr>
        <w:spacing w:after="0"/>
        <w:jc w:val="both"/>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 xml:space="preserve">En todos los casos los cajones deben ser amplios y permitir que el niño mantenga, a través de ellos un orden con cierto desorden: es decir que se base en un sistema de guardado rápido para que no le tome mucho tiempo ordenar la habitación. </w:t>
      </w:r>
    </w:p>
    <w:p w:rsidR="003015D5" w:rsidRPr="0033310D" w:rsidRDefault="003015D5" w:rsidP="00C402F6">
      <w:pPr>
        <w:spacing w:after="0"/>
        <w:jc w:val="both"/>
        <w:rPr>
          <w:rFonts w:cstheme="minorHAnsi"/>
          <w:sz w:val="24"/>
          <w:szCs w:val="24"/>
        </w:rPr>
      </w:pPr>
    </w:p>
    <w:p w:rsidR="00C402F6" w:rsidRDefault="003015D5" w:rsidP="00C402F6">
      <w:pPr>
        <w:spacing w:after="0"/>
        <w:jc w:val="both"/>
        <w:rPr>
          <w:rFonts w:cstheme="minorHAnsi"/>
          <w:sz w:val="24"/>
          <w:szCs w:val="24"/>
        </w:rPr>
      </w:pPr>
      <w:r w:rsidRPr="0033310D">
        <w:rPr>
          <w:rFonts w:cstheme="minorHAnsi"/>
          <w:sz w:val="24"/>
          <w:szCs w:val="24"/>
        </w:rPr>
        <w:t xml:space="preserve">Hasta hace bien poco podría resultar extraño hablar de utilizar sillas plegables para la mesa de comedor. Sin embargo, las circunstancias actuales, en las que las viviendas cuenta con escasísimos metros. </w:t>
      </w:r>
    </w:p>
    <w:p w:rsidR="00C402F6" w:rsidRDefault="00C402F6" w:rsidP="00C402F6">
      <w:pPr>
        <w:spacing w:after="0"/>
        <w:jc w:val="both"/>
        <w:rPr>
          <w:rFonts w:cstheme="minorHAnsi"/>
          <w:sz w:val="24"/>
          <w:szCs w:val="24"/>
        </w:rPr>
      </w:pPr>
    </w:p>
    <w:p w:rsidR="00C402F6" w:rsidRDefault="003015D5" w:rsidP="00C402F6">
      <w:pPr>
        <w:spacing w:after="0"/>
        <w:jc w:val="both"/>
        <w:rPr>
          <w:rFonts w:cstheme="minorHAnsi"/>
          <w:sz w:val="24"/>
          <w:szCs w:val="24"/>
        </w:rPr>
      </w:pPr>
      <w:r w:rsidRPr="0033310D">
        <w:rPr>
          <w:rFonts w:cstheme="minorHAnsi"/>
          <w:sz w:val="24"/>
          <w:szCs w:val="24"/>
        </w:rPr>
        <w:t>De hecho, algunos fabricantes especializados en diseñar muebles que aportan soluciones para espacios pequeños, están continuamente presentando nuevos modelos de sillas plegables, además de ofrecer complementos para guardarlas mientras no se utilizan.</w:t>
      </w:r>
    </w:p>
    <w:p w:rsidR="00C402F6" w:rsidRDefault="00C402F6">
      <w:pPr>
        <w:rPr>
          <w:rFonts w:cstheme="minorHAnsi"/>
          <w:sz w:val="24"/>
          <w:szCs w:val="24"/>
        </w:rPr>
      </w:pPr>
      <w:r>
        <w:rPr>
          <w:rFonts w:cstheme="minorHAnsi"/>
          <w:sz w:val="24"/>
          <w:szCs w:val="24"/>
        </w:rPr>
        <w:br w:type="page"/>
      </w:r>
    </w:p>
    <w:p w:rsidR="00C91D03" w:rsidRPr="0033310D" w:rsidRDefault="00FC0EB9" w:rsidP="00C402F6">
      <w:pPr>
        <w:spacing w:after="0"/>
        <w:jc w:val="center"/>
        <w:rPr>
          <w:rFonts w:cstheme="minorHAnsi"/>
          <w:sz w:val="24"/>
          <w:szCs w:val="24"/>
        </w:rPr>
      </w:pPr>
      <w:r w:rsidRPr="0033310D">
        <w:rPr>
          <w:rFonts w:cstheme="minorHAnsi"/>
          <w:noProof/>
          <w:sz w:val="24"/>
          <w:szCs w:val="24"/>
        </w:rPr>
        <w:lastRenderedPageBreak/>
        <w:drawing>
          <wp:inline distT="0" distB="0" distL="0" distR="0">
            <wp:extent cx="2458336" cy="1854428"/>
            <wp:effectExtent l="1905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3" cstate="print">
                      <a:extLst>
                        <a:ext uri="{BEBA8EAE-BF5A-486C-A8C5-ECC9F3942E4B}">
                          <a14:imgProps xmlns:a14="http://schemas.microsoft.com/office/drawing/2010/main">
                            <a14:imgLayer r:embed="rId44">
                              <a14:imgEffect>
                                <a14:sharpenSoften amount="50000"/>
                              </a14:imgEffect>
                            </a14:imgLayer>
                          </a14:imgProps>
                        </a:ext>
                      </a:extLst>
                    </a:blip>
                    <a:srcRect/>
                    <a:stretch>
                      <a:fillRect/>
                    </a:stretch>
                  </pic:blipFill>
                  <pic:spPr bwMode="auto">
                    <a:xfrm>
                      <a:off x="0" y="0"/>
                      <a:ext cx="2458336" cy="1854428"/>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2434160" cy="1831951"/>
            <wp:effectExtent l="0" t="0" r="4445"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45" cstate="print">
                      <a:extLst>
                        <a:ext uri="{BEBA8EAE-BF5A-486C-A8C5-ECC9F3942E4B}">
                          <a14:imgProps xmlns:a14="http://schemas.microsoft.com/office/drawing/2010/main">
                            <a14:imgLayer r:embed="rId46">
                              <a14:imgEffect>
                                <a14:sharpenSoften amount="50000"/>
                              </a14:imgEffect>
                            </a14:imgLayer>
                          </a14:imgProps>
                        </a:ext>
                      </a:extLst>
                    </a:blip>
                    <a:srcRect/>
                    <a:stretch>
                      <a:fillRect/>
                    </a:stretch>
                  </pic:blipFill>
                  <pic:spPr bwMode="auto">
                    <a:xfrm>
                      <a:off x="0" y="0"/>
                      <a:ext cx="2434331" cy="1832080"/>
                    </a:xfrm>
                    <a:prstGeom prst="rect">
                      <a:avLst/>
                    </a:prstGeom>
                    <a:noFill/>
                    <a:ln w="9525">
                      <a:noFill/>
                      <a:miter lim="800000"/>
                      <a:headEnd/>
                      <a:tailEnd/>
                    </a:ln>
                  </pic:spPr>
                </pic:pic>
              </a:graphicData>
            </a:graphic>
          </wp:inline>
        </w:drawing>
      </w:r>
    </w:p>
    <w:p w:rsidR="00C91D03" w:rsidRPr="0033310D" w:rsidRDefault="00C91D03" w:rsidP="0033310D">
      <w:pPr>
        <w:spacing w:after="0"/>
        <w:rPr>
          <w:rFonts w:cstheme="minorHAnsi"/>
          <w:sz w:val="24"/>
          <w:szCs w:val="24"/>
        </w:rPr>
      </w:pPr>
    </w:p>
    <w:p w:rsidR="00C91D03" w:rsidRPr="0033310D" w:rsidRDefault="00C91D03" w:rsidP="0033310D">
      <w:pPr>
        <w:spacing w:after="0"/>
        <w:rPr>
          <w:rFonts w:cstheme="minorHAnsi"/>
          <w:sz w:val="24"/>
          <w:szCs w:val="24"/>
        </w:rPr>
      </w:pPr>
    </w:p>
    <w:p w:rsidR="00C91D03" w:rsidRPr="0033310D" w:rsidRDefault="00C91D03"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4</w:t>
      </w:r>
      <w:r w:rsidRPr="0033310D">
        <w:rPr>
          <w:rFonts w:cstheme="minorHAnsi"/>
          <w:sz w:val="24"/>
          <w:szCs w:val="24"/>
        </w:rPr>
        <w:t>.</w:t>
      </w:r>
    </w:p>
    <w:p w:rsidR="00C91D03" w:rsidRPr="0033310D" w:rsidRDefault="00C91D03" w:rsidP="0033310D">
      <w:pPr>
        <w:spacing w:after="0"/>
        <w:rPr>
          <w:rFonts w:cstheme="minorHAnsi"/>
          <w:sz w:val="24"/>
          <w:szCs w:val="24"/>
        </w:rPr>
      </w:pPr>
      <w:r w:rsidRPr="0033310D">
        <w:rPr>
          <w:rFonts w:cstheme="minorHAnsi"/>
          <w:sz w:val="24"/>
          <w:szCs w:val="24"/>
        </w:rPr>
        <w:t>FUENTE: “SILLAS PLEGABLES”. 2009. Eduardo Guillen. Chile.</w:t>
      </w:r>
    </w:p>
    <w:p w:rsidR="00C91D03" w:rsidRPr="0033310D" w:rsidRDefault="00C91D03" w:rsidP="0033310D">
      <w:pPr>
        <w:spacing w:after="0"/>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Los complementos para guardar sillas plegables son una estupenda idea de los fabricantes, que al mismo tiempo ofrecen muebles para la optimización del espacio y aportan soluciones para guardarlas en cualquier rincón de la casa.</w:t>
      </w:r>
    </w:p>
    <w:p w:rsidR="003015D5" w:rsidRPr="0033310D" w:rsidRDefault="003015D5" w:rsidP="00C402F6">
      <w:pPr>
        <w:spacing w:after="0"/>
        <w:jc w:val="both"/>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 xml:space="preserve">Un pequeño sofá cama </w:t>
      </w:r>
      <w:proofErr w:type="gramStart"/>
      <w:r w:rsidRPr="0033310D">
        <w:rPr>
          <w:rFonts w:cstheme="minorHAnsi"/>
          <w:sz w:val="24"/>
          <w:szCs w:val="24"/>
        </w:rPr>
        <w:t>innovador</w:t>
      </w:r>
      <w:proofErr w:type="gramEnd"/>
      <w:r w:rsidRPr="0033310D">
        <w:rPr>
          <w:rFonts w:cstheme="minorHAnsi"/>
          <w:sz w:val="24"/>
          <w:szCs w:val="24"/>
        </w:rPr>
        <w:t xml:space="preserve"> y multifuncional, de muy pequeñas dimensiones fue creado por </w:t>
      </w:r>
      <w:proofErr w:type="spellStart"/>
      <w:r w:rsidRPr="0033310D">
        <w:rPr>
          <w:rFonts w:cstheme="minorHAnsi"/>
          <w:sz w:val="24"/>
          <w:szCs w:val="24"/>
        </w:rPr>
        <w:t>Daniele</w:t>
      </w:r>
      <w:proofErr w:type="spellEnd"/>
      <w:r w:rsidRPr="0033310D">
        <w:rPr>
          <w:rFonts w:cstheme="minorHAnsi"/>
          <w:sz w:val="24"/>
          <w:szCs w:val="24"/>
        </w:rPr>
        <w:t xml:space="preserve"> Lago, se llama </w:t>
      </w:r>
      <w:proofErr w:type="spellStart"/>
      <w:r w:rsidRPr="0033310D">
        <w:rPr>
          <w:rFonts w:cstheme="minorHAnsi"/>
          <w:sz w:val="24"/>
          <w:szCs w:val="24"/>
        </w:rPr>
        <w:t>Replis</w:t>
      </w:r>
      <w:proofErr w:type="spellEnd"/>
      <w:r w:rsidRPr="0033310D">
        <w:rPr>
          <w:rFonts w:cstheme="minorHAnsi"/>
          <w:sz w:val="24"/>
          <w:szCs w:val="24"/>
        </w:rPr>
        <w:t xml:space="preserve"> y es una creación de su propia firma. Lo novedoso de este pequeño sofá cama, no es sólo su forma, también lo es el tejido en el que está fabricado, y que le otorga esa peculiaridad que lo hace único.</w:t>
      </w:r>
    </w:p>
    <w:p w:rsidR="003015D5" w:rsidRPr="0033310D" w:rsidRDefault="003015D5" w:rsidP="0033310D">
      <w:pPr>
        <w:spacing w:after="0"/>
        <w:rPr>
          <w:rFonts w:cstheme="minorHAnsi"/>
          <w:sz w:val="24"/>
          <w:szCs w:val="24"/>
        </w:rPr>
      </w:pPr>
      <w:r w:rsidRPr="0033310D">
        <w:rPr>
          <w:rFonts w:cstheme="minorHAnsi"/>
          <w:noProof/>
          <w:sz w:val="24"/>
          <w:szCs w:val="24"/>
        </w:rPr>
        <w:drawing>
          <wp:anchor distT="0" distB="0" distL="114300" distR="114300" simplePos="0" relativeHeight="251550208" behindDoc="0" locked="0" layoutInCell="1" allowOverlap="1">
            <wp:simplePos x="0" y="0"/>
            <wp:positionH relativeFrom="column">
              <wp:posOffset>107950</wp:posOffset>
            </wp:positionH>
            <wp:positionV relativeFrom="paragraph">
              <wp:posOffset>445770</wp:posOffset>
            </wp:positionV>
            <wp:extent cx="2629535" cy="2222500"/>
            <wp:effectExtent l="0" t="0" r="0" b="6350"/>
            <wp:wrapSquare wrapText="bothSides"/>
            <wp:docPr id="1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7" cstate="print">
                      <a:extLst>
                        <a:ext uri="{BEBA8EAE-BF5A-486C-A8C5-ECC9F3942E4B}">
                          <a14:imgProps xmlns:a14="http://schemas.microsoft.com/office/drawing/2010/main">
                            <a14:imgLayer r:embed="rId48">
                              <a14:imgEffect>
                                <a14:sharpenSoften amount="50000"/>
                              </a14:imgEffect>
                            </a14:imgLayer>
                          </a14:imgProps>
                        </a:ext>
                      </a:extLst>
                    </a:blip>
                    <a:srcRect r="8602" b="6140"/>
                    <a:stretch>
                      <a:fillRect/>
                    </a:stretch>
                  </pic:blipFill>
                  <pic:spPr bwMode="auto">
                    <a:xfrm>
                      <a:off x="0" y="0"/>
                      <a:ext cx="2629535" cy="2222500"/>
                    </a:xfrm>
                    <a:prstGeom prst="rect">
                      <a:avLst/>
                    </a:prstGeom>
                    <a:noFill/>
                    <a:ln w="9525">
                      <a:noFill/>
                      <a:miter lim="800000"/>
                      <a:headEnd/>
                      <a:tailEnd/>
                    </a:ln>
                  </pic:spPr>
                </pic:pic>
              </a:graphicData>
            </a:graphic>
          </wp:anchor>
        </w:drawing>
      </w:r>
      <w:r w:rsidRPr="0033310D">
        <w:rPr>
          <w:rFonts w:cstheme="minorHAnsi"/>
          <w:noProof/>
          <w:sz w:val="24"/>
          <w:szCs w:val="24"/>
        </w:rPr>
        <w:drawing>
          <wp:anchor distT="0" distB="0" distL="114300" distR="114300" simplePos="0" relativeHeight="251555328" behindDoc="0" locked="0" layoutInCell="1" allowOverlap="1">
            <wp:simplePos x="0" y="0"/>
            <wp:positionH relativeFrom="column">
              <wp:posOffset>2661920</wp:posOffset>
            </wp:positionH>
            <wp:positionV relativeFrom="paragraph">
              <wp:posOffset>398145</wp:posOffset>
            </wp:positionV>
            <wp:extent cx="2359660" cy="2270125"/>
            <wp:effectExtent l="0" t="0" r="2540" b="0"/>
            <wp:wrapSquare wrapText="bothSides"/>
            <wp:docPr id="15"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9" cstate="print">
                      <a:extLst>
                        <a:ext uri="{BEBA8EAE-BF5A-486C-A8C5-ECC9F3942E4B}">
                          <a14:imgProps xmlns:a14="http://schemas.microsoft.com/office/drawing/2010/main">
                            <a14:imgLayer r:embed="rId50">
                              <a14:imgEffect>
                                <a14:sharpenSoften amount="50000"/>
                              </a14:imgEffect>
                            </a14:imgLayer>
                          </a14:imgProps>
                        </a:ext>
                      </a:extLst>
                    </a:blip>
                    <a:srcRect t="5143"/>
                    <a:stretch>
                      <a:fillRect/>
                    </a:stretch>
                  </pic:blipFill>
                  <pic:spPr bwMode="auto">
                    <a:xfrm>
                      <a:off x="0" y="0"/>
                      <a:ext cx="2359660" cy="2270125"/>
                    </a:xfrm>
                    <a:prstGeom prst="rect">
                      <a:avLst/>
                    </a:prstGeom>
                    <a:noFill/>
                    <a:ln w="9525">
                      <a:noFill/>
                      <a:miter lim="800000"/>
                      <a:headEnd/>
                      <a:tailEnd/>
                    </a:ln>
                  </pic:spPr>
                </pic:pic>
              </a:graphicData>
            </a:graphic>
          </wp:anchor>
        </w:drawing>
      </w:r>
    </w:p>
    <w:p w:rsidR="00C93659" w:rsidRPr="0033310D" w:rsidRDefault="00C93659" w:rsidP="0033310D">
      <w:pPr>
        <w:spacing w:after="0"/>
        <w:rPr>
          <w:rFonts w:cstheme="minorHAnsi"/>
          <w:sz w:val="24"/>
          <w:szCs w:val="24"/>
        </w:rPr>
      </w:pPr>
    </w:p>
    <w:p w:rsidR="00A74622" w:rsidRPr="0033310D" w:rsidRDefault="00A74622" w:rsidP="0033310D">
      <w:pPr>
        <w:spacing w:after="0"/>
        <w:rPr>
          <w:rFonts w:cstheme="minorHAnsi"/>
          <w:sz w:val="24"/>
          <w:szCs w:val="24"/>
        </w:rPr>
      </w:pPr>
    </w:p>
    <w:p w:rsidR="00C93659" w:rsidRPr="0033310D" w:rsidRDefault="00C93659" w:rsidP="0033310D">
      <w:pPr>
        <w:spacing w:after="0"/>
        <w:rPr>
          <w:rFonts w:cstheme="minorHAnsi"/>
          <w:sz w:val="24"/>
          <w:szCs w:val="24"/>
        </w:rPr>
      </w:pPr>
    </w:p>
    <w:p w:rsidR="00C402F6" w:rsidRDefault="00C402F6" w:rsidP="0033310D">
      <w:pPr>
        <w:spacing w:after="0"/>
        <w:rPr>
          <w:rFonts w:cstheme="minorHAnsi"/>
          <w:sz w:val="24"/>
          <w:szCs w:val="24"/>
        </w:rPr>
      </w:pPr>
    </w:p>
    <w:p w:rsidR="00A74622" w:rsidRPr="0033310D" w:rsidRDefault="00A74622"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5</w:t>
      </w:r>
      <w:r w:rsidRPr="0033310D">
        <w:rPr>
          <w:rFonts w:cstheme="minorHAnsi"/>
          <w:sz w:val="24"/>
          <w:szCs w:val="24"/>
        </w:rPr>
        <w:t>.</w:t>
      </w:r>
    </w:p>
    <w:p w:rsidR="00A74622" w:rsidRPr="0033310D" w:rsidRDefault="00A74622" w:rsidP="0033310D">
      <w:pPr>
        <w:spacing w:after="0"/>
        <w:rPr>
          <w:rFonts w:cstheme="minorHAnsi"/>
          <w:sz w:val="24"/>
          <w:szCs w:val="24"/>
        </w:rPr>
      </w:pPr>
      <w:r w:rsidRPr="0033310D">
        <w:rPr>
          <w:rFonts w:cstheme="minorHAnsi"/>
          <w:sz w:val="24"/>
          <w:szCs w:val="24"/>
        </w:rPr>
        <w:t xml:space="preserve">FUENTE: “REPLIS”. </w:t>
      </w:r>
      <w:proofErr w:type="spellStart"/>
      <w:r w:rsidRPr="0033310D">
        <w:rPr>
          <w:rFonts w:cstheme="minorHAnsi"/>
          <w:sz w:val="24"/>
          <w:szCs w:val="24"/>
        </w:rPr>
        <w:t>Daniele</w:t>
      </w:r>
      <w:proofErr w:type="spellEnd"/>
      <w:r w:rsidRPr="0033310D">
        <w:rPr>
          <w:rFonts w:cstheme="minorHAnsi"/>
          <w:sz w:val="24"/>
          <w:szCs w:val="24"/>
        </w:rPr>
        <w:t xml:space="preserve"> Lago. Chile.</w:t>
      </w:r>
    </w:p>
    <w:p w:rsidR="00C402F6" w:rsidRDefault="00C402F6">
      <w:pPr>
        <w:rPr>
          <w:rFonts w:cstheme="minorHAnsi"/>
          <w:sz w:val="24"/>
          <w:szCs w:val="24"/>
        </w:rPr>
      </w:pPr>
      <w:r>
        <w:rPr>
          <w:rFonts w:cstheme="minorHAnsi"/>
          <w:sz w:val="24"/>
          <w:szCs w:val="24"/>
        </w:rPr>
        <w:br w:type="page"/>
      </w:r>
    </w:p>
    <w:p w:rsidR="003015D5" w:rsidRPr="0033310D" w:rsidRDefault="003015D5" w:rsidP="00C402F6">
      <w:pPr>
        <w:spacing w:after="0"/>
        <w:jc w:val="both"/>
        <w:rPr>
          <w:rFonts w:cstheme="minorHAnsi"/>
          <w:sz w:val="24"/>
          <w:szCs w:val="24"/>
        </w:rPr>
      </w:pPr>
      <w:r w:rsidRPr="0033310D">
        <w:rPr>
          <w:rFonts w:cstheme="minorHAnsi"/>
          <w:sz w:val="24"/>
          <w:szCs w:val="24"/>
        </w:rPr>
        <w:lastRenderedPageBreak/>
        <w:t>“</w:t>
      </w:r>
      <w:proofErr w:type="spellStart"/>
      <w:r w:rsidRPr="0033310D">
        <w:rPr>
          <w:rFonts w:cstheme="minorHAnsi"/>
          <w:sz w:val="24"/>
          <w:szCs w:val="24"/>
        </w:rPr>
        <w:t>Replis</w:t>
      </w:r>
      <w:proofErr w:type="spellEnd"/>
      <w:r w:rsidRPr="0033310D">
        <w:rPr>
          <w:rFonts w:cstheme="minorHAnsi"/>
          <w:sz w:val="24"/>
          <w:szCs w:val="24"/>
        </w:rPr>
        <w:t>” nace de la idea de crear un tejido que funcione como la piel humana, es decir que pueda estirarse y acortarse. De este modo, al ser el respaldo y el asiento de extensión independiente, se puede disfrutar de un sillón, de una cómoda “</w:t>
      </w:r>
      <w:proofErr w:type="spellStart"/>
      <w:r w:rsidRPr="0033310D">
        <w:rPr>
          <w:rFonts w:cstheme="minorHAnsi"/>
          <w:sz w:val="24"/>
          <w:szCs w:val="24"/>
        </w:rPr>
        <w:t>Chaise</w:t>
      </w:r>
      <w:proofErr w:type="spellEnd"/>
      <w:r w:rsidR="00C402F6">
        <w:rPr>
          <w:rFonts w:cstheme="minorHAnsi"/>
          <w:sz w:val="24"/>
          <w:szCs w:val="24"/>
        </w:rPr>
        <w:t xml:space="preserve"> </w:t>
      </w:r>
      <w:proofErr w:type="spellStart"/>
      <w:r w:rsidRPr="0033310D">
        <w:rPr>
          <w:rFonts w:cstheme="minorHAnsi"/>
          <w:sz w:val="24"/>
          <w:szCs w:val="24"/>
        </w:rPr>
        <w:t>Longue</w:t>
      </w:r>
      <w:proofErr w:type="spellEnd"/>
      <w:r w:rsidRPr="0033310D">
        <w:rPr>
          <w:rFonts w:cstheme="minorHAnsi"/>
          <w:sz w:val="24"/>
          <w:szCs w:val="24"/>
        </w:rPr>
        <w:t>”</w:t>
      </w:r>
      <w:r w:rsidRPr="0033310D">
        <w:rPr>
          <w:rStyle w:val="Refdenotaalpie"/>
          <w:rFonts w:cstheme="minorHAnsi"/>
          <w:sz w:val="24"/>
          <w:szCs w:val="24"/>
        </w:rPr>
        <w:footnoteReference w:id="42"/>
      </w:r>
      <w:r w:rsidRPr="0033310D">
        <w:rPr>
          <w:rFonts w:cstheme="minorHAnsi"/>
          <w:sz w:val="24"/>
          <w:szCs w:val="24"/>
        </w:rPr>
        <w:t xml:space="preserve"> y de una cama individual en un solo mueble.</w:t>
      </w:r>
    </w:p>
    <w:p w:rsidR="003015D5" w:rsidRPr="0033310D" w:rsidRDefault="003015D5" w:rsidP="00C402F6">
      <w:pPr>
        <w:spacing w:after="0"/>
        <w:jc w:val="both"/>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Entre otras, se has desarrollado sillas que se esconden dentro de otras. El primer modelo en realidad no son dos sillas, sino una sola silla que mientras no se utiliza, ocupa poco más que un pequeño mueble auxiliar.</w:t>
      </w:r>
    </w:p>
    <w:p w:rsidR="003015D5" w:rsidRPr="0033310D" w:rsidRDefault="003015D5" w:rsidP="00C402F6">
      <w:pPr>
        <w:spacing w:after="0"/>
        <w:jc w:val="both"/>
        <w:rPr>
          <w:rFonts w:cstheme="minorHAnsi"/>
          <w:sz w:val="24"/>
          <w:szCs w:val="24"/>
        </w:rPr>
      </w:pPr>
    </w:p>
    <w:p w:rsidR="003015D5" w:rsidRPr="0033310D" w:rsidRDefault="003015D5" w:rsidP="00C402F6">
      <w:pPr>
        <w:spacing w:after="0"/>
        <w:jc w:val="both"/>
        <w:rPr>
          <w:rFonts w:cstheme="minorHAnsi"/>
          <w:sz w:val="24"/>
          <w:szCs w:val="24"/>
        </w:rPr>
      </w:pPr>
      <w:r w:rsidRPr="0033310D">
        <w:rPr>
          <w:rFonts w:cstheme="minorHAnsi"/>
          <w:sz w:val="24"/>
          <w:szCs w:val="24"/>
        </w:rPr>
        <w:t xml:space="preserve">Una idea realmente genial la de poder esconder una silla dentro de una especie de funda de madera. Una vez abierta, podemos utilizar el “envoltorio” como mesa de apoyo sin necesidad de tener que recurrir a un mueble más. El </w:t>
      </w:r>
      <w:r w:rsidR="00E93D32" w:rsidRPr="0033310D">
        <w:rPr>
          <w:rFonts w:cstheme="minorHAnsi"/>
          <w:sz w:val="24"/>
          <w:szCs w:val="24"/>
        </w:rPr>
        <w:t>diseñador</w:t>
      </w:r>
      <w:r w:rsidRPr="0033310D">
        <w:rPr>
          <w:rFonts w:cstheme="minorHAnsi"/>
          <w:sz w:val="24"/>
          <w:szCs w:val="24"/>
        </w:rPr>
        <w:t xml:space="preserve"> de esta silla tan versátil y cómoda, llamada Tira E </w:t>
      </w:r>
      <w:proofErr w:type="spellStart"/>
      <w:r w:rsidRPr="0033310D">
        <w:rPr>
          <w:rFonts w:cstheme="minorHAnsi"/>
          <w:sz w:val="24"/>
          <w:szCs w:val="24"/>
        </w:rPr>
        <w:t>Ispingi</w:t>
      </w:r>
      <w:proofErr w:type="spellEnd"/>
      <w:r w:rsidRPr="0033310D">
        <w:rPr>
          <w:rFonts w:cstheme="minorHAnsi"/>
          <w:sz w:val="24"/>
          <w:szCs w:val="24"/>
        </w:rPr>
        <w:t xml:space="preserve">, pertenece a la firma italiana </w:t>
      </w:r>
      <w:proofErr w:type="spellStart"/>
      <w:r w:rsidRPr="0033310D">
        <w:rPr>
          <w:rFonts w:cstheme="minorHAnsi"/>
          <w:sz w:val="24"/>
          <w:szCs w:val="24"/>
        </w:rPr>
        <w:t>Diciannove</w:t>
      </w:r>
      <w:proofErr w:type="spellEnd"/>
      <w:r w:rsidR="00C402F6">
        <w:rPr>
          <w:rFonts w:cstheme="minorHAnsi"/>
          <w:sz w:val="24"/>
          <w:szCs w:val="24"/>
        </w:rPr>
        <w:t xml:space="preserve"> </w:t>
      </w:r>
      <w:proofErr w:type="spellStart"/>
      <w:r w:rsidRPr="0033310D">
        <w:rPr>
          <w:rFonts w:cstheme="minorHAnsi"/>
          <w:sz w:val="24"/>
          <w:szCs w:val="24"/>
        </w:rPr>
        <w:t>Dieci</w:t>
      </w:r>
      <w:proofErr w:type="spellEnd"/>
      <w:r w:rsidR="00C402F6">
        <w:rPr>
          <w:rFonts w:cstheme="minorHAnsi"/>
          <w:sz w:val="24"/>
          <w:szCs w:val="24"/>
        </w:rPr>
        <w:t xml:space="preserve"> </w:t>
      </w:r>
      <w:proofErr w:type="spellStart"/>
      <w:r w:rsidRPr="0033310D">
        <w:rPr>
          <w:rFonts w:cstheme="minorHAnsi"/>
          <w:sz w:val="24"/>
          <w:szCs w:val="24"/>
        </w:rPr>
        <w:t>Design</w:t>
      </w:r>
      <w:proofErr w:type="spellEnd"/>
      <w:r w:rsidRPr="0033310D">
        <w:rPr>
          <w:rFonts w:cstheme="minorHAnsi"/>
          <w:sz w:val="24"/>
          <w:szCs w:val="24"/>
        </w:rPr>
        <w:t>.</w:t>
      </w:r>
    </w:p>
    <w:p w:rsidR="003015D5" w:rsidRPr="0033310D" w:rsidRDefault="003015D5" w:rsidP="0033310D">
      <w:pPr>
        <w:spacing w:after="0"/>
        <w:rPr>
          <w:rFonts w:cstheme="minorHAnsi"/>
          <w:sz w:val="24"/>
          <w:szCs w:val="24"/>
        </w:rPr>
      </w:pPr>
    </w:p>
    <w:p w:rsidR="00C93659" w:rsidRPr="0033310D" w:rsidRDefault="00C93659" w:rsidP="0033310D">
      <w:pPr>
        <w:spacing w:after="0"/>
        <w:rPr>
          <w:rFonts w:cstheme="minorHAnsi"/>
          <w:sz w:val="24"/>
          <w:szCs w:val="24"/>
        </w:rPr>
      </w:pPr>
    </w:p>
    <w:p w:rsidR="00C93659" w:rsidRPr="0033310D" w:rsidRDefault="00C93659" w:rsidP="0033310D">
      <w:pPr>
        <w:spacing w:after="0"/>
        <w:rPr>
          <w:rFonts w:cstheme="minorHAnsi"/>
          <w:sz w:val="24"/>
          <w:szCs w:val="24"/>
        </w:rPr>
      </w:pPr>
    </w:p>
    <w:p w:rsidR="00C93659" w:rsidRPr="0033310D" w:rsidRDefault="00C93659" w:rsidP="00C402F6">
      <w:pPr>
        <w:spacing w:after="0"/>
        <w:jc w:val="center"/>
        <w:rPr>
          <w:rFonts w:cstheme="minorHAnsi"/>
          <w:sz w:val="24"/>
          <w:szCs w:val="24"/>
        </w:rPr>
      </w:pPr>
      <w:r w:rsidRPr="0033310D">
        <w:rPr>
          <w:rFonts w:cstheme="minorHAnsi"/>
          <w:noProof/>
          <w:sz w:val="24"/>
          <w:szCs w:val="24"/>
        </w:rPr>
        <w:drawing>
          <wp:inline distT="0" distB="0" distL="0" distR="0">
            <wp:extent cx="4174577" cy="2915534"/>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1" cstate="print">
                      <a:extLst>
                        <a:ext uri="{BEBA8EAE-BF5A-486C-A8C5-ECC9F3942E4B}">
                          <a14:imgProps xmlns:a14="http://schemas.microsoft.com/office/drawing/2010/main">
                            <a14:imgLayer r:embed="rId52">
                              <a14:imgEffect>
                                <a14:sharpenSoften amount="50000"/>
                              </a14:imgEffect>
                            </a14:imgLayer>
                          </a14:imgProps>
                        </a:ext>
                      </a:extLst>
                    </a:blip>
                    <a:srcRect/>
                    <a:stretch>
                      <a:fillRect/>
                    </a:stretch>
                  </pic:blipFill>
                  <pic:spPr bwMode="auto">
                    <a:xfrm>
                      <a:off x="0" y="0"/>
                      <a:ext cx="4177982" cy="2917912"/>
                    </a:xfrm>
                    <a:prstGeom prst="rect">
                      <a:avLst/>
                    </a:prstGeom>
                    <a:noFill/>
                    <a:ln w="9525">
                      <a:noFill/>
                      <a:miter lim="800000"/>
                      <a:headEnd/>
                      <a:tailEnd/>
                    </a:ln>
                  </pic:spPr>
                </pic:pic>
              </a:graphicData>
            </a:graphic>
          </wp:inline>
        </w:drawing>
      </w:r>
    </w:p>
    <w:p w:rsidR="00C93659" w:rsidRPr="0033310D" w:rsidRDefault="00C93659" w:rsidP="0033310D">
      <w:pPr>
        <w:spacing w:after="0"/>
        <w:rPr>
          <w:rFonts w:cstheme="minorHAnsi"/>
          <w:sz w:val="24"/>
          <w:szCs w:val="24"/>
        </w:rPr>
      </w:pPr>
    </w:p>
    <w:p w:rsidR="00C93659" w:rsidRPr="0033310D" w:rsidRDefault="00C93659" w:rsidP="0033310D">
      <w:pPr>
        <w:spacing w:after="0"/>
        <w:rPr>
          <w:rFonts w:cstheme="minorHAnsi"/>
          <w:sz w:val="24"/>
          <w:szCs w:val="24"/>
        </w:rPr>
      </w:pPr>
    </w:p>
    <w:p w:rsidR="00C93659" w:rsidRPr="0033310D" w:rsidRDefault="00C93659"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6</w:t>
      </w:r>
      <w:r w:rsidRPr="0033310D">
        <w:rPr>
          <w:rFonts w:cstheme="minorHAnsi"/>
          <w:sz w:val="24"/>
          <w:szCs w:val="24"/>
        </w:rPr>
        <w:t>.</w:t>
      </w:r>
    </w:p>
    <w:p w:rsidR="00C93659" w:rsidRPr="0033310D" w:rsidRDefault="00C93659" w:rsidP="0033310D">
      <w:pPr>
        <w:spacing w:after="0"/>
        <w:rPr>
          <w:rFonts w:cstheme="minorHAnsi"/>
          <w:sz w:val="24"/>
          <w:szCs w:val="24"/>
        </w:rPr>
      </w:pPr>
      <w:r w:rsidRPr="0033310D">
        <w:rPr>
          <w:rFonts w:cstheme="minorHAnsi"/>
          <w:sz w:val="24"/>
          <w:szCs w:val="24"/>
        </w:rPr>
        <w:t xml:space="preserve">FUENTE: “TIRA E ISPINGI”. Flavio </w:t>
      </w:r>
      <w:proofErr w:type="spellStart"/>
      <w:r w:rsidRPr="0033310D">
        <w:rPr>
          <w:rFonts w:cstheme="minorHAnsi"/>
          <w:sz w:val="24"/>
          <w:szCs w:val="24"/>
        </w:rPr>
        <w:t>Scalzo</w:t>
      </w:r>
      <w:proofErr w:type="spellEnd"/>
      <w:r w:rsidRPr="0033310D">
        <w:rPr>
          <w:rFonts w:cstheme="minorHAnsi"/>
          <w:sz w:val="24"/>
          <w:szCs w:val="24"/>
        </w:rPr>
        <w:t>. Italia.</w:t>
      </w:r>
    </w:p>
    <w:p w:rsidR="00C93659" w:rsidRPr="0033310D" w:rsidRDefault="00C93659" w:rsidP="0033310D">
      <w:pPr>
        <w:spacing w:after="0"/>
        <w:rPr>
          <w:rFonts w:cstheme="minorHAnsi"/>
          <w:sz w:val="24"/>
          <w:szCs w:val="24"/>
        </w:rPr>
      </w:pPr>
    </w:p>
    <w:p w:rsidR="00C402F6" w:rsidRDefault="00A27F57" w:rsidP="00C402F6">
      <w:pPr>
        <w:spacing w:after="0"/>
        <w:jc w:val="both"/>
        <w:rPr>
          <w:rFonts w:cstheme="minorHAnsi"/>
          <w:sz w:val="24"/>
          <w:szCs w:val="24"/>
        </w:rPr>
      </w:pPr>
      <w:r w:rsidRPr="0033310D">
        <w:rPr>
          <w:rFonts w:cstheme="minorHAnsi"/>
          <w:sz w:val="24"/>
          <w:szCs w:val="24"/>
        </w:rPr>
        <w:t>Otra alternativa existe en las “</w:t>
      </w:r>
      <w:r w:rsidR="00E807B9" w:rsidRPr="0033310D">
        <w:rPr>
          <w:rFonts w:cstheme="minorHAnsi"/>
          <w:sz w:val="24"/>
          <w:szCs w:val="24"/>
        </w:rPr>
        <w:t>Sillas Dobles</w:t>
      </w:r>
      <w:r w:rsidRPr="0033310D">
        <w:rPr>
          <w:rFonts w:cstheme="minorHAnsi"/>
          <w:sz w:val="24"/>
          <w:szCs w:val="24"/>
        </w:rPr>
        <w:t>”,</w:t>
      </w:r>
      <w:r w:rsidR="00E93D32">
        <w:rPr>
          <w:rFonts w:cstheme="minorHAnsi"/>
          <w:sz w:val="24"/>
          <w:szCs w:val="24"/>
        </w:rPr>
        <w:t xml:space="preserve"> </w:t>
      </w:r>
      <w:r w:rsidRPr="0033310D">
        <w:rPr>
          <w:rFonts w:cstheme="minorHAnsi"/>
          <w:sz w:val="24"/>
          <w:szCs w:val="24"/>
        </w:rPr>
        <w:t>aptas para el descanso y el trabajo ya que es un mueble adaptable con solo la modificación de una pieza.</w:t>
      </w:r>
      <w:r w:rsidR="00C402F6">
        <w:rPr>
          <w:rFonts w:cstheme="minorHAnsi"/>
          <w:sz w:val="24"/>
          <w:szCs w:val="24"/>
        </w:rPr>
        <w:br w:type="page"/>
      </w:r>
    </w:p>
    <w:p w:rsidR="00A27F57" w:rsidRPr="0033310D" w:rsidRDefault="00A27F57" w:rsidP="00C402F6">
      <w:pPr>
        <w:spacing w:after="0"/>
        <w:jc w:val="both"/>
        <w:rPr>
          <w:rFonts w:cstheme="minorHAnsi"/>
          <w:sz w:val="24"/>
          <w:szCs w:val="24"/>
        </w:rPr>
      </w:pPr>
    </w:p>
    <w:p w:rsidR="00A27F57" w:rsidRPr="0033310D" w:rsidRDefault="00896042" w:rsidP="00C402F6">
      <w:pPr>
        <w:spacing w:after="0"/>
        <w:jc w:val="center"/>
        <w:rPr>
          <w:rFonts w:cstheme="minorHAnsi"/>
          <w:i/>
          <w:sz w:val="24"/>
          <w:szCs w:val="24"/>
        </w:rPr>
      </w:pPr>
      <w:r w:rsidRPr="0033310D">
        <w:rPr>
          <w:rFonts w:cstheme="minorHAnsi"/>
          <w:i/>
          <w:noProof/>
          <w:sz w:val="24"/>
          <w:szCs w:val="24"/>
        </w:rPr>
        <w:drawing>
          <wp:inline distT="0" distB="0" distL="0" distR="0">
            <wp:extent cx="1680354" cy="1680354"/>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3" cstate="print">
                      <a:extLst>
                        <a:ext uri="{BEBA8EAE-BF5A-486C-A8C5-ECC9F3942E4B}">
                          <a14:imgProps xmlns:a14="http://schemas.microsoft.com/office/drawing/2010/main">
                            <a14:imgLayer r:embed="rId54">
                              <a14:imgEffect>
                                <a14:sharpenSoften amount="50000"/>
                              </a14:imgEffect>
                            </a14:imgLayer>
                          </a14:imgProps>
                        </a:ext>
                      </a:extLst>
                    </a:blip>
                    <a:srcRect/>
                    <a:stretch>
                      <a:fillRect/>
                    </a:stretch>
                  </pic:blipFill>
                  <pic:spPr bwMode="auto">
                    <a:xfrm>
                      <a:off x="0" y="0"/>
                      <a:ext cx="1686405" cy="1686405"/>
                    </a:xfrm>
                    <a:prstGeom prst="rect">
                      <a:avLst/>
                    </a:prstGeom>
                    <a:noFill/>
                    <a:ln w="9525">
                      <a:noFill/>
                      <a:miter lim="800000"/>
                      <a:headEnd/>
                      <a:tailEnd/>
                    </a:ln>
                  </pic:spPr>
                </pic:pic>
              </a:graphicData>
            </a:graphic>
          </wp:inline>
        </w:drawing>
      </w:r>
      <w:r w:rsidRPr="0033310D">
        <w:rPr>
          <w:rFonts w:cstheme="minorHAnsi"/>
          <w:i/>
          <w:noProof/>
          <w:sz w:val="24"/>
          <w:szCs w:val="24"/>
        </w:rPr>
        <w:drawing>
          <wp:inline distT="0" distB="0" distL="0" distR="0">
            <wp:extent cx="1702676" cy="1702676"/>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5" cstate="print">
                      <a:extLst>
                        <a:ext uri="{BEBA8EAE-BF5A-486C-A8C5-ECC9F3942E4B}">
                          <a14:imgProps xmlns:a14="http://schemas.microsoft.com/office/drawing/2010/main">
                            <a14:imgLayer r:embed="rId56">
                              <a14:imgEffect>
                                <a14:sharpenSoften amount="50000"/>
                              </a14:imgEffect>
                            </a14:imgLayer>
                          </a14:imgProps>
                        </a:ext>
                      </a:extLst>
                    </a:blip>
                    <a:srcRect/>
                    <a:stretch>
                      <a:fillRect/>
                    </a:stretch>
                  </pic:blipFill>
                  <pic:spPr bwMode="auto">
                    <a:xfrm>
                      <a:off x="0" y="0"/>
                      <a:ext cx="1708747" cy="1708747"/>
                    </a:xfrm>
                    <a:prstGeom prst="rect">
                      <a:avLst/>
                    </a:prstGeom>
                    <a:noFill/>
                    <a:ln w="9525">
                      <a:noFill/>
                      <a:miter lim="800000"/>
                      <a:headEnd/>
                      <a:tailEnd/>
                    </a:ln>
                  </pic:spPr>
                </pic:pic>
              </a:graphicData>
            </a:graphic>
          </wp:inline>
        </w:drawing>
      </w:r>
      <w:r w:rsidRPr="0033310D">
        <w:rPr>
          <w:rFonts w:cstheme="minorHAnsi"/>
          <w:i/>
          <w:noProof/>
          <w:sz w:val="24"/>
          <w:szCs w:val="24"/>
        </w:rPr>
        <w:drawing>
          <wp:inline distT="0" distB="0" distL="0" distR="0">
            <wp:extent cx="1682355" cy="1682355"/>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7" cstate="print">
                      <a:extLst>
                        <a:ext uri="{BEBA8EAE-BF5A-486C-A8C5-ECC9F3942E4B}">
                          <a14:imgProps xmlns:a14="http://schemas.microsoft.com/office/drawing/2010/main">
                            <a14:imgLayer r:embed="rId58">
                              <a14:imgEffect>
                                <a14:sharpenSoften amount="50000"/>
                              </a14:imgEffect>
                            </a14:imgLayer>
                          </a14:imgProps>
                        </a:ext>
                      </a:extLst>
                    </a:blip>
                    <a:srcRect/>
                    <a:stretch>
                      <a:fillRect/>
                    </a:stretch>
                  </pic:blipFill>
                  <pic:spPr bwMode="auto">
                    <a:xfrm>
                      <a:off x="0" y="0"/>
                      <a:ext cx="1684400" cy="1684400"/>
                    </a:xfrm>
                    <a:prstGeom prst="rect">
                      <a:avLst/>
                    </a:prstGeom>
                    <a:noFill/>
                    <a:ln w="9525">
                      <a:noFill/>
                      <a:miter lim="800000"/>
                      <a:headEnd/>
                      <a:tailEnd/>
                    </a:ln>
                  </pic:spPr>
                </pic:pic>
              </a:graphicData>
            </a:graphic>
          </wp:inline>
        </w:drawing>
      </w:r>
    </w:p>
    <w:p w:rsidR="00C402F6" w:rsidRDefault="00C402F6" w:rsidP="0033310D">
      <w:pPr>
        <w:spacing w:after="0"/>
        <w:rPr>
          <w:rFonts w:cstheme="minorHAnsi"/>
          <w:sz w:val="24"/>
          <w:szCs w:val="24"/>
        </w:rPr>
      </w:pPr>
    </w:p>
    <w:p w:rsidR="00896042" w:rsidRPr="0033310D" w:rsidRDefault="00896042"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7</w:t>
      </w:r>
      <w:r w:rsidRPr="0033310D">
        <w:rPr>
          <w:rFonts w:cstheme="minorHAnsi"/>
          <w:sz w:val="24"/>
          <w:szCs w:val="24"/>
        </w:rPr>
        <w:t>.</w:t>
      </w:r>
    </w:p>
    <w:p w:rsidR="00896042" w:rsidRPr="0033310D" w:rsidRDefault="00896042" w:rsidP="0033310D">
      <w:pPr>
        <w:spacing w:after="0"/>
        <w:rPr>
          <w:rFonts w:cstheme="minorHAnsi"/>
          <w:sz w:val="24"/>
          <w:szCs w:val="24"/>
        </w:rPr>
      </w:pPr>
      <w:r w:rsidRPr="0033310D">
        <w:rPr>
          <w:rFonts w:cstheme="minorHAnsi"/>
          <w:sz w:val="24"/>
          <w:szCs w:val="24"/>
        </w:rPr>
        <w:t xml:space="preserve">FUENTE: “SILLA DOBLE”. </w:t>
      </w:r>
      <w:r w:rsidR="00115B5C" w:rsidRPr="0033310D">
        <w:rPr>
          <w:rFonts w:cstheme="minorHAnsi"/>
          <w:sz w:val="24"/>
          <w:szCs w:val="24"/>
        </w:rPr>
        <w:t>Por</w:t>
      </w:r>
      <w:r w:rsidR="00D34985">
        <w:rPr>
          <w:rFonts w:cstheme="minorHAnsi"/>
          <w:sz w:val="24"/>
          <w:szCs w:val="24"/>
        </w:rPr>
        <w:t xml:space="preserve"> </w:t>
      </w:r>
      <w:proofErr w:type="spellStart"/>
      <w:r w:rsidRPr="0033310D">
        <w:rPr>
          <w:rFonts w:cstheme="minorHAnsi"/>
          <w:sz w:val="24"/>
          <w:szCs w:val="24"/>
        </w:rPr>
        <w:t>Matali</w:t>
      </w:r>
      <w:proofErr w:type="spellEnd"/>
      <w:r w:rsidR="00D34985">
        <w:rPr>
          <w:rFonts w:cstheme="minorHAnsi"/>
          <w:sz w:val="24"/>
          <w:szCs w:val="24"/>
        </w:rPr>
        <w:t xml:space="preserve"> </w:t>
      </w:r>
      <w:proofErr w:type="spellStart"/>
      <w:r w:rsidRPr="0033310D">
        <w:rPr>
          <w:rFonts w:cstheme="minorHAnsi"/>
          <w:sz w:val="24"/>
          <w:szCs w:val="24"/>
        </w:rPr>
        <w:t>Crasset</w:t>
      </w:r>
      <w:proofErr w:type="spellEnd"/>
      <w:r w:rsidRPr="0033310D">
        <w:rPr>
          <w:rFonts w:cstheme="minorHAnsi"/>
          <w:sz w:val="24"/>
          <w:szCs w:val="24"/>
        </w:rPr>
        <w:t>. Italia.</w:t>
      </w:r>
    </w:p>
    <w:p w:rsidR="00E807B9" w:rsidRDefault="00E807B9" w:rsidP="0033310D">
      <w:pPr>
        <w:spacing w:after="0"/>
        <w:rPr>
          <w:rFonts w:cstheme="minorHAnsi"/>
          <w:sz w:val="24"/>
          <w:szCs w:val="24"/>
        </w:rPr>
      </w:pPr>
    </w:p>
    <w:p w:rsidR="00C402F6" w:rsidRPr="0033310D" w:rsidRDefault="00C402F6" w:rsidP="0033310D">
      <w:pPr>
        <w:spacing w:after="0"/>
        <w:rPr>
          <w:rFonts w:cstheme="minorHAnsi"/>
          <w:sz w:val="24"/>
          <w:szCs w:val="24"/>
        </w:rPr>
      </w:pPr>
    </w:p>
    <w:p w:rsidR="00E807B9" w:rsidRPr="0033310D" w:rsidRDefault="00E807B9" w:rsidP="00C402F6">
      <w:pPr>
        <w:spacing w:after="0"/>
        <w:jc w:val="both"/>
        <w:rPr>
          <w:rFonts w:cstheme="minorHAnsi"/>
          <w:sz w:val="24"/>
          <w:szCs w:val="24"/>
        </w:rPr>
      </w:pPr>
      <w:r w:rsidRPr="0033310D">
        <w:rPr>
          <w:rFonts w:cstheme="minorHAnsi"/>
          <w:sz w:val="24"/>
          <w:szCs w:val="24"/>
        </w:rPr>
        <w:t xml:space="preserve">Los Sofá </w:t>
      </w:r>
      <w:proofErr w:type="spellStart"/>
      <w:r w:rsidRPr="0033310D">
        <w:rPr>
          <w:rFonts w:cstheme="minorHAnsi"/>
          <w:sz w:val="24"/>
          <w:szCs w:val="24"/>
        </w:rPr>
        <w:t>Dynamic</w:t>
      </w:r>
      <w:proofErr w:type="spellEnd"/>
      <w:r w:rsidRPr="0033310D">
        <w:rPr>
          <w:rFonts w:cstheme="minorHAnsi"/>
          <w:sz w:val="24"/>
          <w:szCs w:val="24"/>
        </w:rPr>
        <w:t xml:space="preserve"> están elaborados en materiales resistentes pero cómodos, y consta de una estructura que es capaz de extenderse por partes o por completo. Lo que luce como un simple </w:t>
      </w:r>
      <w:r w:rsidRPr="0033310D">
        <w:rPr>
          <w:rStyle w:val="Textoennegrita"/>
          <w:rFonts w:cstheme="minorHAnsi"/>
          <w:b w:val="0"/>
          <w:sz w:val="24"/>
          <w:szCs w:val="24"/>
        </w:rPr>
        <w:t>sofá de líneas más bien futuristas</w:t>
      </w:r>
      <w:r w:rsidRPr="0033310D">
        <w:rPr>
          <w:rFonts w:cstheme="minorHAnsi"/>
          <w:sz w:val="24"/>
          <w:szCs w:val="24"/>
        </w:rPr>
        <w:t>, puede ser expandido para crear nuevas configuraciones que permitirían hacer aún más confortable su uso.</w:t>
      </w:r>
    </w:p>
    <w:p w:rsidR="00E807B9" w:rsidRPr="0033310D" w:rsidRDefault="00E807B9" w:rsidP="00C402F6">
      <w:pPr>
        <w:spacing w:after="0"/>
        <w:jc w:val="both"/>
        <w:rPr>
          <w:rFonts w:cstheme="minorHAnsi"/>
          <w:sz w:val="24"/>
          <w:szCs w:val="24"/>
        </w:rPr>
      </w:pPr>
    </w:p>
    <w:p w:rsidR="00115B5C" w:rsidRDefault="00E807B9" w:rsidP="00C402F6">
      <w:pPr>
        <w:spacing w:after="0"/>
        <w:jc w:val="both"/>
        <w:rPr>
          <w:rFonts w:cstheme="minorHAnsi"/>
          <w:sz w:val="24"/>
          <w:szCs w:val="24"/>
        </w:rPr>
      </w:pPr>
      <w:r w:rsidRPr="0033310D">
        <w:rPr>
          <w:rFonts w:cstheme="minorHAnsi"/>
          <w:sz w:val="24"/>
          <w:szCs w:val="24"/>
        </w:rPr>
        <w:t xml:space="preserve">El sofá es perfecto para quienes tienen un estilo de vida dinámico, ya que sirve para varios propósitos al mismo tiempo no ocupa mucho espacio. </w:t>
      </w:r>
    </w:p>
    <w:p w:rsidR="00C402F6" w:rsidRPr="0033310D" w:rsidRDefault="00C402F6" w:rsidP="00C402F6">
      <w:pPr>
        <w:spacing w:after="0"/>
        <w:jc w:val="both"/>
        <w:rPr>
          <w:rFonts w:cstheme="minorHAnsi"/>
          <w:sz w:val="24"/>
          <w:szCs w:val="24"/>
        </w:rPr>
      </w:pPr>
    </w:p>
    <w:p w:rsidR="00E807B9" w:rsidRPr="0033310D" w:rsidRDefault="00E807B9" w:rsidP="0033310D">
      <w:pPr>
        <w:spacing w:after="0"/>
        <w:rPr>
          <w:rFonts w:cstheme="minorHAnsi"/>
          <w:sz w:val="24"/>
          <w:szCs w:val="24"/>
        </w:rPr>
      </w:pPr>
    </w:p>
    <w:p w:rsidR="00115B5C" w:rsidRPr="0033310D" w:rsidRDefault="00115B5C" w:rsidP="00C402F6">
      <w:pPr>
        <w:spacing w:after="0"/>
        <w:jc w:val="center"/>
        <w:rPr>
          <w:rFonts w:cstheme="minorHAnsi"/>
          <w:sz w:val="24"/>
          <w:szCs w:val="24"/>
        </w:rPr>
      </w:pPr>
      <w:r w:rsidRPr="0033310D">
        <w:rPr>
          <w:rFonts w:cstheme="minorHAnsi"/>
          <w:noProof/>
          <w:sz w:val="24"/>
          <w:szCs w:val="24"/>
        </w:rPr>
        <w:drawing>
          <wp:inline distT="0" distB="0" distL="0" distR="0">
            <wp:extent cx="1643056" cy="1095554"/>
            <wp:effectExtent l="1905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59" cstate="print"/>
                    <a:srcRect/>
                    <a:stretch>
                      <a:fillRect/>
                    </a:stretch>
                  </pic:blipFill>
                  <pic:spPr bwMode="auto">
                    <a:xfrm>
                      <a:off x="0" y="0"/>
                      <a:ext cx="1647775" cy="1098700"/>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1638380" cy="1092436"/>
            <wp:effectExtent l="19050" t="0" r="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0" cstate="print"/>
                    <a:srcRect/>
                    <a:stretch>
                      <a:fillRect/>
                    </a:stretch>
                  </pic:blipFill>
                  <pic:spPr bwMode="auto">
                    <a:xfrm>
                      <a:off x="0" y="0"/>
                      <a:ext cx="1646596" cy="1097914"/>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1636458" cy="1091156"/>
            <wp:effectExtent l="19050" t="0" r="1842"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1" cstate="print"/>
                    <a:srcRect/>
                    <a:stretch>
                      <a:fillRect/>
                    </a:stretch>
                  </pic:blipFill>
                  <pic:spPr bwMode="auto">
                    <a:xfrm>
                      <a:off x="0" y="0"/>
                      <a:ext cx="1647004" cy="1098188"/>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2901571" cy="1695163"/>
            <wp:effectExtent l="19050" t="0" r="0" b="0"/>
            <wp:docPr id="66"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2" cstate="print">
                      <a:extLst>
                        <a:ext uri="{BEBA8EAE-BF5A-486C-A8C5-ECC9F3942E4B}">
                          <a14:imgProps xmlns:a14="http://schemas.microsoft.com/office/drawing/2010/main">
                            <a14:imgLayer r:embed="rId63">
                              <a14:imgEffect>
                                <a14:sharpenSoften amount="50000"/>
                              </a14:imgEffect>
                            </a14:imgLayer>
                          </a14:imgProps>
                        </a:ext>
                      </a:extLst>
                    </a:blip>
                    <a:srcRect/>
                    <a:stretch>
                      <a:fillRect/>
                    </a:stretch>
                  </pic:blipFill>
                  <pic:spPr bwMode="auto">
                    <a:xfrm>
                      <a:off x="0" y="0"/>
                      <a:ext cx="2936324" cy="1715466"/>
                    </a:xfrm>
                    <a:prstGeom prst="rect">
                      <a:avLst/>
                    </a:prstGeom>
                    <a:noFill/>
                    <a:ln w="9525">
                      <a:noFill/>
                      <a:miter lim="800000"/>
                      <a:headEnd/>
                      <a:tailEnd/>
                    </a:ln>
                  </pic:spPr>
                </pic:pic>
              </a:graphicData>
            </a:graphic>
          </wp:inline>
        </w:drawing>
      </w:r>
      <w:r w:rsidRPr="0033310D">
        <w:rPr>
          <w:rFonts w:cstheme="minorHAnsi"/>
          <w:noProof/>
          <w:sz w:val="24"/>
          <w:szCs w:val="24"/>
        </w:rPr>
        <w:drawing>
          <wp:inline distT="0" distB="0" distL="0" distR="0">
            <wp:extent cx="2258938" cy="1692322"/>
            <wp:effectExtent l="19050" t="0" r="8012"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64" cstate="print">
                      <a:extLst>
                        <a:ext uri="{BEBA8EAE-BF5A-486C-A8C5-ECC9F3942E4B}">
                          <a14:imgProps xmlns:a14="http://schemas.microsoft.com/office/drawing/2010/main">
                            <a14:imgLayer r:embed="rId65">
                              <a14:imgEffect>
                                <a14:sharpenSoften amount="50000"/>
                              </a14:imgEffect>
                            </a14:imgLayer>
                          </a14:imgProps>
                        </a:ext>
                      </a:extLst>
                    </a:blip>
                    <a:srcRect/>
                    <a:stretch>
                      <a:fillRect/>
                    </a:stretch>
                  </pic:blipFill>
                  <pic:spPr bwMode="auto">
                    <a:xfrm>
                      <a:off x="0" y="0"/>
                      <a:ext cx="2270505" cy="1700988"/>
                    </a:xfrm>
                    <a:prstGeom prst="rect">
                      <a:avLst/>
                    </a:prstGeom>
                    <a:noFill/>
                    <a:ln w="9525">
                      <a:noFill/>
                      <a:miter lim="800000"/>
                      <a:headEnd/>
                      <a:tailEnd/>
                    </a:ln>
                  </pic:spPr>
                </pic:pic>
              </a:graphicData>
            </a:graphic>
          </wp:inline>
        </w:drawing>
      </w:r>
    </w:p>
    <w:p w:rsidR="00A27F57" w:rsidRPr="0033310D" w:rsidRDefault="00A27F57" w:rsidP="0033310D">
      <w:pPr>
        <w:spacing w:after="0"/>
        <w:rPr>
          <w:rFonts w:cstheme="minorHAnsi"/>
          <w:sz w:val="24"/>
          <w:szCs w:val="24"/>
        </w:rPr>
      </w:pPr>
    </w:p>
    <w:p w:rsidR="00115B5C" w:rsidRPr="0033310D" w:rsidRDefault="00115B5C"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8</w:t>
      </w:r>
      <w:r w:rsidRPr="0033310D">
        <w:rPr>
          <w:rFonts w:cstheme="minorHAnsi"/>
          <w:sz w:val="24"/>
          <w:szCs w:val="24"/>
        </w:rPr>
        <w:t>.</w:t>
      </w:r>
    </w:p>
    <w:p w:rsidR="00115B5C" w:rsidRPr="0033310D" w:rsidRDefault="00115B5C" w:rsidP="0033310D">
      <w:pPr>
        <w:spacing w:after="0"/>
        <w:rPr>
          <w:rFonts w:cstheme="minorHAnsi"/>
          <w:sz w:val="24"/>
          <w:szCs w:val="24"/>
        </w:rPr>
      </w:pPr>
      <w:r w:rsidRPr="0033310D">
        <w:rPr>
          <w:rFonts w:cstheme="minorHAnsi"/>
          <w:sz w:val="24"/>
          <w:szCs w:val="24"/>
        </w:rPr>
        <w:t>FUENTE: “</w:t>
      </w:r>
      <w:r w:rsidR="00FD296B" w:rsidRPr="0033310D">
        <w:rPr>
          <w:rFonts w:cstheme="minorHAnsi"/>
          <w:sz w:val="24"/>
          <w:szCs w:val="24"/>
        </w:rPr>
        <w:t>SOFA DYNAMIC</w:t>
      </w:r>
      <w:r w:rsidRPr="0033310D">
        <w:rPr>
          <w:rFonts w:cstheme="minorHAnsi"/>
          <w:sz w:val="24"/>
          <w:szCs w:val="24"/>
        </w:rPr>
        <w:t xml:space="preserve">”. </w:t>
      </w:r>
      <w:r w:rsidR="00FD296B" w:rsidRPr="0033310D">
        <w:rPr>
          <w:rFonts w:cstheme="minorHAnsi"/>
          <w:sz w:val="24"/>
          <w:szCs w:val="24"/>
        </w:rPr>
        <w:t>Por</w:t>
      </w:r>
      <w:r w:rsidR="00C402F6">
        <w:rPr>
          <w:rFonts w:cstheme="minorHAnsi"/>
          <w:sz w:val="24"/>
          <w:szCs w:val="24"/>
        </w:rPr>
        <w:t xml:space="preserve"> </w:t>
      </w:r>
      <w:proofErr w:type="spellStart"/>
      <w:r w:rsidRPr="0033310D">
        <w:rPr>
          <w:rFonts w:cstheme="minorHAnsi"/>
          <w:sz w:val="24"/>
          <w:szCs w:val="24"/>
        </w:rPr>
        <w:t>Matali</w:t>
      </w:r>
      <w:proofErr w:type="spellEnd"/>
      <w:r w:rsidR="00C402F6">
        <w:rPr>
          <w:rFonts w:cstheme="minorHAnsi"/>
          <w:sz w:val="24"/>
          <w:szCs w:val="24"/>
        </w:rPr>
        <w:t xml:space="preserve"> </w:t>
      </w:r>
      <w:proofErr w:type="spellStart"/>
      <w:r w:rsidRPr="0033310D">
        <w:rPr>
          <w:rFonts w:cstheme="minorHAnsi"/>
          <w:sz w:val="24"/>
          <w:szCs w:val="24"/>
        </w:rPr>
        <w:t>Crasset</w:t>
      </w:r>
      <w:proofErr w:type="spellEnd"/>
      <w:r w:rsidRPr="0033310D">
        <w:rPr>
          <w:rFonts w:cstheme="minorHAnsi"/>
          <w:sz w:val="24"/>
          <w:szCs w:val="24"/>
        </w:rPr>
        <w:t>. Italia.</w:t>
      </w:r>
    </w:p>
    <w:p w:rsidR="00C402F6" w:rsidRDefault="00C402F6">
      <w:pPr>
        <w:rPr>
          <w:rFonts w:cstheme="minorHAnsi"/>
          <w:sz w:val="24"/>
          <w:szCs w:val="24"/>
        </w:rPr>
      </w:pPr>
      <w:r>
        <w:rPr>
          <w:rFonts w:cstheme="minorHAnsi"/>
          <w:sz w:val="24"/>
          <w:szCs w:val="24"/>
        </w:rPr>
        <w:br w:type="page"/>
      </w:r>
    </w:p>
    <w:p w:rsidR="00E807B9" w:rsidRPr="0033310D" w:rsidRDefault="00E807B9" w:rsidP="00C402F6">
      <w:pPr>
        <w:spacing w:after="0"/>
        <w:jc w:val="both"/>
        <w:rPr>
          <w:rFonts w:cstheme="minorHAnsi"/>
          <w:sz w:val="24"/>
          <w:szCs w:val="24"/>
        </w:rPr>
      </w:pPr>
      <w:r w:rsidRPr="0033310D">
        <w:rPr>
          <w:rFonts w:cstheme="minorHAnsi"/>
          <w:sz w:val="24"/>
          <w:szCs w:val="24"/>
        </w:rPr>
        <w:lastRenderedPageBreak/>
        <w:t>No hay mecanismos de alta tecnología, pero gracias a siete secciones  se puede transformar fácilmente en dos sillones, un balancín completo de soluciones de asiento y varios otros. El sofá está diseñado para ofrecer comodidad, no pasiva, sino activa.</w:t>
      </w:r>
    </w:p>
    <w:p w:rsidR="00E807B9" w:rsidRPr="0033310D" w:rsidRDefault="00E807B9" w:rsidP="00C402F6">
      <w:pPr>
        <w:spacing w:after="0"/>
        <w:jc w:val="both"/>
        <w:rPr>
          <w:rFonts w:cstheme="minorHAnsi"/>
          <w:sz w:val="24"/>
          <w:szCs w:val="24"/>
        </w:rPr>
      </w:pPr>
    </w:p>
    <w:p w:rsidR="00E807B9" w:rsidRPr="0033310D" w:rsidRDefault="00E807B9" w:rsidP="00C402F6">
      <w:pPr>
        <w:spacing w:after="0"/>
        <w:jc w:val="both"/>
        <w:rPr>
          <w:rFonts w:cstheme="minorHAnsi"/>
          <w:sz w:val="24"/>
          <w:szCs w:val="24"/>
        </w:rPr>
      </w:pPr>
      <w:r w:rsidRPr="0033310D">
        <w:rPr>
          <w:rFonts w:cstheme="minorHAnsi"/>
          <w:sz w:val="24"/>
          <w:szCs w:val="24"/>
        </w:rPr>
        <w:t>Una opción interesante en mesas, son aquellas que de centro no tienen por qué transformarse completamente para otorgar algún servicio adicional. Únicamente elevando una parte de su tapa, la mesa ofrece una improvisada mesa auxiliar o de apoyo.</w:t>
      </w:r>
    </w:p>
    <w:p w:rsidR="00E807B9" w:rsidRPr="0033310D" w:rsidRDefault="00E807B9" w:rsidP="00C402F6">
      <w:pPr>
        <w:spacing w:after="0"/>
        <w:jc w:val="both"/>
        <w:rPr>
          <w:rFonts w:cstheme="minorHAnsi"/>
          <w:sz w:val="24"/>
          <w:szCs w:val="24"/>
        </w:rPr>
      </w:pPr>
    </w:p>
    <w:p w:rsidR="00E807B9" w:rsidRPr="0033310D" w:rsidRDefault="00E807B9" w:rsidP="00C402F6">
      <w:pPr>
        <w:spacing w:after="0"/>
        <w:jc w:val="both"/>
        <w:rPr>
          <w:rFonts w:cstheme="minorHAnsi"/>
          <w:sz w:val="24"/>
          <w:szCs w:val="24"/>
        </w:rPr>
      </w:pPr>
      <w:r w:rsidRPr="0033310D">
        <w:rPr>
          <w:rFonts w:cstheme="minorHAnsi"/>
          <w:sz w:val="24"/>
          <w:szCs w:val="24"/>
        </w:rPr>
        <w:t>Los muebles multifuncionales cada vez ofrecen más soluciones para aprovechar mejor los espacios pequeños. Con esta mesa de centro, se puede disfrutar de una pequeña zona de trabajo utilizada en momentos puntuales, sin que esto signifique restar espacio al salón-comedor.</w:t>
      </w:r>
    </w:p>
    <w:p w:rsidR="00E807B9" w:rsidRPr="0033310D" w:rsidRDefault="00E807B9" w:rsidP="0033310D">
      <w:pPr>
        <w:spacing w:after="0"/>
        <w:rPr>
          <w:rFonts w:cstheme="minorHAnsi"/>
          <w:sz w:val="24"/>
          <w:szCs w:val="24"/>
        </w:rPr>
      </w:pPr>
    </w:p>
    <w:p w:rsidR="00FC0EB9" w:rsidRPr="0033310D" w:rsidRDefault="00E807B9" w:rsidP="00C402F6">
      <w:pPr>
        <w:spacing w:after="0"/>
        <w:jc w:val="center"/>
        <w:rPr>
          <w:rFonts w:cstheme="minorHAnsi"/>
          <w:sz w:val="24"/>
          <w:szCs w:val="24"/>
        </w:rPr>
      </w:pPr>
      <w:r w:rsidRPr="0033310D">
        <w:rPr>
          <w:rFonts w:cstheme="minorHAnsi"/>
          <w:noProof/>
          <w:sz w:val="24"/>
          <w:szCs w:val="24"/>
        </w:rPr>
        <w:drawing>
          <wp:inline distT="0" distB="0" distL="0" distR="0">
            <wp:extent cx="2071007" cy="1790181"/>
            <wp:effectExtent l="19050" t="0" r="5443" b="0"/>
            <wp:docPr id="16"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66" cstate="print">
                      <a:extLst>
                        <a:ext uri="{BEBA8EAE-BF5A-486C-A8C5-ECC9F3942E4B}">
                          <a14:imgProps xmlns:a14="http://schemas.microsoft.com/office/drawing/2010/main">
                            <a14:imgLayer r:embed="rId67">
                              <a14:imgEffect>
                                <a14:sharpenSoften amount="25000"/>
                              </a14:imgEffect>
                            </a14:imgLayer>
                          </a14:imgProps>
                        </a:ext>
                      </a:extLst>
                    </a:blip>
                    <a:srcRect b="50083"/>
                    <a:stretch>
                      <a:fillRect/>
                    </a:stretch>
                  </pic:blipFill>
                  <pic:spPr bwMode="auto">
                    <a:xfrm>
                      <a:off x="0" y="0"/>
                      <a:ext cx="2071007" cy="1790181"/>
                    </a:xfrm>
                    <a:prstGeom prst="rect">
                      <a:avLst/>
                    </a:prstGeom>
                    <a:noFill/>
                    <a:ln w="9525">
                      <a:noFill/>
                      <a:miter lim="800000"/>
                      <a:headEnd/>
                      <a:tailEnd/>
                    </a:ln>
                  </pic:spPr>
                </pic:pic>
              </a:graphicData>
            </a:graphic>
          </wp:inline>
        </w:drawing>
      </w:r>
      <w:r w:rsidR="00FC0EB9" w:rsidRPr="0033310D">
        <w:rPr>
          <w:rFonts w:cstheme="minorHAnsi"/>
          <w:noProof/>
          <w:sz w:val="24"/>
          <w:szCs w:val="24"/>
        </w:rPr>
        <w:drawing>
          <wp:inline distT="0" distB="0" distL="0" distR="0">
            <wp:extent cx="2065927" cy="1793174"/>
            <wp:effectExtent l="1905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66" cstate="print">
                      <a:extLst>
                        <a:ext uri="{BEBA8EAE-BF5A-486C-A8C5-ECC9F3942E4B}">
                          <a14:imgProps xmlns:a14="http://schemas.microsoft.com/office/drawing/2010/main">
                            <a14:imgLayer r:embed="rId67">
                              <a14:imgEffect>
                                <a14:sharpenSoften amount="25000"/>
                              </a14:imgEffect>
                            </a14:imgLayer>
                          </a14:imgProps>
                        </a:ext>
                      </a:extLst>
                    </a:blip>
                    <a:srcRect t="50000"/>
                    <a:stretch>
                      <a:fillRect/>
                    </a:stretch>
                  </pic:blipFill>
                  <pic:spPr bwMode="auto">
                    <a:xfrm>
                      <a:off x="0" y="0"/>
                      <a:ext cx="2065927" cy="1793174"/>
                    </a:xfrm>
                    <a:prstGeom prst="rect">
                      <a:avLst/>
                    </a:prstGeom>
                    <a:noFill/>
                    <a:ln w="9525">
                      <a:noFill/>
                      <a:miter lim="800000"/>
                      <a:headEnd/>
                      <a:tailEnd/>
                    </a:ln>
                  </pic:spPr>
                </pic:pic>
              </a:graphicData>
            </a:graphic>
          </wp:inline>
        </w:drawing>
      </w:r>
    </w:p>
    <w:p w:rsidR="00FC0EB9" w:rsidRPr="0033310D" w:rsidRDefault="00FC0EB9" w:rsidP="0033310D">
      <w:pPr>
        <w:spacing w:after="0"/>
        <w:rPr>
          <w:rFonts w:cstheme="minorHAnsi"/>
          <w:sz w:val="24"/>
          <w:szCs w:val="24"/>
        </w:rPr>
      </w:pPr>
    </w:p>
    <w:p w:rsidR="00FC0EB9" w:rsidRPr="0033310D" w:rsidRDefault="00FC0EB9" w:rsidP="0033310D">
      <w:pPr>
        <w:spacing w:after="0"/>
        <w:rPr>
          <w:rFonts w:cstheme="minorHAnsi"/>
          <w:sz w:val="24"/>
          <w:szCs w:val="24"/>
        </w:rPr>
      </w:pPr>
    </w:p>
    <w:p w:rsidR="00FC0EB9" w:rsidRPr="0033310D" w:rsidRDefault="00FC0EB9" w:rsidP="0033310D">
      <w:pPr>
        <w:spacing w:after="0"/>
        <w:rPr>
          <w:rFonts w:cstheme="minorHAnsi"/>
          <w:sz w:val="24"/>
          <w:szCs w:val="24"/>
        </w:rPr>
      </w:pPr>
      <w:r w:rsidRPr="0033310D">
        <w:rPr>
          <w:rFonts w:cstheme="minorHAnsi"/>
          <w:sz w:val="24"/>
          <w:szCs w:val="24"/>
        </w:rPr>
        <w:t>IMAGEN 2</w:t>
      </w:r>
      <w:r w:rsidR="00DC6E5C">
        <w:rPr>
          <w:rFonts w:cstheme="minorHAnsi"/>
          <w:sz w:val="24"/>
          <w:szCs w:val="24"/>
        </w:rPr>
        <w:t>9</w:t>
      </w:r>
      <w:r w:rsidRPr="0033310D">
        <w:rPr>
          <w:rFonts w:cstheme="minorHAnsi"/>
          <w:sz w:val="24"/>
          <w:szCs w:val="24"/>
        </w:rPr>
        <w:t>.</w:t>
      </w:r>
    </w:p>
    <w:p w:rsidR="00FC0EB9" w:rsidRPr="0033310D" w:rsidRDefault="00FC0EB9" w:rsidP="0033310D">
      <w:pPr>
        <w:spacing w:after="0"/>
        <w:rPr>
          <w:rFonts w:cstheme="minorHAnsi"/>
          <w:sz w:val="24"/>
          <w:szCs w:val="24"/>
        </w:rPr>
      </w:pPr>
      <w:r w:rsidRPr="0033310D">
        <w:rPr>
          <w:rFonts w:cstheme="minorHAnsi"/>
          <w:sz w:val="24"/>
          <w:szCs w:val="24"/>
        </w:rPr>
        <w:t>FUENTE: “MESA ELEVADOR”. 2009. Eduardo Guillen. Chile.</w:t>
      </w:r>
    </w:p>
    <w:p w:rsidR="00FC0EB9" w:rsidRPr="0033310D" w:rsidRDefault="00FC0EB9" w:rsidP="0033310D">
      <w:pPr>
        <w:spacing w:after="0"/>
        <w:rPr>
          <w:rFonts w:cstheme="minorHAnsi"/>
          <w:sz w:val="24"/>
          <w:szCs w:val="24"/>
        </w:rPr>
      </w:pPr>
    </w:p>
    <w:p w:rsidR="00E807B9" w:rsidRPr="0033310D" w:rsidRDefault="00E807B9" w:rsidP="00C402F6">
      <w:pPr>
        <w:spacing w:after="0"/>
        <w:jc w:val="both"/>
        <w:rPr>
          <w:rFonts w:cstheme="minorHAnsi"/>
          <w:sz w:val="24"/>
          <w:szCs w:val="24"/>
        </w:rPr>
      </w:pPr>
      <w:r w:rsidRPr="0033310D">
        <w:rPr>
          <w:rFonts w:cstheme="minorHAnsi"/>
          <w:sz w:val="24"/>
          <w:szCs w:val="24"/>
        </w:rPr>
        <w:t>Existe además, la opción multifuncional para los muebles exteriores o de jardín. Este juego de muebles como se muestra en la imagen siguiente recuerda a un extraño monolito antiguo, conocido como “Tótem”.</w:t>
      </w:r>
    </w:p>
    <w:p w:rsidR="00E807B9" w:rsidRPr="0033310D" w:rsidRDefault="00E807B9" w:rsidP="00C402F6">
      <w:pPr>
        <w:spacing w:after="0"/>
        <w:jc w:val="both"/>
        <w:rPr>
          <w:rFonts w:cstheme="minorHAnsi"/>
          <w:sz w:val="24"/>
          <w:szCs w:val="24"/>
        </w:rPr>
      </w:pPr>
    </w:p>
    <w:p w:rsidR="00C402F6" w:rsidRDefault="00E807B9" w:rsidP="00C402F6">
      <w:pPr>
        <w:spacing w:after="0"/>
        <w:jc w:val="both"/>
        <w:rPr>
          <w:rFonts w:cstheme="minorHAnsi"/>
          <w:sz w:val="24"/>
          <w:szCs w:val="24"/>
        </w:rPr>
      </w:pPr>
      <w:r w:rsidRPr="0033310D">
        <w:rPr>
          <w:rFonts w:cstheme="minorHAnsi"/>
          <w:sz w:val="24"/>
          <w:szCs w:val="24"/>
        </w:rPr>
        <w:t>Es un conjunto de cuatro sillas y una mesa que se monta y se desmonta en poco tiempo. Al dejar de usarlo, sólo hay que colocar las sillas y mesa unas sobre otras para obtener de nuevo este singular Tótem, de esta forma cumple con una de las características principales de los Muebles Multifuncionales: que permita ahorrar espacio, que posea un diseño sencillo, elegante y un siempre deseable efecto sorpresa.</w:t>
      </w:r>
    </w:p>
    <w:p w:rsidR="00C402F6" w:rsidRDefault="00C402F6">
      <w:pPr>
        <w:rPr>
          <w:rFonts w:cstheme="minorHAnsi"/>
          <w:sz w:val="24"/>
          <w:szCs w:val="24"/>
        </w:rPr>
      </w:pPr>
      <w:r>
        <w:rPr>
          <w:rFonts w:cstheme="minorHAnsi"/>
          <w:sz w:val="24"/>
          <w:szCs w:val="24"/>
        </w:rPr>
        <w:br w:type="page"/>
      </w:r>
    </w:p>
    <w:p w:rsidR="00E807B9" w:rsidRPr="0033310D" w:rsidRDefault="00E807B9" w:rsidP="00C402F6">
      <w:pPr>
        <w:spacing w:after="0"/>
        <w:jc w:val="both"/>
        <w:rPr>
          <w:rFonts w:cstheme="minorHAnsi"/>
          <w:sz w:val="24"/>
          <w:szCs w:val="24"/>
        </w:rPr>
      </w:pPr>
    </w:p>
    <w:p w:rsidR="00BE2D1D" w:rsidRPr="0033310D" w:rsidRDefault="00BE2D1D" w:rsidP="00C402F6">
      <w:pPr>
        <w:spacing w:after="0"/>
        <w:jc w:val="center"/>
        <w:rPr>
          <w:rFonts w:cstheme="minorHAnsi"/>
          <w:sz w:val="24"/>
          <w:szCs w:val="24"/>
        </w:rPr>
      </w:pPr>
      <w:r w:rsidRPr="0033310D">
        <w:rPr>
          <w:rFonts w:cstheme="minorHAnsi"/>
          <w:noProof/>
          <w:sz w:val="24"/>
          <w:szCs w:val="24"/>
        </w:rPr>
        <w:drawing>
          <wp:inline distT="0" distB="0" distL="0" distR="0">
            <wp:extent cx="4327319" cy="3814975"/>
            <wp:effectExtent l="1905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8" cstate="print">
                      <a:extLst>
                        <a:ext uri="{BEBA8EAE-BF5A-486C-A8C5-ECC9F3942E4B}">
                          <a14:imgProps xmlns:a14="http://schemas.microsoft.com/office/drawing/2010/main">
                            <a14:imgLayer r:embed="rId69">
                              <a14:imgEffect>
                                <a14:sharpenSoften amount="50000"/>
                              </a14:imgEffect>
                            </a14:imgLayer>
                          </a14:imgProps>
                        </a:ext>
                      </a:extLst>
                    </a:blip>
                    <a:srcRect/>
                    <a:stretch>
                      <a:fillRect/>
                    </a:stretch>
                  </pic:blipFill>
                  <pic:spPr bwMode="auto">
                    <a:xfrm>
                      <a:off x="0" y="0"/>
                      <a:ext cx="4327906" cy="3815492"/>
                    </a:xfrm>
                    <a:prstGeom prst="rect">
                      <a:avLst/>
                    </a:prstGeom>
                    <a:noFill/>
                    <a:ln w="9525">
                      <a:noFill/>
                      <a:miter lim="800000"/>
                      <a:headEnd/>
                      <a:tailEnd/>
                    </a:ln>
                  </pic:spPr>
                </pic:pic>
              </a:graphicData>
            </a:graphic>
          </wp:inline>
        </w:drawing>
      </w:r>
    </w:p>
    <w:p w:rsidR="00BE2D1D" w:rsidRPr="0033310D" w:rsidRDefault="00BE2D1D" w:rsidP="0033310D">
      <w:pPr>
        <w:spacing w:after="0"/>
        <w:rPr>
          <w:rFonts w:cstheme="minorHAnsi"/>
          <w:sz w:val="24"/>
          <w:szCs w:val="24"/>
        </w:rPr>
      </w:pPr>
    </w:p>
    <w:p w:rsidR="00DB3363" w:rsidRPr="0033310D" w:rsidRDefault="00DC6E5C" w:rsidP="0033310D">
      <w:pPr>
        <w:spacing w:after="0"/>
        <w:rPr>
          <w:rFonts w:cstheme="minorHAnsi"/>
          <w:sz w:val="24"/>
          <w:szCs w:val="24"/>
          <w:lang w:val="en-US"/>
        </w:rPr>
      </w:pPr>
      <w:proofErr w:type="gramStart"/>
      <w:r>
        <w:rPr>
          <w:rFonts w:cstheme="minorHAnsi"/>
          <w:sz w:val="24"/>
          <w:szCs w:val="24"/>
          <w:lang w:val="en-US"/>
        </w:rPr>
        <w:t>IMAGEN 30</w:t>
      </w:r>
      <w:r w:rsidR="00DB3363" w:rsidRPr="0033310D">
        <w:rPr>
          <w:rFonts w:cstheme="minorHAnsi"/>
          <w:sz w:val="24"/>
          <w:szCs w:val="24"/>
          <w:lang w:val="en-US"/>
        </w:rPr>
        <w:t>.</w:t>
      </w:r>
      <w:proofErr w:type="gramEnd"/>
    </w:p>
    <w:p w:rsidR="00DB3363" w:rsidRPr="0033310D" w:rsidRDefault="00DB3363" w:rsidP="0033310D">
      <w:pPr>
        <w:spacing w:after="0"/>
        <w:rPr>
          <w:rFonts w:cstheme="minorHAnsi"/>
          <w:sz w:val="24"/>
          <w:szCs w:val="24"/>
        </w:rPr>
      </w:pPr>
      <w:r w:rsidRPr="0033310D">
        <w:rPr>
          <w:rFonts w:cstheme="minorHAnsi"/>
          <w:sz w:val="24"/>
          <w:szCs w:val="24"/>
          <w:lang w:val="en-US"/>
        </w:rPr>
        <w:t xml:space="preserve">FUENTE: “COMPACT TABLE SET”. 2009. </w:t>
      </w:r>
      <w:r w:rsidRPr="0033310D">
        <w:rPr>
          <w:rFonts w:cstheme="minorHAnsi"/>
          <w:sz w:val="24"/>
          <w:szCs w:val="24"/>
        </w:rPr>
        <w:t>Eduardo Guillen. Chile.</w:t>
      </w:r>
    </w:p>
    <w:p w:rsidR="00BE2D1D" w:rsidRPr="0033310D" w:rsidRDefault="00BE2D1D" w:rsidP="0033310D">
      <w:pPr>
        <w:spacing w:after="0"/>
        <w:rPr>
          <w:rFonts w:cstheme="minorHAnsi"/>
          <w:sz w:val="24"/>
          <w:szCs w:val="24"/>
        </w:rPr>
      </w:pPr>
    </w:p>
    <w:p w:rsidR="00882C25" w:rsidRPr="0033310D" w:rsidRDefault="00882C25" w:rsidP="0033310D">
      <w:pPr>
        <w:spacing w:after="0"/>
        <w:rPr>
          <w:rFonts w:cstheme="minorHAnsi"/>
          <w:sz w:val="24"/>
          <w:szCs w:val="24"/>
        </w:rPr>
      </w:pPr>
      <w:r w:rsidRPr="0033310D">
        <w:rPr>
          <w:rFonts w:cstheme="minorHAnsi"/>
          <w:sz w:val="24"/>
          <w:szCs w:val="24"/>
        </w:rPr>
        <w:t>Este diseño facilita la integración en cualquier espacio y estilo decorativo y/o ambiental ofreciendo así soluciones ante las limitaciones de espacio debido a estas características de adaptación.</w:t>
      </w:r>
    </w:p>
    <w:p w:rsidR="00882C25" w:rsidRPr="0033310D" w:rsidRDefault="00882C25" w:rsidP="0033310D">
      <w:pPr>
        <w:spacing w:after="0"/>
        <w:rPr>
          <w:rFonts w:cstheme="minorHAnsi"/>
          <w:sz w:val="24"/>
          <w:szCs w:val="24"/>
        </w:rPr>
      </w:pPr>
    </w:p>
    <w:p w:rsidR="00882C25" w:rsidRPr="0033310D" w:rsidRDefault="00882C25" w:rsidP="0033310D">
      <w:pPr>
        <w:spacing w:after="0"/>
        <w:rPr>
          <w:rFonts w:cstheme="minorHAnsi"/>
          <w:sz w:val="24"/>
          <w:szCs w:val="24"/>
        </w:rPr>
      </w:pPr>
      <w:r w:rsidRPr="0033310D">
        <w:rPr>
          <w:rFonts w:cstheme="minorHAnsi"/>
          <w:sz w:val="24"/>
          <w:szCs w:val="24"/>
        </w:rPr>
        <w:t>Actualmente las posibilidades de creación son infinitas; y situaciones diversas han llevado a crear una solución para ya no tener que armar las valijas que solo aumentan el espacio.</w:t>
      </w:r>
    </w:p>
    <w:p w:rsidR="00882C25" w:rsidRPr="0033310D" w:rsidRDefault="00882C25" w:rsidP="0033310D">
      <w:pPr>
        <w:spacing w:after="0"/>
        <w:rPr>
          <w:rFonts w:cstheme="minorHAnsi"/>
          <w:sz w:val="24"/>
          <w:szCs w:val="24"/>
        </w:rPr>
      </w:pPr>
      <w:r w:rsidRPr="0033310D">
        <w:rPr>
          <w:rFonts w:cstheme="minorHAnsi"/>
          <w:noProof/>
          <w:sz w:val="24"/>
          <w:szCs w:val="24"/>
        </w:rPr>
        <w:drawing>
          <wp:anchor distT="0" distB="0" distL="114300" distR="114300" simplePos="0" relativeHeight="251560448" behindDoc="0" locked="0" layoutInCell="1" allowOverlap="1">
            <wp:simplePos x="0" y="0"/>
            <wp:positionH relativeFrom="column">
              <wp:posOffset>15240</wp:posOffset>
            </wp:positionH>
            <wp:positionV relativeFrom="paragraph">
              <wp:posOffset>158115</wp:posOffset>
            </wp:positionV>
            <wp:extent cx="3199130" cy="2124075"/>
            <wp:effectExtent l="19050" t="0" r="1270" b="0"/>
            <wp:wrapSquare wrapText="bothSides"/>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70" cstate="print">
                      <a:extLst>
                        <a:ext uri="{BEBA8EAE-BF5A-486C-A8C5-ECC9F3942E4B}">
                          <a14:imgProps xmlns:a14="http://schemas.microsoft.com/office/drawing/2010/main">
                            <a14:imgLayer r:embed="rId71">
                              <a14:imgEffect>
                                <a14:sharpenSoften amount="50000"/>
                              </a14:imgEffect>
                            </a14:imgLayer>
                          </a14:imgProps>
                        </a:ext>
                      </a:extLst>
                    </a:blip>
                    <a:srcRect/>
                    <a:stretch>
                      <a:fillRect/>
                    </a:stretch>
                  </pic:blipFill>
                  <pic:spPr bwMode="auto">
                    <a:xfrm>
                      <a:off x="0" y="0"/>
                      <a:ext cx="3199130" cy="2124075"/>
                    </a:xfrm>
                    <a:prstGeom prst="rect">
                      <a:avLst/>
                    </a:prstGeom>
                    <a:noFill/>
                    <a:ln w="9525">
                      <a:noFill/>
                      <a:miter lim="800000"/>
                      <a:headEnd/>
                      <a:tailEnd/>
                    </a:ln>
                  </pic:spPr>
                </pic:pic>
              </a:graphicData>
            </a:graphic>
          </wp:anchor>
        </w:drawing>
      </w:r>
    </w:p>
    <w:p w:rsidR="00132D35" w:rsidRPr="0033310D" w:rsidRDefault="00132D35" w:rsidP="0033310D">
      <w:pPr>
        <w:spacing w:after="0"/>
        <w:rPr>
          <w:rFonts w:cstheme="minorHAnsi"/>
          <w:sz w:val="24"/>
          <w:szCs w:val="24"/>
        </w:rPr>
      </w:pPr>
    </w:p>
    <w:p w:rsidR="00132D35" w:rsidRPr="0033310D" w:rsidRDefault="00132D35" w:rsidP="0033310D">
      <w:pPr>
        <w:spacing w:after="0"/>
        <w:rPr>
          <w:rFonts w:cstheme="minorHAnsi"/>
          <w:sz w:val="24"/>
          <w:szCs w:val="24"/>
        </w:rPr>
      </w:pPr>
    </w:p>
    <w:p w:rsidR="00882C25" w:rsidRPr="0033310D" w:rsidRDefault="00882C25" w:rsidP="0033310D">
      <w:pPr>
        <w:spacing w:after="0"/>
        <w:rPr>
          <w:rFonts w:cstheme="minorHAnsi"/>
          <w:sz w:val="24"/>
          <w:szCs w:val="24"/>
        </w:rPr>
      </w:pPr>
    </w:p>
    <w:p w:rsidR="00882C25" w:rsidRPr="0033310D" w:rsidRDefault="00882C25" w:rsidP="0033310D">
      <w:pPr>
        <w:spacing w:after="0"/>
        <w:rPr>
          <w:rFonts w:cstheme="minorHAnsi"/>
          <w:sz w:val="24"/>
          <w:szCs w:val="24"/>
        </w:rPr>
      </w:pPr>
    </w:p>
    <w:p w:rsidR="00882C25" w:rsidRPr="0033310D" w:rsidRDefault="00882C25" w:rsidP="0033310D">
      <w:pPr>
        <w:spacing w:after="0"/>
        <w:rPr>
          <w:rFonts w:cstheme="minorHAnsi"/>
          <w:sz w:val="24"/>
          <w:szCs w:val="24"/>
        </w:rPr>
      </w:pPr>
    </w:p>
    <w:p w:rsidR="00882C25" w:rsidRPr="0033310D" w:rsidRDefault="00882C25" w:rsidP="0033310D">
      <w:pPr>
        <w:spacing w:after="0"/>
        <w:rPr>
          <w:rFonts w:cstheme="minorHAnsi"/>
          <w:sz w:val="24"/>
          <w:szCs w:val="24"/>
        </w:rPr>
      </w:pPr>
    </w:p>
    <w:p w:rsidR="00882C25" w:rsidRPr="0033310D" w:rsidRDefault="00882C25" w:rsidP="0033310D">
      <w:pPr>
        <w:spacing w:after="0"/>
        <w:rPr>
          <w:rFonts w:cstheme="minorHAnsi"/>
          <w:sz w:val="24"/>
          <w:szCs w:val="24"/>
        </w:rPr>
      </w:pPr>
    </w:p>
    <w:p w:rsidR="00132D35" w:rsidRPr="0033310D" w:rsidRDefault="00132D35" w:rsidP="0033310D">
      <w:pPr>
        <w:spacing w:after="0"/>
        <w:rPr>
          <w:rFonts w:cstheme="minorHAnsi"/>
          <w:sz w:val="24"/>
          <w:szCs w:val="24"/>
          <w:lang w:val="en-US"/>
        </w:rPr>
      </w:pPr>
      <w:proofErr w:type="gramStart"/>
      <w:r w:rsidRPr="0033310D">
        <w:rPr>
          <w:rFonts w:cstheme="minorHAnsi"/>
          <w:sz w:val="24"/>
          <w:szCs w:val="24"/>
          <w:lang w:val="en-US"/>
        </w:rPr>
        <w:t xml:space="preserve">IMAGEN </w:t>
      </w:r>
      <w:r w:rsidR="00573440" w:rsidRPr="0033310D">
        <w:rPr>
          <w:rFonts w:cstheme="minorHAnsi"/>
          <w:sz w:val="24"/>
          <w:szCs w:val="24"/>
          <w:lang w:val="en-US"/>
        </w:rPr>
        <w:t>3</w:t>
      </w:r>
      <w:r w:rsidR="00DC6E5C">
        <w:rPr>
          <w:rFonts w:cstheme="minorHAnsi"/>
          <w:sz w:val="24"/>
          <w:szCs w:val="24"/>
          <w:lang w:val="en-US"/>
        </w:rPr>
        <w:t>1</w:t>
      </w:r>
      <w:r w:rsidRPr="0033310D">
        <w:rPr>
          <w:rFonts w:cstheme="minorHAnsi"/>
          <w:sz w:val="24"/>
          <w:szCs w:val="24"/>
          <w:lang w:val="en-US"/>
        </w:rPr>
        <w:t>.</w:t>
      </w:r>
      <w:proofErr w:type="gramEnd"/>
    </w:p>
    <w:p w:rsidR="00C402F6" w:rsidRDefault="00132D35" w:rsidP="00C402F6">
      <w:pPr>
        <w:spacing w:after="0"/>
        <w:rPr>
          <w:rFonts w:cstheme="minorHAnsi"/>
          <w:sz w:val="24"/>
          <w:szCs w:val="24"/>
        </w:rPr>
      </w:pPr>
      <w:r w:rsidRPr="0033310D">
        <w:rPr>
          <w:rFonts w:cstheme="minorHAnsi"/>
          <w:sz w:val="24"/>
          <w:szCs w:val="24"/>
          <w:lang w:val="en-US"/>
        </w:rPr>
        <w:t xml:space="preserve">FUENTE: “TAKE OUT”. 2010. </w:t>
      </w:r>
      <w:r w:rsidR="001F141D" w:rsidRPr="0033310D">
        <w:rPr>
          <w:rFonts w:cstheme="minorHAnsi"/>
          <w:sz w:val="24"/>
          <w:szCs w:val="24"/>
          <w:lang w:val="en-US"/>
        </w:rPr>
        <w:t>Klaus Aalto</w:t>
      </w:r>
      <w:r w:rsidRPr="0033310D">
        <w:rPr>
          <w:rFonts w:cstheme="minorHAnsi"/>
          <w:sz w:val="24"/>
          <w:szCs w:val="24"/>
          <w:lang w:val="en-US"/>
        </w:rPr>
        <w:t xml:space="preserve">. </w:t>
      </w:r>
      <w:r w:rsidR="001F141D" w:rsidRPr="0033310D">
        <w:rPr>
          <w:rFonts w:cstheme="minorHAnsi"/>
          <w:sz w:val="24"/>
          <w:szCs w:val="24"/>
        </w:rPr>
        <w:t>Italia</w:t>
      </w:r>
      <w:r w:rsidRPr="0033310D">
        <w:rPr>
          <w:rFonts w:cstheme="minorHAnsi"/>
          <w:sz w:val="24"/>
          <w:szCs w:val="24"/>
        </w:rPr>
        <w:t>.</w:t>
      </w:r>
      <w:r w:rsidR="00C402F6">
        <w:rPr>
          <w:rFonts w:cstheme="minorHAnsi"/>
          <w:sz w:val="24"/>
          <w:szCs w:val="24"/>
        </w:rPr>
        <w:br w:type="page"/>
      </w:r>
    </w:p>
    <w:p w:rsidR="00882C25" w:rsidRPr="0033310D" w:rsidRDefault="00882C25" w:rsidP="00C402F6">
      <w:pPr>
        <w:spacing w:after="0"/>
        <w:jc w:val="both"/>
        <w:rPr>
          <w:rFonts w:cstheme="minorHAnsi"/>
          <w:sz w:val="24"/>
          <w:szCs w:val="24"/>
        </w:rPr>
      </w:pPr>
      <w:r w:rsidRPr="0033310D">
        <w:rPr>
          <w:rFonts w:cstheme="minorHAnsi"/>
          <w:sz w:val="24"/>
          <w:szCs w:val="24"/>
        </w:rPr>
        <w:lastRenderedPageBreak/>
        <w:t>Este mueble de almacenamiento, puede acomodarse en cualquier ambiente. A simple vista es una cajonera sin más utilidad, pero en realidad en cada uno de sus compartimientos se colocan pequeñas maletas de modo que al extraerlas queda un maletín armado y listo para transportarse a cualquier lugar.</w:t>
      </w:r>
    </w:p>
    <w:p w:rsidR="00882C25" w:rsidRPr="0033310D" w:rsidRDefault="00882C25" w:rsidP="00C402F6">
      <w:pPr>
        <w:spacing w:after="0"/>
        <w:jc w:val="both"/>
        <w:rPr>
          <w:rFonts w:cstheme="minorHAnsi"/>
          <w:sz w:val="24"/>
          <w:szCs w:val="24"/>
        </w:rPr>
      </w:pPr>
    </w:p>
    <w:p w:rsidR="00882C25" w:rsidRPr="0033310D" w:rsidRDefault="00882C25" w:rsidP="00C402F6">
      <w:pPr>
        <w:spacing w:after="0"/>
        <w:jc w:val="both"/>
        <w:rPr>
          <w:rFonts w:cstheme="minorHAnsi"/>
          <w:sz w:val="24"/>
          <w:szCs w:val="24"/>
        </w:rPr>
      </w:pPr>
      <w:r w:rsidRPr="0033310D">
        <w:rPr>
          <w:rFonts w:cstheme="minorHAnsi"/>
          <w:sz w:val="24"/>
          <w:szCs w:val="24"/>
        </w:rPr>
        <w:t>Estos diseños descritos son entonces elaborados para la organización y almacenamiento de herramientas, y utensilios que pronto hallan cabida en otros rubros como el de la ropa, la bodega, la cristalería o la que fuera utilidad para que cada elemento pueda conservarse sin problemas ni un esfuerzo mayor a la hora de acomodarlos ni demasiados manoseos como en el caso delicado de la cristalería (cocina). Estas ventajas de acomodación representan entonces una amplia gama de oportunidades para optimizar los espacios en cada lugar que así lo requiera.</w:t>
      </w:r>
    </w:p>
    <w:p w:rsidR="00882C25" w:rsidRPr="0033310D" w:rsidRDefault="00882C25" w:rsidP="00C402F6">
      <w:pPr>
        <w:spacing w:after="0"/>
        <w:jc w:val="both"/>
        <w:rPr>
          <w:rFonts w:cstheme="minorHAnsi"/>
          <w:sz w:val="24"/>
          <w:szCs w:val="24"/>
        </w:rPr>
      </w:pPr>
    </w:p>
    <w:p w:rsidR="00882C25" w:rsidRPr="0033310D" w:rsidRDefault="00882C25" w:rsidP="00C402F6">
      <w:pPr>
        <w:spacing w:after="0"/>
        <w:jc w:val="both"/>
        <w:rPr>
          <w:rFonts w:cstheme="minorHAnsi"/>
          <w:sz w:val="24"/>
          <w:szCs w:val="24"/>
        </w:rPr>
      </w:pPr>
      <w:r w:rsidRPr="0033310D">
        <w:rPr>
          <w:rFonts w:cstheme="minorHAnsi"/>
          <w:sz w:val="24"/>
          <w:szCs w:val="24"/>
        </w:rPr>
        <w:t>Cada uno de estos diseños están aportando soluciones actuales a la administración y distribución de los espacios, así como el almacenamiento de utensilios de uso frecuente logrado en cada una de las zonas principales y/o zonas destinadas para lograr así la administración de los utensilios de uso frecuente al alcance de la mano y de fácil almacenamiento.</w:t>
      </w:r>
    </w:p>
    <w:p w:rsidR="009A6091" w:rsidRPr="0033310D" w:rsidRDefault="009A6091" w:rsidP="0033310D">
      <w:pPr>
        <w:spacing w:after="0"/>
        <w:rPr>
          <w:rFonts w:cstheme="minorHAnsi"/>
          <w:color w:val="000000"/>
          <w:sz w:val="24"/>
          <w:szCs w:val="24"/>
          <w:u w:val="single"/>
        </w:rPr>
      </w:pPr>
    </w:p>
    <w:p w:rsidR="00CB13FB" w:rsidRPr="0033310D" w:rsidRDefault="00CB13FB" w:rsidP="0033310D">
      <w:pPr>
        <w:spacing w:after="0"/>
        <w:rPr>
          <w:rFonts w:cstheme="minorHAnsi"/>
          <w:sz w:val="24"/>
          <w:szCs w:val="24"/>
          <w:u w:val="single"/>
        </w:rPr>
      </w:pPr>
    </w:p>
    <w:p w:rsidR="00D354D7" w:rsidRPr="0033310D" w:rsidRDefault="00C402F6" w:rsidP="0033310D">
      <w:pPr>
        <w:spacing w:after="0"/>
        <w:rPr>
          <w:rFonts w:cstheme="minorHAnsi"/>
          <w:sz w:val="24"/>
          <w:szCs w:val="24"/>
          <w:u w:val="single"/>
        </w:rPr>
      </w:pPr>
      <w:r>
        <w:rPr>
          <w:rFonts w:cstheme="minorHAnsi"/>
          <w:sz w:val="24"/>
          <w:szCs w:val="24"/>
          <w:u w:val="single"/>
        </w:rPr>
        <w:t>2.</w:t>
      </w:r>
      <w:r w:rsidR="00D354D7" w:rsidRPr="0033310D">
        <w:rPr>
          <w:rFonts w:cstheme="minorHAnsi"/>
          <w:sz w:val="24"/>
          <w:szCs w:val="24"/>
          <w:u w:val="single"/>
        </w:rPr>
        <w:t>3.3</w:t>
      </w:r>
      <w:r>
        <w:rPr>
          <w:rFonts w:cstheme="minorHAnsi"/>
          <w:sz w:val="24"/>
          <w:szCs w:val="24"/>
          <w:u w:val="single"/>
        </w:rPr>
        <w:t xml:space="preserve">. </w:t>
      </w:r>
      <w:r w:rsidR="00D354D7" w:rsidRPr="0033310D">
        <w:rPr>
          <w:rFonts w:cstheme="minorHAnsi"/>
          <w:sz w:val="24"/>
          <w:szCs w:val="24"/>
          <w:u w:val="single"/>
        </w:rPr>
        <w:t xml:space="preserve"> Multifuncionalidad y Flexibilidad en los Muebles.  </w:t>
      </w:r>
    </w:p>
    <w:p w:rsidR="00D354D7" w:rsidRPr="0033310D" w:rsidRDefault="00D354D7" w:rsidP="0033310D">
      <w:pPr>
        <w:spacing w:after="0"/>
        <w:rPr>
          <w:rFonts w:cstheme="minorHAnsi"/>
          <w:sz w:val="24"/>
          <w:szCs w:val="24"/>
        </w:rPr>
      </w:pP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Cuando se habla de flexibilidad normalmente se plantea como la capacidad para adaptarse a usos diferentes, a medida que evolucionan las necesidades de las personas que los habitan y a la mutabilidad de los espacios a lo largo del día.</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El ritmo de vida presente conduce a los salvadoreños a la realización de diversas actividades, las cuales son efectuadas en espacios reducidos. Cada actividad recreada dentro del entorno habitacional requiere de un área específica para su ejecución, la cual es asignada de forma determinada. La distribución y organización de los espacios está relacionada con la prioridad que le asigne el ser humano a cada actividad que realiza en el entorno habitacional.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En otras palabras, es probable que a las actividades de mayor importancia les sea asignada un área preferencial para la realización, por sobre aquellas con menor importancia. </w:t>
      </w:r>
    </w:p>
    <w:p w:rsidR="00D354D7" w:rsidRPr="0033310D" w:rsidRDefault="00D354D7" w:rsidP="00A37E7F">
      <w:pPr>
        <w:spacing w:after="0"/>
        <w:jc w:val="both"/>
        <w:rPr>
          <w:rFonts w:cstheme="minorHAnsi"/>
          <w:sz w:val="24"/>
          <w:szCs w:val="24"/>
        </w:rPr>
      </w:pPr>
    </w:p>
    <w:p w:rsidR="00A37E7F" w:rsidRDefault="00A37E7F">
      <w:pPr>
        <w:rPr>
          <w:rFonts w:cstheme="minorHAnsi"/>
          <w:sz w:val="24"/>
          <w:szCs w:val="24"/>
        </w:rPr>
      </w:pPr>
      <w:r>
        <w:rPr>
          <w:rFonts w:cstheme="minorHAnsi"/>
          <w:sz w:val="24"/>
          <w:szCs w:val="24"/>
        </w:rPr>
        <w:br w:type="page"/>
      </w:r>
    </w:p>
    <w:p w:rsidR="00D354D7" w:rsidRPr="0033310D" w:rsidRDefault="00D354D7" w:rsidP="00A37E7F">
      <w:pPr>
        <w:spacing w:after="0"/>
        <w:jc w:val="both"/>
        <w:rPr>
          <w:rFonts w:cstheme="minorHAnsi"/>
          <w:sz w:val="24"/>
          <w:szCs w:val="24"/>
        </w:rPr>
      </w:pPr>
      <w:r w:rsidRPr="0033310D">
        <w:rPr>
          <w:rFonts w:cstheme="minorHAnsi"/>
          <w:sz w:val="24"/>
          <w:szCs w:val="24"/>
        </w:rPr>
        <w:lastRenderedPageBreak/>
        <w:t xml:space="preserve">Las actividades se pueden presentar en el medio habitacional de dos formas:  </w:t>
      </w:r>
    </w:p>
    <w:p w:rsidR="00D354D7" w:rsidRPr="0033310D" w:rsidRDefault="00D354D7" w:rsidP="00A37E7F">
      <w:pPr>
        <w:spacing w:after="0"/>
        <w:jc w:val="both"/>
        <w:rPr>
          <w:rFonts w:cstheme="minorHAnsi"/>
          <w:sz w:val="24"/>
          <w:szCs w:val="24"/>
        </w:rPr>
      </w:pPr>
    </w:p>
    <w:p w:rsidR="00D354D7" w:rsidRPr="00A37E7F" w:rsidRDefault="00D354D7" w:rsidP="008E6472">
      <w:pPr>
        <w:pStyle w:val="Prrafodelista"/>
        <w:numPr>
          <w:ilvl w:val="0"/>
          <w:numId w:val="12"/>
        </w:numPr>
        <w:spacing w:after="0"/>
        <w:jc w:val="both"/>
        <w:rPr>
          <w:rFonts w:cstheme="minorHAnsi"/>
          <w:sz w:val="24"/>
          <w:szCs w:val="24"/>
        </w:rPr>
      </w:pPr>
      <w:r w:rsidRPr="00A37E7F">
        <w:rPr>
          <w:rFonts w:cstheme="minorHAnsi"/>
          <w:sz w:val="24"/>
          <w:szCs w:val="24"/>
        </w:rPr>
        <w:t xml:space="preserve">Actividades habituales: Son todas aquellas que tienen carácter frecuente. Generalmente se engloban todas aquella que tienen que ver con necesidades fisiológicas (comer y beber, dormir, higiene, etc.), También se encuentran dentro de estas clasificación aquellas que su fundamento no es precisamente fisiológico, pero que el individuo las programa de esta forma.  </w:t>
      </w:r>
    </w:p>
    <w:p w:rsidR="00D354D7" w:rsidRPr="0033310D" w:rsidRDefault="00D354D7" w:rsidP="00A37E7F">
      <w:pPr>
        <w:spacing w:after="0"/>
        <w:jc w:val="both"/>
        <w:rPr>
          <w:rFonts w:cstheme="minorHAnsi"/>
          <w:sz w:val="24"/>
          <w:szCs w:val="24"/>
        </w:rPr>
      </w:pPr>
    </w:p>
    <w:p w:rsidR="00D354D7" w:rsidRPr="00A37E7F" w:rsidRDefault="00D354D7" w:rsidP="008E6472">
      <w:pPr>
        <w:pStyle w:val="Prrafodelista"/>
        <w:numPr>
          <w:ilvl w:val="0"/>
          <w:numId w:val="12"/>
        </w:numPr>
        <w:spacing w:after="0"/>
        <w:jc w:val="both"/>
        <w:rPr>
          <w:rFonts w:cstheme="minorHAnsi"/>
          <w:sz w:val="24"/>
          <w:szCs w:val="24"/>
        </w:rPr>
      </w:pPr>
      <w:r w:rsidRPr="00A37E7F">
        <w:rPr>
          <w:rFonts w:cstheme="minorHAnsi"/>
          <w:sz w:val="24"/>
          <w:szCs w:val="24"/>
        </w:rPr>
        <w:t xml:space="preserve">Actividades ocasionales: Se presenta con menos frecuencia. </w:t>
      </w:r>
    </w:p>
    <w:p w:rsidR="00D354D7" w:rsidRPr="0033310D" w:rsidRDefault="00D354D7" w:rsidP="00A37E7F">
      <w:pPr>
        <w:spacing w:after="0"/>
        <w:jc w:val="both"/>
        <w:rPr>
          <w:rFonts w:cstheme="minorHAnsi"/>
          <w:sz w:val="24"/>
          <w:szCs w:val="24"/>
        </w:rPr>
      </w:pPr>
    </w:p>
    <w:p w:rsidR="00A37E7F" w:rsidRDefault="00A37E7F"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Si se toma como primicia que cada actividad está relacionada con un mueble y este a su vez con un área dentro de la habitación. Entonces el ser humano concentra gran diversidad de actividades en un hábitat, provocan que el espacio se vea saturado, por consiguiente el espacio se ve reducido y en algunos casos las actividades exceden al mismo, en consecuencia se reduce la comodidad y flexibilidad del espacio.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Las viviendas, oficinas y estilos de vida están sujetos a mayores cambios en la actualidad, es por esta razón que las nuevas tendencias del diseño apuntan a adaptarse a nuevos requerimientos de movilidad.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La flexibilidad, movilidad y multifuncionalismo en el mobiliario, siempre han incitado innovaciones formales y técnicas, todos aquellos edificios y mobiliario diseñado bajo estos principios se consideran como modernos e innovadores; siendo una de las preocupaciones centrales del modernismo crear ambientes domésticos más flexibles mediante muebles multifuncionales o cuartos multipropósitos.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La vivienda es el entorno donde el individuo ejecuta sus principales actividades, como consecuencia de esto, el hombre configura su espacio en torno a ellas. Así pues, el espacio es un reflejo de la forma que tiene cada individuo de habitar.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La heterogeneidad de las formas de vivir y de habitar hace de cada vivienda un lugar adaptable, único e irrepetible por ello creador y diseño de estos muebles multifuncionales responden a necesidades múltiples de espacios y formas a nivel de construcción.</w:t>
      </w:r>
    </w:p>
    <w:p w:rsidR="00D354D7" w:rsidRPr="0033310D" w:rsidRDefault="00D354D7" w:rsidP="0033310D">
      <w:pPr>
        <w:spacing w:after="0"/>
        <w:rPr>
          <w:rFonts w:cstheme="minorHAnsi"/>
          <w:sz w:val="24"/>
          <w:szCs w:val="24"/>
        </w:rPr>
      </w:pPr>
    </w:p>
    <w:p w:rsidR="00A37E7F" w:rsidRDefault="00A37E7F">
      <w:pPr>
        <w:rPr>
          <w:rFonts w:cstheme="minorHAnsi"/>
          <w:sz w:val="24"/>
          <w:szCs w:val="24"/>
        </w:rPr>
      </w:pPr>
      <w:r>
        <w:rPr>
          <w:rFonts w:cstheme="minorHAnsi"/>
          <w:sz w:val="24"/>
          <w:szCs w:val="24"/>
        </w:rPr>
        <w:br w:type="page"/>
      </w:r>
    </w:p>
    <w:p w:rsidR="00D354D7" w:rsidRPr="0033310D" w:rsidRDefault="00A37E7F" w:rsidP="0033310D">
      <w:pPr>
        <w:spacing w:after="0"/>
        <w:rPr>
          <w:rFonts w:cstheme="minorHAnsi"/>
          <w:sz w:val="24"/>
          <w:szCs w:val="24"/>
          <w:u w:val="single"/>
        </w:rPr>
      </w:pPr>
      <w:r>
        <w:rPr>
          <w:rFonts w:cstheme="minorHAnsi"/>
          <w:sz w:val="24"/>
          <w:szCs w:val="24"/>
          <w:u w:val="single"/>
        </w:rPr>
        <w:lastRenderedPageBreak/>
        <w:t>2.</w:t>
      </w:r>
      <w:r w:rsidR="00D354D7" w:rsidRPr="0033310D">
        <w:rPr>
          <w:rFonts w:cstheme="minorHAnsi"/>
          <w:sz w:val="24"/>
          <w:szCs w:val="24"/>
          <w:u w:val="single"/>
        </w:rPr>
        <w:t>3.4</w:t>
      </w:r>
      <w:r>
        <w:rPr>
          <w:rFonts w:cstheme="minorHAnsi"/>
          <w:sz w:val="24"/>
          <w:szCs w:val="24"/>
          <w:u w:val="single"/>
        </w:rPr>
        <w:t>.</w:t>
      </w:r>
      <w:r w:rsidR="00D354D7" w:rsidRPr="0033310D">
        <w:rPr>
          <w:rFonts w:cstheme="minorHAnsi"/>
          <w:sz w:val="24"/>
          <w:szCs w:val="24"/>
          <w:u w:val="single"/>
        </w:rPr>
        <w:t xml:space="preserve"> Diseñadores de Muebles Multifuncionales</w:t>
      </w:r>
    </w:p>
    <w:p w:rsidR="00D354D7" w:rsidRPr="0033310D" w:rsidRDefault="00D354D7" w:rsidP="0033310D">
      <w:pPr>
        <w:spacing w:after="0"/>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Con el nombre de diseños de “vanguardia” o “moderno” se hace referencia a los muebles contemporáneos diseñados sobre líneas arquitectónicas y en oposición a los estilos ornamentados del mueble tradicional. Son muebles con los que se persigue un ideal de simplicidad, muebles libres de la ornamentación inútil y con la razón de ser multifuncionales.</w:t>
      </w:r>
    </w:p>
    <w:p w:rsidR="00D354D7" w:rsidRPr="0033310D" w:rsidRDefault="00D354D7" w:rsidP="00A37E7F">
      <w:pPr>
        <w:spacing w:after="0"/>
        <w:jc w:val="both"/>
        <w:rPr>
          <w:rFonts w:cstheme="minorHAnsi"/>
          <w:sz w:val="24"/>
          <w:szCs w:val="24"/>
        </w:rPr>
      </w:pPr>
    </w:p>
    <w:p w:rsidR="00CB13FB" w:rsidRPr="0033310D" w:rsidRDefault="00D354D7" w:rsidP="00A37E7F">
      <w:pPr>
        <w:spacing w:after="0"/>
        <w:jc w:val="both"/>
        <w:rPr>
          <w:rFonts w:cstheme="minorHAnsi"/>
          <w:sz w:val="24"/>
          <w:szCs w:val="24"/>
        </w:rPr>
      </w:pPr>
      <w:r w:rsidRPr="0033310D">
        <w:rPr>
          <w:rFonts w:cstheme="minorHAnsi"/>
          <w:sz w:val="24"/>
          <w:szCs w:val="24"/>
        </w:rPr>
        <w:t xml:space="preserve">El diseño de muebles vanguardistas surgió de la arquitectura moderna, sin ella no es posible comprenderlo. Extrajo gran parte de su inspiración de arquitectos vanguardistas, tales como Alvar Aalto, Le Corbusier, Mies van der </w:t>
      </w:r>
      <w:proofErr w:type="spellStart"/>
      <w:r w:rsidRPr="0033310D">
        <w:rPr>
          <w:rFonts w:cstheme="minorHAnsi"/>
          <w:sz w:val="24"/>
          <w:szCs w:val="24"/>
        </w:rPr>
        <w:t>Rohe</w:t>
      </w:r>
      <w:proofErr w:type="spellEnd"/>
      <w:r w:rsidRPr="0033310D">
        <w:rPr>
          <w:rFonts w:cstheme="minorHAnsi"/>
          <w:sz w:val="24"/>
          <w:szCs w:val="24"/>
        </w:rPr>
        <w:t xml:space="preserve">, </w:t>
      </w:r>
      <w:proofErr w:type="spellStart"/>
      <w:r w:rsidRPr="0033310D">
        <w:rPr>
          <w:rFonts w:cstheme="minorHAnsi"/>
          <w:sz w:val="24"/>
          <w:szCs w:val="24"/>
        </w:rPr>
        <w:t>Oud</w:t>
      </w:r>
      <w:proofErr w:type="spellEnd"/>
      <w:r w:rsidRPr="0033310D">
        <w:rPr>
          <w:rFonts w:cstheme="minorHAnsi"/>
          <w:sz w:val="24"/>
          <w:szCs w:val="24"/>
        </w:rPr>
        <w:t xml:space="preserve">, </w:t>
      </w:r>
      <w:proofErr w:type="spellStart"/>
      <w:r w:rsidRPr="0033310D">
        <w:rPr>
          <w:rFonts w:cstheme="minorHAnsi"/>
          <w:sz w:val="24"/>
          <w:szCs w:val="24"/>
        </w:rPr>
        <w:t>Lucart</w:t>
      </w:r>
      <w:proofErr w:type="spellEnd"/>
      <w:r w:rsidRPr="0033310D">
        <w:rPr>
          <w:rFonts w:cstheme="minorHAnsi"/>
          <w:sz w:val="24"/>
          <w:szCs w:val="24"/>
        </w:rPr>
        <w:t xml:space="preserve"> y </w:t>
      </w:r>
      <w:proofErr w:type="spellStart"/>
      <w:r w:rsidRPr="0033310D">
        <w:rPr>
          <w:rFonts w:cstheme="minorHAnsi"/>
          <w:sz w:val="24"/>
          <w:szCs w:val="24"/>
        </w:rPr>
        <w:t>Mendelssohn</w:t>
      </w:r>
      <w:proofErr w:type="spellEnd"/>
      <w:r w:rsidRPr="0033310D">
        <w:rPr>
          <w:rFonts w:cstheme="minorHAnsi"/>
          <w:sz w:val="24"/>
          <w:szCs w:val="24"/>
        </w:rPr>
        <w:t xml:space="preserve">. Y debe parte de su filosofía a algunos miembros de la escuela Bauhaus en Alemania (1919), en donde </w:t>
      </w:r>
      <w:proofErr w:type="spellStart"/>
      <w:r w:rsidRPr="0033310D">
        <w:rPr>
          <w:rFonts w:cstheme="minorHAnsi"/>
          <w:sz w:val="24"/>
          <w:szCs w:val="24"/>
        </w:rPr>
        <w:t>Gropius</w:t>
      </w:r>
      <w:proofErr w:type="spellEnd"/>
      <w:r w:rsidRPr="0033310D">
        <w:rPr>
          <w:rFonts w:cstheme="minorHAnsi"/>
          <w:sz w:val="24"/>
          <w:szCs w:val="24"/>
        </w:rPr>
        <w:t xml:space="preserve">, Paul </w:t>
      </w:r>
      <w:proofErr w:type="spellStart"/>
      <w:r w:rsidRPr="0033310D">
        <w:rPr>
          <w:rFonts w:cstheme="minorHAnsi"/>
          <w:sz w:val="24"/>
          <w:szCs w:val="24"/>
        </w:rPr>
        <w:t>Klee</w:t>
      </w:r>
      <w:proofErr w:type="spellEnd"/>
      <w:r w:rsidRPr="0033310D">
        <w:rPr>
          <w:rFonts w:cstheme="minorHAnsi"/>
          <w:sz w:val="24"/>
          <w:szCs w:val="24"/>
        </w:rPr>
        <w:t xml:space="preserve">, y Kandinsky enseñaban artes y oficios. </w:t>
      </w:r>
    </w:p>
    <w:p w:rsidR="00CB13FB" w:rsidRPr="0033310D" w:rsidRDefault="00CB13FB"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En América, los principales representantes del estilo moderno fueron Louis Sullivan y Frank Lloyd Wright, que dieron la espalda a los dogmas de arte para destacar el naturalismo y la importancia de la forma como derivada de la función.</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Al hablar de diseños de vanguardia es necesario para no caer en equivocaciones establecer que existe un gran paralelismo entre diseños de muebles y arquitectura que hace pensar que las ideas estéticas y filosóficas que llevan a producir aquellos, han sido y son totalmente diferentes de las que produjeron en siglos pasados.</w:t>
      </w:r>
      <w:r w:rsidRPr="0033310D">
        <w:rPr>
          <w:rStyle w:val="Refdenotaalpie"/>
          <w:rFonts w:cstheme="minorHAnsi"/>
          <w:sz w:val="24"/>
          <w:szCs w:val="24"/>
        </w:rPr>
        <w:footnoteReference w:id="43"/>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En 1900, la industrialización comenzó creando nuevas necesidades; los adelantos técnicos transforman más efectivamente el mundo, es por ello por lo que una nueva estética se impone. La revolución se inicia en la arquitectura. El tipo de construcción que había sido válido desde milenios no tiene razón de ser en esta nueva época. Nuevos materiales y nuevas técnicas rompen despiadadamente lo que tradicionalmente había sido la manera de vivir del hombre.</w:t>
      </w:r>
      <w:r w:rsidR="00E93D32">
        <w:rPr>
          <w:rFonts w:cstheme="minorHAnsi"/>
          <w:sz w:val="24"/>
          <w:szCs w:val="24"/>
        </w:rPr>
        <w:t xml:space="preserve"> </w:t>
      </w:r>
      <w:r w:rsidRPr="0033310D">
        <w:rPr>
          <w:rFonts w:cstheme="minorHAnsi"/>
          <w:sz w:val="24"/>
          <w:szCs w:val="24"/>
        </w:rPr>
        <w:t>Estos cambios notorios en la creación de los mobiliarios, según los lugares geográficos en los que se desarrolló, tenía como nota sobresaliente la ruptura con las formas tradicionales, la influencia del arte y sus características renovadoras.</w:t>
      </w:r>
    </w:p>
    <w:p w:rsidR="00D354D7" w:rsidRPr="0033310D" w:rsidRDefault="00D354D7" w:rsidP="00A37E7F">
      <w:pPr>
        <w:spacing w:after="0"/>
        <w:jc w:val="both"/>
        <w:rPr>
          <w:rFonts w:cstheme="minorHAnsi"/>
          <w:sz w:val="24"/>
          <w:szCs w:val="24"/>
        </w:rPr>
      </w:pPr>
    </w:p>
    <w:p w:rsidR="00A37E7F" w:rsidRDefault="00D354D7" w:rsidP="00A37E7F">
      <w:pPr>
        <w:spacing w:after="0"/>
        <w:jc w:val="both"/>
        <w:rPr>
          <w:rFonts w:cstheme="minorHAnsi"/>
          <w:sz w:val="24"/>
          <w:szCs w:val="24"/>
        </w:rPr>
      </w:pPr>
      <w:r w:rsidRPr="0033310D">
        <w:rPr>
          <w:rFonts w:cstheme="minorHAnsi"/>
          <w:sz w:val="24"/>
          <w:szCs w:val="24"/>
        </w:rPr>
        <w:t xml:space="preserve">Es así como Gustavo </w:t>
      </w:r>
      <w:proofErr w:type="spellStart"/>
      <w:r w:rsidRPr="0033310D">
        <w:rPr>
          <w:rFonts w:cstheme="minorHAnsi"/>
          <w:sz w:val="24"/>
          <w:szCs w:val="24"/>
        </w:rPr>
        <w:t>Serrurier</w:t>
      </w:r>
      <w:proofErr w:type="spellEnd"/>
      <w:r w:rsidR="00DC6E5C">
        <w:rPr>
          <w:rFonts w:cstheme="minorHAnsi"/>
          <w:sz w:val="24"/>
          <w:szCs w:val="24"/>
        </w:rPr>
        <w:t xml:space="preserve"> </w:t>
      </w:r>
      <w:proofErr w:type="spellStart"/>
      <w:r w:rsidRPr="0033310D">
        <w:rPr>
          <w:rFonts w:cstheme="minorHAnsi"/>
          <w:sz w:val="24"/>
          <w:szCs w:val="24"/>
        </w:rPr>
        <w:t>Body</w:t>
      </w:r>
      <w:proofErr w:type="spellEnd"/>
      <w:r w:rsidR="00DC6E5C">
        <w:rPr>
          <w:rFonts w:cstheme="minorHAnsi"/>
          <w:sz w:val="24"/>
          <w:szCs w:val="24"/>
        </w:rPr>
        <w:t xml:space="preserve"> </w:t>
      </w:r>
      <w:r w:rsidRPr="0033310D">
        <w:rPr>
          <w:rFonts w:cstheme="minorHAnsi"/>
          <w:sz w:val="24"/>
          <w:szCs w:val="24"/>
        </w:rPr>
        <w:t>de crea una completa serie de objetos de decoración y muebles inspirados en las nuevas tendencias revolucionarias del mueble, entre ellos el famoso y característico escritorio "reniforme". En Inglaterra este movimiento se desarrolló con una nueva tendencia hacia un decorativismo basado en las formas ondulantes y sinuosas que casi pueden calificarse de serpentinas.</w:t>
      </w:r>
      <w:r w:rsidR="00A37E7F">
        <w:rPr>
          <w:rFonts w:cstheme="minorHAnsi"/>
          <w:sz w:val="24"/>
          <w:szCs w:val="24"/>
        </w:rPr>
        <w:br w:type="page"/>
      </w:r>
    </w:p>
    <w:p w:rsidR="00D354D7" w:rsidRPr="0033310D" w:rsidRDefault="00D354D7" w:rsidP="00A37E7F">
      <w:pPr>
        <w:spacing w:after="0"/>
        <w:jc w:val="both"/>
        <w:rPr>
          <w:rFonts w:cstheme="minorHAnsi"/>
          <w:sz w:val="24"/>
          <w:szCs w:val="24"/>
        </w:rPr>
      </w:pPr>
      <w:r w:rsidRPr="0033310D">
        <w:rPr>
          <w:rFonts w:cstheme="minorHAnsi"/>
          <w:sz w:val="24"/>
          <w:szCs w:val="24"/>
        </w:rPr>
        <w:lastRenderedPageBreak/>
        <w:t>Una de las características primordiales que los diseñadores trataron de implementar cada vez más fue la funcionalidad, que ha venido a significar desde hace unos años un sistema constructivo en el que el empleo de los materiales está siempre de acuerdo, o por lo menos lo intenta, con las exigencias técnicas, económicas y sociales en el logro de un resultado artístico.</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En la actualidad el diseño parte de conceptos totalmente distintos, se lucha para conseguir la mayor belleza posible juntando la máxima eficacia en la aplicación de los nuevos materiales y las nuevas técnicas en la consecución de objetos seriados. </w:t>
      </w:r>
    </w:p>
    <w:p w:rsidR="00D354D7" w:rsidRPr="0033310D" w:rsidRDefault="00D354D7" w:rsidP="00A37E7F">
      <w:pPr>
        <w:spacing w:after="0"/>
        <w:jc w:val="both"/>
        <w:rPr>
          <w:rFonts w:cstheme="minorHAnsi"/>
          <w:sz w:val="24"/>
          <w:szCs w:val="24"/>
        </w:rPr>
      </w:pPr>
    </w:p>
    <w:p w:rsidR="00D354D7" w:rsidRPr="0033310D" w:rsidRDefault="00D354D7" w:rsidP="00E93D32">
      <w:pPr>
        <w:spacing w:after="0"/>
        <w:ind w:left="708" w:hanging="708"/>
        <w:jc w:val="both"/>
        <w:rPr>
          <w:rFonts w:cstheme="minorHAnsi"/>
          <w:sz w:val="24"/>
          <w:szCs w:val="24"/>
        </w:rPr>
      </w:pPr>
      <w:r w:rsidRPr="0033310D">
        <w:rPr>
          <w:rFonts w:cstheme="minorHAnsi"/>
          <w:sz w:val="24"/>
          <w:szCs w:val="24"/>
        </w:rPr>
        <w:t xml:space="preserve">Los primeros muebles de estilo moderno fueron en conjunto una simplicidad casi de clínica, dedicados a buscar la verdad en la línea, en la forma y en los materiales los diseñadores tendieron a crear un estilo insípido; después de varios años comenzaron a diseñar muebles bellos, de carácter más amables y cómodos </w:t>
      </w:r>
      <w:r w:rsidR="00E93D32" w:rsidRPr="0033310D">
        <w:rPr>
          <w:rFonts w:cstheme="minorHAnsi"/>
          <w:sz w:val="24"/>
          <w:szCs w:val="24"/>
        </w:rPr>
        <w:t>aun</w:t>
      </w:r>
      <w:r w:rsidRPr="0033310D">
        <w:rPr>
          <w:rFonts w:cstheme="minorHAnsi"/>
          <w:sz w:val="24"/>
          <w:szCs w:val="24"/>
        </w:rPr>
        <w:t xml:space="preserve"> cuando no fueran tan auténticos.</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Comenzaron a aparecer formas más libres en los diseños de muebles, el cual fue dotado de una ligereza que no era más que un eco del aspecto movible que los arquitectos habían impartido a los edificios modernos.</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 xml:space="preserve">En un principio existió una tendencia en el mercado a producir diseños en total acomodación a los gustos del público bajo la excusa de la comerciabilidad; sin embardo en la última década se ha creado un mobiliario a nivel mundial con diseños de valor auténtico, con innovaciones que elogian las formas. </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Desde el punto de vista de la forma la gran cantidad de elementos existentes en la actualidad se debe en gran parte a la enorme gama de materiales puestos a la disposición. Entre las maderas gozan de gran aceptación el pino, la caoba, el cedro y el nogal o similares, también los plásticos estratificados sobre todo en color blanco o gris, colores neutros que combinan extraordinariamente con la madera natural. Elementos complementarios en plástico, aluminio fundido y acero inoxidable son los más generalmente empleados.</w:t>
      </w:r>
    </w:p>
    <w:p w:rsidR="00D354D7" w:rsidRPr="0033310D" w:rsidRDefault="00D354D7" w:rsidP="00A37E7F">
      <w:pPr>
        <w:spacing w:after="0"/>
        <w:jc w:val="both"/>
        <w:rPr>
          <w:rFonts w:cstheme="minorHAnsi"/>
          <w:sz w:val="24"/>
          <w:szCs w:val="24"/>
        </w:rPr>
      </w:pPr>
    </w:p>
    <w:p w:rsidR="00D354D7" w:rsidRPr="0033310D" w:rsidRDefault="00D354D7" w:rsidP="00A37E7F">
      <w:pPr>
        <w:spacing w:after="0"/>
        <w:jc w:val="both"/>
        <w:rPr>
          <w:rFonts w:cstheme="minorHAnsi"/>
          <w:sz w:val="24"/>
          <w:szCs w:val="24"/>
        </w:rPr>
      </w:pPr>
      <w:r w:rsidRPr="0033310D">
        <w:rPr>
          <w:rFonts w:cstheme="minorHAnsi"/>
          <w:sz w:val="24"/>
          <w:szCs w:val="24"/>
        </w:rPr>
        <w:t>Cada vez son más importantes los intentos de trabajar el plástico, no como un sustitutivo de la tradicional madera o como un fácil y bello contraste con la madera natural, sino conformando en su totalidad las piezas de mobiliario.</w:t>
      </w:r>
    </w:p>
    <w:p w:rsidR="00D354D7" w:rsidRPr="0033310D" w:rsidRDefault="00D354D7" w:rsidP="00A37E7F">
      <w:pPr>
        <w:spacing w:after="0"/>
        <w:jc w:val="both"/>
        <w:rPr>
          <w:rFonts w:cstheme="minorHAnsi"/>
          <w:sz w:val="24"/>
          <w:szCs w:val="24"/>
        </w:rPr>
      </w:pPr>
    </w:p>
    <w:p w:rsidR="00A37E7F" w:rsidRDefault="00D354D7" w:rsidP="00A37E7F">
      <w:pPr>
        <w:spacing w:after="0"/>
        <w:jc w:val="both"/>
        <w:rPr>
          <w:rFonts w:cstheme="minorHAnsi"/>
          <w:sz w:val="24"/>
          <w:szCs w:val="24"/>
        </w:rPr>
      </w:pPr>
      <w:r w:rsidRPr="0033310D">
        <w:rPr>
          <w:rFonts w:cstheme="minorHAnsi"/>
          <w:sz w:val="24"/>
          <w:szCs w:val="24"/>
        </w:rPr>
        <w:t xml:space="preserve">Los mejores diseños vanguardistas son producto de un grupo de diseñadores entre los que podemos mencionar a los siguientes: Marcel </w:t>
      </w:r>
      <w:proofErr w:type="spellStart"/>
      <w:r w:rsidRPr="0033310D">
        <w:rPr>
          <w:rFonts w:cstheme="minorHAnsi"/>
          <w:sz w:val="24"/>
          <w:szCs w:val="24"/>
        </w:rPr>
        <w:t>Breuer</w:t>
      </w:r>
      <w:proofErr w:type="spellEnd"/>
      <w:r w:rsidRPr="0033310D">
        <w:rPr>
          <w:rFonts w:cstheme="minorHAnsi"/>
          <w:sz w:val="24"/>
          <w:szCs w:val="24"/>
        </w:rPr>
        <w:t xml:space="preserve">, con una completa colección de silla y sillones muy ligeros y bellos a base de tubo de acero cromado y doblado con asientos y respaldo de rejilla. </w:t>
      </w:r>
      <w:r w:rsidR="00A37E7F">
        <w:rPr>
          <w:rFonts w:cstheme="minorHAnsi"/>
          <w:sz w:val="24"/>
          <w:szCs w:val="24"/>
        </w:rPr>
        <w:br w:type="page"/>
      </w:r>
    </w:p>
    <w:p w:rsidR="00CB13FB" w:rsidRPr="0033310D" w:rsidRDefault="00CB13FB" w:rsidP="00A37E7F">
      <w:pPr>
        <w:spacing w:after="0"/>
        <w:jc w:val="both"/>
        <w:rPr>
          <w:rFonts w:cstheme="minorHAnsi"/>
          <w:sz w:val="24"/>
          <w:szCs w:val="24"/>
        </w:rPr>
      </w:pPr>
    </w:p>
    <w:p w:rsidR="00E333F6" w:rsidRPr="0033310D" w:rsidRDefault="00A37E7F" w:rsidP="0033310D">
      <w:pPr>
        <w:spacing w:after="0"/>
        <w:rPr>
          <w:rFonts w:cstheme="minorHAnsi"/>
          <w:sz w:val="24"/>
          <w:szCs w:val="24"/>
        </w:rPr>
      </w:pPr>
      <w:r>
        <w:rPr>
          <w:rFonts w:cstheme="minorHAnsi"/>
          <w:noProof/>
          <w:sz w:val="24"/>
          <w:szCs w:val="24"/>
        </w:rPr>
        <w:drawing>
          <wp:anchor distT="0" distB="0" distL="114300" distR="114300" simplePos="0" relativeHeight="251642368" behindDoc="0" locked="0" layoutInCell="1" allowOverlap="1">
            <wp:simplePos x="0" y="0"/>
            <wp:positionH relativeFrom="column">
              <wp:posOffset>2466340</wp:posOffset>
            </wp:positionH>
            <wp:positionV relativeFrom="paragraph">
              <wp:posOffset>52070</wp:posOffset>
            </wp:positionV>
            <wp:extent cx="2534920" cy="2695575"/>
            <wp:effectExtent l="19050" t="0" r="0" b="0"/>
            <wp:wrapSquare wrapText="bothSides"/>
            <wp:docPr id="108" name="14 Imagen" descr="Marcel Breu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el Breuer.jpg"/>
                    <pic:cNvPicPr/>
                  </pic:nvPicPr>
                  <pic:blipFill>
                    <a:blip r:embed="rId72" cstate="print"/>
                    <a:srcRect r="4678"/>
                    <a:stretch>
                      <a:fillRect/>
                    </a:stretch>
                  </pic:blipFill>
                  <pic:spPr>
                    <a:xfrm>
                      <a:off x="0" y="0"/>
                      <a:ext cx="2534920" cy="2695575"/>
                    </a:xfrm>
                    <a:prstGeom prst="rect">
                      <a:avLst/>
                    </a:prstGeom>
                  </pic:spPr>
                </pic:pic>
              </a:graphicData>
            </a:graphic>
          </wp:anchor>
        </w:drawing>
      </w:r>
      <w:r>
        <w:rPr>
          <w:rFonts w:cstheme="minorHAnsi"/>
          <w:noProof/>
          <w:sz w:val="24"/>
          <w:szCs w:val="24"/>
        </w:rPr>
        <w:drawing>
          <wp:anchor distT="0" distB="0" distL="114300" distR="114300" simplePos="0" relativeHeight="251637248" behindDoc="0" locked="0" layoutInCell="1" allowOverlap="1">
            <wp:simplePos x="0" y="0"/>
            <wp:positionH relativeFrom="column">
              <wp:posOffset>107950</wp:posOffset>
            </wp:positionH>
            <wp:positionV relativeFrom="paragraph">
              <wp:posOffset>83185</wp:posOffset>
            </wp:positionV>
            <wp:extent cx="2284730" cy="2538095"/>
            <wp:effectExtent l="19050" t="0" r="1270" b="0"/>
            <wp:wrapSquare wrapText="bothSides"/>
            <wp:docPr id="110" name="15 Imagen" descr="Marcel Breuer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el Breuer2.gif"/>
                    <pic:cNvPicPr/>
                  </pic:nvPicPr>
                  <pic:blipFill>
                    <a:blip r:embed="rId73" cstate="print"/>
                    <a:srcRect l="15653" r="16472"/>
                    <a:stretch>
                      <a:fillRect/>
                    </a:stretch>
                  </pic:blipFill>
                  <pic:spPr>
                    <a:xfrm>
                      <a:off x="0" y="0"/>
                      <a:ext cx="2284730" cy="2538095"/>
                    </a:xfrm>
                    <a:prstGeom prst="rect">
                      <a:avLst/>
                    </a:prstGeom>
                  </pic:spPr>
                </pic:pic>
              </a:graphicData>
            </a:graphic>
          </wp:anchor>
        </w:drawing>
      </w:r>
    </w:p>
    <w:p w:rsidR="00E333F6" w:rsidRPr="0033310D" w:rsidRDefault="00E333F6" w:rsidP="0033310D">
      <w:pPr>
        <w:spacing w:after="0"/>
        <w:rPr>
          <w:rFonts w:cstheme="minorHAnsi"/>
          <w:sz w:val="24"/>
          <w:szCs w:val="24"/>
        </w:rPr>
      </w:pPr>
    </w:p>
    <w:p w:rsidR="00A37E7F" w:rsidRDefault="00A37E7F"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3</w:t>
      </w:r>
      <w:r w:rsidR="00DC6E5C">
        <w:rPr>
          <w:rFonts w:cstheme="minorHAnsi"/>
          <w:sz w:val="24"/>
          <w:szCs w:val="24"/>
        </w:rPr>
        <w:t>2</w:t>
      </w:r>
      <w:r w:rsidR="00CD2BD5"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FUENTE: “DECORACION 2.0” Marcel Breuer.2010</w:t>
      </w:r>
    </w:p>
    <w:p w:rsidR="00D354D7" w:rsidRPr="0033310D" w:rsidRDefault="00D354D7" w:rsidP="0033310D">
      <w:pPr>
        <w:spacing w:after="0"/>
        <w:rPr>
          <w:rFonts w:cstheme="minorHAnsi"/>
          <w:sz w:val="24"/>
          <w:szCs w:val="24"/>
        </w:rPr>
      </w:pPr>
    </w:p>
    <w:p w:rsidR="00D354D7" w:rsidRDefault="00D354D7" w:rsidP="0033310D">
      <w:pPr>
        <w:spacing w:after="0"/>
        <w:rPr>
          <w:rFonts w:cstheme="minorHAnsi"/>
          <w:sz w:val="24"/>
          <w:szCs w:val="24"/>
        </w:rPr>
      </w:pPr>
    </w:p>
    <w:p w:rsidR="00A37E7F" w:rsidRPr="0033310D" w:rsidRDefault="00A37E7F"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 xml:space="preserve">Mies van de </w:t>
      </w:r>
      <w:proofErr w:type="spellStart"/>
      <w:r w:rsidRPr="0033310D">
        <w:rPr>
          <w:rFonts w:cstheme="minorHAnsi"/>
          <w:sz w:val="24"/>
          <w:szCs w:val="24"/>
        </w:rPr>
        <w:t>Rohe</w:t>
      </w:r>
      <w:proofErr w:type="spellEnd"/>
      <w:r w:rsidRPr="0033310D">
        <w:rPr>
          <w:rFonts w:cstheme="minorHAnsi"/>
          <w:sz w:val="24"/>
          <w:szCs w:val="24"/>
        </w:rPr>
        <w:t>, diseñador de la famosa silla Barcelona presentada en aquella ciudad en la exposición de 1929.</w:t>
      </w:r>
    </w:p>
    <w:p w:rsidR="00D354D7" w:rsidRPr="0033310D" w:rsidRDefault="00D354D7" w:rsidP="0033310D">
      <w:pPr>
        <w:spacing w:after="0"/>
        <w:rPr>
          <w:rFonts w:cstheme="minorHAnsi"/>
          <w:sz w:val="24"/>
          <w:szCs w:val="24"/>
        </w:rPr>
      </w:pPr>
    </w:p>
    <w:p w:rsidR="00E333F6" w:rsidRPr="0033310D" w:rsidRDefault="00A37E7F" w:rsidP="00A37E7F">
      <w:pPr>
        <w:spacing w:after="0"/>
        <w:rPr>
          <w:rFonts w:cstheme="minorHAnsi"/>
          <w:sz w:val="24"/>
          <w:szCs w:val="24"/>
        </w:rPr>
      </w:pPr>
      <w:r>
        <w:rPr>
          <w:rFonts w:cstheme="minorHAnsi"/>
          <w:noProof/>
          <w:sz w:val="24"/>
          <w:szCs w:val="24"/>
        </w:rPr>
        <w:drawing>
          <wp:anchor distT="0" distB="0" distL="114300" distR="114300" simplePos="0" relativeHeight="252118016" behindDoc="0" locked="0" layoutInCell="1" allowOverlap="1">
            <wp:simplePos x="0" y="0"/>
            <wp:positionH relativeFrom="column">
              <wp:posOffset>1069340</wp:posOffset>
            </wp:positionH>
            <wp:positionV relativeFrom="paragraph">
              <wp:posOffset>16510</wp:posOffset>
            </wp:positionV>
            <wp:extent cx="3165475" cy="2821940"/>
            <wp:effectExtent l="19050" t="0" r="0" b="0"/>
            <wp:wrapSquare wrapText="bothSides"/>
            <wp:docPr id="111" name="16 Imagen" descr="mies_van_der_rohe_barcelo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es_van_der_rohe_barcelona.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165475" cy="2821940"/>
                    </a:xfrm>
                    <a:prstGeom prst="rect">
                      <a:avLst/>
                    </a:prstGeom>
                  </pic:spPr>
                </pic:pic>
              </a:graphicData>
            </a:graphic>
          </wp:anchor>
        </w:drawing>
      </w:r>
    </w:p>
    <w:p w:rsidR="00E333F6" w:rsidRDefault="00E333F6"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Pr="0033310D"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A37E7F" w:rsidRDefault="00A37E7F"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3</w:t>
      </w:r>
      <w:r w:rsidR="00DC6E5C">
        <w:rPr>
          <w:rFonts w:cstheme="minorHAnsi"/>
          <w:sz w:val="24"/>
          <w:szCs w:val="24"/>
        </w:rPr>
        <w:t>3</w:t>
      </w:r>
      <w:r w:rsidRPr="0033310D">
        <w:rPr>
          <w:rFonts w:cstheme="minorHAnsi"/>
          <w:sz w:val="24"/>
          <w:szCs w:val="24"/>
        </w:rPr>
        <w:t>.</w:t>
      </w:r>
    </w:p>
    <w:p w:rsidR="00A37E7F" w:rsidRDefault="00D354D7" w:rsidP="00A37E7F">
      <w:pPr>
        <w:spacing w:after="0"/>
        <w:rPr>
          <w:rFonts w:cstheme="minorHAnsi"/>
          <w:sz w:val="24"/>
          <w:szCs w:val="24"/>
        </w:rPr>
      </w:pPr>
      <w:r w:rsidRPr="0033310D">
        <w:rPr>
          <w:rFonts w:cstheme="minorHAnsi"/>
          <w:sz w:val="24"/>
          <w:szCs w:val="24"/>
        </w:rPr>
        <w:t xml:space="preserve">FUENTE: “YUCADECORACION” 1929. Mies van de </w:t>
      </w:r>
      <w:proofErr w:type="spellStart"/>
      <w:r w:rsidRPr="0033310D">
        <w:rPr>
          <w:rFonts w:cstheme="minorHAnsi"/>
          <w:sz w:val="24"/>
          <w:szCs w:val="24"/>
        </w:rPr>
        <w:t>Rohe</w:t>
      </w:r>
      <w:proofErr w:type="spellEnd"/>
      <w:r w:rsidRPr="0033310D">
        <w:rPr>
          <w:rFonts w:cstheme="minorHAnsi"/>
          <w:sz w:val="24"/>
          <w:szCs w:val="24"/>
        </w:rPr>
        <w:t>. Barcelona.</w:t>
      </w:r>
      <w:r w:rsidR="00A37E7F">
        <w:rPr>
          <w:rFonts w:cstheme="minorHAnsi"/>
          <w:sz w:val="24"/>
          <w:szCs w:val="24"/>
        </w:rPr>
        <w:br w:type="page"/>
      </w:r>
    </w:p>
    <w:p w:rsidR="00D354D7" w:rsidRPr="0033310D" w:rsidRDefault="00D354D7" w:rsidP="00A37E7F">
      <w:pPr>
        <w:spacing w:after="0"/>
        <w:jc w:val="both"/>
        <w:rPr>
          <w:rFonts w:cstheme="minorHAnsi"/>
          <w:sz w:val="24"/>
          <w:szCs w:val="24"/>
        </w:rPr>
      </w:pPr>
      <w:r w:rsidRPr="0033310D">
        <w:rPr>
          <w:rFonts w:cstheme="minorHAnsi"/>
          <w:sz w:val="24"/>
          <w:szCs w:val="24"/>
        </w:rPr>
        <w:lastRenderedPageBreak/>
        <w:t xml:space="preserve">Le Corbusier, con una gran producción de piezas entre las que destacan el sillón 102 de estructura metálica en tubo de acero cromado externe al que dan forma cinco almohadones independientes. </w:t>
      </w:r>
    </w:p>
    <w:p w:rsidR="00D354D7" w:rsidRPr="0033310D" w:rsidRDefault="00D354D7" w:rsidP="0033310D">
      <w:pPr>
        <w:spacing w:after="0"/>
        <w:rPr>
          <w:rFonts w:cstheme="minorHAnsi"/>
          <w:sz w:val="24"/>
          <w:szCs w:val="24"/>
        </w:rPr>
      </w:pPr>
    </w:p>
    <w:p w:rsidR="00D354D7" w:rsidRPr="0033310D" w:rsidRDefault="00A37E7F" w:rsidP="0033310D">
      <w:pPr>
        <w:spacing w:after="0"/>
        <w:rPr>
          <w:rFonts w:cstheme="minorHAnsi"/>
          <w:sz w:val="24"/>
          <w:szCs w:val="24"/>
        </w:rPr>
      </w:pPr>
      <w:r>
        <w:rPr>
          <w:rFonts w:cstheme="minorHAnsi"/>
          <w:noProof/>
          <w:sz w:val="24"/>
          <w:szCs w:val="24"/>
        </w:rPr>
        <w:drawing>
          <wp:anchor distT="0" distB="0" distL="114300" distR="114300" simplePos="0" relativeHeight="251570688" behindDoc="0" locked="0" layoutInCell="1" allowOverlap="1">
            <wp:simplePos x="0" y="0"/>
            <wp:positionH relativeFrom="margin">
              <wp:posOffset>107950</wp:posOffset>
            </wp:positionH>
            <wp:positionV relativeFrom="margin">
              <wp:posOffset>1022350</wp:posOffset>
            </wp:positionV>
            <wp:extent cx="4994275" cy="2269490"/>
            <wp:effectExtent l="19050" t="0" r="0" b="0"/>
            <wp:wrapSquare wrapText="bothSides"/>
            <wp:docPr id="23" name="2 Imagen" descr="Le-Corbusier-Sectional-Sofa-S10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Corbusier-Sectional-Sofa-S1015-1-.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994275" cy="2269490"/>
                    </a:xfrm>
                    <a:prstGeom prst="rect">
                      <a:avLst/>
                    </a:prstGeom>
                  </pic:spPr>
                </pic:pic>
              </a:graphicData>
            </a:graphic>
          </wp:anchor>
        </w:drawing>
      </w:r>
    </w:p>
    <w:p w:rsidR="00D354D7" w:rsidRPr="0033310D" w:rsidRDefault="00D354D7" w:rsidP="0033310D">
      <w:pPr>
        <w:spacing w:after="0"/>
        <w:rPr>
          <w:rFonts w:cstheme="minorHAnsi"/>
          <w:sz w:val="24"/>
          <w:szCs w:val="24"/>
        </w:rPr>
      </w:pPr>
      <w:r w:rsidRPr="0033310D">
        <w:rPr>
          <w:rFonts w:cstheme="minorHAnsi"/>
          <w:sz w:val="24"/>
          <w:szCs w:val="24"/>
        </w:rPr>
        <w:t>IMAGEN 3</w:t>
      </w:r>
      <w:r w:rsidR="00DC6E5C">
        <w:rPr>
          <w:rFonts w:cstheme="minorHAnsi"/>
          <w:sz w:val="24"/>
          <w:szCs w:val="24"/>
        </w:rPr>
        <w:t>4</w:t>
      </w:r>
      <w:r w:rsidR="00CD2BD5"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 xml:space="preserve">FUENTE: “Le </w:t>
      </w:r>
      <w:proofErr w:type="spellStart"/>
      <w:r w:rsidRPr="0033310D">
        <w:rPr>
          <w:rFonts w:cstheme="minorHAnsi"/>
          <w:sz w:val="24"/>
          <w:szCs w:val="24"/>
        </w:rPr>
        <w:t>corbusier</w:t>
      </w:r>
      <w:proofErr w:type="spellEnd"/>
      <w:r w:rsidRPr="0033310D">
        <w:rPr>
          <w:rFonts w:cstheme="minorHAnsi"/>
          <w:sz w:val="24"/>
          <w:szCs w:val="24"/>
        </w:rPr>
        <w:t xml:space="preserve">” </w:t>
      </w:r>
      <w:proofErr w:type="spellStart"/>
      <w:r w:rsidR="00A37E7F">
        <w:rPr>
          <w:rFonts w:cstheme="minorHAnsi"/>
          <w:sz w:val="24"/>
          <w:szCs w:val="24"/>
        </w:rPr>
        <w:t>The</w:t>
      </w:r>
      <w:proofErr w:type="spellEnd"/>
      <w:r w:rsidR="00A37E7F">
        <w:rPr>
          <w:rFonts w:cstheme="minorHAnsi"/>
          <w:sz w:val="24"/>
          <w:szCs w:val="24"/>
        </w:rPr>
        <w:t xml:space="preserve"> Cube </w:t>
      </w:r>
      <w:proofErr w:type="spellStart"/>
      <w:r w:rsidR="00A37E7F">
        <w:rPr>
          <w:rFonts w:cstheme="minorHAnsi"/>
          <w:sz w:val="24"/>
          <w:szCs w:val="24"/>
        </w:rPr>
        <w:t>Collection</w:t>
      </w:r>
      <w:proofErr w:type="spellEnd"/>
      <w:r w:rsidR="00A37E7F">
        <w:rPr>
          <w:rFonts w:cstheme="minorHAnsi"/>
          <w:sz w:val="24"/>
          <w:szCs w:val="24"/>
        </w:rPr>
        <w:t>,</w:t>
      </w:r>
      <w:r w:rsidRPr="0033310D">
        <w:rPr>
          <w:rFonts w:cstheme="minorHAnsi"/>
          <w:sz w:val="24"/>
          <w:szCs w:val="24"/>
        </w:rPr>
        <w:t xml:space="preserve"> Sillón 102. Italia.</w:t>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892FFD">
      <w:pPr>
        <w:spacing w:after="0"/>
        <w:jc w:val="both"/>
        <w:rPr>
          <w:rFonts w:cstheme="minorHAnsi"/>
          <w:sz w:val="24"/>
          <w:szCs w:val="24"/>
        </w:rPr>
      </w:pPr>
    </w:p>
    <w:p w:rsidR="00D354D7" w:rsidRPr="0033310D" w:rsidRDefault="00D354D7" w:rsidP="00892FFD">
      <w:pPr>
        <w:spacing w:after="0"/>
        <w:jc w:val="both"/>
        <w:rPr>
          <w:rFonts w:cstheme="minorHAnsi"/>
          <w:sz w:val="24"/>
          <w:szCs w:val="24"/>
        </w:rPr>
      </w:pPr>
      <w:r w:rsidRPr="0033310D">
        <w:rPr>
          <w:rFonts w:cstheme="minorHAnsi"/>
          <w:sz w:val="24"/>
          <w:szCs w:val="24"/>
        </w:rPr>
        <w:t>La cama sofá LC 104 cuyo cabezal recuerda los divanes imperio franceses. También muy conocido su relax LT 103 en tubo de acero cromado.</w:t>
      </w:r>
    </w:p>
    <w:p w:rsidR="00D354D7" w:rsidRPr="0033310D" w:rsidRDefault="00D354D7" w:rsidP="0033310D">
      <w:pPr>
        <w:spacing w:after="0"/>
        <w:rPr>
          <w:rFonts w:cstheme="minorHAnsi"/>
          <w:sz w:val="24"/>
          <w:szCs w:val="24"/>
        </w:rPr>
      </w:pPr>
    </w:p>
    <w:p w:rsidR="00D354D7" w:rsidRPr="0033310D" w:rsidRDefault="00A37E7F" w:rsidP="0033310D">
      <w:pPr>
        <w:spacing w:after="0"/>
        <w:rPr>
          <w:rFonts w:cstheme="minorHAnsi"/>
          <w:sz w:val="24"/>
          <w:szCs w:val="24"/>
        </w:rPr>
      </w:pPr>
      <w:r>
        <w:rPr>
          <w:rFonts w:cstheme="minorHAnsi"/>
          <w:noProof/>
          <w:sz w:val="24"/>
          <w:szCs w:val="24"/>
        </w:rPr>
        <w:drawing>
          <wp:anchor distT="0" distB="0" distL="114300" distR="114300" simplePos="0" relativeHeight="251575808" behindDoc="0" locked="0" layoutInCell="1" allowOverlap="1">
            <wp:simplePos x="0" y="0"/>
            <wp:positionH relativeFrom="margin">
              <wp:posOffset>107950</wp:posOffset>
            </wp:positionH>
            <wp:positionV relativeFrom="margin">
              <wp:posOffset>5347335</wp:posOffset>
            </wp:positionV>
            <wp:extent cx="3007360" cy="2643505"/>
            <wp:effectExtent l="19050" t="0" r="2540" b="0"/>
            <wp:wrapSquare wrapText="bothSides"/>
            <wp:docPr id="56" name="10 Imagen" descr="sofá LC 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fá LC 104.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007360" cy="2643505"/>
                    </a:xfrm>
                    <a:prstGeom prst="rect">
                      <a:avLst/>
                    </a:prstGeom>
                  </pic:spPr>
                </pic:pic>
              </a:graphicData>
            </a:graphic>
          </wp:anchor>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3</w:t>
      </w:r>
      <w:r w:rsidR="00DC6E5C">
        <w:rPr>
          <w:rFonts w:cstheme="minorHAnsi"/>
          <w:sz w:val="24"/>
          <w:szCs w:val="24"/>
        </w:rPr>
        <w:t>5</w:t>
      </w:r>
      <w:r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 xml:space="preserve">FUENTE: “Le </w:t>
      </w:r>
      <w:proofErr w:type="spellStart"/>
      <w:r w:rsidRPr="0033310D">
        <w:rPr>
          <w:rFonts w:cstheme="minorHAnsi"/>
          <w:sz w:val="24"/>
          <w:szCs w:val="24"/>
        </w:rPr>
        <w:t>corbusier</w:t>
      </w:r>
      <w:proofErr w:type="spellEnd"/>
      <w:r w:rsidRPr="0033310D">
        <w:rPr>
          <w:rFonts w:cstheme="minorHAnsi"/>
          <w:sz w:val="24"/>
          <w:szCs w:val="24"/>
        </w:rPr>
        <w:t xml:space="preserve">”. Sillón 104. </w:t>
      </w:r>
      <w:proofErr w:type="spellStart"/>
      <w:r w:rsidRPr="0033310D">
        <w:rPr>
          <w:rFonts w:cstheme="minorHAnsi"/>
          <w:sz w:val="24"/>
          <w:szCs w:val="24"/>
        </w:rPr>
        <w:t>Italy</w:t>
      </w:r>
      <w:proofErr w:type="spellEnd"/>
    </w:p>
    <w:p w:rsidR="00D354D7" w:rsidRPr="0033310D" w:rsidRDefault="00D354D7" w:rsidP="0033310D">
      <w:pPr>
        <w:spacing w:after="0"/>
        <w:rPr>
          <w:rFonts w:cstheme="minorHAnsi"/>
          <w:sz w:val="24"/>
          <w:szCs w:val="24"/>
        </w:rPr>
      </w:pPr>
    </w:p>
    <w:p w:rsidR="00892FFD" w:rsidRDefault="00892FFD">
      <w:pPr>
        <w:rPr>
          <w:rFonts w:cstheme="minorHAnsi"/>
          <w:sz w:val="24"/>
          <w:szCs w:val="24"/>
        </w:rPr>
      </w:pPr>
      <w:r>
        <w:rPr>
          <w:rFonts w:cstheme="minorHAnsi"/>
          <w:sz w:val="24"/>
          <w:szCs w:val="24"/>
        </w:rPr>
        <w:br w:type="page"/>
      </w:r>
    </w:p>
    <w:p w:rsidR="00D354D7" w:rsidRPr="0033310D" w:rsidRDefault="00D354D7" w:rsidP="00892FFD">
      <w:pPr>
        <w:spacing w:after="0"/>
        <w:jc w:val="both"/>
        <w:rPr>
          <w:rFonts w:cstheme="minorHAnsi"/>
          <w:sz w:val="24"/>
          <w:szCs w:val="24"/>
        </w:rPr>
      </w:pPr>
      <w:r w:rsidRPr="0033310D">
        <w:rPr>
          <w:rFonts w:cstheme="minorHAnsi"/>
          <w:sz w:val="24"/>
          <w:szCs w:val="24"/>
        </w:rPr>
        <w:lastRenderedPageBreak/>
        <w:t xml:space="preserve">En el diseño de silla el problema planteado a los diseñadores parece ser la consecución de cascos de madera curvada. Con ello se está consiguiendo un perfeccionamiento en este tipo de trabajo que hasta ahora no se había conseguido. En esta línea está el diseñador danés </w:t>
      </w:r>
      <w:proofErr w:type="spellStart"/>
      <w:r w:rsidRPr="0033310D">
        <w:rPr>
          <w:rFonts w:cstheme="minorHAnsi"/>
          <w:sz w:val="24"/>
          <w:szCs w:val="24"/>
        </w:rPr>
        <w:t>Grete</w:t>
      </w:r>
      <w:proofErr w:type="spellEnd"/>
      <w:r w:rsidR="00892FFD">
        <w:rPr>
          <w:rFonts w:cstheme="minorHAnsi"/>
          <w:sz w:val="24"/>
          <w:szCs w:val="24"/>
        </w:rPr>
        <w:t xml:space="preserve"> </w:t>
      </w:r>
      <w:proofErr w:type="spellStart"/>
      <w:r w:rsidRPr="0033310D">
        <w:rPr>
          <w:rFonts w:cstheme="minorHAnsi"/>
          <w:sz w:val="24"/>
          <w:szCs w:val="24"/>
        </w:rPr>
        <w:t>Jalk</w:t>
      </w:r>
      <w:proofErr w:type="spellEnd"/>
      <w:r w:rsidRPr="0033310D">
        <w:rPr>
          <w:rFonts w:cstheme="minorHAnsi"/>
          <w:sz w:val="24"/>
          <w:szCs w:val="24"/>
        </w:rPr>
        <w:t xml:space="preserve">, con una línea de piezas comprendiendo taburetes, sillas, mesas y mesitas apilables en madera curvada de roble. </w:t>
      </w:r>
    </w:p>
    <w:p w:rsidR="00D354D7" w:rsidRPr="0033310D" w:rsidRDefault="00D354D7" w:rsidP="00DC6E5C">
      <w:pPr>
        <w:spacing w:after="0"/>
        <w:jc w:val="center"/>
        <w:rPr>
          <w:rFonts w:cstheme="minorHAnsi"/>
          <w:sz w:val="24"/>
          <w:szCs w:val="24"/>
        </w:rPr>
      </w:pPr>
      <w:r w:rsidRPr="0033310D">
        <w:rPr>
          <w:rFonts w:cstheme="minorHAnsi"/>
          <w:noProof/>
          <w:sz w:val="24"/>
          <w:szCs w:val="24"/>
        </w:rPr>
        <w:drawing>
          <wp:inline distT="0" distB="0" distL="0" distR="0">
            <wp:extent cx="3134054" cy="3517975"/>
            <wp:effectExtent l="19050" t="0" r="9196" b="0"/>
            <wp:docPr id="69" name="11 Imagen" descr="GreteJalk des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teJalk desing.jpg"/>
                    <pic:cNvPicPr/>
                  </pic:nvPicPr>
                  <pic:blipFill>
                    <a:blip r:embed="rId77" cstate="print"/>
                    <a:stretch>
                      <a:fillRect/>
                    </a:stretch>
                  </pic:blipFill>
                  <pic:spPr>
                    <a:xfrm>
                      <a:off x="0" y="0"/>
                      <a:ext cx="3136007" cy="3520167"/>
                    </a:xfrm>
                    <a:prstGeom prst="rect">
                      <a:avLst/>
                    </a:prstGeom>
                  </pic:spPr>
                </pic:pic>
              </a:graphicData>
            </a:graphic>
          </wp:inline>
        </w:drawing>
      </w:r>
    </w:p>
    <w:p w:rsidR="00892FFD" w:rsidRDefault="00DC6E5C" w:rsidP="00DC6E5C">
      <w:pPr>
        <w:spacing w:after="0"/>
        <w:jc w:val="center"/>
        <w:rPr>
          <w:rFonts w:cstheme="minorHAnsi"/>
          <w:sz w:val="24"/>
          <w:szCs w:val="24"/>
          <w:lang w:val="en-US"/>
        </w:rPr>
      </w:pPr>
      <w:r w:rsidRPr="0033310D">
        <w:rPr>
          <w:rFonts w:cstheme="minorHAnsi"/>
          <w:noProof/>
          <w:sz w:val="24"/>
          <w:szCs w:val="24"/>
        </w:rPr>
        <w:drawing>
          <wp:inline distT="0" distB="0" distL="0" distR="0">
            <wp:extent cx="3417833" cy="3417833"/>
            <wp:effectExtent l="19050" t="0" r="0" b="0"/>
            <wp:docPr id="2" name="12 Imagen" descr="GreteJalk des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teJalk desing2.jpg"/>
                    <pic:cNvPicPr/>
                  </pic:nvPicPr>
                  <pic:blipFill>
                    <a:blip r:embed="rId78" cstate="print"/>
                    <a:stretch>
                      <a:fillRect/>
                    </a:stretch>
                  </pic:blipFill>
                  <pic:spPr>
                    <a:xfrm>
                      <a:off x="0" y="0"/>
                      <a:ext cx="3430990" cy="3430990"/>
                    </a:xfrm>
                    <a:prstGeom prst="rect">
                      <a:avLst/>
                    </a:prstGeom>
                  </pic:spPr>
                </pic:pic>
              </a:graphicData>
            </a:graphic>
          </wp:inline>
        </w:drawing>
      </w:r>
    </w:p>
    <w:p w:rsidR="00D354D7" w:rsidRPr="0033310D" w:rsidRDefault="00D354D7" w:rsidP="0033310D">
      <w:pPr>
        <w:spacing w:after="0"/>
        <w:rPr>
          <w:rFonts w:cstheme="minorHAnsi"/>
          <w:sz w:val="24"/>
          <w:szCs w:val="24"/>
          <w:lang w:val="en-US"/>
        </w:rPr>
      </w:pPr>
      <w:proofErr w:type="gramStart"/>
      <w:r w:rsidRPr="0033310D">
        <w:rPr>
          <w:rFonts w:cstheme="minorHAnsi"/>
          <w:sz w:val="24"/>
          <w:szCs w:val="24"/>
          <w:lang w:val="en-US"/>
        </w:rPr>
        <w:t>IMAGEN 3</w:t>
      </w:r>
      <w:r w:rsidR="00DC6E5C">
        <w:rPr>
          <w:rFonts w:cstheme="minorHAnsi"/>
          <w:sz w:val="24"/>
          <w:szCs w:val="24"/>
          <w:lang w:val="en-US"/>
        </w:rPr>
        <w:t>6</w:t>
      </w:r>
      <w:r w:rsidRPr="0033310D">
        <w:rPr>
          <w:rFonts w:cstheme="minorHAnsi"/>
          <w:sz w:val="24"/>
          <w:szCs w:val="24"/>
          <w:lang w:val="en-US"/>
        </w:rPr>
        <w:t>.</w:t>
      </w:r>
      <w:proofErr w:type="gramEnd"/>
    </w:p>
    <w:p w:rsidR="00DC6E5C" w:rsidRPr="00B528A5" w:rsidRDefault="00D354D7" w:rsidP="00DC6E5C">
      <w:pPr>
        <w:spacing w:after="0"/>
        <w:rPr>
          <w:rFonts w:cstheme="minorHAnsi"/>
          <w:sz w:val="24"/>
          <w:szCs w:val="24"/>
          <w:lang w:val="en-US"/>
        </w:rPr>
      </w:pPr>
      <w:r w:rsidRPr="0033310D">
        <w:rPr>
          <w:rFonts w:cstheme="minorHAnsi"/>
          <w:sz w:val="24"/>
          <w:szCs w:val="24"/>
          <w:lang w:val="en-US"/>
        </w:rPr>
        <w:t xml:space="preserve">FUENTE: “BOLUNXAT”. </w:t>
      </w:r>
      <w:proofErr w:type="gramStart"/>
      <w:r w:rsidRPr="0033310D">
        <w:rPr>
          <w:rFonts w:cstheme="minorHAnsi"/>
          <w:sz w:val="24"/>
          <w:szCs w:val="24"/>
          <w:lang w:val="en-US"/>
        </w:rPr>
        <w:t xml:space="preserve">2010 </w:t>
      </w:r>
      <w:r w:rsidR="00DC6E5C">
        <w:rPr>
          <w:rFonts w:cstheme="minorHAnsi"/>
          <w:sz w:val="24"/>
          <w:szCs w:val="24"/>
          <w:lang w:val="en-US"/>
        </w:rPr>
        <w:t xml:space="preserve"> </w:t>
      </w:r>
      <w:r w:rsidRPr="0033310D">
        <w:rPr>
          <w:rFonts w:cstheme="minorHAnsi"/>
          <w:sz w:val="24"/>
          <w:szCs w:val="24"/>
          <w:lang w:val="en-US"/>
        </w:rPr>
        <w:t>Grete</w:t>
      </w:r>
      <w:proofErr w:type="gramEnd"/>
      <w:r w:rsidRPr="0033310D">
        <w:rPr>
          <w:rFonts w:cstheme="minorHAnsi"/>
          <w:sz w:val="24"/>
          <w:szCs w:val="24"/>
          <w:lang w:val="en-US"/>
        </w:rPr>
        <w:t xml:space="preserve"> </w:t>
      </w:r>
      <w:proofErr w:type="spellStart"/>
      <w:r w:rsidRPr="0033310D">
        <w:rPr>
          <w:rFonts w:cstheme="minorHAnsi"/>
          <w:sz w:val="24"/>
          <w:szCs w:val="24"/>
          <w:lang w:val="en-US"/>
        </w:rPr>
        <w:t>Jalk</w:t>
      </w:r>
      <w:proofErr w:type="spellEnd"/>
      <w:r w:rsidRPr="0033310D">
        <w:rPr>
          <w:rFonts w:cstheme="minorHAnsi"/>
          <w:sz w:val="24"/>
          <w:szCs w:val="24"/>
          <w:lang w:val="en-US"/>
        </w:rPr>
        <w:t>.</w:t>
      </w:r>
      <w:r w:rsidR="00DC6E5C">
        <w:rPr>
          <w:rFonts w:cstheme="minorHAnsi"/>
          <w:sz w:val="24"/>
          <w:szCs w:val="24"/>
          <w:lang w:val="en-US"/>
        </w:rPr>
        <w:t xml:space="preserve"> </w:t>
      </w:r>
      <w:proofErr w:type="gramStart"/>
      <w:r w:rsidRPr="0033310D">
        <w:rPr>
          <w:rFonts w:cstheme="minorHAnsi"/>
          <w:sz w:val="24"/>
          <w:szCs w:val="24"/>
          <w:lang w:val="en-US"/>
        </w:rPr>
        <w:t>Danish 2009.</w:t>
      </w:r>
      <w:proofErr w:type="gramEnd"/>
      <w:r w:rsidR="00DC6E5C" w:rsidRPr="00B528A5">
        <w:rPr>
          <w:rFonts w:cstheme="minorHAnsi"/>
          <w:sz w:val="24"/>
          <w:szCs w:val="24"/>
          <w:lang w:val="en-US"/>
        </w:rPr>
        <w:br w:type="page"/>
      </w:r>
    </w:p>
    <w:p w:rsidR="00D354D7" w:rsidRPr="0033310D" w:rsidRDefault="00D354D7" w:rsidP="00DC6E5C">
      <w:pPr>
        <w:spacing w:after="0"/>
        <w:jc w:val="both"/>
        <w:rPr>
          <w:rFonts w:cstheme="minorHAnsi"/>
          <w:sz w:val="24"/>
          <w:szCs w:val="24"/>
        </w:rPr>
      </w:pPr>
      <w:r w:rsidRPr="0033310D">
        <w:rPr>
          <w:rFonts w:cstheme="minorHAnsi"/>
          <w:sz w:val="24"/>
          <w:szCs w:val="24"/>
        </w:rPr>
        <w:lastRenderedPageBreak/>
        <w:t>Entre los diseñadores extravagantes destaca:</w:t>
      </w:r>
    </w:p>
    <w:p w:rsidR="00DC6E5C" w:rsidRDefault="00DC6E5C" w:rsidP="00DC6E5C">
      <w:pPr>
        <w:spacing w:after="0"/>
        <w:jc w:val="both"/>
        <w:rPr>
          <w:rFonts w:cstheme="minorHAnsi"/>
          <w:sz w:val="24"/>
          <w:szCs w:val="24"/>
        </w:rPr>
      </w:pPr>
    </w:p>
    <w:p w:rsidR="00D354D7" w:rsidRPr="0033310D" w:rsidRDefault="00D354D7" w:rsidP="00DC6E5C">
      <w:pPr>
        <w:spacing w:after="0"/>
        <w:jc w:val="both"/>
        <w:rPr>
          <w:rFonts w:cstheme="minorHAnsi"/>
          <w:sz w:val="24"/>
          <w:szCs w:val="24"/>
        </w:rPr>
      </w:pPr>
      <w:r w:rsidRPr="0033310D">
        <w:rPr>
          <w:rFonts w:cstheme="minorHAnsi"/>
          <w:sz w:val="24"/>
          <w:szCs w:val="24"/>
        </w:rPr>
        <w:t xml:space="preserve">Olivier </w:t>
      </w:r>
      <w:proofErr w:type="spellStart"/>
      <w:r w:rsidRPr="0033310D">
        <w:rPr>
          <w:rFonts w:cstheme="minorHAnsi"/>
          <w:sz w:val="24"/>
          <w:szCs w:val="24"/>
        </w:rPr>
        <w:t>Mourgue</w:t>
      </w:r>
      <w:proofErr w:type="spellEnd"/>
      <w:r w:rsidRPr="0033310D">
        <w:rPr>
          <w:rFonts w:cstheme="minorHAnsi"/>
          <w:sz w:val="24"/>
          <w:szCs w:val="24"/>
        </w:rPr>
        <w:t xml:space="preserve"> preconiza en su colección con su forma de tratar la </w:t>
      </w:r>
      <w:r w:rsidR="00DC6E5C" w:rsidRPr="0033310D">
        <w:rPr>
          <w:rFonts w:cstheme="minorHAnsi"/>
          <w:sz w:val="24"/>
          <w:szCs w:val="24"/>
        </w:rPr>
        <w:t>tapicería</w:t>
      </w:r>
      <w:r w:rsidRPr="0033310D">
        <w:rPr>
          <w:rFonts w:cstheme="minorHAnsi"/>
          <w:sz w:val="24"/>
          <w:szCs w:val="24"/>
        </w:rPr>
        <w:t xml:space="preserve"> Dominó a base de estructura interior metálica recubierta con espuma de látex y funda externa de variados y vivos colores. </w:t>
      </w:r>
    </w:p>
    <w:p w:rsidR="00D354D7" w:rsidRPr="0033310D" w:rsidRDefault="00DC6E5C" w:rsidP="0033310D">
      <w:pPr>
        <w:spacing w:after="0"/>
        <w:rPr>
          <w:rFonts w:cstheme="minorHAnsi"/>
          <w:sz w:val="24"/>
          <w:szCs w:val="24"/>
        </w:rPr>
      </w:pPr>
      <w:r>
        <w:rPr>
          <w:rFonts w:cstheme="minorHAnsi"/>
          <w:noProof/>
          <w:sz w:val="24"/>
          <w:szCs w:val="24"/>
        </w:rPr>
        <w:drawing>
          <wp:anchor distT="0" distB="0" distL="114300" distR="114300" simplePos="0" relativeHeight="251586048" behindDoc="0" locked="0" layoutInCell="1" allowOverlap="1">
            <wp:simplePos x="0" y="0"/>
            <wp:positionH relativeFrom="margin">
              <wp:posOffset>83820</wp:posOffset>
            </wp:positionH>
            <wp:positionV relativeFrom="margin">
              <wp:posOffset>1195070</wp:posOffset>
            </wp:positionV>
            <wp:extent cx="3619500" cy="2019300"/>
            <wp:effectExtent l="19050" t="0" r="0" b="0"/>
            <wp:wrapSquare wrapText="bothSides"/>
            <wp:docPr id="74" name="21 Imagen" descr="Olivier Mourg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livier Mourgue.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619500" cy="2019300"/>
                    </a:xfrm>
                    <a:prstGeom prst="rect">
                      <a:avLst/>
                    </a:prstGeom>
                  </pic:spPr>
                </pic:pic>
              </a:graphicData>
            </a:graphic>
          </wp:anchor>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3</w:t>
      </w:r>
      <w:r w:rsidR="00CD2BD5" w:rsidRPr="0033310D">
        <w:rPr>
          <w:rFonts w:cstheme="minorHAnsi"/>
          <w:sz w:val="24"/>
          <w:szCs w:val="24"/>
        </w:rPr>
        <w:t>7</w:t>
      </w:r>
      <w:r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 xml:space="preserve">FUENTE: “TREADWAY” 1960. Olivier </w:t>
      </w:r>
      <w:proofErr w:type="spellStart"/>
      <w:r w:rsidRPr="0033310D">
        <w:rPr>
          <w:rFonts w:cstheme="minorHAnsi"/>
          <w:sz w:val="24"/>
          <w:szCs w:val="24"/>
        </w:rPr>
        <w:t>Mourgue</w:t>
      </w:r>
      <w:proofErr w:type="spellEnd"/>
      <w:r w:rsidRPr="0033310D">
        <w:rPr>
          <w:rFonts w:cstheme="minorHAnsi"/>
          <w:sz w:val="24"/>
          <w:szCs w:val="24"/>
        </w:rPr>
        <w:t>. Francia.</w:t>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DC6E5C">
      <w:pPr>
        <w:spacing w:after="0"/>
        <w:jc w:val="both"/>
        <w:rPr>
          <w:rFonts w:cstheme="minorHAnsi"/>
          <w:sz w:val="24"/>
          <w:szCs w:val="24"/>
        </w:rPr>
      </w:pPr>
      <w:r w:rsidRPr="0033310D">
        <w:rPr>
          <w:rFonts w:cstheme="minorHAnsi"/>
          <w:sz w:val="24"/>
          <w:szCs w:val="24"/>
        </w:rPr>
        <w:t xml:space="preserve">Con respecto a los muebles de armario ha habido una gran renovación sobre todo con la masiva incorporación de los armarios por elementos multifuncionales, lo que permite adaptarlos a las necesidades de cada uno, en particular en altura, en longitud y en profundidad. </w:t>
      </w:r>
    </w:p>
    <w:p w:rsidR="00D354D7" w:rsidRPr="0033310D" w:rsidRDefault="00D354D7" w:rsidP="00DC6E5C">
      <w:pPr>
        <w:spacing w:after="0"/>
        <w:jc w:val="both"/>
        <w:rPr>
          <w:rFonts w:cstheme="minorHAnsi"/>
          <w:sz w:val="24"/>
          <w:szCs w:val="24"/>
        </w:rPr>
      </w:pPr>
    </w:p>
    <w:p w:rsidR="00D354D7" w:rsidRPr="0033310D" w:rsidRDefault="00D354D7" w:rsidP="00DC6E5C">
      <w:pPr>
        <w:spacing w:after="0"/>
        <w:jc w:val="both"/>
        <w:rPr>
          <w:rFonts w:cstheme="minorHAnsi"/>
          <w:sz w:val="24"/>
          <w:szCs w:val="24"/>
        </w:rPr>
      </w:pPr>
      <w:r w:rsidRPr="0033310D">
        <w:rPr>
          <w:rFonts w:cstheme="minorHAnsi"/>
          <w:sz w:val="24"/>
          <w:szCs w:val="24"/>
        </w:rPr>
        <w:t xml:space="preserve">Diseñadores de este tipo de muebles son entre otros </w:t>
      </w:r>
      <w:proofErr w:type="spellStart"/>
      <w:r w:rsidRPr="0033310D">
        <w:rPr>
          <w:rFonts w:cstheme="minorHAnsi"/>
          <w:sz w:val="24"/>
          <w:szCs w:val="24"/>
        </w:rPr>
        <w:t>Dieter</w:t>
      </w:r>
      <w:proofErr w:type="spellEnd"/>
      <w:r w:rsidR="00DC6E5C">
        <w:rPr>
          <w:rFonts w:cstheme="minorHAnsi"/>
          <w:sz w:val="24"/>
          <w:szCs w:val="24"/>
        </w:rPr>
        <w:t xml:space="preserve"> </w:t>
      </w:r>
      <w:proofErr w:type="spellStart"/>
      <w:r w:rsidRPr="0033310D">
        <w:rPr>
          <w:rFonts w:cstheme="minorHAnsi"/>
          <w:sz w:val="24"/>
          <w:szCs w:val="24"/>
        </w:rPr>
        <w:t>Waeckerlin</w:t>
      </w:r>
      <w:proofErr w:type="spellEnd"/>
      <w:r w:rsidRPr="0033310D">
        <w:rPr>
          <w:rFonts w:cstheme="minorHAnsi"/>
          <w:sz w:val="24"/>
          <w:szCs w:val="24"/>
        </w:rPr>
        <w:t xml:space="preserve"> con su serie 3 compuesta por muebles en madera de palisandro de Río combinaba con plástico blanco. </w:t>
      </w:r>
    </w:p>
    <w:p w:rsidR="00D354D7" w:rsidRPr="0033310D" w:rsidRDefault="00D354D7" w:rsidP="0033310D">
      <w:pPr>
        <w:spacing w:after="0"/>
        <w:rPr>
          <w:rFonts w:cstheme="minorHAnsi"/>
          <w:sz w:val="24"/>
          <w:szCs w:val="24"/>
        </w:rPr>
      </w:pPr>
    </w:p>
    <w:p w:rsidR="00D354D7" w:rsidRPr="0033310D" w:rsidRDefault="00DC6E5C" w:rsidP="0033310D">
      <w:pPr>
        <w:spacing w:after="0"/>
        <w:rPr>
          <w:rFonts w:cstheme="minorHAnsi"/>
          <w:sz w:val="24"/>
          <w:szCs w:val="24"/>
        </w:rPr>
      </w:pPr>
      <w:r>
        <w:rPr>
          <w:rFonts w:cstheme="minorHAnsi"/>
          <w:noProof/>
          <w:sz w:val="24"/>
          <w:szCs w:val="24"/>
        </w:rPr>
        <w:drawing>
          <wp:anchor distT="0" distB="0" distL="114300" distR="114300" simplePos="0" relativeHeight="251591168" behindDoc="0" locked="0" layoutInCell="1" allowOverlap="1">
            <wp:simplePos x="0" y="0"/>
            <wp:positionH relativeFrom="margin">
              <wp:posOffset>45720</wp:posOffset>
            </wp:positionH>
            <wp:positionV relativeFrom="margin">
              <wp:posOffset>5995670</wp:posOffset>
            </wp:positionV>
            <wp:extent cx="4057650" cy="2514600"/>
            <wp:effectExtent l="19050" t="0" r="0" b="0"/>
            <wp:wrapSquare wrapText="bothSides"/>
            <wp:docPr id="75" name="22 Imagen" descr="Dieter Waecker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eter Waeckerli.jpg"/>
                    <pic:cNvPicPr/>
                  </pic:nvPicPr>
                  <pic:blipFill>
                    <a:blip r:embed="rId80" cstate="print">
                      <a:extLst>
                        <a:ext uri="{28A0092B-C50C-407E-A947-70E740481C1C}">
                          <a14:useLocalDpi xmlns:a14="http://schemas.microsoft.com/office/drawing/2010/main" val="0"/>
                        </a:ext>
                      </a:extLst>
                    </a:blip>
                    <a:srcRect l="4494" t="17959" r="4109"/>
                    <a:stretch>
                      <a:fillRect/>
                    </a:stretch>
                  </pic:blipFill>
                  <pic:spPr>
                    <a:xfrm>
                      <a:off x="0" y="0"/>
                      <a:ext cx="4057650" cy="2514600"/>
                    </a:xfrm>
                    <a:prstGeom prst="rect">
                      <a:avLst/>
                    </a:prstGeom>
                  </pic:spPr>
                </pic:pic>
              </a:graphicData>
            </a:graphic>
          </wp:anchor>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C6E5C" w:rsidRPr="00B528A5" w:rsidRDefault="00DC6E5C" w:rsidP="0033310D">
      <w:pPr>
        <w:spacing w:after="0"/>
        <w:rPr>
          <w:rFonts w:cstheme="minorHAnsi"/>
          <w:sz w:val="24"/>
          <w:szCs w:val="24"/>
        </w:rPr>
      </w:pPr>
    </w:p>
    <w:p w:rsidR="00D354D7" w:rsidRPr="0033310D" w:rsidRDefault="00D354D7" w:rsidP="0033310D">
      <w:pPr>
        <w:spacing w:after="0"/>
        <w:rPr>
          <w:rFonts w:cstheme="minorHAnsi"/>
          <w:sz w:val="24"/>
          <w:szCs w:val="24"/>
          <w:lang w:val="en-US"/>
        </w:rPr>
      </w:pPr>
      <w:proofErr w:type="gramStart"/>
      <w:r w:rsidRPr="0033310D">
        <w:rPr>
          <w:rFonts w:cstheme="minorHAnsi"/>
          <w:sz w:val="24"/>
          <w:szCs w:val="24"/>
          <w:lang w:val="en-US"/>
        </w:rPr>
        <w:t>IMAGEN 3</w:t>
      </w:r>
      <w:r w:rsidR="00CD2BD5" w:rsidRPr="0033310D">
        <w:rPr>
          <w:rFonts w:cstheme="minorHAnsi"/>
          <w:sz w:val="24"/>
          <w:szCs w:val="24"/>
          <w:lang w:val="en-US"/>
        </w:rPr>
        <w:t>8</w:t>
      </w:r>
      <w:r w:rsidRPr="0033310D">
        <w:rPr>
          <w:rFonts w:cstheme="minorHAnsi"/>
          <w:sz w:val="24"/>
          <w:szCs w:val="24"/>
          <w:lang w:val="en-US"/>
        </w:rPr>
        <w:t>.</w:t>
      </w:r>
      <w:proofErr w:type="gramEnd"/>
    </w:p>
    <w:p w:rsidR="00DC6E5C" w:rsidRDefault="00D354D7" w:rsidP="0033310D">
      <w:pPr>
        <w:spacing w:after="0"/>
        <w:rPr>
          <w:rFonts w:cstheme="minorHAnsi"/>
          <w:sz w:val="24"/>
          <w:szCs w:val="24"/>
        </w:rPr>
      </w:pPr>
      <w:r w:rsidRPr="0033310D">
        <w:rPr>
          <w:rFonts w:cstheme="minorHAnsi"/>
          <w:sz w:val="24"/>
          <w:szCs w:val="24"/>
          <w:lang w:val="en-US"/>
        </w:rPr>
        <w:t xml:space="preserve">FUENTE: “STYLE PARK” Dieter </w:t>
      </w:r>
      <w:proofErr w:type="spellStart"/>
      <w:r w:rsidRPr="0033310D">
        <w:rPr>
          <w:rFonts w:cstheme="minorHAnsi"/>
          <w:sz w:val="24"/>
          <w:szCs w:val="24"/>
          <w:lang w:val="en-US"/>
        </w:rPr>
        <w:t>Waeckerlin</w:t>
      </w:r>
      <w:proofErr w:type="spellEnd"/>
      <w:r w:rsidRPr="0033310D">
        <w:rPr>
          <w:rFonts w:cstheme="minorHAnsi"/>
          <w:sz w:val="24"/>
          <w:szCs w:val="24"/>
          <w:lang w:val="en-US"/>
        </w:rPr>
        <w:t xml:space="preserve">. </w:t>
      </w:r>
      <w:r w:rsidRPr="0033310D">
        <w:rPr>
          <w:rFonts w:cstheme="minorHAnsi"/>
          <w:sz w:val="24"/>
          <w:szCs w:val="24"/>
        </w:rPr>
        <w:t>2010.</w:t>
      </w:r>
    </w:p>
    <w:p w:rsidR="00DC6E5C" w:rsidRDefault="00DC6E5C">
      <w:pPr>
        <w:rPr>
          <w:rFonts w:cstheme="minorHAnsi"/>
          <w:sz w:val="24"/>
          <w:szCs w:val="24"/>
        </w:rPr>
      </w:pPr>
      <w:r>
        <w:rPr>
          <w:rFonts w:cstheme="minorHAnsi"/>
          <w:sz w:val="24"/>
          <w:szCs w:val="24"/>
        </w:rPr>
        <w:br w:type="page"/>
      </w:r>
    </w:p>
    <w:p w:rsidR="00D354D7" w:rsidRPr="0033310D" w:rsidRDefault="00D354D7" w:rsidP="002C69F2">
      <w:pPr>
        <w:spacing w:after="0"/>
        <w:jc w:val="both"/>
        <w:rPr>
          <w:rFonts w:cstheme="minorHAnsi"/>
          <w:sz w:val="24"/>
          <w:szCs w:val="24"/>
        </w:rPr>
      </w:pPr>
      <w:r w:rsidRPr="0033310D">
        <w:rPr>
          <w:rFonts w:cstheme="minorHAnsi"/>
          <w:sz w:val="24"/>
          <w:szCs w:val="24"/>
        </w:rPr>
        <w:lastRenderedPageBreak/>
        <w:t xml:space="preserve">Entre los diseñadores de muebles de oficina esta George Nelson and </w:t>
      </w:r>
      <w:proofErr w:type="spellStart"/>
      <w:r w:rsidRPr="0033310D">
        <w:rPr>
          <w:rFonts w:cstheme="minorHAnsi"/>
          <w:sz w:val="24"/>
          <w:szCs w:val="24"/>
        </w:rPr>
        <w:t>Company</w:t>
      </w:r>
      <w:proofErr w:type="spellEnd"/>
      <w:r w:rsidRPr="0033310D">
        <w:rPr>
          <w:rFonts w:cstheme="minorHAnsi"/>
          <w:sz w:val="24"/>
          <w:szCs w:val="24"/>
        </w:rPr>
        <w:t xml:space="preserve"> y a su conocido: </w:t>
      </w:r>
      <w:proofErr w:type="spellStart"/>
      <w:r w:rsidRPr="0033310D">
        <w:rPr>
          <w:rFonts w:cstheme="minorHAnsi"/>
          <w:sz w:val="24"/>
          <w:szCs w:val="24"/>
        </w:rPr>
        <w:t>Action</w:t>
      </w:r>
      <w:proofErr w:type="spellEnd"/>
      <w:r w:rsidRPr="0033310D">
        <w:rPr>
          <w:rFonts w:cstheme="minorHAnsi"/>
          <w:sz w:val="24"/>
          <w:szCs w:val="24"/>
        </w:rPr>
        <w:t xml:space="preserve"> Office, resolución de una oficina con elemento totalmente distinto a los convencionales, de formas ligeras y sobrias que parecen predisponer a la movilidad, eficacia y sencillez.  </w:t>
      </w:r>
    </w:p>
    <w:p w:rsidR="00D354D7" w:rsidRPr="0033310D" w:rsidRDefault="002C69F2" w:rsidP="002C69F2">
      <w:pPr>
        <w:spacing w:after="0"/>
        <w:jc w:val="both"/>
        <w:rPr>
          <w:rFonts w:cstheme="minorHAnsi"/>
          <w:sz w:val="24"/>
          <w:szCs w:val="24"/>
        </w:rPr>
      </w:pPr>
      <w:r>
        <w:rPr>
          <w:rFonts w:cstheme="minorHAnsi"/>
          <w:noProof/>
          <w:sz w:val="24"/>
          <w:szCs w:val="24"/>
        </w:rPr>
        <w:drawing>
          <wp:anchor distT="0" distB="0" distL="114300" distR="114300" simplePos="0" relativeHeight="251596288" behindDoc="0" locked="0" layoutInCell="1" allowOverlap="1">
            <wp:simplePos x="0" y="0"/>
            <wp:positionH relativeFrom="margin">
              <wp:posOffset>313055</wp:posOffset>
            </wp:positionH>
            <wp:positionV relativeFrom="margin">
              <wp:posOffset>912495</wp:posOffset>
            </wp:positionV>
            <wp:extent cx="4280535" cy="3310255"/>
            <wp:effectExtent l="19050" t="0" r="5715" b="0"/>
            <wp:wrapSquare wrapText="bothSides"/>
            <wp:docPr id="77" name="68 Imagen" descr="George Nelson and Company y a su conocido Action Off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rge Nelson and Company y a su conocido Action Office.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4280535" cy="3310255"/>
                    </a:xfrm>
                    <a:prstGeom prst="rect">
                      <a:avLst/>
                    </a:prstGeom>
                  </pic:spPr>
                </pic:pic>
              </a:graphicData>
            </a:graphic>
          </wp:anchor>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noProof/>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lang w:val="en-US"/>
        </w:rPr>
      </w:pPr>
      <w:proofErr w:type="gramStart"/>
      <w:r w:rsidRPr="0033310D">
        <w:rPr>
          <w:rFonts w:cstheme="minorHAnsi"/>
          <w:sz w:val="24"/>
          <w:szCs w:val="24"/>
          <w:lang w:val="en-US"/>
        </w:rPr>
        <w:t>IMAGEN 39.</w:t>
      </w:r>
      <w:proofErr w:type="gramEnd"/>
    </w:p>
    <w:p w:rsidR="00D354D7" w:rsidRPr="0033310D" w:rsidRDefault="00D354D7" w:rsidP="0033310D">
      <w:pPr>
        <w:spacing w:after="0"/>
        <w:rPr>
          <w:rFonts w:cstheme="minorHAnsi"/>
          <w:sz w:val="24"/>
          <w:szCs w:val="24"/>
        </w:rPr>
      </w:pPr>
      <w:r w:rsidRPr="0033310D">
        <w:rPr>
          <w:rFonts w:cstheme="minorHAnsi"/>
          <w:sz w:val="24"/>
          <w:szCs w:val="24"/>
          <w:lang w:val="en-US"/>
        </w:rPr>
        <w:t xml:space="preserve">FUENTE: “FURNITURE”. George Nelson and Company. </w:t>
      </w:r>
      <w:r w:rsidRPr="0033310D">
        <w:rPr>
          <w:rFonts w:cstheme="minorHAnsi"/>
          <w:sz w:val="24"/>
          <w:szCs w:val="24"/>
        </w:rPr>
        <w:t xml:space="preserve">Washington, 1965. </w:t>
      </w:r>
    </w:p>
    <w:p w:rsidR="00D354D7" w:rsidRPr="0033310D" w:rsidRDefault="00D354D7" w:rsidP="0033310D">
      <w:pPr>
        <w:spacing w:after="0"/>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Diseñadores de mesas podemos mencionar a Osvaldo </w:t>
      </w:r>
      <w:proofErr w:type="spellStart"/>
      <w:r w:rsidRPr="0033310D">
        <w:rPr>
          <w:rFonts w:cstheme="minorHAnsi"/>
          <w:sz w:val="24"/>
          <w:szCs w:val="24"/>
        </w:rPr>
        <w:t>Borsani</w:t>
      </w:r>
      <w:proofErr w:type="spellEnd"/>
      <w:r w:rsidRPr="0033310D">
        <w:rPr>
          <w:rFonts w:cstheme="minorHAnsi"/>
          <w:sz w:val="24"/>
          <w:szCs w:val="24"/>
        </w:rPr>
        <w:t>, J.M. Thomas, J.</w:t>
      </w:r>
      <w:r w:rsidR="002C69F2">
        <w:rPr>
          <w:rFonts w:cstheme="minorHAnsi"/>
          <w:sz w:val="24"/>
          <w:szCs w:val="24"/>
        </w:rPr>
        <w:t xml:space="preserve"> </w:t>
      </w:r>
      <w:r w:rsidRPr="0033310D">
        <w:rPr>
          <w:rFonts w:cstheme="minorHAnsi"/>
          <w:sz w:val="24"/>
          <w:szCs w:val="24"/>
        </w:rPr>
        <w:t>A.</w:t>
      </w:r>
      <w:r w:rsidR="002C69F2">
        <w:rPr>
          <w:rFonts w:cstheme="minorHAnsi"/>
          <w:sz w:val="24"/>
          <w:szCs w:val="24"/>
        </w:rPr>
        <w:t xml:space="preserve"> </w:t>
      </w:r>
      <w:r w:rsidRPr="0033310D">
        <w:rPr>
          <w:rFonts w:cstheme="minorHAnsi"/>
          <w:sz w:val="24"/>
          <w:szCs w:val="24"/>
        </w:rPr>
        <w:t xml:space="preserve">Mote, </w:t>
      </w:r>
      <w:proofErr w:type="spellStart"/>
      <w:r w:rsidRPr="0033310D">
        <w:rPr>
          <w:rFonts w:cstheme="minorHAnsi"/>
          <w:sz w:val="24"/>
          <w:szCs w:val="24"/>
        </w:rPr>
        <w:t>Gae</w:t>
      </w:r>
      <w:proofErr w:type="spellEnd"/>
      <w:r w:rsidR="002C69F2">
        <w:rPr>
          <w:rFonts w:cstheme="minorHAnsi"/>
          <w:sz w:val="24"/>
          <w:szCs w:val="24"/>
        </w:rPr>
        <w:t xml:space="preserve"> </w:t>
      </w:r>
      <w:proofErr w:type="spellStart"/>
      <w:r w:rsidRPr="0033310D">
        <w:rPr>
          <w:rFonts w:cstheme="minorHAnsi"/>
          <w:sz w:val="24"/>
          <w:szCs w:val="24"/>
        </w:rPr>
        <w:t>Aulenti</w:t>
      </w:r>
      <w:proofErr w:type="spellEnd"/>
      <w:r w:rsidRPr="0033310D">
        <w:rPr>
          <w:rFonts w:cstheme="minorHAnsi"/>
          <w:sz w:val="24"/>
          <w:szCs w:val="24"/>
        </w:rPr>
        <w:t xml:space="preserve">, Jean Louis </w:t>
      </w:r>
      <w:proofErr w:type="spellStart"/>
      <w:r w:rsidRPr="0033310D">
        <w:rPr>
          <w:rFonts w:cstheme="minorHAnsi"/>
          <w:sz w:val="24"/>
          <w:szCs w:val="24"/>
        </w:rPr>
        <w:t>Jolin</w:t>
      </w:r>
      <w:proofErr w:type="spellEnd"/>
      <w:r w:rsidRPr="0033310D">
        <w:rPr>
          <w:rFonts w:cstheme="minorHAnsi"/>
          <w:sz w:val="24"/>
          <w:szCs w:val="24"/>
        </w:rPr>
        <w:t xml:space="preserve"> y otros varios. Entre los más conocidos diseñadores americanos figuran Charles </w:t>
      </w:r>
      <w:proofErr w:type="spellStart"/>
      <w:r w:rsidRPr="0033310D">
        <w:rPr>
          <w:rFonts w:cstheme="minorHAnsi"/>
          <w:sz w:val="24"/>
          <w:szCs w:val="24"/>
        </w:rPr>
        <w:t>Eames</w:t>
      </w:r>
      <w:proofErr w:type="spellEnd"/>
      <w:r w:rsidRPr="0033310D">
        <w:rPr>
          <w:rFonts w:cstheme="minorHAnsi"/>
          <w:sz w:val="24"/>
          <w:szCs w:val="24"/>
        </w:rPr>
        <w:t xml:space="preserve"> y </w:t>
      </w:r>
      <w:proofErr w:type="spellStart"/>
      <w:r w:rsidRPr="0033310D">
        <w:rPr>
          <w:rFonts w:cstheme="minorHAnsi"/>
          <w:sz w:val="24"/>
          <w:szCs w:val="24"/>
        </w:rPr>
        <w:t>Eero</w:t>
      </w:r>
      <w:proofErr w:type="spellEnd"/>
      <w:r w:rsidR="002C69F2">
        <w:rPr>
          <w:rFonts w:cstheme="minorHAnsi"/>
          <w:sz w:val="24"/>
          <w:szCs w:val="24"/>
        </w:rPr>
        <w:t xml:space="preserve"> </w:t>
      </w:r>
      <w:proofErr w:type="spellStart"/>
      <w:r w:rsidRPr="0033310D">
        <w:rPr>
          <w:rFonts w:cstheme="minorHAnsi"/>
          <w:sz w:val="24"/>
          <w:szCs w:val="24"/>
        </w:rPr>
        <w:t>Saarinen</w:t>
      </w:r>
      <w:proofErr w:type="spellEnd"/>
      <w:r w:rsidRPr="0033310D">
        <w:rPr>
          <w:rFonts w:cstheme="minorHAnsi"/>
          <w:sz w:val="24"/>
          <w:szCs w:val="24"/>
        </w:rPr>
        <w:t xml:space="preserve"> que se han hecho célebres por sus sillas moldeadas al cuerpo. </w:t>
      </w:r>
    </w:p>
    <w:p w:rsidR="00D354D7" w:rsidRPr="0033310D" w:rsidRDefault="002C69F2" w:rsidP="0033310D">
      <w:pPr>
        <w:spacing w:after="0"/>
        <w:rPr>
          <w:rFonts w:cstheme="minorHAnsi"/>
          <w:sz w:val="24"/>
          <w:szCs w:val="24"/>
        </w:rPr>
      </w:pPr>
      <w:r>
        <w:rPr>
          <w:rFonts w:cstheme="minorHAnsi"/>
          <w:noProof/>
          <w:sz w:val="24"/>
          <w:szCs w:val="24"/>
        </w:rPr>
        <w:drawing>
          <wp:anchor distT="0" distB="0" distL="114300" distR="114300" simplePos="0" relativeHeight="251601408" behindDoc="0" locked="0" layoutInCell="1" allowOverlap="1">
            <wp:simplePos x="0" y="0"/>
            <wp:positionH relativeFrom="margin">
              <wp:posOffset>1668780</wp:posOffset>
            </wp:positionH>
            <wp:positionV relativeFrom="margin">
              <wp:posOffset>6193790</wp:posOffset>
            </wp:positionV>
            <wp:extent cx="1557020" cy="2061845"/>
            <wp:effectExtent l="19050" t="0" r="5080" b="0"/>
            <wp:wrapSquare wrapText="bothSides"/>
            <wp:docPr id="83" name="71 Imagen" descr="Charles Eames y EeroSaarine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les Eames y EeroSaarinen 2.jpg"/>
                    <pic:cNvPicPr/>
                  </pic:nvPicPr>
                  <pic:blipFill>
                    <a:blip r:embed="rId82" cstate="print">
                      <a:extLst>
                        <a:ext uri="{28A0092B-C50C-407E-A947-70E740481C1C}">
                          <a14:useLocalDpi xmlns:a14="http://schemas.microsoft.com/office/drawing/2010/main" val="0"/>
                        </a:ext>
                      </a:extLst>
                    </a:blip>
                    <a:srcRect l="25351" r="28586"/>
                    <a:stretch>
                      <a:fillRect/>
                    </a:stretch>
                  </pic:blipFill>
                  <pic:spPr>
                    <a:xfrm>
                      <a:off x="0" y="0"/>
                      <a:ext cx="1557020" cy="2061845"/>
                    </a:xfrm>
                    <a:prstGeom prst="rect">
                      <a:avLst/>
                    </a:prstGeom>
                  </pic:spPr>
                </pic:pic>
              </a:graphicData>
            </a:graphic>
          </wp:anchor>
        </w:drawing>
      </w:r>
      <w:r>
        <w:rPr>
          <w:rFonts w:cstheme="minorHAnsi"/>
          <w:noProof/>
          <w:sz w:val="24"/>
          <w:szCs w:val="24"/>
        </w:rPr>
        <w:drawing>
          <wp:anchor distT="0" distB="0" distL="114300" distR="114300" simplePos="0" relativeHeight="251606528" behindDoc="0" locked="0" layoutInCell="1" allowOverlap="1">
            <wp:simplePos x="0" y="0"/>
            <wp:positionH relativeFrom="column">
              <wp:posOffset>-18415</wp:posOffset>
            </wp:positionH>
            <wp:positionV relativeFrom="paragraph">
              <wp:posOffset>124460</wp:posOffset>
            </wp:positionV>
            <wp:extent cx="1564640" cy="2191385"/>
            <wp:effectExtent l="19050" t="0" r="0" b="0"/>
            <wp:wrapSquare wrapText="bothSides"/>
            <wp:docPr id="87" name="70 Imagen" descr="Charles Eames y EeroSaarin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les Eames y EeroSaarinen.jpg"/>
                    <pic:cNvPicPr/>
                  </pic:nvPicPr>
                  <pic:blipFill>
                    <a:blip r:embed="rId83" cstate="print">
                      <a:extLst>
                        <a:ext uri="{28A0092B-C50C-407E-A947-70E740481C1C}">
                          <a14:useLocalDpi xmlns:a14="http://schemas.microsoft.com/office/drawing/2010/main" val="0"/>
                        </a:ext>
                      </a:extLst>
                    </a:blip>
                    <a:srcRect l="13492" r="14858"/>
                    <a:stretch>
                      <a:fillRect/>
                    </a:stretch>
                  </pic:blipFill>
                  <pic:spPr>
                    <a:xfrm>
                      <a:off x="0" y="0"/>
                      <a:ext cx="1564640" cy="2191385"/>
                    </a:xfrm>
                    <a:prstGeom prst="rect">
                      <a:avLst/>
                    </a:prstGeom>
                  </pic:spPr>
                </pic:pic>
              </a:graphicData>
            </a:graphic>
          </wp:anchor>
        </w:drawing>
      </w:r>
    </w:p>
    <w:p w:rsidR="00D354D7" w:rsidRPr="0033310D" w:rsidRDefault="00D354D7"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CD2BD5" w:rsidRPr="0033310D" w:rsidRDefault="00CD2BD5"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 xml:space="preserve">IMAGEN </w:t>
      </w:r>
      <w:r w:rsidR="00CD2BD5" w:rsidRPr="0033310D">
        <w:rPr>
          <w:rFonts w:cstheme="minorHAnsi"/>
          <w:sz w:val="24"/>
          <w:szCs w:val="24"/>
        </w:rPr>
        <w:t>40</w:t>
      </w:r>
      <w:r w:rsidRPr="0033310D">
        <w:rPr>
          <w:rFonts w:cstheme="minorHAnsi"/>
          <w:sz w:val="24"/>
          <w:szCs w:val="24"/>
        </w:rPr>
        <w:t xml:space="preserve">. </w:t>
      </w:r>
    </w:p>
    <w:p w:rsidR="002C69F2" w:rsidRDefault="00D354D7" w:rsidP="0033310D">
      <w:pPr>
        <w:spacing w:after="0"/>
        <w:rPr>
          <w:rFonts w:cstheme="minorHAnsi"/>
          <w:sz w:val="24"/>
          <w:szCs w:val="24"/>
        </w:rPr>
      </w:pPr>
      <w:r w:rsidRPr="0033310D">
        <w:rPr>
          <w:rFonts w:cstheme="minorHAnsi"/>
          <w:sz w:val="24"/>
          <w:szCs w:val="24"/>
        </w:rPr>
        <w:t>FUENTE: “</w:t>
      </w:r>
      <w:proofErr w:type="spellStart"/>
      <w:r w:rsidRPr="0033310D">
        <w:rPr>
          <w:rFonts w:cstheme="minorHAnsi"/>
          <w:sz w:val="24"/>
          <w:szCs w:val="24"/>
        </w:rPr>
        <w:t>Vitra</w:t>
      </w:r>
      <w:proofErr w:type="spellEnd"/>
      <w:r w:rsidRPr="0033310D">
        <w:rPr>
          <w:rFonts w:cstheme="minorHAnsi"/>
          <w:sz w:val="24"/>
          <w:szCs w:val="24"/>
        </w:rPr>
        <w:t xml:space="preserve">”. Charles </w:t>
      </w:r>
      <w:proofErr w:type="spellStart"/>
      <w:r w:rsidRPr="0033310D">
        <w:rPr>
          <w:rFonts w:cstheme="minorHAnsi"/>
          <w:sz w:val="24"/>
          <w:szCs w:val="24"/>
        </w:rPr>
        <w:t>Eames</w:t>
      </w:r>
      <w:proofErr w:type="spellEnd"/>
      <w:r w:rsidRPr="0033310D">
        <w:rPr>
          <w:rFonts w:cstheme="minorHAnsi"/>
          <w:sz w:val="24"/>
          <w:szCs w:val="24"/>
        </w:rPr>
        <w:t xml:space="preserve"> y </w:t>
      </w:r>
      <w:proofErr w:type="spellStart"/>
      <w:r w:rsidRPr="0033310D">
        <w:rPr>
          <w:rFonts w:cstheme="minorHAnsi"/>
          <w:sz w:val="24"/>
          <w:szCs w:val="24"/>
        </w:rPr>
        <w:t>EeroSaarinen</w:t>
      </w:r>
      <w:proofErr w:type="spellEnd"/>
      <w:r w:rsidRPr="0033310D">
        <w:rPr>
          <w:rFonts w:cstheme="minorHAnsi"/>
          <w:sz w:val="24"/>
          <w:szCs w:val="24"/>
        </w:rPr>
        <w:t>, 1940.</w:t>
      </w:r>
    </w:p>
    <w:p w:rsidR="002C69F2" w:rsidRDefault="002C69F2">
      <w:pPr>
        <w:rPr>
          <w:rFonts w:cstheme="minorHAnsi"/>
          <w:sz w:val="24"/>
          <w:szCs w:val="24"/>
        </w:rPr>
      </w:pPr>
      <w:r>
        <w:rPr>
          <w:rFonts w:cstheme="minorHAnsi"/>
          <w:sz w:val="24"/>
          <w:szCs w:val="24"/>
        </w:rPr>
        <w:br w:type="page"/>
      </w:r>
    </w:p>
    <w:p w:rsidR="00D354D7" w:rsidRPr="0033310D" w:rsidRDefault="00CD2BD5" w:rsidP="002C69F2">
      <w:pPr>
        <w:spacing w:after="0"/>
        <w:jc w:val="both"/>
        <w:rPr>
          <w:rFonts w:cstheme="minorHAnsi"/>
          <w:sz w:val="24"/>
          <w:szCs w:val="24"/>
        </w:rPr>
      </w:pPr>
      <w:r w:rsidRPr="0033310D">
        <w:rPr>
          <w:rFonts w:cstheme="minorHAnsi"/>
          <w:sz w:val="24"/>
          <w:szCs w:val="24"/>
        </w:rPr>
        <w:lastRenderedPageBreak/>
        <w:t>C</w:t>
      </w:r>
      <w:r w:rsidR="00D354D7" w:rsidRPr="0033310D">
        <w:rPr>
          <w:rFonts w:cstheme="minorHAnsi"/>
          <w:sz w:val="24"/>
          <w:szCs w:val="24"/>
        </w:rPr>
        <w:t>ada uno de estos diseñadores ha creado modelos de muebles vanguardistas muy adecuados e informales para habitar, vale decir que cada uno de estos diseños aporta a un nuevos modelos en vanguardia en las ideas de cada diseñador quienes le adicional la multifuncionalidad a materiales y diseños antes expuestos.</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A continuación se presenta una lista de los diseñadores, interioristas y arquitectos más reconocidos a nivel internacional, como excelentes representantes de los diseños de Muebles Multifuncionales.</w:t>
      </w:r>
    </w:p>
    <w:p w:rsidR="00D354D7" w:rsidRPr="0033310D" w:rsidRDefault="00D354D7" w:rsidP="002C69F2">
      <w:pPr>
        <w:spacing w:after="0"/>
        <w:jc w:val="both"/>
        <w:rPr>
          <w:rFonts w:cstheme="minorHAnsi"/>
          <w:sz w:val="24"/>
          <w:szCs w:val="24"/>
        </w:rPr>
      </w:pPr>
    </w:p>
    <w:p w:rsidR="00D354D7" w:rsidRPr="002C69F2" w:rsidRDefault="00D354D7" w:rsidP="008E6472">
      <w:pPr>
        <w:pStyle w:val="Prrafodelista"/>
        <w:numPr>
          <w:ilvl w:val="0"/>
          <w:numId w:val="13"/>
        </w:numPr>
        <w:spacing w:after="0"/>
        <w:jc w:val="both"/>
        <w:rPr>
          <w:rFonts w:cstheme="minorHAnsi"/>
          <w:sz w:val="24"/>
          <w:szCs w:val="24"/>
        </w:rPr>
      </w:pPr>
      <w:r w:rsidRPr="002C69F2">
        <w:rPr>
          <w:rFonts w:cstheme="minorHAnsi"/>
          <w:sz w:val="24"/>
          <w:szCs w:val="24"/>
        </w:rPr>
        <w:t>Guilio Manzoni.</w:t>
      </w:r>
    </w:p>
    <w:p w:rsidR="00D354D7" w:rsidRPr="0033310D" w:rsidRDefault="00D354D7" w:rsidP="002C69F2">
      <w:pPr>
        <w:spacing w:after="0"/>
        <w:jc w:val="both"/>
        <w:rPr>
          <w:rFonts w:cstheme="minorHAnsi"/>
          <w:sz w:val="24"/>
          <w:szCs w:val="24"/>
        </w:rPr>
      </w:pPr>
    </w:p>
    <w:p w:rsidR="008E07A4" w:rsidRPr="0033310D" w:rsidRDefault="00D354D7" w:rsidP="002C69F2">
      <w:pPr>
        <w:spacing w:after="0"/>
        <w:jc w:val="both"/>
        <w:rPr>
          <w:rFonts w:cstheme="minorHAnsi"/>
          <w:sz w:val="24"/>
          <w:szCs w:val="24"/>
        </w:rPr>
      </w:pPr>
      <w:r w:rsidRPr="0033310D">
        <w:rPr>
          <w:rFonts w:cstheme="minorHAnsi"/>
          <w:sz w:val="24"/>
          <w:szCs w:val="24"/>
        </w:rPr>
        <w:t xml:space="preserve">Italiano. Nacido en 1952, se graduó de la carrera de arquitectura con honores en 1976 del Politécnico de Milán, ha trabajado con varias organizaciones como: la Universidad de Milán y </w:t>
      </w:r>
      <w:proofErr w:type="spellStart"/>
      <w:r w:rsidRPr="0033310D">
        <w:rPr>
          <w:rFonts w:cstheme="minorHAnsi"/>
          <w:sz w:val="24"/>
          <w:szCs w:val="24"/>
        </w:rPr>
        <w:t>Pravia</w:t>
      </w:r>
      <w:proofErr w:type="spellEnd"/>
      <w:r w:rsidRPr="0033310D">
        <w:rPr>
          <w:rFonts w:cstheme="minorHAnsi"/>
          <w:sz w:val="24"/>
          <w:szCs w:val="24"/>
        </w:rPr>
        <w:t>, la Bienal de Venecia, “El Grupo de 8”; sus muestra se aprecia que compañías extranjeras, incluyendo: B &amp; B Italia, Flex</w:t>
      </w:r>
      <w:r w:rsidR="002C69F2">
        <w:rPr>
          <w:rFonts w:cstheme="minorHAnsi"/>
          <w:sz w:val="24"/>
          <w:szCs w:val="24"/>
        </w:rPr>
        <w:t xml:space="preserve"> </w:t>
      </w:r>
      <w:proofErr w:type="spellStart"/>
      <w:r w:rsidRPr="0033310D">
        <w:rPr>
          <w:rFonts w:cstheme="minorHAnsi"/>
          <w:sz w:val="24"/>
          <w:szCs w:val="24"/>
        </w:rPr>
        <w:t>Form</w:t>
      </w:r>
      <w:proofErr w:type="spellEnd"/>
      <w:r w:rsidRPr="0033310D">
        <w:rPr>
          <w:rFonts w:cstheme="minorHAnsi"/>
          <w:sz w:val="24"/>
          <w:szCs w:val="24"/>
        </w:rPr>
        <w:t xml:space="preserve">, GRUPO EUROMOBIL y PANASONIC. </w:t>
      </w:r>
    </w:p>
    <w:p w:rsidR="008E07A4" w:rsidRPr="0033310D" w:rsidRDefault="008E07A4"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Ha recibido galardones incluyendo el premio "LEONARDO” del Museo de la Ciencia y la Tecnología en Milán y el “PREMIO PROFESIONAL DEL DISEÑO" entre otros. Colaborador para proyectos de muebles convertibles pero sobre todo adaptables para pequeños espacios.</w:t>
      </w:r>
    </w:p>
    <w:p w:rsidR="00D354D7" w:rsidRPr="0033310D" w:rsidRDefault="00D354D7" w:rsidP="002C69F2">
      <w:pPr>
        <w:spacing w:after="0"/>
        <w:jc w:val="both"/>
        <w:rPr>
          <w:rFonts w:cstheme="minorHAnsi"/>
          <w:sz w:val="24"/>
          <w:szCs w:val="24"/>
        </w:rPr>
      </w:pPr>
    </w:p>
    <w:p w:rsidR="00D354D7" w:rsidRPr="0033310D" w:rsidRDefault="002C69F2" w:rsidP="002C69F2">
      <w:pPr>
        <w:spacing w:after="0"/>
        <w:jc w:val="both"/>
        <w:rPr>
          <w:rFonts w:cstheme="minorHAnsi"/>
          <w:sz w:val="24"/>
          <w:szCs w:val="24"/>
        </w:rPr>
      </w:pPr>
      <w:r>
        <w:rPr>
          <w:rFonts w:cstheme="minorHAnsi"/>
          <w:noProof/>
          <w:sz w:val="24"/>
          <w:szCs w:val="24"/>
        </w:rPr>
        <w:drawing>
          <wp:anchor distT="0" distB="0" distL="114300" distR="114300" simplePos="0" relativeHeight="251621888" behindDoc="0" locked="0" layoutInCell="1" allowOverlap="1">
            <wp:simplePos x="0" y="0"/>
            <wp:positionH relativeFrom="margin">
              <wp:posOffset>-2540</wp:posOffset>
            </wp:positionH>
            <wp:positionV relativeFrom="margin">
              <wp:posOffset>5768340</wp:posOffset>
            </wp:positionV>
            <wp:extent cx="3228340" cy="3089910"/>
            <wp:effectExtent l="19050" t="0" r="0" b="0"/>
            <wp:wrapSquare wrapText="bothSides"/>
            <wp:docPr id="96" name="Imagen 57" descr="D:\Documents\EVAN_CORP\SEMINARIO FULL\Guilio Manzo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EVAN_CORP\SEMINARIO FULL\Guilio Manzoni..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228340" cy="3089910"/>
                    </a:xfrm>
                    <a:prstGeom prst="rect">
                      <a:avLst/>
                    </a:prstGeom>
                    <a:noFill/>
                    <a:ln>
                      <a:noFill/>
                    </a:ln>
                  </pic:spPr>
                </pic:pic>
              </a:graphicData>
            </a:graphic>
          </wp:anchor>
        </w:drawing>
      </w:r>
      <w:r w:rsidR="00D354D7" w:rsidRPr="0033310D">
        <w:rPr>
          <w:rFonts w:cstheme="minorHAnsi"/>
          <w:sz w:val="24"/>
          <w:szCs w:val="24"/>
        </w:rPr>
        <w:t>Propietario de numerosas invenciones, tanto italianas como europeas; es uno de los fundadores del “ESTUDIOCAMPEGGI SRL”, donde trabaja principalmente con el diseño industrial de una atención particular, con nuevas tecnologías y productos poli funcionales.</w:t>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2C69F2" w:rsidRDefault="00395361">
      <w:pPr>
        <w:rPr>
          <w:rFonts w:cstheme="minorHAnsi"/>
          <w:sz w:val="24"/>
          <w:szCs w:val="24"/>
        </w:rPr>
      </w:pPr>
      <w:r>
        <w:rPr>
          <w:rFonts w:cstheme="minorHAnsi"/>
          <w:noProof/>
          <w:sz w:val="24"/>
          <w:szCs w:val="24"/>
        </w:rPr>
        <mc:AlternateContent>
          <mc:Choice Requires="wps">
            <w:drawing>
              <wp:anchor distT="0" distB="0" distL="114300" distR="114300" simplePos="0" relativeHeight="251988992" behindDoc="0" locked="0" layoutInCell="1" allowOverlap="1">
                <wp:simplePos x="0" y="0"/>
                <wp:positionH relativeFrom="column">
                  <wp:posOffset>-271780</wp:posOffset>
                </wp:positionH>
                <wp:positionV relativeFrom="paragraph">
                  <wp:posOffset>971550</wp:posOffset>
                </wp:positionV>
                <wp:extent cx="2301875" cy="795655"/>
                <wp:effectExtent l="0" t="0" r="3175" b="4445"/>
                <wp:wrapSquare wrapText="bothSides"/>
                <wp:docPr id="198"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1875" cy="79565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528A5" w:rsidRPr="00145639" w:rsidRDefault="00B528A5" w:rsidP="008E07A4">
                            <w:pPr>
                              <w:pStyle w:val="PROCESODEGRADO"/>
                              <w:rPr>
                                <w:rFonts w:asciiTheme="minorHAnsi" w:hAnsiTheme="minorHAnsi"/>
                              </w:rPr>
                            </w:pPr>
                            <w:r w:rsidRPr="00145639">
                              <w:rPr>
                                <w:rFonts w:asciiTheme="minorHAnsi" w:hAnsiTheme="minorHAnsi"/>
                              </w:rPr>
                              <w:t>IMAGEN 41</w:t>
                            </w:r>
                            <w:r>
                              <w:rPr>
                                <w:rFonts w:asciiTheme="minorHAnsi" w:hAnsiTheme="minorHAnsi"/>
                              </w:rPr>
                              <w:t>.</w:t>
                            </w:r>
                          </w:p>
                          <w:p w:rsidR="00B528A5" w:rsidRPr="00145639" w:rsidRDefault="00B528A5" w:rsidP="008E07A4">
                            <w:pPr>
                              <w:pStyle w:val="PROCESODEGRADO"/>
                              <w:rPr>
                                <w:rFonts w:asciiTheme="minorHAnsi" w:hAnsiTheme="minorHAnsi"/>
                              </w:rPr>
                            </w:pPr>
                            <w:r w:rsidRPr="00145639">
                              <w:rPr>
                                <w:rFonts w:asciiTheme="minorHAnsi" w:hAnsiTheme="minorHAnsi"/>
                              </w:rPr>
                              <w:t xml:space="preserve">FUENTE: “CAMA AUTOMATICA”. 2009. </w:t>
                            </w:r>
                            <w:r w:rsidRPr="00145639">
                              <w:rPr>
                                <w:rFonts w:asciiTheme="minorHAnsi" w:hAnsiTheme="minorHAnsi" w:cs="Verdana"/>
                              </w:rPr>
                              <w:t>Guilio Manzoni</w:t>
                            </w:r>
                            <w:r w:rsidRPr="00145639">
                              <w:rPr>
                                <w:rFonts w:asciiTheme="minorHAnsi" w:hAnsiTheme="minorHAnsi"/>
                              </w:rPr>
                              <w:t>.</w:t>
                            </w:r>
                          </w:p>
                          <w:p w:rsidR="00B528A5" w:rsidRDefault="00B528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4" o:spid="_x0000_s1119" type="#_x0000_t202" style="position:absolute;margin-left:-21.4pt;margin-top:76.5pt;width:181.25pt;height:62.6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" fillcolor="white [3212]" stroked="f">
                <v:textbox>
                  <w:txbxContent>
                    <w:p w:rsidR="00B528A5" w:rsidRPr="00145639" w:rsidRDefault="00B528A5" w:rsidP="008E07A4">
                      <w:pPr>
                        <w:pStyle w:val="PROCESODEGRADO"/>
                        <w:rPr>
                          <w:rFonts w:asciiTheme="minorHAnsi" w:hAnsiTheme="minorHAnsi"/>
                        </w:rPr>
                      </w:pPr>
                      <w:r w:rsidRPr="00145639">
                        <w:rPr>
                          <w:rFonts w:asciiTheme="minorHAnsi" w:hAnsiTheme="minorHAnsi"/>
                        </w:rPr>
                        <w:t>IMAGEN 41</w:t>
                      </w:r>
                      <w:r>
                        <w:rPr>
                          <w:rFonts w:asciiTheme="minorHAnsi" w:hAnsiTheme="minorHAnsi"/>
                        </w:rPr>
                        <w:t>.</w:t>
                      </w:r>
                    </w:p>
                    <w:p w:rsidR="00B528A5" w:rsidRPr="00145639" w:rsidRDefault="00B528A5" w:rsidP="008E07A4">
                      <w:pPr>
                        <w:pStyle w:val="PROCESODEGRADO"/>
                        <w:rPr>
                          <w:rFonts w:asciiTheme="minorHAnsi" w:hAnsiTheme="minorHAnsi"/>
                        </w:rPr>
                      </w:pPr>
                      <w:r w:rsidRPr="00145639">
                        <w:rPr>
                          <w:rFonts w:asciiTheme="minorHAnsi" w:hAnsiTheme="minorHAnsi"/>
                        </w:rPr>
                        <w:t xml:space="preserve">FUENTE: “CAMA AUTOMATICA”. 2009. </w:t>
                      </w:r>
                      <w:r w:rsidRPr="00145639">
                        <w:rPr>
                          <w:rFonts w:asciiTheme="minorHAnsi" w:hAnsiTheme="minorHAnsi" w:cs="Verdana"/>
                        </w:rPr>
                        <w:t>Guilio Manzoni</w:t>
                      </w:r>
                      <w:r w:rsidRPr="00145639">
                        <w:rPr>
                          <w:rFonts w:asciiTheme="minorHAnsi" w:hAnsiTheme="minorHAnsi"/>
                        </w:rPr>
                        <w:t>.</w:t>
                      </w:r>
                    </w:p>
                    <w:p w:rsidR="00B528A5" w:rsidRDefault="00B528A5"/>
                  </w:txbxContent>
                </v:textbox>
                <w10:wrap type="square"/>
              </v:shape>
            </w:pict>
          </mc:Fallback>
        </mc:AlternateContent>
      </w:r>
      <w:r w:rsidR="002C69F2">
        <w:rPr>
          <w:rFonts w:cstheme="minorHAnsi"/>
          <w:sz w:val="24"/>
          <w:szCs w:val="24"/>
        </w:rPr>
        <w:br w:type="page"/>
      </w:r>
    </w:p>
    <w:p w:rsidR="00D354D7" w:rsidRPr="002C69F2" w:rsidRDefault="00D354D7" w:rsidP="008E6472">
      <w:pPr>
        <w:pStyle w:val="Prrafodelista"/>
        <w:numPr>
          <w:ilvl w:val="0"/>
          <w:numId w:val="13"/>
        </w:numPr>
        <w:spacing w:after="0"/>
        <w:rPr>
          <w:rFonts w:cstheme="minorHAnsi"/>
          <w:sz w:val="24"/>
          <w:szCs w:val="24"/>
        </w:rPr>
      </w:pPr>
      <w:r w:rsidRPr="002C69F2">
        <w:rPr>
          <w:rFonts w:cstheme="minorHAnsi"/>
          <w:sz w:val="24"/>
          <w:szCs w:val="24"/>
        </w:rPr>
        <w:lastRenderedPageBreak/>
        <w:t xml:space="preserve">Antonio </w:t>
      </w:r>
      <w:proofErr w:type="spellStart"/>
      <w:r w:rsidRPr="002C69F2">
        <w:rPr>
          <w:rFonts w:cstheme="minorHAnsi"/>
          <w:sz w:val="24"/>
          <w:szCs w:val="24"/>
        </w:rPr>
        <w:t>Citterio</w:t>
      </w:r>
      <w:proofErr w:type="spellEnd"/>
      <w:r w:rsidRPr="002C69F2">
        <w:rPr>
          <w:rFonts w:cstheme="minorHAnsi"/>
          <w:sz w:val="24"/>
          <w:szCs w:val="24"/>
        </w:rPr>
        <w:t>.</w:t>
      </w:r>
    </w:p>
    <w:p w:rsidR="00D354D7" w:rsidRPr="0033310D" w:rsidRDefault="00D354D7" w:rsidP="0033310D">
      <w:pPr>
        <w:spacing w:after="0"/>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Nace en 1950 en Meda, Italia. Estudia Arquitectura en la </w:t>
      </w:r>
      <w:r w:rsidRPr="0033310D">
        <w:rPr>
          <w:rStyle w:val="nfasis"/>
          <w:rFonts w:cstheme="minorHAnsi"/>
          <w:sz w:val="24"/>
          <w:szCs w:val="24"/>
        </w:rPr>
        <w:t>Universidad Politécnica</w:t>
      </w:r>
      <w:r w:rsidRPr="0033310D">
        <w:rPr>
          <w:rFonts w:cstheme="minorHAnsi"/>
          <w:sz w:val="24"/>
          <w:szCs w:val="24"/>
        </w:rPr>
        <w:t xml:space="preserve"> de Milán. En 1972 inicia su actividad como asesor y diseñador en el ámbito del diseño industrial y, entre 1987 y 1996, trabaja con Terry </w:t>
      </w:r>
      <w:proofErr w:type="spellStart"/>
      <w:r w:rsidRPr="0033310D">
        <w:rPr>
          <w:rFonts w:cstheme="minorHAnsi"/>
          <w:sz w:val="24"/>
          <w:szCs w:val="24"/>
        </w:rPr>
        <w:t>Dwan</w:t>
      </w:r>
      <w:proofErr w:type="spellEnd"/>
      <w:r w:rsidRPr="0033310D">
        <w:rPr>
          <w:rFonts w:cstheme="minorHAnsi"/>
          <w:sz w:val="24"/>
          <w:szCs w:val="24"/>
        </w:rPr>
        <w:t xml:space="preserve"> en el Studio </w:t>
      </w:r>
      <w:proofErr w:type="spellStart"/>
      <w:r w:rsidRPr="0033310D">
        <w:rPr>
          <w:rFonts w:cstheme="minorHAnsi"/>
          <w:sz w:val="24"/>
          <w:szCs w:val="24"/>
        </w:rPr>
        <w:t>Citterio</w:t>
      </w:r>
      <w:proofErr w:type="spellEnd"/>
      <w:r w:rsidRPr="0033310D">
        <w:rPr>
          <w:rFonts w:cstheme="minorHAnsi"/>
          <w:sz w:val="24"/>
          <w:szCs w:val="24"/>
        </w:rPr>
        <w:t>/</w:t>
      </w:r>
      <w:proofErr w:type="spellStart"/>
      <w:r w:rsidRPr="0033310D">
        <w:rPr>
          <w:rFonts w:cstheme="minorHAnsi"/>
          <w:sz w:val="24"/>
          <w:szCs w:val="24"/>
        </w:rPr>
        <w:t>Dwan</w:t>
      </w:r>
      <w:proofErr w:type="spellEnd"/>
      <w:r w:rsidRPr="0033310D">
        <w:rPr>
          <w:rFonts w:cstheme="minorHAnsi"/>
          <w:sz w:val="24"/>
          <w:szCs w:val="24"/>
        </w:rPr>
        <w:t xml:space="preserve">. </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De 1990 a 1992, Antonio </w:t>
      </w:r>
      <w:proofErr w:type="spellStart"/>
      <w:r w:rsidRPr="0033310D">
        <w:rPr>
          <w:rFonts w:cstheme="minorHAnsi"/>
          <w:sz w:val="24"/>
          <w:szCs w:val="24"/>
        </w:rPr>
        <w:t>Citterio</w:t>
      </w:r>
      <w:proofErr w:type="spellEnd"/>
      <w:r w:rsidRPr="0033310D">
        <w:rPr>
          <w:rFonts w:cstheme="minorHAnsi"/>
          <w:sz w:val="24"/>
          <w:szCs w:val="24"/>
        </w:rPr>
        <w:t xml:space="preserve"> enseña en la </w:t>
      </w:r>
      <w:r w:rsidRPr="0033310D">
        <w:rPr>
          <w:rStyle w:val="nfasis"/>
          <w:rFonts w:cstheme="minorHAnsi"/>
          <w:sz w:val="24"/>
          <w:szCs w:val="24"/>
        </w:rPr>
        <w:t xml:space="preserve">Academia </w:t>
      </w:r>
      <w:proofErr w:type="spellStart"/>
      <w:r w:rsidRPr="0033310D">
        <w:rPr>
          <w:rStyle w:val="nfasis"/>
          <w:rFonts w:cstheme="minorHAnsi"/>
          <w:sz w:val="24"/>
          <w:szCs w:val="24"/>
        </w:rPr>
        <w:t>Domus</w:t>
      </w:r>
      <w:proofErr w:type="spellEnd"/>
      <w:r w:rsidRPr="0033310D">
        <w:rPr>
          <w:rFonts w:cstheme="minorHAnsi"/>
          <w:sz w:val="24"/>
          <w:szCs w:val="24"/>
        </w:rPr>
        <w:t xml:space="preserve"> de Milán y, de 1993 a 1995, es examinador externo de diseño de mobiliario en la </w:t>
      </w:r>
      <w:r w:rsidRPr="0033310D">
        <w:rPr>
          <w:rStyle w:val="nfasis"/>
          <w:rFonts w:cstheme="minorHAnsi"/>
          <w:sz w:val="24"/>
          <w:szCs w:val="24"/>
        </w:rPr>
        <w:t>Real Escuela de Londres</w:t>
      </w:r>
      <w:r w:rsidRPr="0033310D">
        <w:rPr>
          <w:rFonts w:cstheme="minorHAnsi"/>
          <w:sz w:val="24"/>
          <w:szCs w:val="24"/>
        </w:rPr>
        <w:t xml:space="preserve">, antes de aceptar en 1997 un puesto de profesor en la Universidad La </w:t>
      </w:r>
      <w:proofErr w:type="spellStart"/>
      <w:r w:rsidRPr="0033310D">
        <w:rPr>
          <w:rFonts w:cstheme="minorHAnsi"/>
          <w:sz w:val="24"/>
          <w:szCs w:val="24"/>
        </w:rPr>
        <w:t>Sapienza</w:t>
      </w:r>
      <w:proofErr w:type="spellEnd"/>
      <w:r w:rsidRPr="0033310D">
        <w:rPr>
          <w:rFonts w:cstheme="minorHAnsi"/>
          <w:sz w:val="24"/>
          <w:szCs w:val="24"/>
        </w:rPr>
        <w:t xml:space="preserve"> de Roma. En 1999 funda con Patricia </w:t>
      </w:r>
      <w:proofErr w:type="spellStart"/>
      <w:r w:rsidRPr="0033310D">
        <w:rPr>
          <w:rFonts w:cstheme="minorHAnsi"/>
          <w:sz w:val="24"/>
          <w:szCs w:val="24"/>
        </w:rPr>
        <w:t>Viel</w:t>
      </w:r>
      <w:proofErr w:type="spellEnd"/>
      <w:r w:rsidRPr="0033310D">
        <w:rPr>
          <w:rFonts w:cstheme="minorHAnsi"/>
          <w:sz w:val="24"/>
          <w:szCs w:val="24"/>
        </w:rPr>
        <w:t xml:space="preserve"> Antonio </w:t>
      </w:r>
      <w:proofErr w:type="spellStart"/>
      <w:r w:rsidRPr="0033310D">
        <w:rPr>
          <w:rFonts w:cstheme="minorHAnsi"/>
          <w:sz w:val="24"/>
          <w:szCs w:val="24"/>
        </w:rPr>
        <w:t>Citterio</w:t>
      </w:r>
      <w:proofErr w:type="spellEnd"/>
      <w:r w:rsidRPr="0033310D">
        <w:rPr>
          <w:rFonts w:cstheme="minorHAnsi"/>
          <w:sz w:val="24"/>
          <w:szCs w:val="24"/>
        </w:rPr>
        <w:t xml:space="preserve"> and </w:t>
      </w:r>
      <w:proofErr w:type="spellStart"/>
      <w:r w:rsidRPr="0033310D">
        <w:rPr>
          <w:rFonts w:cstheme="minorHAnsi"/>
          <w:sz w:val="24"/>
          <w:szCs w:val="24"/>
        </w:rPr>
        <w:t>Partners</w:t>
      </w:r>
      <w:proofErr w:type="spellEnd"/>
      <w:r w:rsidRPr="0033310D">
        <w:rPr>
          <w:rFonts w:cstheme="minorHAnsi"/>
          <w:sz w:val="24"/>
          <w:szCs w:val="24"/>
        </w:rPr>
        <w:t xml:space="preserve">, un estudio multidisciplinar en Milán. De 1999 a 2002 enseña en la Facultad de Arquitectura de la </w:t>
      </w:r>
      <w:r w:rsidRPr="0033310D">
        <w:rPr>
          <w:rStyle w:val="nfasis"/>
          <w:rFonts w:cstheme="minorHAnsi"/>
          <w:sz w:val="24"/>
          <w:szCs w:val="24"/>
        </w:rPr>
        <w:t>Universidad de la Suiza Italiana</w:t>
      </w:r>
      <w:r w:rsidRPr="0033310D">
        <w:rPr>
          <w:rFonts w:cstheme="minorHAnsi"/>
          <w:sz w:val="24"/>
          <w:szCs w:val="24"/>
        </w:rPr>
        <w:t>. Desde 2006 vuelve a ocupar una cátedra allí.</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proofErr w:type="spellStart"/>
      <w:r w:rsidRPr="0033310D">
        <w:rPr>
          <w:rFonts w:cstheme="minorHAnsi"/>
          <w:sz w:val="24"/>
          <w:szCs w:val="24"/>
        </w:rPr>
        <w:t>Citterio</w:t>
      </w:r>
      <w:proofErr w:type="spellEnd"/>
      <w:r w:rsidRPr="0033310D">
        <w:rPr>
          <w:rFonts w:cstheme="minorHAnsi"/>
          <w:sz w:val="24"/>
          <w:szCs w:val="24"/>
        </w:rPr>
        <w:t xml:space="preserve"> llegó a crear una serie de coloridas mesas plegables y carritos de plástico, aluminio y acero diseñados para ofrecer una opción atractiva para el almacenamiento de oficina. Antonio </w:t>
      </w:r>
      <w:proofErr w:type="spellStart"/>
      <w:r w:rsidRPr="0033310D">
        <w:rPr>
          <w:rFonts w:cstheme="minorHAnsi"/>
          <w:sz w:val="24"/>
          <w:szCs w:val="24"/>
        </w:rPr>
        <w:t>Citterio</w:t>
      </w:r>
      <w:proofErr w:type="spellEnd"/>
      <w:r w:rsidRPr="0033310D">
        <w:rPr>
          <w:rFonts w:cstheme="minorHAnsi"/>
          <w:sz w:val="24"/>
          <w:szCs w:val="24"/>
        </w:rPr>
        <w:t xml:space="preserve"> utiliza lo contemporáneo, de alta factura tecnológica, combinada con figuras geométricas simples. Esta filosofía se ve claramente en las sillas.</w:t>
      </w:r>
    </w:p>
    <w:p w:rsidR="00FD2120" w:rsidRPr="0033310D" w:rsidRDefault="00FD2120" w:rsidP="002C69F2">
      <w:pPr>
        <w:spacing w:after="0"/>
        <w:jc w:val="both"/>
        <w:rPr>
          <w:rFonts w:cstheme="minorHAnsi"/>
          <w:sz w:val="24"/>
          <w:szCs w:val="24"/>
        </w:rPr>
      </w:pPr>
    </w:p>
    <w:p w:rsidR="00FD2120" w:rsidRPr="0033310D" w:rsidRDefault="00FD2120" w:rsidP="0033310D">
      <w:pPr>
        <w:spacing w:after="0"/>
        <w:rPr>
          <w:rFonts w:cstheme="minorHAnsi"/>
          <w:sz w:val="24"/>
          <w:szCs w:val="24"/>
        </w:rPr>
      </w:pPr>
    </w:p>
    <w:p w:rsidR="00D354D7" w:rsidRPr="0033310D" w:rsidRDefault="00D354D7" w:rsidP="002C69F2">
      <w:pPr>
        <w:spacing w:after="0"/>
        <w:jc w:val="center"/>
        <w:rPr>
          <w:rFonts w:cstheme="minorHAnsi"/>
          <w:sz w:val="24"/>
          <w:szCs w:val="24"/>
        </w:rPr>
      </w:pPr>
      <w:r w:rsidRPr="0033310D">
        <w:rPr>
          <w:rFonts w:cstheme="minorHAnsi"/>
          <w:noProof/>
          <w:sz w:val="24"/>
          <w:szCs w:val="24"/>
        </w:rPr>
        <w:drawing>
          <wp:inline distT="0" distB="0" distL="0" distR="0">
            <wp:extent cx="3622784" cy="3121572"/>
            <wp:effectExtent l="19050" t="0" r="0" b="0"/>
            <wp:docPr id="98" name="Imagen 61" descr="D:\Documents\EVAN_CORP\SEMINARIO FULL\Antonio Citteri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EVAN_CORP\SEMINARIO FULL\Antonio Citterio2.jpg"/>
                    <pic:cNvPicPr>
                      <a:picLocks noChangeAspect="1" noChangeArrowheads="1"/>
                    </pic:cNvPicPr>
                  </pic:nvPicPr>
                  <pic:blipFill>
                    <a:blip r:embed="rId85" cstate="print">
                      <a:extLst>
                        <a:ext uri="{28A0092B-C50C-407E-A947-70E740481C1C}">
                          <a14:useLocalDpi xmlns:a14="http://schemas.microsoft.com/office/drawing/2010/main" val="0"/>
                        </a:ext>
                      </a:extLst>
                    </a:blip>
                    <a:srcRect t="6522" b="7391"/>
                    <a:stretch>
                      <a:fillRect/>
                    </a:stretch>
                  </pic:blipFill>
                  <pic:spPr bwMode="auto">
                    <a:xfrm>
                      <a:off x="0" y="0"/>
                      <a:ext cx="3622784" cy="3121572"/>
                    </a:xfrm>
                    <a:prstGeom prst="rect">
                      <a:avLst/>
                    </a:prstGeom>
                    <a:noFill/>
                    <a:ln>
                      <a:noFill/>
                    </a:ln>
                  </pic:spPr>
                </pic:pic>
              </a:graphicData>
            </a:graphic>
          </wp:inline>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4</w:t>
      </w:r>
      <w:r w:rsidR="00145639">
        <w:rPr>
          <w:rFonts w:cstheme="minorHAnsi"/>
          <w:sz w:val="24"/>
          <w:szCs w:val="24"/>
        </w:rPr>
        <w:t>2</w:t>
      </w:r>
      <w:r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 xml:space="preserve">FUENTE: “UNICAHOME”. 2010. Antonio </w:t>
      </w:r>
      <w:proofErr w:type="spellStart"/>
      <w:r w:rsidRPr="0033310D">
        <w:rPr>
          <w:rFonts w:cstheme="minorHAnsi"/>
          <w:sz w:val="24"/>
          <w:szCs w:val="24"/>
        </w:rPr>
        <w:t>Citterio</w:t>
      </w:r>
      <w:proofErr w:type="spellEnd"/>
      <w:r w:rsidRPr="0033310D">
        <w:rPr>
          <w:rFonts w:cstheme="minorHAnsi"/>
          <w:sz w:val="24"/>
          <w:szCs w:val="24"/>
        </w:rPr>
        <w:t>.</w:t>
      </w:r>
    </w:p>
    <w:p w:rsidR="00FD2120" w:rsidRPr="0033310D" w:rsidRDefault="00FD2120" w:rsidP="0033310D">
      <w:pPr>
        <w:spacing w:after="0"/>
        <w:rPr>
          <w:rFonts w:cstheme="minorHAnsi"/>
          <w:sz w:val="24"/>
          <w:szCs w:val="24"/>
        </w:rPr>
      </w:pPr>
      <w:r w:rsidRPr="0033310D">
        <w:rPr>
          <w:rFonts w:cstheme="minorHAnsi"/>
          <w:sz w:val="24"/>
          <w:szCs w:val="24"/>
        </w:rPr>
        <w:br w:type="page"/>
      </w:r>
    </w:p>
    <w:p w:rsidR="00D354D7" w:rsidRPr="002C69F2" w:rsidRDefault="00D354D7" w:rsidP="008E6472">
      <w:pPr>
        <w:pStyle w:val="Prrafodelista"/>
        <w:numPr>
          <w:ilvl w:val="0"/>
          <w:numId w:val="13"/>
        </w:numPr>
        <w:spacing w:after="0"/>
        <w:rPr>
          <w:rFonts w:cstheme="minorHAnsi"/>
          <w:sz w:val="24"/>
          <w:szCs w:val="24"/>
        </w:rPr>
      </w:pPr>
      <w:proofErr w:type="spellStart"/>
      <w:r w:rsidRPr="002C69F2">
        <w:rPr>
          <w:rFonts w:cstheme="minorHAnsi"/>
          <w:sz w:val="24"/>
          <w:szCs w:val="24"/>
        </w:rPr>
        <w:lastRenderedPageBreak/>
        <w:t>Matali</w:t>
      </w:r>
      <w:proofErr w:type="spellEnd"/>
      <w:r w:rsidR="002C69F2" w:rsidRPr="002C69F2">
        <w:rPr>
          <w:rFonts w:cstheme="minorHAnsi"/>
          <w:sz w:val="24"/>
          <w:szCs w:val="24"/>
        </w:rPr>
        <w:t xml:space="preserve"> </w:t>
      </w:r>
      <w:proofErr w:type="spellStart"/>
      <w:r w:rsidRPr="002C69F2">
        <w:rPr>
          <w:rFonts w:cstheme="minorHAnsi"/>
          <w:sz w:val="24"/>
          <w:szCs w:val="24"/>
        </w:rPr>
        <w:t>Crasset</w:t>
      </w:r>
      <w:proofErr w:type="spellEnd"/>
      <w:r w:rsidRPr="002C69F2">
        <w:rPr>
          <w:rFonts w:cstheme="minorHAnsi"/>
          <w:sz w:val="24"/>
          <w:szCs w:val="24"/>
        </w:rPr>
        <w:t>.</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Nació en 1965 en Châlons-en-Champagne. Licenciada por la Escuela Nacional Superior de Creación Industrial en 1991, participa en la Trienal de Milán, donde presenta su proyecto de mobiliario urbano, “</w:t>
      </w:r>
      <w:proofErr w:type="spellStart"/>
      <w:r w:rsidRPr="0033310D">
        <w:rPr>
          <w:rFonts w:cstheme="minorHAnsi"/>
          <w:sz w:val="24"/>
          <w:szCs w:val="24"/>
        </w:rPr>
        <w:t>The</w:t>
      </w:r>
      <w:proofErr w:type="spellEnd"/>
      <w:r w:rsidR="002C69F2">
        <w:rPr>
          <w:rFonts w:cstheme="minorHAnsi"/>
          <w:sz w:val="24"/>
          <w:szCs w:val="24"/>
        </w:rPr>
        <w:t xml:space="preserve"> </w:t>
      </w:r>
      <w:proofErr w:type="spellStart"/>
      <w:r w:rsidRPr="0033310D">
        <w:rPr>
          <w:rFonts w:cstheme="minorHAnsi"/>
          <w:sz w:val="24"/>
          <w:szCs w:val="24"/>
        </w:rPr>
        <w:t>Empathic</w:t>
      </w:r>
      <w:proofErr w:type="spellEnd"/>
      <w:r w:rsidR="002C69F2">
        <w:rPr>
          <w:rFonts w:cstheme="minorHAnsi"/>
          <w:sz w:val="24"/>
          <w:szCs w:val="24"/>
        </w:rPr>
        <w:t xml:space="preserve"> </w:t>
      </w:r>
      <w:proofErr w:type="spellStart"/>
      <w:r w:rsidRPr="0033310D">
        <w:rPr>
          <w:rFonts w:cstheme="minorHAnsi"/>
          <w:sz w:val="24"/>
          <w:szCs w:val="24"/>
        </w:rPr>
        <w:t>Chair</w:t>
      </w:r>
      <w:proofErr w:type="spellEnd"/>
      <w:r w:rsidRPr="0033310D">
        <w:rPr>
          <w:rFonts w:cstheme="minorHAnsi"/>
          <w:sz w:val="24"/>
          <w:szCs w:val="24"/>
        </w:rPr>
        <w:t xml:space="preserve">”. Crea su propia empresa en 1998. Al mismo tiempo, lleva a cabo un reflexión en torno a lo doméstico: objetos y mobiliario para </w:t>
      </w:r>
      <w:proofErr w:type="spellStart"/>
      <w:r w:rsidRPr="0033310D">
        <w:rPr>
          <w:rFonts w:cstheme="minorHAnsi"/>
          <w:sz w:val="24"/>
          <w:szCs w:val="24"/>
        </w:rPr>
        <w:t>Aquamass</w:t>
      </w:r>
      <w:proofErr w:type="spellEnd"/>
      <w:r w:rsidRPr="0033310D">
        <w:rPr>
          <w:rFonts w:cstheme="minorHAnsi"/>
          <w:sz w:val="24"/>
          <w:szCs w:val="24"/>
        </w:rPr>
        <w:t xml:space="preserve">, </w:t>
      </w:r>
      <w:proofErr w:type="spellStart"/>
      <w:r w:rsidRPr="0033310D">
        <w:rPr>
          <w:rFonts w:cstheme="minorHAnsi"/>
          <w:sz w:val="24"/>
          <w:szCs w:val="24"/>
        </w:rPr>
        <w:t>Artemide</w:t>
      </w:r>
      <w:proofErr w:type="spellEnd"/>
      <w:r w:rsidRPr="0033310D">
        <w:rPr>
          <w:rFonts w:cstheme="minorHAnsi"/>
          <w:sz w:val="24"/>
          <w:szCs w:val="24"/>
        </w:rPr>
        <w:t xml:space="preserve">, Cristal Saint-Louis, </w:t>
      </w:r>
      <w:proofErr w:type="spellStart"/>
      <w:r w:rsidRPr="0033310D">
        <w:rPr>
          <w:rFonts w:cstheme="minorHAnsi"/>
          <w:sz w:val="24"/>
          <w:szCs w:val="24"/>
        </w:rPr>
        <w:t>Danese</w:t>
      </w:r>
      <w:proofErr w:type="spellEnd"/>
      <w:r w:rsidRPr="0033310D">
        <w:rPr>
          <w:rFonts w:cstheme="minorHAnsi"/>
          <w:sz w:val="24"/>
          <w:szCs w:val="24"/>
        </w:rPr>
        <w:t xml:space="preserve">, De </w:t>
      </w:r>
      <w:proofErr w:type="spellStart"/>
      <w:r w:rsidRPr="0033310D">
        <w:rPr>
          <w:rFonts w:cstheme="minorHAnsi"/>
          <w:sz w:val="24"/>
          <w:szCs w:val="24"/>
        </w:rPr>
        <w:t>Vecchi</w:t>
      </w:r>
      <w:proofErr w:type="spellEnd"/>
      <w:r w:rsidRPr="0033310D">
        <w:rPr>
          <w:rFonts w:cstheme="minorHAnsi"/>
          <w:sz w:val="24"/>
          <w:szCs w:val="24"/>
        </w:rPr>
        <w:t xml:space="preserve">, </w:t>
      </w:r>
      <w:proofErr w:type="spellStart"/>
      <w:r w:rsidRPr="0033310D">
        <w:rPr>
          <w:rFonts w:cstheme="minorHAnsi"/>
          <w:sz w:val="24"/>
          <w:szCs w:val="24"/>
        </w:rPr>
        <w:t>Domodinamica</w:t>
      </w:r>
      <w:proofErr w:type="spellEnd"/>
      <w:r w:rsidRPr="0033310D">
        <w:rPr>
          <w:rFonts w:cstheme="minorHAnsi"/>
          <w:sz w:val="24"/>
          <w:szCs w:val="24"/>
        </w:rPr>
        <w:t xml:space="preserve">, </w:t>
      </w:r>
      <w:proofErr w:type="spellStart"/>
      <w:r w:rsidRPr="0033310D">
        <w:rPr>
          <w:rFonts w:cstheme="minorHAnsi"/>
          <w:sz w:val="24"/>
          <w:szCs w:val="24"/>
        </w:rPr>
        <w:t>Domeau</w:t>
      </w:r>
      <w:proofErr w:type="spellEnd"/>
      <w:r w:rsidR="002C69F2">
        <w:rPr>
          <w:rFonts w:cstheme="minorHAnsi"/>
          <w:sz w:val="24"/>
          <w:szCs w:val="24"/>
        </w:rPr>
        <w:t xml:space="preserve"> </w:t>
      </w:r>
      <w:r w:rsidRPr="0033310D">
        <w:rPr>
          <w:rFonts w:cstheme="minorHAnsi"/>
          <w:sz w:val="24"/>
          <w:szCs w:val="24"/>
        </w:rPr>
        <w:t>&amp;</w:t>
      </w:r>
      <w:r w:rsidR="002C69F2">
        <w:rPr>
          <w:rFonts w:cstheme="minorHAnsi"/>
          <w:sz w:val="24"/>
          <w:szCs w:val="24"/>
        </w:rPr>
        <w:t xml:space="preserve"> </w:t>
      </w:r>
      <w:proofErr w:type="spellStart"/>
      <w:r w:rsidRPr="0033310D">
        <w:rPr>
          <w:rFonts w:cstheme="minorHAnsi"/>
          <w:sz w:val="24"/>
          <w:szCs w:val="24"/>
        </w:rPr>
        <w:t>Perès</w:t>
      </w:r>
      <w:proofErr w:type="spellEnd"/>
      <w:r w:rsidRPr="0033310D">
        <w:rPr>
          <w:rFonts w:cstheme="minorHAnsi"/>
          <w:sz w:val="24"/>
          <w:szCs w:val="24"/>
        </w:rPr>
        <w:t xml:space="preserve">, </w:t>
      </w:r>
      <w:proofErr w:type="spellStart"/>
      <w:r w:rsidRPr="0033310D">
        <w:rPr>
          <w:rFonts w:cstheme="minorHAnsi"/>
          <w:sz w:val="24"/>
          <w:szCs w:val="24"/>
        </w:rPr>
        <w:t>Dornbracht</w:t>
      </w:r>
      <w:proofErr w:type="spellEnd"/>
      <w:r w:rsidRPr="0033310D">
        <w:rPr>
          <w:rFonts w:cstheme="minorHAnsi"/>
          <w:sz w:val="24"/>
          <w:szCs w:val="24"/>
        </w:rPr>
        <w:t xml:space="preserve">, </w:t>
      </w:r>
      <w:proofErr w:type="spellStart"/>
      <w:r w:rsidRPr="0033310D">
        <w:rPr>
          <w:rFonts w:cstheme="minorHAnsi"/>
          <w:sz w:val="24"/>
          <w:szCs w:val="24"/>
        </w:rPr>
        <w:t>Felice</w:t>
      </w:r>
      <w:proofErr w:type="spellEnd"/>
      <w:r w:rsidR="002C69F2">
        <w:rPr>
          <w:rFonts w:cstheme="minorHAnsi"/>
          <w:sz w:val="24"/>
          <w:szCs w:val="24"/>
        </w:rPr>
        <w:t xml:space="preserve"> </w:t>
      </w:r>
      <w:proofErr w:type="spellStart"/>
      <w:r w:rsidRPr="0033310D">
        <w:rPr>
          <w:rFonts w:cstheme="minorHAnsi"/>
          <w:sz w:val="24"/>
          <w:szCs w:val="24"/>
        </w:rPr>
        <w:t>Rossi</w:t>
      </w:r>
      <w:proofErr w:type="spellEnd"/>
      <w:r w:rsidRPr="0033310D">
        <w:rPr>
          <w:rFonts w:cstheme="minorHAnsi"/>
          <w:sz w:val="24"/>
          <w:szCs w:val="24"/>
        </w:rPr>
        <w:t xml:space="preserve">, </w:t>
      </w:r>
      <w:proofErr w:type="spellStart"/>
      <w:r w:rsidRPr="0033310D">
        <w:rPr>
          <w:rFonts w:cstheme="minorHAnsi"/>
          <w:sz w:val="24"/>
          <w:szCs w:val="24"/>
        </w:rPr>
        <w:t>Lexon</w:t>
      </w:r>
      <w:proofErr w:type="spellEnd"/>
      <w:r w:rsidRPr="0033310D">
        <w:rPr>
          <w:rFonts w:cstheme="minorHAnsi"/>
          <w:sz w:val="24"/>
          <w:szCs w:val="24"/>
        </w:rPr>
        <w:t xml:space="preserve">, </w:t>
      </w:r>
      <w:proofErr w:type="spellStart"/>
      <w:r w:rsidRPr="0033310D">
        <w:rPr>
          <w:rFonts w:cstheme="minorHAnsi"/>
          <w:sz w:val="24"/>
          <w:szCs w:val="24"/>
        </w:rPr>
        <w:t>Néotu</w:t>
      </w:r>
      <w:proofErr w:type="spellEnd"/>
      <w:r w:rsidRPr="0033310D">
        <w:rPr>
          <w:rFonts w:cstheme="minorHAnsi"/>
          <w:sz w:val="24"/>
          <w:szCs w:val="24"/>
        </w:rPr>
        <w:t xml:space="preserve">, </w:t>
      </w:r>
      <w:proofErr w:type="spellStart"/>
      <w:r w:rsidRPr="0033310D">
        <w:rPr>
          <w:rFonts w:cstheme="minorHAnsi"/>
          <w:sz w:val="24"/>
          <w:szCs w:val="24"/>
        </w:rPr>
        <w:t>Orangina</w:t>
      </w:r>
      <w:proofErr w:type="spellEnd"/>
      <w:r w:rsidRPr="0033310D">
        <w:rPr>
          <w:rFonts w:cstheme="minorHAnsi"/>
          <w:sz w:val="24"/>
          <w:szCs w:val="24"/>
        </w:rPr>
        <w:t xml:space="preserve">, San Lorenzo, </w:t>
      </w:r>
      <w:proofErr w:type="spellStart"/>
      <w:r w:rsidRPr="0033310D">
        <w:rPr>
          <w:rFonts w:cstheme="minorHAnsi"/>
          <w:sz w:val="24"/>
          <w:szCs w:val="24"/>
        </w:rPr>
        <w:t>Seb</w:t>
      </w:r>
      <w:proofErr w:type="spellEnd"/>
      <w:r w:rsidRPr="0033310D">
        <w:rPr>
          <w:rFonts w:cstheme="minorHAnsi"/>
          <w:sz w:val="24"/>
          <w:szCs w:val="24"/>
        </w:rPr>
        <w:t xml:space="preserve">, </w:t>
      </w:r>
      <w:proofErr w:type="spellStart"/>
      <w:r w:rsidRPr="0033310D">
        <w:rPr>
          <w:rFonts w:cstheme="minorHAnsi"/>
          <w:sz w:val="24"/>
          <w:szCs w:val="24"/>
        </w:rPr>
        <w:t>Swaroski</w:t>
      </w:r>
      <w:proofErr w:type="spellEnd"/>
      <w:r w:rsidRPr="0033310D">
        <w:rPr>
          <w:rFonts w:cstheme="minorHAnsi"/>
          <w:sz w:val="24"/>
          <w:szCs w:val="24"/>
        </w:rPr>
        <w:t>, Thomson.</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En 1996, el V.I.A. (Valorización de la Innovación del Mobiliario) le concede carta blanca para su proyecto de mobiliario de oficina doméstica, con el cual revela su gran interés por las nuevas tecnologías; en 1997 recibe el Gran Premio de Diseño de la Ciudad de París. En 1999, recibe el Gran Premio de la Prensa Internacional de la Crítica del Mueble Contemporáneo. </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En los años 2000 y 2001, diseña una residencia en la ciudad de </w:t>
      </w:r>
      <w:proofErr w:type="spellStart"/>
      <w:r w:rsidRPr="0033310D">
        <w:rPr>
          <w:rFonts w:cstheme="minorHAnsi"/>
          <w:sz w:val="24"/>
          <w:szCs w:val="24"/>
        </w:rPr>
        <w:t>Nontron</w:t>
      </w:r>
      <w:proofErr w:type="spellEnd"/>
      <w:r w:rsidRPr="0033310D">
        <w:rPr>
          <w:rFonts w:cstheme="minorHAnsi"/>
          <w:sz w:val="24"/>
          <w:szCs w:val="24"/>
        </w:rPr>
        <w:t xml:space="preserve">, en </w:t>
      </w:r>
      <w:proofErr w:type="spellStart"/>
      <w:r w:rsidRPr="0033310D">
        <w:rPr>
          <w:rFonts w:cstheme="minorHAnsi"/>
          <w:sz w:val="24"/>
          <w:szCs w:val="24"/>
        </w:rPr>
        <w:t>Dordoña</w:t>
      </w:r>
      <w:proofErr w:type="spellEnd"/>
      <w:r w:rsidRPr="0033310D">
        <w:rPr>
          <w:rFonts w:cstheme="minorHAnsi"/>
          <w:sz w:val="24"/>
          <w:szCs w:val="24"/>
        </w:rPr>
        <w:t xml:space="preserve"> y concibe, junto con otros profesionales del mundo del arte, el proyecto “</w:t>
      </w:r>
      <w:proofErr w:type="spellStart"/>
      <w:r w:rsidRPr="0033310D">
        <w:rPr>
          <w:rFonts w:cstheme="minorHAnsi"/>
          <w:sz w:val="24"/>
          <w:szCs w:val="24"/>
        </w:rPr>
        <w:t>Pol’arisation</w:t>
      </w:r>
      <w:proofErr w:type="spellEnd"/>
      <w:r w:rsidRPr="0033310D">
        <w:rPr>
          <w:rFonts w:cstheme="minorHAnsi"/>
          <w:sz w:val="24"/>
          <w:szCs w:val="24"/>
        </w:rPr>
        <w:t xml:space="preserve">”, mobiliario del futuro </w:t>
      </w:r>
      <w:proofErr w:type="spellStart"/>
      <w:r w:rsidRPr="0033310D">
        <w:rPr>
          <w:rFonts w:cstheme="minorHAnsi"/>
          <w:sz w:val="24"/>
          <w:szCs w:val="24"/>
        </w:rPr>
        <w:t>Pôle</w:t>
      </w:r>
      <w:proofErr w:type="spellEnd"/>
      <w:r w:rsidR="002C69F2">
        <w:rPr>
          <w:rFonts w:cstheme="minorHAnsi"/>
          <w:sz w:val="24"/>
          <w:szCs w:val="24"/>
        </w:rPr>
        <w:t xml:space="preserve"> </w:t>
      </w:r>
      <w:r w:rsidR="005D10B3" w:rsidRPr="0033310D">
        <w:rPr>
          <w:rFonts w:cstheme="minorHAnsi"/>
          <w:sz w:val="24"/>
          <w:szCs w:val="24"/>
        </w:rPr>
        <w:t>Experimental</w:t>
      </w:r>
      <w:r w:rsidRPr="0033310D">
        <w:rPr>
          <w:rFonts w:cstheme="minorHAnsi"/>
          <w:sz w:val="24"/>
          <w:szCs w:val="24"/>
        </w:rPr>
        <w:t xml:space="preserve"> des </w:t>
      </w:r>
      <w:proofErr w:type="spellStart"/>
      <w:r w:rsidRPr="0033310D">
        <w:rPr>
          <w:rFonts w:cstheme="minorHAnsi"/>
          <w:sz w:val="24"/>
          <w:szCs w:val="24"/>
        </w:rPr>
        <w:t>métiersd’art</w:t>
      </w:r>
      <w:proofErr w:type="spellEnd"/>
      <w:r w:rsidRPr="0033310D">
        <w:rPr>
          <w:rFonts w:cstheme="minorHAnsi"/>
          <w:sz w:val="24"/>
          <w:szCs w:val="24"/>
        </w:rPr>
        <w:t xml:space="preserve"> (Polo Experimental de los oficios artísticos).</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En 2001, salen a la luz sus primeros proyectos de arquitectura interior: la distribución interior de la agencia de publicidad Red </w:t>
      </w:r>
      <w:proofErr w:type="spellStart"/>
      <w:r w:rsidRPr="0033310D">
        <w:rPr>
          <w:rFonts w:cstheme="minorHAnsi"/>
          <w:sz w:val="24"/>
          <w:szCs w:val="24"/>
        </w:rPr>
        <w:t>Cell</w:t>
      </w:r>
      <w:proofErr w:type="spellEnd"/>
      <w:r w:rsidRPr="0033310D">
        <w:rPr>
          <w:rFonts w:cstheme="minorHAnsi"/>
          <w:sz w:val="24"/>
          <w:szCs w:val="24"/>
        </w:rPr>
        <w:t xml:space="preserve"> de París, su casa-estudio y el acondicionamiento de una casa particular cerca del lago de </w:t>
      </w:r>
      <w:proofErr w:type="spellStart"/>
      <w:r w:rsidRPr="0033310D">
        <w:rPr>
          <w:rFonts w:cstheme="minorHAnsi"/>
          <w:sz w:val="24"/>
          <w:szCs w:val="24"/>
        </w:rPr>
        <w:t>Annecy</w:t>
      </w:r>
      <w:proofErr w:type="spellEnd"/>
      <w:r w:rsidRPr="0033310D">
        <w:rPr>
          <w:rFonts w:cstheme="minorHAnsi"/>
          <w:sz w:val="24"/>
          <w:szCs w:val="24"/>
        </w:rPr>
        <w:t>. Logra hacer la combinación de piezas con varios elementos para una función dual de los mismos.</w:t>
      </w:r>
      <w:r w:rsidR="002C69F2">
        <w:rPr>
          <w:rFonts w:cstheme="minorHAnsi"/>
          <w:sz w:val="24"/>
          <w:szCs w:val="24"/>
        </w:rPr>
        <w:t xml:space="preserve"> </w:t>
      </w:r>
      <w:r w:rsidRPr="0033310D">
        <w:rPr>
          <w:rFonts w:cstheme="minorHAnsi"/>
          <w:sz w:val="24"/>
          <w:szCs w:val="24"/>
        </w:rPr>
        <w:t>Es una destacada diseñadora, que se ha dedicado no sólo a lo arquitectónico, sino también al diseño de interiores, objetos utilitarios, entre otros.</w:t>
      </w:r>
    </w:p>
    <w:p w:rsidR="00D354D7" w:rsidRPr="0033310D" w:rsidRDefault="002C69F2" w:rsidP="002C69F2">
      <w:pPr>
        <w:spacing w:after="0"/>
        <w:jc w:val="both"/>
        <w:rPr>
          <w:rFonts w:cstheme="minorHAnsi"/>
          <w:sz w:val="24"/>
          <w:szCs w:val="24"/>
        </w:rPr>
      </w:pPr>
      <w:r>
        <w:rPr>
          <w:rFonts w:cstheme="minorHAnsi"/>
          <w:noProof/>
          <w:sz w:val="24"/>
          <w:szCs w:val="24"/>
        </w:rPr>
        <w:drawing>
          <wp:anchor distT="0" distB="0" distL="114300" distR="114300" simplePos="0" relativeHeight="252119040" behindDoc="0" locked="0" layoutInCell="1" allowOverlap="1">
            <wp:simplePos x="0" y="0"/>
            <wp:positionH relativeFrom="column">
              <wp:posOffset>13335</wp:posOffset>
            </wp:positionH>
            <wp:positionV relativeFrom="paragraph">
              <wp:posOffset>196215</wp:posOffset>
            </wp:positionV>
            <wp:extent cx="3930015" cy="2538095"/>
            <wp:effectExtent l="19050" t="0" r="0" b="0"/>
            <wp:wrapSquare wrapText="bothSides"/>
            <wp:docPr id="99"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stretch>
                      <a:fillRect/>
                    </a:stretch>
                  </pic:blipFill>
                  <pic:spPr>
                    <a:xfrm>
                      <a:off x="0" y="0"/>
                      <a:ext cx="3930015" cy="2538095"/>
                    </a:xfrm>
                    <a:prstGeom prst="rect">
                      <a:avLst/>
                    </a:prstGeom>
                  </pic:spPr>
                </pic:pic>
              </a:graphicData>
            </a:graphic>
          </wp:anchor>
        </w:drawing>
      </w: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2C69F2" w:rsidRDefault="002C69F2"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IMAGEN 4</w:t>
      </w:r>
      <w:r w:rsidR="00145639">
        <w:rPr>
          <w:rFonts w:cstheme="minorHAnsi"/>
          <w:sz w:val="24"/>
          <w:szCs w:val="24"/>
        </w:rPr>
        <w:t>3</w:t>
      </w:r>
      <w:r w:rsidRPr="0033310D">
        <w:rPr>
          <w:rFonts w:cstheme="minorHAnsi"/>
          <w:sz w:val="24"/>
          <w:szCs w:val="24"/>
        </w:rPr>
        <w:t>.</w:t>
      </w:r>
    </w:p>
    <w:p w:rsidR="002C69F2" w:rsidRDefault="00D354D7" w:rsidP="0033310D">
      <w:pPr>
        <w:spacing w:after="0"/>
        <w:rPr>
          <w:rFonts w:cstheme="minorHAnsi"/>
          <w:sz w:val="24"/>
          <w:szCs w:val="24"/>
        </w:rPr>
      </w:pPr>
      <w:r w:rsidRPr="0033310D">
        <w:rPr>
          <w:rFonts w:cstheme="minorHAnsi"/>
          <w:sz w:val="24"/>
          <w:szCs w:val="24"/>
        </w:rPr>
        <w:t>FUENTE: “EN CON</w:t>
      </w:r>
      <w:r w:rsidR="00FD2120" w:rsidRPr="0033310D">
        <w:rPr>
          <w:rFonts w:cstheme="minorHAnsi"/>
          <w:sz w:val="24"/>
          <w:szCs w:val="24"/>
        </w:rPr>
        <w:t>S</w:t>
      </w:r>
      <w:r w:rsidRPr="0033310D">
        <w:rPr>
          <w:rFonts w:cstheme="minorHAnsi"/>
          <w:sz w:val="24"/>
          <w:szCs w:val="24"/>
        </w:rPr>
        <w:t xml:space="preserve">TRUCCION”. 2010. </w:t>
      </w:r>
      <w:proofErr w:type="spellStart"/>
      <w:r w:rsidRPr="0033310D">
        <w:rPr>
          <w:rFonts w:cstheme="minorHAnsi"/>
          <w:sz w:val="24"/>
          <w:szCs w:val="24"/>
        </w:rPr>
        <w:t>Matali</w:t>
      </w:r>
      <w:proofErr w:type="spellEnd"/>
      <w:r w:rsidR="002C69F2">
        <w:rPr>
          <w:rFonts w:cstheme="minorHAnsi"/>
          <w:sz w:val="24"/>
          <w:szCs w:val="24"/>
        </w:rPr>
        <w:t xml:space="preserve"> </w:t>
      </w:r>
      <w:proofErr w:type="spellStart"/>
      <w:r w:rsidRPr="0033310D">
        <w:rPr>
          <w:rFonts w:cstheme="minorHAnsi"/>
          <w:sz w:val="24"/>
          <w:szCs w:val="24"/>
        </w:rPr>
        <w:t>Crasset</w:t>
      </w:r>
      <w:proofErr w:type="spellEnd"/>
      <w:r w:rsidRPr="0033310D">
        <w:rPr>
          <w:rFonts w:cstheme="minorHAnsi"/>
          <w:sz w:val="24"/>
          <w:szCs w:val="24"/>
        </w:rPr>
        <w:t>.</w:t>
      </w:r>
    </w:p>
    <w:p w:rsidR="002C69F2" w:rsidRDefault="002C69F2">
      <w:pPr>
        <w:rPr>
          <w:rFonts w:cstheme="minorHAnsi"/>
          <w:sz w:val="24"/>
          <w:szCs w:val="24"/>
        </w:rPr>
      </w:pPr>
      <w:r>
        <w:rPr>
          <w:rFonts w:cstheme="minorHAnsi"/>
          <w:sz w:val="24"/>
          <w:szCs w:val="24"/>
        </w:rPr>
        <w:br w:type="page"/>
      </w:r>
    </w:p>
    <w:p w:rsidR="00D354D7" w:rsidRPr="002C69F2" w:rsidRDefault="00D354D7" w:rsidP="008E6472">
      <w:pPr>
        <w:pStyle w:val="Prrafodelista"/>
        <w:numPr>
          <w:ilvl w:val="0"/>
          <w:numId w:val="13"/>
        </w:numPr>
        <w:spacing w:after="0"/>
        <w:rPr>
          <w:rFonts w:cstheme="minorHAnsi"/>
          <w:sz w:val="24"/>
          <w:szCs w:val="24"/>
        </w:rPr>
      </w:pPr>
      <w:r w:rsidRPr="002C69F2">
        <w:rPr>
          <w:rFonts w:cstheme="minorHAnsi"/>
          <w:sz w:val="24"/>
          <w:szCs w:val="24"/>
        </w:rPr>
        <w:lastRenderedPageBreak/>
        <w:t>Javier Errando Mariscal</w:t>
      </w:r>
    </w:p>
    <w:p w:rsidR="00D354D7" w:rsidRPr="0033310D" w:rsidRDefault="00D354D7" w:rsidP="0033310D">
      <w:pPr>
        <w:spacing w:after="0"/>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Nació en Valencia,  en 1950 y desde 1970 vive y trabaja en Barcelona, un reconocido diseñador multidisciplinar español. Curso estudios de diseño en la escuela </w:t>
      </w:r>
      <w:proofErr w:type="spellStart"/>
      <w:r w:rsidRPr="0033310D">
        <w:rPr>
          <w:rFonts w:cstheme="minorHAnsi"/>
          <w:sz w:val="24"/>
          <w:szCs w:val="24"/>
        </w:rPr>
        <w:t>Elisava</w:t>
      </w:r>
      <w:proofErr w:type="spellEnd"/>
      <w:r w:rsidRPr="0033310D">
        <w:rPr>
          <w:rFonts w:cstheme="minorHAnsi"/>
          <w:sz w:val="24"/>
          <w:szCs w:val="24"/>
        </w:rPr>
        <w:t xml:space="preserve"> de Barcelona pero pronto lo dejó para aprender directamente del entorno y para seguir sus propios impulsos creativos. </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En 1979 diseña el logotipo Bar-</w:t>
      </w:r>
      <w:proofErr w:type="spellStart"/>
      <w:r w:rsidRPr="0033310D">
        <w:rPr>
          <w:rFonts w:cstheme="minorHAnsi"/>
          <w:sz w:val="24"/>
          <w:szCs w:val="24"/>
        </w:rPr>
        <w:t>Cel</w:t>
      </w:r>
      <w:proofErr w:type="spellEnd"/>
      <w:r w:rsidRPr="0033310D">
        <w:rPr>
          <w:rFonts w:cstheme="minorHAnsi"/>
          <w:sz w:val="24"/>
          <w:szCs w:val="24"/>
        </w:rPr>
        <w:t>-</w:t>
      </w:r>
      <w:proofErr w:type="spellStart"/>
      <w:r w:rsidRPr="0033310D">
        <w:rPr>
          <w:rFonts w:cstheme="minorHAnsi"/>
          <w:sz w:val="24"/>
          <w:szCs w:val="24"/>
        </w:rPr>
        <w:t>Ona</w:t>
      </w:r>
      <w:proofErr w:type="spellEnd"/>
      <w:r w:rsidRPr="0033310D">
        <w:rPr>
          <w:rFonts w:cstheme="minorHAnsi"/>
          <w:sz w:val="24"/>
          <w:szCs w:val="24"/>
        </w:rPr>
        <w:t xml:space="preserve">, un trabajo que le aporta popularidad. A lo largo de la década de los ochenta diseña varias colecciones de textil para Marieta y Tráfico de Modas y expone en la sala </w:t>
      </w:r>
      <w:proofErr w:type="spellStart"/>
      <w:r w:rsidRPr="0033310D">
        <w:rPr>
          <w:rFonts w:cstheme="minorHAnsi"/>
          <w:sz w:val="24"/>
          <w:szCs w:val="24"/>
        </w:rPr>
        <w:t>Vinçon</w:t>
      </w:r>
      <w:proofErr w:type="spellEnd"/>
      <w:r w:rsidRPr="0033310D">
        <w:rPr>
          <w:rFonts w:cstheme="minorHAnsi"/>
          <w:sz w:val="24"/>
          <w:szCs w:val="24"/>
        </w:rPr>
        <w:t xml:space="preserve"> de Barcelona. Para 1995 diseña para la productora italiana Moroso la colección Muebles Amorosos, que incluye uno de sus muebles más exitosos, el Sillón Alexandra, cuyas formas orgánicas y el uso que hace del color comunican el estilo vitalista y extravertido que caracteriza los objetos de Mariscal.</w:t>
      </w:r>
    </w:p>
    <w:p w:rsidR="00D354D7" w:rsidRPr="0033310D" w:rsidRDefault="00D354D7"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 xml:space="preserve">Mariscal es uno de </w:t>
      </w:r>
      <w:r w:rsidR="002C69F2">
        <w:rPr>
          <w:rFonts w:cstheme="minorHAnsi"/>
          <w:sz w:val="24"/>
          <w:szCs w:val="24"/>
        </w:rPr>
        <w:t>l</w:t>
      </w:r>
      <w:r w:rsidRPr="0033310D">
        <w:rPr>
          <w:rFonts w:cstheme="minorHAnsi"/>
          <w:sz w:val="24"/>
          <w:szCs w:val="24"/>
        </w:rPr>
        <w:t>os diseñadores catalanes con más proyección internacional, y más conocido y representativo de la cultura catalana. Actualmente está desarrollando varios proyectos audiovisuales propios en diferentes formatos, un parque temático y varios pro</w:t>
      </w:r>
      <w:r w:rsidR="00FD2120" w:rsidRPr="0033310D">
        <w:rPr>
          <w:rFonts w:cstheme="minorHAnsi"/>
          <w:sz w:val="24"/>
          <w:szCs w:val="24"/>
        </w:rPr>
        <w:t>yectos gráficos y editoriales.</w:t>
      </w:r>
    </w:p>
    <w:p w:rsidR="00FD2120" w:rsidRPr="0033310D" w:rsidRDefault="00FD2120" w:rsidP="002C69F2">
      <w:pPr>
        <w:spacing w:after="0"/>
        <w:jc w:val="both"/>
        <w:rPr>
          <w:rFonts w:cstheme="minorHAnsi"/>
          <w:sz w:val="24"/>
          <w:szCs w:val="24"/>
        </w:rPr>
      </w:pPr>
    </w:p>
    <w:p w:rsidR="00D354D7" w:rsidRPr="0033310D" w:rsidRDefault="00D354D7" w:rsidP="002C69F2">
      <w:pPr>
        <w:spacing w:after="0"/>
        <w:jc w:val="both"/>
        <w:rPr>
          <w:rFonts w:cstheme="minorHAnsi"/>
          <w:sz w:val="24"/>
          <w:szCs w:val="24"/>
        </w:rPr>
      </w:pPr>
      <w:r w:rsidRPr="0033310D">
        <w:rPr>
          <w:rFonts w:cstheme="minorHAnsi"/>
          <w:sz w:val="24"/>
          <w:szCs w:val="24"/>
        </w:rPr>
        <w:t>Nunca ha abandonado el aspecto más artístico de su carrera y su obra ha sido expuesta en numerosas exposiciones individuales y colectivas durante todo este período. También imparte conferencias en distintas partes del mundo, muestra su obra y explica su experiencia profesional a estudiantes de distintas disciplinas.</w:t>
      </w:r>
    </w:p>
    <w:p w:rsidR="00D354D7" w:rsidRPr="0033310D" w:rsidRDefault="002C69F2" w:rsidP="0033310D">
      <w:pPr>
        <w:spacing w:after="0"/>
        <w:rPr>
          <w:rFonts w:cstheme="minorHAnsi"/>
          <w:sz w:val="24"/>
          <w:szCs w:val="24"/>
        </w:rPr>
      </w:pPr>
      <w:r>
        <w:rPr>
          <w:rFonts w:cstheme="minorHAnsi"/>
          <w:noProof/>
          <w:sz w:val="24"/>
          <w:szCs w:val="24"/>
        </w:rPr>
        <w:drawing>
          <wp:anchor distT="0" distB="0" distL="114300" distR="114300" simplePos="0" relativeHeight="251632128" behindDoc="0" locked="0" layoutInCell="1" allowOverlap="1">
            <wp:simplePos x="0" y="0"/>
            <wp:positionH relativeFrom="margin">
              <wp:posOffset>-31115</wp:posOffset>
            </wp:positionH>
            <wp:positionV relativeFrom="margin">
              <wp:posOffset>5452745</wp:posOffset>
            </wp:positionV>
            <wp:extent cx="2314575" cy="2918460"/>
            <wp:effectExtent l="19050" t="0" r="9525" b="0"/>
            <wp:wrapSquare wrapText="bothSides"/>
            <wp:docPr id="101"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cstate="print">
                      <a:extLst>
                        <a:ext uri="{28A0092B-C50C-407E-A947-70E740481C1C}">
                          <a14:useLocalDpi xmlns:a14="http://schemas.microsoft.com/office/drawing/2010/main" val="0"/>
                        </a:ext>
                      </a:extLst>
                    </a:blip>
                    <a:srcRect l="5741" t="4167" r="10230" b="11250"/>
                    <a:stretch>
                      <a:fillRect/>
                    </a:stretch>
                  </pic:blipFill>
                  <pic:spPr>
                    <a:xfrm>
                      <a:off x="0" y="0"/>
                      <a:ext cx="2314575" cy="2918460"/>
                    </a:xfrm>
                    <a:prstGeom prst="rect">
                      <a:avLst/>
                    </a:prstGeom>
                  </pic:spPr>
                </pic:pic>
              </a:graphicData>
            </a:graphic>
          </wp:anchor>
        </w:drawing>
      </w:r>
    </w:p>
    <w:p w:rsidR="00D354D7" w:rsidRPr="0033310D" w:rsidRDefault="00D354D7" w:rsidP="0033310D">
      <w:pPr>
        <w:spacing w:after="0"/>
        <w:rPr>
          <w:rFonts w:cstheme="minorHAnsi"/>
          <w:sz w:val="24"/>
          <w:szCs w:val="24"/>
        </w:rPr>
      </w:pPr>
    </w:p>
    <w:p w:rsidR="00D354D7" w:rsidRPr="0033310D" w:rsidRDefault="00D354D7"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FD2120" w:rsidRPr="0033310D" w:rsidRDefault="00FD2120" w:rsidP="0033310D">
      <w:pPr>
        <w:spacing w:after="0"/>
        <w:rPr>
          <w:rFonts w:cstheme="minorHAnsi"/>
          <w:sz w:val="24"/>
          <w:szCs w:val="24"/>
        </w:rPr>
      </w:pPr>
    </w:p>
    <w:p w:rsidR="008E33E1" w:rsidRDefault="008E33E1" w:rsidP="0033310D">
      <w:pPr>
        <w:spacing w:after="0"/>
        <w:rPr>
          <w:rFonts w:cstheme="minorHAnsi"/>
          <w:sz w:val="24"/>
          <w:szCs w:val="24"/>
        </w:rPr>
      </w:pPr>
    </w:p>
    <w:p w:rsidR="008E33E1" w:rsidRDefault="008E33E1"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 xml:space="preserve">IMAGEN </w:t>
      </w:r>
      <w:r w:rsidR="00145639">
        <w:rPr>
          <w:rFonts w:cstheme="minorHAnsi"/>
          <w:sz w:val="24"/>
          <w:szCs w:val="24"/>
        </w:rPr>
        <w:t>44.</w:t>
      </w:r>
    </w:p>
    <w:p w:rsidR="00D354D7" w:rsidRPr="0033310D" w:rsidRDefault="00D354D7" w:rsidP="0033310D">
      <w:pPr>
        <w:spacing w:after="0"/>
        <w:rPr>
          <w:rFonts w:cstheme="minorHAnsi"/>
          <w:sz w:val="24"/>
          <w:szCs w:val="24"/>
        </w:rPr>
      </w:pPr>
      <w:r w:rsidRPr="0033310D">
        <w:rPr>
          <w:rFonts w:cstheme="minorHAnsi"/>
          <w:sz w:val="24"/>
          <w:szCs w:val="24"/>
        </w:rPr>
        <w:t>FUENTE: “</w:t>
      </w:r>
      <w:r w:rsidR="002C69F2" w:rsidRPr="0033310D">
        <w:rPr>
          <w:rFonts w:cstheme="minorHAnsi"/>
          <w:sz w:val="24"/>
          <w:szCs w:val="24"/>
        </w:rPr>
        <w:t>Sillón Alexandra</w:t>
      </w:r>
      <w:r w:rsidRPr="0033310D">
        <w:rPr>
          <w:rFonts w:cstheme="minorHAnsi"/>
          <w:sz w:val="24"/>
          <w:szCs w:val="24"/>
        </w:rPr>
        <w:t>”. 2010. Javier Mariscal.</w:t>
      </w:r>
    </w:p>
    <w:p w:rsidR="002C69F2" w:rsidRDefault="002C69F2">
      <w:pPr>
        <w:rPr>
          <w:rFonts w:cstheme="minorHAnsi"/>
          <w:sz w:val="24"/>
          <w:szCs w:val="24"/>
        </w:rPr>
      </w:pPr>
      <w:r>
        <w:rPr>
          <w:rFonts w:cstheme="minorHAnsi"/>
          <w:sz w:val="24"/>
          <w:szCs w:val="24"/>
        </w:rPr>
        <w:br w:type="page"/>
      </w:r>
    </w:p>
    <w:p w:rsidR="00D354D7" w:rsidRPr="002C69F2" w:rsidRDefault="00D354D7" w:rsidP="008E6472">
      <w:pPr>
        <w:pStyle w:val="Prrafodelista"/>
        <w:numPr>
          <w:ilvl w:val="0"/>
          <w:numId w:val="13"/>
        </w:numPr>
        <w:spacing w:after="0"/>
        <w:rPr>
          <w:rFonts w:cstheme="minorHAnsi"/>
          <w:sz w:val="24"/>
          <w:szCs w:val="24"/>
        </w:rPr>
      </w:pPr>
      <w:r w:rsidRPr="002C69F2">
        <w:rPr>
          <w:rFonts w:cstheme="minorHAnsi"/>
          <w:sz w:val="24"/>
          <w:szCs w:val="24"/>
        </w:rPr>
        <w:lastRenderedPageBreak/>
        <w:t xml:space="preserve">Patricia </w:t>
      </w:r>
      <w:proofErr w:type="spellStart"/>
      <w:r w:rsidRPr="002C69F2">
        <w:rPr>
          <w:rFonts w:cstheme="minorHAnsi"/>
          <w:sz w:val="24"/>
          <w:szCs w:val="24"/>
        </w:rPr>
        <w:t>Urquiola</w:t>
      </w:r>
      <w:proofErr w:type="spellEnd"/>
      <w:r w:rsidRPr="002C69F2">
        <w:rPr>
          <w:rFonts w:cstheme="minorHAnsi"/>
          <w:sz w:val="24"/>
          <w:szCs w:val="24"/>
        </w:rPr>
        <w:t xml:space="preserve"> Hidalgo.</w:t>
      </w:r>
    </w:p>
    <w:p w:rsidR="00D354D7" w:rsidRPr="0033310D" w:rsidRDefault="00D354D7" w:rsidP="0033310D">
      <w:pPr>
        <w:spacing w:after="0"/>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Nación en </w:t>
      </w:r>
      <w:hyperlink r:id="rId88" w:tooltip="Oviedo" w:history="1">
        <w:r w:rsidRPr="0033310D">
          <w:rPr>
            <w:rFonts w:cstheme="minorHAnsi"/>
            <w:sz w:val="24"/>
            <w:szCs w:val="24"/>
          </w:rPr>
          <w:t>Austria</w:t>
        </w:r>
      </w:hyperlink>
      <w:r w:rsidRPr="0033310D">
        <w:rPr>
          <w:rFonts w:cstheme="minorHAnsi"/>
          <w:sz w:val="24"/>
          <w:szCs w:val="24"/>
        </w:rPr>
        <w:t xml:space="preserve">, en </w:t>
      </w:r>
      <w:hyperlink r:id="rId89" w:tooltip="1961" w:history="1">
        <w:r w:rsidRPr="0033310D">
          <w:rPr>
            <w:rFonts w:cstheme="minorHAnsi"/>
            <w:sz w:val="24"/>
            <w:szCs w:val="24"/>
          </w:rPr>
          <w:t>1961</w:t>
        </w:r>
      </w:hyperlink>
      <w:r w:rsidRPr="0033310D">
        <w:rPr>
          <w:rFonts w:cstheme="minorHAnsi"/>
          <w:sz w:val="24"/>
          <w:szCs w:val="24"/>
        </w:rPr>
        <w:t xml:space="preserve">. Estudió arquitectura en </w:t>
      </w:r>
      <w:hyperlink r:id="rId90" w:tooltip="Madrid" w:history="1">
        <w:r w:rsidRPr="0033310D">
          <w:rPr>
            <w:rFonts w:cstheme="minorHAnsi"/>
            <w:sz w:val="24"/>
            <w:szCs w:val="24"/>
          </w:rPr>
          <w:t>Madrid</w:t>
        </w:r>
      </w:hyperlink>
      <w:r w:rsidRPr="0033310D">
        <w:rPr>
          <w:rFonts w:cstheme="minorHAnsi"/>
          <w:sz w:val="24"/>
          <w:szCs w:val="24"/>
        </w:rPr>
        <w:t xml:space="preserve"> finalizándolos en el Politécnico de </w:t>
      </w:r>
      <w:hyperlink r:id="rId91" w:tooltip="Milán" w:history="1">
        <w:r w:rsidRPr="0033310D">
          <w:rPr>
            <w:rFonts w:cstheme="minorHAnsi"/>
            <w:sz w:val="24"/>
            <w:szCs w:val="24"/>
          </w:rPr>
          <w:t>Milán</w:t>
        </w:r>
      </w:hyperlink>
      <w:r w:rsidRPr="0033310D">
        <w:rPr>
          <w:rFonts w:cstheme="minorHAnsi"/>
          <w:sz w:val="24"/>
          <w:szCs w:val="24"/>
        </w:rPr>
        <w:t xml:space="preserve"> en dónde se graduó en </w:t>
      </w:r>
      <w:hyperlink r:id="rId92" w:tooltip="1989" w:history="1">
        <w:r w:rsidRPr="0033310D">
          <w:rPr>
            <w:rFonts w:cstheme="minorHAnsi"/>
            <w:sz w:val="24"/>
            <w:szCs w:val="24"/>
          </w:rPr>
          <w:t>1989</w:t>
        </w:r>
      </w:hyperlink>
      <w:r w:rsidRPr="0033310D">
        <w:rPr>
          <w:rFonts w:cstheme="minorHAnsi"/>
          <w:sz w:val="24"/>
          <w:szCs w:val="24"/>
        </w:rPr>
        <w:t xml:space="preserve">. Su tesis de graduación fue inspirada bajo el rubro mobiliario vanguardista. En </w:t>
      </w:r>
      <w:hyperlink r:id="rId93" w:tooltip="2001" w:history="1">
        <w:r w:rsidRPr="0033310D">
          <w:rPr>
            <w:rFonts w:cstheme="minorHAnsi"/>
            <w:sz w:val="24"/>
            <w:szCs w:val="24"/>
          </w:rPr>
          <w:t>2001</w:t>
        </w:r>
      </w:hyperlink>
      <w:r w:rsidRPr="0033310D">
        <w:rPr>
          <w:rFonts w:cstheme="minorHAnsi"/>
          <w:sz w:val="24"/>
          <w:szCs w:val="24"/>
        </w:rPr>
        <w:t xml:space="preserve"> crea su propio estudio de diseño en </w:t>
      </w:r>
      <w:hyperlink r:id="rId94" w:tooltip="Milán" w:history="1">
        <w:r w:rsidRPr="0033310D">
          <w:rPr>
            <w:rFonts w:cstheme="minorHAnsi"/>
            <w:sz w:val="24"/>
            <w:szCs w:val="24"/>
          </w:rPr>
          <w:t>Milán</w:t>
        </w:r>
      </w:hyperlink>
      <w:r w:rsidRPr="0033310D">
        <w:rPr>
          <w:rFonts w:cstheme="minorHAnsi"/>
          <w:sz w:val="24"/>
          <w:szCs w:val="24"/>
        </w:rPr>
        <w:t>, ciudad en la que actualmente reside.</w:t>
      </w:r>
    </w:p>
    <w:p w:rsidR="00D354D7" w:rsidRPr="0033310D" w:rsidRDefault="00D354D7" w:rsidP="00145639">
      <w:pPr>
        <w:spacing w:after="0"/>
        <w:jc w:val="both"/>
        <w:rPr>
          <w:rFonts w:cstheme="minorHAnsi"/>
          <w:sz w:val="24"/>
          <w:szCs w:val="24"/>
        </w:rPr>
      </w:pPr>
    </w:p>
    <w:p w:rsidR="00D354D7" w:rsidRDefault="00D354D7" w:rsidP="00145639">
      <w:pPr>
        <w:spacing w:after="0"/>
        <w:jc w:val="both"/>
        <w:rPr>
          <w:rFonts w:cstheme="minorHAnsi"/>
          <w:sz w:val="24"/>
          <w:szCs w:val="24"/>
        </w:rPr>
      </w:pPr>
      <w:r w:rsidRPr="0033310D">
        <w:rPr>
          <w:rFonts w:cstheme="minorHAnsi"/>
          <w:sz w:val="24"/>
          <w:szCs w:val="24"/>
        </w:rPr>
        <w:t xml:space="preserve">Realiza diseños con su nombre para diferentes empresas como </w:t>
      </w:r>
      <w:proofErr w:type="spellStart"/>
      <w:r w:rsidRPr="0033310D">
        <w:rPr>
          <w:rFonts w:cstheme="minorHAnsi"/>
          <w:sz w:val="24"/>
          <w:szCs w:val="24"/>
        </w:rPr>
        <w:t>Alessi</w:t>
      </w:r>
      <w:proofErr w:type="spellEnd"/>
      <w:r w:rsidRPr="0033310D">
        <w:rPr>
          <w:rFonts w:cstheme="minorHAnsi"/>
          <w:sz w:val="24"/>
          <w:szCs w:val="24"/>
        </w:rPr>
        <w:t xml:space="preserve">, B&amp;B, Moroso, </w:t>
      </w:r>
      <w:proofErr w:type="spellStart"/>
      <w:r w:rsidRPr="0033310D">
        <w:rPr>
          <w:rFonts w:cstheme="minorHAnsi"/>
          <w:sz w:val="24"/>
          <w:szCs w:val="24"/>
        </w:rPr>
        <w:t>Molteni</w:t>
      </w:r>
      <w:proofErr w:type="spellEnd"/>
      <w:r w:rsidRPr="0033310D">
        <w:rPr>
          <w:rFonts w:cstheme="minorHAnsi"/>
          <w:sz w:val="24"/>
          <w:szCs w:val="24"/>
        </w:rPr>
        <w:t xml:space="preserve">, </w:t>
      </w:r>
      <w:proofErr w:type="spellStart"/>
      <w:r w:rsidRPr="0033310D">
        <w:rPr>
          <w:rFonts w:cstheme="minorHAnsi"/>
          <w:sz w:val="24"/>
          <w:szCs w:val="24"/>
        </w:rPr>
        <w:t>Kartell</w:t>
      </w:r>
      <w:proofErr w:type="spellEnd"/>
      <w:r w:rsidRPr="0033310D">
        <w:rPr>
          <w:rFonts w:cstheme="minorHAnsi"/>
          <w:sz w:val="24"/>
          <w:szCs w:val="24"/>
        </w:rPr>
        <w:t xml:space="preserve"> o </w:t>
      </w:r>
      <w:proofErr w:type="spellStart"/>
      <w:r w:rsidRPr="0033310D">
        <w:rPr>
          <w:rFonts w:cstheme="minorHAnsi"/>
          <w:sz w:val="24"/>
          <w:szCs w:val="24"/>
        </w:rPr>
        <w:t>Kettal</w:t>
      </w:r>
      <w:proofErr w:type="spellEnd"/>
      <w:r w:rsidRPr="0033310D">
        <w:rPr>
          <w:rFonts w:cstheme="minorHAnsi"/>
          <w:sz w:val="24"/>
          <w:szCs w:val="24"/>
        </w:rPr>
        <w:t xml:space="preserve">. Entre sus diseños más famosos se encuentran: “Sofá </w:t>
      </w:r>
      <w:proofErr w:type="spellStart"/>
      <w:r w:rsidRPr="0033310D">
        <w:rPr>
          <w:rFonts w:cstheme="minorHAnsi"/>
          <w:sz w:val="24"/>
          <w:szCs w:val="24"/>
        </w:rPr>
        <w:t>Lowland</w:t>
      </w:r>
      <w:proofErr w:type="spellEnd"/>
      <w:r w:rsidRPr="0033310D">
        <w:rPr>
          <w:rFonts w:cstheme="minorHAnsi"/>
          <w:sz w:val="24"/>
          <w:szCs w:val="24"/>
        </w:rPr>
        <w:t xml:space="preserve">”, “Contenedor </w:t>
      </w:r>
      <w:proofErr w:type="spellStart"/>
      <w:r w:rsidRPr="0033310D">
        <w:rPr>
          <w:rFonts w:cstheme="minorHAnsi"/>
          <w:sz w:val="24"/>
          <w:szCs w:val="24"/>
        </w:rPr>
        <w:t>One</w:t>
      </w:r>
      <w:proofErr w:type="spellEnd"/>
      <w:r w:rsidRPr="0033310D">
        <w:rPr>
          <w:rFonts w:cstheme="minorHAnsi"/>
          <w:sz w:val="24"/>
          <w:szCs w:val="24"/>
        </w:rPr>
        <w:t xml:space="preserve">”, “Sofá </w:t>
      </w:r>
      <w:proofErr w:type="spellStart"/>
      <w:r w:rsidRPr="0033310D">
        <w:rPr>
          <w:rFonts w:cstheme="minorHAnsi"/>
          <w:sz w:val="24"/>
          <w:szCs w:val="24"/>
        </w:rPr>
        <w:t>Loom</w:t>
      </w:r>
      <w:proofErr w:type="spellEnd"/>
      <w:r w:rsidRPr="0033310D">
        <w:rPr>
          <w:rFonts w:cstheme="minorHAnsi"/>
          <w:sz w:val="24"/>
          <w:szCs w:val="24"/>
        </w:rPr>
        <w:t xml:space="preserve">”, “Silla </w:t>
      </w:r>
      <w:proofErr w:type="spellStart"/>
      <w:r w:rsidRPr="0033310D">
        <w:rPr>
          <w:rFonts w:cstheme="minorHAnsi"/>
          <w:sz w:val="24"/>
          <w:szCs w:val="24"/>
        </w:rPr>
        <w:t>Flower</w:t>
      </w:r>
      <w:proofErr w:type="spellEnd"/>
      <w:r w:rsidRPr="0033310D">
        <w:rPr>
          <w:rFonts w:cstheme="minorHAnsi"/>
          <w:sz w:val="24"/>
          <w:szCs w:val="24"/>
        </w:rPr>
        <w:t xml:space="preserve">” y “Sofá </w:t>
      </w:r>
      <w:proofErr w:type="spellStart"/>
      <w:r w:rsidRPr="0033310D">
        <w:rPr>
          <w:rFonts w:cstheme="minorHAnsi"/>
          <w:sz w:val="24"/>
          <w:szCs w:val="24"/>
        </w:rPr>
        <w:t>Tufty</w:t>
      </w:r>
      <w:proofErr w:type="spellEnd"/>
      <w:r w:rsidRPr="0033310D">
        <w:rPr>
          <w:rFonts w:cstheme="minorHAnsi"/>
          <w:sz w:val="24"/>
          <w:szCs w:val="24"/>
        </w:rPr>
        <w:t xml:space="preserve">-Time”. Las propuestas de Patricia </w:t>
      </w:r>
      <w:proofErr w:type="spellStart"/>
      <w:r w:rsidRPr="0033310D">
        <w:rPr>
          <w:rFonts w:cstheme="minorHAnsi"/>
          <w:sz w:val="24"/>
          <w:szCs w:val="24"/>
        </w:rPr>
        <w:t>Urquiola</w:t>
      </w:r>
      <w:proofErr w:type="spellEnd"/>
      <w:r w:rsidR="00145639">
        <w:rPr>
          <w:rFonts w:cstheme="minorHAnsi"/>
          <w:sz w:val="24"/>
          <w:szCs w:val="24"/>
        </w:rPr>
        <w:t xml:space="preserve"> </w:t>
      </w:r>
      <w:r w:rsidRPr="0033310D">
        <w:rPr>
          <w:rFonts w:cstheme="minorHAnsi"/>
          <w:sz w:val="24"/>
          <w:szCs w:val="24"/>
        </w:rPr>
        <w:t>son absolutamente innovadoras.</w:t>
      </w:r>
    </w:p>
    <w:p w:rsidR="00D354D7" w:rsidRPr="0033310D" w:rsidRDefault="00D354D7" w:rsidP="00145639">
      <w:pPr>
        <w:spacing w:after="0"/>
        <w:jc w:val="both"/>
        <w:rPr>
          <w:rFonts w:cstheme="minorHAnsi"/>
          <w:sz w:val="24"/>
          <w:szCs w:val="24"/>
        </w:rPr>
      </w:pPr>
    </w:p>
    <w:p w:rsidR="00FD2120" w:rsidRPr="0033310D" w:rsidRDefault="00145639" w:rsidP="0033310D">
      <w:pPr>
        <w:spacing w:after="0"/>
        <w:rPr>
          <w:rFonts w:cstheme="minorHAnsi"/>
          <w:sz w:val="24"/>
          <w:szCs w:val="24"/>
        </w:rPr>
      </w:pPr>
      <w:r>
        <w:rPr>
          <w:rFonts w:cstheme="minorHAnsi"/>
          <w:noProof/>
          <w:sz w:val="24"/>
          <w:szCs w:val="24"/>
        </w:rPr>
        <w:drawing>
          <wp:anchor distT="0" distB="0" distL="114300" distR="114300" simplePos="0" relativeHeight="251627008" behindDoc="0" locked="0" layoutInCell="1" allowOverlap="1">
            <wp:simplePos x="0" y="0"/>
            <wp:positionH relativeFrom="margin">
              <wp:posOffset>161290</wp:posOffset>
            </wp:positionH>
            <wp:positionV relativeFrom="margin">
              <wp:posOffset>2961640</wp:posOffset>
            </wp:positionV>
            <wp:extent cx="4975225" cy="2427605"/>
            <wp:effectExtent l="19050" t="0" r="0" b="0"/>
            <wp:wrapSquare wrapText="bothSides"/>
            <wp:docPr id="10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975225" cy="2427605"/>
                    </a:xfrm>
                    <a:prstGeom prst="rect">
                      <a:avLst/>
                    </a:prstGeom>
                  </pic:spPr>
                </pic:pic>
              </a:graphicData>
            </a:graphic>
          </wp:anchor>
        </w:drawing>
      </w:r>
    </w:p>
    <w:p w:rsidR="00FD2120" w:rsidRPr="0033310D" w:rsidRDefault="00FD2120" w:rsidP="0033310D">
      <w:pPr>
        <w:spacing w:after="0"/>
        <w:rPr>
          <w:rFonts w:cstheme="minorHAnsi"/>
          <w:sz w:val="24"/>
          <w:szCs w:val="24"/>
        </w:rPr>
      </w:pPr>
    </w:p>
    <w:p w:rsidR="00145639" w:rsidRDefault="00145639" w:rsidP="0033310D">
      <w:pPr>
        <w:spacing w:after="0"/>
        <w:rPr>
          <w:rFonts w:cstheme="minorHAnsi"/>
          <w:sz w:val="24"/>
          <w:szCs w:val="24"/>
        </w:rPr>
      </w:pPr>
    </w:p>
    <w:p w:rsidR="00145639" w:rsidRDefault="00145639" w:rsidP="0033310D">
      <w:pPr>
        <w:spacing w:after="0"/>
        <w:rPr>
          <w:rFonts w:cstheme="minorHAnsi"/>
          <w:sz w:val="24"/>
          <w:szCs w:val="24"/>
        </w:rPr>
      </w:pPr>
    </w:p>
    <w:p w:rsidR="00D354D7" w:rsidRPr="0033310D" w:rsidRDefault="00D354D7" w:rsidP="0033310D">
      <w:pPr>
        <w:spacing w:after="0"/>
        <w:rPr>
          <w:rFonts w:cstheme="minorHAnsi"/>
          <w:sz w:val="24"/>
          <w:szCs w:val="24"/>
        </w:rPr>
      </w:pPr>
      <w:r w:rsidRPr="0033310D">
        <w:rPr>
          <w:rFonts w:cstheme="minorHAnsi"/>
          <w:sz w:val="24"/>
          <w:szCs w:val="24"/>
        </w:rPr>
        <w:t xml:space="preserve">IMAGEN </w:t>
      </w:r>
      <w:r w:rsidR="00FD2120" w:rsidRPr="0033310D">
        <w:rPr>
          <w:rFonts w:cstheme="minorHAnsi"/>
          <w:sz w:val="24"/>
          <w:szCs w:val="24"/>
        </w:rPr>
        <w:t>4</w:t>
      </w:r>
      <w:r w:rsidR="00145639">
        <w:rPr>
          <w:rFonts w:cstheme="minorHAnsi"/>
          <w:sz w:val="24"/>
          <w:szCs w:val="24"/>
        </w:rPr>
        <w:t>5</w:t>
      </w:r>
      <w:r w:rsidRPr="0033310D">
        <w:rPr>
          <w:rFonts w:cstheme="minorHAnsi"/>
          <w:sz w:val="24"/>
          <w:szCs w:val="24"/>
        </w:rPr>
        <w:t>.</w:t>
      </w:r>
    </w:p>
    <w:p w:rsidR="00D354D7" w:rsidRPr="0033310D" w:rsidRDefault="00D354D7" w:rsidP="0033310D">
      <w:pPr>
        <w:spacing w:after="0"/>
        <w:rPr>
          <w:rFonts w:cstheme="minorHAnsi"/>
          <w:sz w:val="24"/>
          <w:szCs w:val="24"/>
        </w:rPr>
      </w:pPr>
      <w:r w:rsidRPr="0033310D">
        <w:rPr>
          <w:rFonts w:cstheme="minorHAnsi"/>
          <w:sz w:val="24"/>
          <w:szCs w:val="24"/>
        </w:rPr>
        <w:t xml:space="preserve">FUENTE: “JACOBGI”. 2006. Patricia </w:t>
      </w:r>
      <w:proofErr w:type="spellStart"/>
      <w:r w:rsidRPr="0033310D">
        <w:rPr>
          <w:rFonts w:cstheme="minorHAnsi"/>
          <w:sz w:val="24"/>
          <w:szCs w:val="24"/>
        </w:rPr>
        <w:t>Urquiola</w:t>
      </w:r>
      <w:proofErr w:type="spellEnd"/>
      <w:r w:rsidRPr="0033310D">
        <w:rPr>
          <w:rFonts w:cstheme="minorHAnsi"/>
          <w:sz w:val="24"/>
          <w:szCs w:val="24"/>
        </w:rPr>
        <w:t xml:space="preserve"> Hidalgo.</w:t>
      </w:r>
    </w:p>
    <w:p w:rsidR="00D354D7" w:rsidRPr="0033310D" w:rsidRDefault="00D354D7" w:rsidP="0033310D">
      <w:pPr>
        <w:spacing w:after="0"/>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Es así como durante el siglo XX y el siglo XXI los grandes diseñadores de muebles multifuncionales han marcado un camino para decir que la creación artística no tiene fronteras. Los diseñadores de muebles de últimas generaciones utilizan materiales que durante la era clásica europea no se conocieron y que aportan a la edad moderna, nuevos conceptos y utilidades para la elaboración de modelos en relación a los ya existentes en el mercado común.</w:t>
      </w:r>
    </w:p>
    <w:p w:rsidR="00D354D7" w:rsidRPr="0033310D" w:rsidRDefault="00D354D7" w:rsidP="00145639">
      <w:pPr>
        <w:spacing w:after="0"/>
        <w:jc w:val="both"/>
        <w:rPr>
          <w:rFonts w:cstheme="minorHAnsi"/>
          <w:sz w:val="24"/>
          <w:szCs w:val="24"/>
        </w:rPr>
      </w:pPr>
    </w:p>
    <w:p w:rsidR="00145639" w:rsidRDefault="00D354D7" w:rsidP="00145639">
      <w:pPr>
        <w:spacing w:after="0"/>
        <w:jc w:val="both"/>
        <w:rPr>
          <w:rFonts w:cstheme="minorHAnsi"/>
          <w:sz w:val="24"/>
          <w:szCs w:val="24"/>
        </w:rPr>
      </w:pPr>
      <w:r w:rsidRPr="0033310D">
        <w:rPr>
          <w:rFonts w:cstheme="minorHAnsi"/>
          <w:sz w:val="24"/>
          <w:szCs w:val="24"/>
        </w:rPr>
        <w:t xml:space="preserve">El espectro de productos sintéticos y metales utilizados en fabricación de muebles modernos, impulsa la aparición continua de nuevos estilos, que han conseguido los diseñadores modernistas, impulsados por el deseo de crear a costa de lo que sea. </w:t>
      </w:r>
      <w:r w:rsidR="00145639">
        <w:rPr>
          <w:rFonts w:cstheme="minorHAnsi"/>
          <w:sz w:val="24"/>
          <w:szCs w:val="24"/>
        </w:rPr>
        <w:br w:type="page"/>
      </w:r>
    </w:p>
    <w:p w:rsidR="00D354D7" w:rsidRPr="0033310D" w:rsidRDefault="00D354D7" w:rsidP="00145639">
      <w:pPr>
        <w:spacing w:after="0"/>
        <w:jc w:val="both"/>
        <w:rPr>
          <w:rFonts w:cstheme="minorHAnsi"/>
          <w:sz w:val="24"/>
          <w:szCs w:val="24"/>
        </w:rPr>
      </w:pPr>
      <w:r w:rsidRPr="0033310D">
        <w:rPr>
          <w:rFonts w:cstheme="minorHAnsi"/>
          <w:sz w:val="24"/>
          <w:szCs w:val="24"/>
        </w:rPr>
        <w:lastRenderedPageBreak/>
        <w:t>Actualmente estos muebles están dejando en constante espera de soluciones afines a empresas a que están a la cabeza del mercado actual en la distribución de muebles convencionales que ofrecen funciones únicas para el lugar de destino.</w:t>
      </w:r>
    </w:p>
    <w:p w:rsidR="00D354D7" w:rsidRPr="0033310D" w:rsidRDefault="00D354D7" w:rsidP="00145639">
      <w:pPr>
        <w:spacing w:after="0"/>
        <w:jc w:val="both"/>
        <w:rPr>
          <w:rFonts w:cstheme="minorHAnsi"/>
          <w:sz w:val="24"/>
          <w:szCs w:val="24"/>
        </w:rPr>
      </w:pPr>
    </w:p>
    <w:p w:rsidR="00145639" w:rsidRDefault="00FD2120" w:rsidP="00145639">
      <w:pPr>
        <w:spacing w:after="0"/>
        <w:jc w:val="both"/>
        <w:rPr>
          <w:rFonts w:cstheme="minorHAnsi"/>
          <w:sz w:val="24"/>
          <w:szCs w:val="24"/>
        </w:rPr>
      </w:pPr>
      <w:r w:rsidRPr="0033310D">
        <w:rPr>
          <w:rFonts w:cstheme="minorHAnsi"/>
          <w:sz w:val="24"/>
          <w:szCs w:val="24"/>
        </w:rPr>
        <w:t>L</w:t>
      </w:r>
      <w:r w:rsidR="00D354D7" w:rsidRPr="0033310D">
        <w:rPr>
          <w:rFonts w:cstheme="minorHAnsi"/>
          <w:sz w:val="24"/>
          <w:szCs w:val="24"/>
        </w:rPr>
        <w:t>a investigación y propuesta de cada uno de los diseñadores concibe según la vanguardia, cada vez más investigación y propuestas constantes para diversas funciones múltiples en el mercado actual de la distribución de los muebles de uso cotidiano en el hogar, oficina o espacio destinado para su uso, que aporten cada vez el fácil almacenamiento de utensilios u objetos de uso frecuente, así pues como la comodidad de los residentes dentro de un espacio alternativo y donde cada material utilizado para su elaboración, aporte nuevas opciones para la elaboración de los muebles multifuncionales que circulan en el mercado.</w:t>
      </w:r>
    </w:p>
    <w:p w:rsidR="00145639" w:rsidRDefault="00145639">
      <w:pPr>
        <w:rPr>
          <w:rFonts w:cstheme="minorHAnsi"/>
          <w:sz w:val="24"/>
          <w:szCs w:val="24"/>
        </w:rPr>
      </w:pPr>
      <w:r>
        <w:rPr>
          <w:rFonts w:cstheme="minorHAnsi"/>
          <w:sz w:val="24"/>
          <w:szCs w:val="24"/>
        </w:rPr>
        <w:br w:type="page"/>
      </w:r>
    </w:p>
    <w:p w:rsidR="00D354D7" w:rsidRPr="00145639" w:rsidRDefault="00145639" w:rsidP="00145639">
      <w:pPr>
        <w:spacing w:after="0"/>
        <w:rPr>
          <w:rFonts w:cstheme="minorHAnsi"/>
          <w:b/>
          <w:sz w:val="28"/>
          <w:szCs w:val="28"/>
        </w:rPr>
      </w:pPr>
      <w:r w:rsidRPr="00145639">
        <w:rPr>
          <w:rFonts w:cstheme="minorHAnsi"/>
          <w:b/>
          <w:sz w:val="28"/>
          <w:szCs w:val="28"/>
        </w:rPr>
        <w:lastRenderedPageBreak/>
        <w:t>2.</w:t>
      </w:r>
      <w:r w:rsidR="00466468" w:rsidRPr="00145639">
        <w:rPr>
          <w:rFonts w:cstheme="minorHAnsi"/>
          <w:b/>
          <w:sz w:val="28"/>
          <w:szCs w:val="28"/>
        </w:rPr>
        <w:t xml:space="preserve">4. </w:t>
      </w:r>
      <w:r>
        <w:rPr>
          <w:rFonts w:cstheme="minorHAnsi"/>
          <w:b/>
          <w:sz w:val="28"/>
          <w:szCs w:val="28"/>
        </w:rPr>
        <w:t xml:space="preserve"> </w:t>
      </w:r>
      <w:r w:rsidR="00D354D7" w:rsidRPr="00145639">
        <w:rPr>
          <w:rFonts w:cstheme="minorHAnsi"/>
          <w:b/>
          <w:sz w:val="28"/>
          <w:szCs w:val="28"/>
        </w:rPr>
        <w:t xml:space="preserve">MATERIALES </w:t>
      </w:r>
      <w:r>
        <w:rPr>
          <w:rFonts w:cstheme="minorHAnsi"/>
          <w:b/>
          <w:sz w:val="28"/>
          <w:szCs w:val="28"/>
        </w:rPr>
        <w:t xml:space="preserve">FUNCIONALES PARA POSIBLES </w:t>
      </w:r>
      <w:r w:rsidR="00D354D7" w:rsidRPr="00145639">
        <w:rPr>
          <w:rFonts w:cstheme="minorHAnsi"/>
          <w:b/>
          <w:sz w:val="28"/>
          <w:szCs w:val="28"/>
        </w:rPr>
        <w:t>MUEBLES MULTIFUNCIONALES</w:t>
      </w:r>
      <w:r>
        <w:rPr>
          <w:rFonts w:cstheme="minorHAnsi"/>
          <w:b/>
          <w:sz w:val="28"/>
          <w:szCs w:val="28"/>
        </w:rPr>
        <w:t>.</w:t>
      </w:r>
    </w:p>
    <w:p w:rsidR="00D354D7" w:rsidRPr="0033310D" w:rsidRDefault="00D354D7" w:rsidP="0033310D">
      <w:pPr>
        <w:spacing w:after="0"/>
        <w:rPr>
          <w:rFonts w:cstheme="minorHAnsi"/>
          <w:sz w:val="24"/>
          <w:szCs w:val="24"/>
        </w:rPr>
      </w:pPr>
    </w:p>
    <w:p w:rsidR="00466468" w:rsidRPr="0033310D" w:rsidRDefault="00466468" w:rsidP="0033310D">
      <w:pPr>
        <w:spacing w:after="0"/>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La propuesta de los muebles Multifuncionales no es muy reconocida en el mercado actual del mobiliario por esta razón es muy común que en la mayoría de los casos no se les otorgue la importancia y utilidad que estas piezas realmente poseen.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Al conocer que este tipo de producto, tiene  utilidades varias y muy concretas, los ejemplos más claros son las mesitas ratoneras con luz incorporada, o los armarios de dimensiones pequeñas pero con todo tipo de compartimentos para guardar ropa, zapatos, carteras, billeteras, cinchos y demás prendas de vestir.</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La gama que ofrece el mercado de mobiliarios hace posible que se encuentren piezas adecuadas para una o más utilidades para cada rincón de una vivienda salvadoreña promedio; señalando que estos productos se distinguen mayormente por su funcionalidad y su fuerte construcción en materiales comercialmente conocidos.</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Una de las utilidades que más se resalta de los muebles multifuncionales es el poder separar ambientes, es por eso que quienes los fabrican afirman que esta clase de mobiliario brinda un ilimitado número de opciones para diseñar y estructurar cada vivienda; son prácticos y se pueden encontrar de diversos materiales como tamaños, formas y colores.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La utilidad de los muebles multifuncionales está fuertemente vinculada a la creatividad e imaginación de quien los diseña, por ejemplo, un baúl puede convertirse en mesa de centro o una bandeja que incluya patas extensibles puede transformarse en una pequeña mesa auxiliar. Cada mueble brinda de este tipo conlleva funcionalidades extras a las que ya posee, siendo el trabajo del diseñador, poder extraer dicha utilidad y así ahorrar mucho dinero en la compra de otro tipo de mobiliario.</w:t>
      </w:r>
    </w:p>
    <w:p w:rsidR="00D354D7" w:rsidRPr="0033310D" w:rsidRDefault="00D354D7" w:rsidP="00145639">
      <w:pPr>
        <w:spacing w:after="0"/>
        <w:jc w:val="both"/>
        <w:rPr>
          <w:rFonts w:cstheme="minorHAnsi"/>
          <w:sz w:val="24"/>
          <w:szCs w:val="24"/>
        </w:rPr>
      </w:pPr>
    </w:p>
    <w:p w:rsidR="00145639" w:rsidRDefault="00D354D7" w:rsidP="00145639">
      <w:pPr>
        <w:spacing w:after="0"/>
        <w:jc w:val="both"/>
        <w:rPr>
          <w:rFonts w:cstheme="minorHAnsi"/>
          <w:sz w:val="24"/>
          <w:szCs w:val="24"/>
        </w:rPr>
      </w:pPr>
      <w:r w:rsidRPr="0033310D">
        <w:rPr>
          <w:rFonts w:cstheme="minorHAnsi"/>
          <w:sz w:val="24"/>
          <w:szCs w:val="24"/>
        </w:rPr>
        <w:t xml:space="preserve">Los muebles multifuncionales cuentan con una particularidad más marcada si son comparados con otros mobiliarios: además de servir y gustar; como su nombre lo indica intrínsecamente, el diseño es la clave del éxito en esta clase de producto pero al mismo tiempo los materiales que se emplean en su confección poseen una duración que son difíciles de encontrar en otras partes. </w:t>
      </w:r>
    </w:p>
    <w:p w:rsidR="00145639" w:rsidRDefault="00145639">
      <w:pPr>
        <w:rPr>
          <w:rFonts w:cstheme="minorHAnsi"/>
          <w:sz w:val="24"/>
          <w:szCs w:val="24"/>
        </w:rPr>
      </w:pPr>
      <w:r>
        <w:rPr>
          <w:rFonts w:cstheme="minorHAnsi"/>
          <w:sz w:val="24"/>
          <w:szCs w:val="24"/>
        </w:rPr>
        <w:br w:type="page"/>
      </w:r>
    </w:p>
    <w:p w:rsidR="00D354D7" w:rsidRPr="0033310D" w:rsidRDefault="00D354D7" w:rsidP="00145639">
      <w:pPr>
        <w:spacing w:after="0"/>
        <w:jc w:val="both"/>
        <w:rPr>
          <w:rFonts w:cstheme="minorHAnsi"/>
          <w:sz w:val="24"/>
          <w:szCs w:val="24"/>
        </w:rPr>
      </w:pPr>
      <w:r w:rsidRPr="0033310D">
        <w:rPr>
          <w:rFonts w:cstheme="minorHAnsi"/>
          <w:sz w:val="24"/>
          <w:szCs w:val="24"/>
        </w:rPr>
        <w:lastRenderedPageBreak/>
        <w:t>La ergonomía es otro factor fundamental, no hay que olvidar que un ser humano será quien convivirá con el mueble que ha adquirido y éste ocupará un espacio determinado en el ambiente.</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Los detalles constructivos también hacen a los muebles multifuncionales; ya que son estos los que brindan la calidad al mobiliario; ¿Los cajones de la cocina se deslizan correctamente?, ¿El área es lo suficientemente profunda para guardar varios trajes?, ¿Cómo son </w:t>
      </w:r>
      <w:r w:rsidR="00145639">
        <w:rPr>
          <w:rFonts w:cstheme="minorHAnsi"/>
          <w:sz w:val="24"/>
          <w:szCs w:val="24"/>
        </w:rPr>
        <w:t>lo</w:t>
      </w:r>
      <w:r w:rsidRPr="0033310D">
        <w:rPr>
          <w:rFonts w:cstheme="minorHAnsi"/>
          <w:sz w:val="24"/>
          <w:szCs w:val="24"/>
        </w:rPr>
        <w:t xml:space="preserve">s </w:t>
      </w:r>
      <w:r w:rsidR="00145639">
        <w:rPr>
          <w:rFonts w:cstheme="minorHAnsi"/>
          <w:sz w:val="24"/>
          <w:szCs w:val="24"/>
        </w:rPr>
        <w:t>ensambla</w:t>
      </w:r>
      <w:r w:rsidRPr="0033310D">
        <w:rPr>
          <w:rFonts w:cstheme="minorHAnsi"/>
          <w:sz w:val="24"/>
          <w:szCs w:val="24"/>
        </w:rPr>
        <w:t>jes?, etc. Las terminaciones también aportan datos útiles, si éstas no poseen bordes pulidos, no denotarán calidad; las estructuras de los muebles multifuncionales deben ser firmes y resistentes, es en este último aspecto en donde la materia prima para su elaboración juega un papel vital</w:t>
      </w:r>
      <w:r w:rsidR="00145639">
        <w:rPr>
          <w:rFonts w:cstheme="minorHAnsi"/>
          <w:sz w:val="24"/>
          <w:szCs w:val="24"/>
        </w:rPr>
        <w:t>.</w:t>
      </w:r>
      <w:r w:rsidRPr="0033310D">
        <w:rPr>
          <w:rStyle w:val="Refdenotaalpie"/>
          <w:rFonts w:cstheme="minorHAnsi"/>
          <w:sz w:val="24"/>
          <w:szCs w:val="24"/>
        </w:rPr>
        <w:footnoteReference w:id="44"/>
      </w:r>
      <w:r w:rsidRPr="0033310D">
        <w:rPr>
          <w:rFonts w:cstheme="minorHAnsi"/>
          <w:sz w:val="24"/>
          <w:szCs w:val="24"/>
        </w:rPr>
        <w:t xml:space="preserve">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Una vez analizado el tema anterior, es necesario que se evalúe los acabados de los muebles de madera; para aquellos no están al tanto de la importancia y los acabados, se definen como los que proporcionan colores uniformes y protección al mobiliario resguardándolo del calor, la humedad y la sequedad.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Un buen acabado hace que un mueble de madera no sólo sea más atractivo que uno de tipo convencional, sino que requiera de menos cuidado o mantenimiento durante varios años; es decir que cuanto mejor sea un acabado más durará el mueble en relación al ambiente. Se recomienda escoger acabados desbastados y rústicos ya que ocultan fácilmente las huellas y rasguños; otra de las características principales de los buenos acabados es que pueden renovarse: en caso de rayones, sólo se deben lijar los defectos y renovar la superficie con un “retoque”.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Los tapizados se han impuesto como una alternativa viable en los muebles de madera, estos cuentan con cuatro componentes clave: marcos resortes, relleno y tela, todos ellos son los que determinarán la durabilidad del mobiliario.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 xml:space="preserve">Los resortes son los que le otorgan al sofá, sillones y sillas un gran confort, pero no contamos sólo con un sistema único de resortes sino que tenemos al menos dos: resortes de ocho entradas y aquellos denominados “sinuosos”; los primeros están atados a mano y se usan en piezas que “nunca tocan fondo”. </w:t>
      </w:r>
    </w:p>
    <w:p w:rsidR="00D354D7" w:rsidRPr="0033310D" w:rsidRDefault="00D354D7" w:rsidP="00145639">
      <w:pPr>
        <w:spacing w:after="0"/>
        <w:jc w:val="both"/>
        <w:rPr>
          <w:rFonts w:cstheme="minorHAnsi"/>
          <w:sz w:val="24"/>
          <w:szCs w:val="24"/>
        </w:rPr>
      </w:pPr>
    </w:p>
    <w:p w:rsidR="00145639" w:rsidRDefault="00D354D7" w:rsidP="00145639">
      <w:pPr>
        <w:spacing w:after="0"/>
        <w:jc w:val="both"/>
        <w:rPr>
          <w:rFonts w:cstheme="minorHAnsi"/>
          <w:sz w:val="24"/>
          <w:szCs w:val="24"/>
        </w:rPr>
      </w:pPr>
      <w:r w:rsidRPr="0033310D">
        <w:rPr>
          <w:rFonts w:cstheme="minorHAnsi"/>
          <w:sz w:val="24"/>
          <w:szCs w:val="24"/>
        </w:rPr>
        <w:t xml:space="preserve">Los resortes sinuosos cuestan menos pero proporcionan un asiento más suave. Los marcos de madera hechos de roble o arce y unidos con pasadores poseen una construcción sólida, nos ofrecen una prolongada vida útil para cualquier tipo de mueble; se puede encontrar también, marcos confeccionados en acero, plástico o tablas laminadas. </w:t>
      </w:r>
      <w:r w:rsidR="00145639">
        <w:rPr>
          <w:rFonts w:cstheme="minorHAnsi"/>
          <w:sz w:val="24"/>
          <w:szCs w:val="24"/>
        </w:rPr>
        <w:br w:type="page"/>
      </w:r>
    </w:p>
    <w:p w:rsidR="00D354D7" w:rsidRPr="0033310D" w:rsidRDefault="00D354D7" w:rsidP="00145639">
      <w:pPr>
        <w:spacing w:after="0"/>
        <w:jc w:val="both"/>
        <w:rPr>
          <w:rFonts w:cstheme="minorHAnsi"/>
          <w:sz w:val="24"/>
          <w:szCs w:val="24"/>
        </w:rPr>
      </w:pPr>
      <w:r w:rsidRPr="0033310D">
        <w:rPr>
          <w:rFonts w:cstheme="minorHAnsi"/>
          <w:sz w:val="24"/>
          <w:szCs w:val="24"/>
        </w:rPr>
        <w:lastRenderedPageBreak/>
        <w:t xml:space="preserve">Al hablar de muebles de madera tapizados no podemos dejar de lado un aspecto vital, el relleno; el mismo es el que se encarga de prevenir el desgaste de la tela y al mismo tiempo asegurar comodidad; los fabricantes utilizan algodón o </w:t>
      </w:r>
      <w:proofErr w:type="spellStart"/>
      <w:r w:rsidRPr="0033310D">
        <w:rPr>
          <w:rFonts w:cstheme="minorHAnsi"/>
          <w:sz w:val="24"/>
          <w:szCs w:val="24"/>
        </w:rPr>
        <w:t>polydacron</w:t>
      </w:r>
      <w:proofErr w:type="spellEnd"/>
      <w:r w:rsidRPr="0033310D">
        <w:rPr>
          <w:rFonts w:cstheme="minorHAnsi"/>
          <w:sz w:val="24"/>
          <w:szCs w:val="24"/>
        </w:rPr>
        <w:t xml:space="preserve">. Los materiales empleados en los cojines suelen ser combinaciones de pelusa y plumas envueltas alrededor del núcleo de espuma, de esta forma se obtiene apoyo y comodidad. </w:t>
      </w:r>
    </w:p>
    <w:p w:rsidR="00D354D7" w:rsidRPr="0033310D" w:rsidRDefault="00D354D7" w:rsidP="00145639">
      <w:pPr>
        <w:spacing w:after="0"/>
        <w:jc w:val="both"/>
        <w:rPr>
          <w:rFonts w:cstheme="minorHAnsi"/>
          <w:sz w:val="24"/>
          <w:szCs w:val="24"/>
        </w:rPr>
      </w:pPr>
    </w:p>
    <w:p w:rsidR="00D354D7" w:rsidRPr="0033310D" w:rsidRDefault="00D354D7" w:rsidP="00145639">
      <w:pPr>
        <w:spacing w:after="0"/>
        <w:jc w:val="both"/>
        <w:rPr>
          <w:rFonts w:cstheme="minorHAnsi"/>
          <w:sz w:val="24"/>
          <w:szCs w:val="24"/>
        </w:rPr>
      </w:pPr>
      <w:r w:rsidRPr="0033310D">
        <w:rPr>
          <w:rFonts w:cstheme="minorHAnsi"/>
          <w:sz w:val="24"/>
          <w:szCs w:val="24"/>
        </w:rPr>
        <w:t>Es de suma importancia consultar todos estos tópicos antes de realizar cualquier ejecución para la Línea de Muebles Multifuncionales, esta es la única manera de saber cuál función y material será el más conveniente; por lo que a continuación se presenta en un cuadro resumen, los materiales utilizados para la creación propia de una Línea de Muebles multifuncionales alternativos.</w:t>
      </w:r>
    </w:p>
    <w:p w:rsidR="00B0563E" w:rsidRPr="0033310D" w:rsidRDefault="00B0563E" w:rsidP="0033310D">
      <w:pPr>
        <w:spacing w:after="0"/>
        <w:rPr>
          <w:rFonts w:cstheme="minorHAnsi"/>
          <w:sz w:val="24"/>
          <w:szCs w:val="24"/>
        </w:rPr>
      </w:pPr>
    </w:p>
    <w:p w:rsidR="00E211B7" w:rsidRPr="0033310D" w:rsidRDefault="00E211B7" w:rsidP="0033310D">
      <w:pPr>
        <w:spacing w:after="0"/>
        <w:rPr>
          <w:rFonts w:cstheme="minorHAnsi"/>
          <w:sz w:val="24"/>
          <w:szCs w:val="24"/>
        </w:rPr>
      </w:pPr>
    </w:p>
    <w:tbl>
      <w:tblPr>
        <w:tblW w:w="4954" w:type="pct"/>
        <w:jc w:val="center"/>
        <w:tblInd w:w="-98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000" w:firstRow="0" w:lastRow="0" w:firstColumn="0" w:lastColumn="0" w:noHBand="0" w:noVBand="0"/>
      </w:tblPr>
      <w:tblGrid>
        <w:gridCol w:w="1812"/>
        <w:gridCol w:w="1984"/>
        <w:gridCol w:w="2451"/>
        <w:gridCol w:w="2111"/>
      </w:tblGrid>
      <w:tr w:rsidR="00E211B7" w:rsidRPr="00145639" w:rsidTr="00A27F1E">
        <w:trPr>
          <w:trHeight w:val="720"/>
          <w:jc w:val="center"/>
        </w:trPr>
        <w:tc>
          <w:tcPr>
            <w:tcW w:w="5000" w:type="pct"/>
            <w:gridSpan w:val="4"/>
            <w:shd w:val="clear" w:color="auto" w:fill="D9D9D9" w:themeFill="background1" w:themeFillShade="D9"/>
            <w:vAlign w:val="center"/>
          </w:tcPr>
          <w:p w:rsidR="00E211B7" w:rsidRPr="00145639" w:rsidRDefault="00E211B7" w:rsidP="00145639">
            <w:pPr>
              <w:spacing w:after="0"/>
              <w:jc w:val="center"/>
              <w:rPr>
                <w:rFonts w:cstheme="minorHAnsi"/>
                <w:b/>
                <w:sz w:val="24"/>
                <w:szCs w:val="24"/>
              </w:rPr>
            </w:pPr>
            <w:r w:rsidRPr="00145639">
              <w:rPr>
                <w:rFonts w:cstheme="minorHAnsi"/>
                <w:b/>
                <w:sz w:val="24"/>
                <w:szCs w:val="24"/>
              </w:rPr>
              <w:t>MATERIALES PARA LA CONSTRUCCION DE MUEBLES MULTIFUNCIONALES</w:t>
            </w:r>
          </w:p>
        </w:tc>
      </w:tr>
      <w:tr w:rsidR="00A27F1E" w:rsidRPr="00145639" w:rsidTr="00A27F1E">
        <w:trPr>
          <w:trHeight w:val="667"/>
          <w:jc w:val="center"/>
        </w:trPr>
        <w:tc>
          <w:tcPr>
            <w:tcW w:w="1084" w:type="pct"/>
            <w:shd w:val="clear" w:color="auto" w:fill="D9D9D9" w:themeFill="background1" w:themeFillShade="D9"/>
            <w:vAlign w:val="center"/>
          </w:tcPr>
          <w:p w:rsidR="00E211B7" w:rsidRPr="00145639" w:rsidRDefault="00E211B7" w:rsidP="00145639">
            <w:pPr>
              <w:spacing w:after="0"/>
              <w:jc w:val="center"/>
              <w:rPr>
                <w:rFonts w:cstheme="minorHAnsi"/>
                <w:b/>
                <w:sz w:val="24"/>
                <w:szCs w:val="24"/>
              </w:rPr>
            </w:pPr>
            <w:r w:rsidRPr="00145639">
              <w:rPr>
                <w:rFonts w:cstheme="minorHAnsi"/>
                <w:b/>
                <w:sz w:val="24"/>
                <w:szCs w:val="24"/>
              </w:rPr>
              <w:t>MATERIAL</w:t>
            </w:r>
          </w:p>
        </w:tc>
        <w:tc>
          <w:tcPr>
            <w:tcW w:w="1187" w:type="pct"/>
            <w:shd w:val="clear" w:color="auto" w:fill="D9D9D9" w:themeFill="background1" w:themeFillShade="D9"/>
            <w:vAlign w:val="center"/>
          </w:tcPr>
          <w:p w:rsidR="00E211B7" w:rsidRPr="00145639" w:rsidRDefault="00E211B7" w:rsidP="00145639">
            <w:pPr>
              <w:spacing w:after="0"/>
              <w:jc w:val="center"/>
              <w:rPr>
                <w:rFonts w:cstheme="minorHAnsi"/>
                <w:b/>
                <w:sz w:val="24"/>
                <w:szCs w:val="24"/>
              </w:rPr>
            </w:pPr>
            <w:r w:rsidRPr="00145639">
              <w:rPr>
                <w:rFonts w:cstheme="minorHAnsi"/>
                <w:b/>
                <w:sz w:val="24"/>
                <w:szCs w:val="24"/>
              </w:rPr>
              <w:t>BREVE DESCRIPCION</w:t>
            </w:r>
          </w:p>
        </w:tc>
        <w:tc>
          <w:tcPr>
            <w:tcW w:w="1466" w:type="pct"/>
            <w:shd w:val="clear" w:color="auto" w:fill="D9D9D9" w:themeFill="background1" w:themeFillShade="D9"/>
            <w:vAlign w:val="center"/>
          </w:tcPr>
          <w:p w:rsidR="00E211B7" w:rsidRPr="00145639" w:rsidRDefault="00E211B7" w:rsidP="00145639">
            <w:pPr>
              <w:spacing w:after="0"/>
              <w:jc w:val="center"/>
              <w:rPr>
                <w:rFonts w:cstheme="minorHAnsi"/>
                <w:b/>
                <w:sz w:val="24"/>
                <w:szCs w:val="24"/>
              </w:rPr>
            </w:pPr>
            <w:r w:rsidRPr="00145639">
              <w:rPr>
                <w:rFonts w:cstheme="minorHAnsi"/>
                <w:b/>
                <w:sz w:val="24"/>
                <w:szCs w:val="24"/>
              </w:rPr>
              <w:t>VENTAJAS</w:t>
            </w:r>
          </w:p>
        </w:tc>
        <w:tc>
          <w:tcPr>
            <w:tcW w:w="1262" w:type="pct"/>
            <w:shd w:val="clear" w:color="auto" w:fill="D9D9D9" w:themeFill="background1" w:themeFillShade="D9"/>
            <w:vAlign w:val="center"/>
          </w:tcPr>
          <w:p w:rsidR="00E211B7" w:rsidRPr="00145639" w:rsidRDefault="00E211B7" w:rsidP="00145639">
            <w:pPr>
              <w:spacing w:after="0"/>
              <w:jc w:val="center"/>
              <w:rPr>
                <w:rFonts w:cstheme="minorHAnsi"/>
                <w:b/>
                <w:sz w:val="24"/>
                <w:szCs w:val="24"/>
              </w:rPr>
            </w:pPr>
            <w:r w:rsidRPr="00145639">
              <w:rPr>
                <w:rFonts w:cstheme="minorHAnsi"/>
                <w:b/>
                <w:sz w:val="24"/>
                <w:szCs w:val="24"/>
              </w:rPr>
              <w:t>DESVENTAJAS</w:t>
            </w:r>
          </w:p>
        </w:tc>
      </w:tr>
      <w:tr w:rsidR="00A27F1E" w:rsidRPr="00145639" w:rsidTr="00A27F1E">
        <w:trPr>
          <w:trHeight w:val="4682"/>
          <w:jc w:val="center"/>
        </w:trPr>
        <w:tc>
          <w:tcPr>
            <w:tcW w:w="1084"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MADERA NATURAL. TABLEROS INDUSTRIALIZADOS DE MADERA (MDF)</w:t>
            </w:r>
          </w:p>
        </w:tc>
        <w:tc>
          <w:tcPr>
            <w:tcW w:w="1187"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FIBRA DE MEDIANA DENSIDAD, HOY EN DÍA SE UTILIZA EN LA MAYOR PARTE DE LA FABRICACIÓN DE MUEBLES, COMO SU NOMBRE LO DICE SON FIBRAS DE MADERA COMPRIMIDAS A BASE DE PEGAMENTOS INDUSTRIALES CUBIERTO EN SU SUPERFICIE POR UNA PELÍCULA PLÁSTICA LO CUAL LO HACE IDEAL PARA TERMINADOS FINALES YA QUE NO ABSORBE LOS BARNICES.</w:t>
            </w:r>
          </w:p>
        </w:tc>
        <w:tc>
          <w:tcPr>
            <w:tcW w:w="1466" w:type="pct"/>
            <w:vAlign w:val="center"/>
          </w:tcPr>
          <w:p w:rsidR="00E211B7" w:rsidRPr="00145639" w:rsidRDefault="00E211B7" w:rsidP="0033310D">
            <w:pPr>
              <w:spacing w:after="0"/>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ESTRUCTURA UNIFORME Y HOMOGÉNEA</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 xml:space="preserve">TEXTURA FINA EN AMBAS </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 xml:space="preserve">PERFECTA PARA PULIR Y TALLAR </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DE GRAN ESTABILIDAD DIMENSIONAL</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 xml:space="preserve">PERFECTO PARA LACAR, PINTAR O BARNIZAR </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DE BAJO COSTE ECONÓMICO EN EL MERCADO ACTUAL.</w:t>
            </w:r>
          </w:p>
          <w:p w:rsidR="00E211B7" w:rsidRPr="00145639" w:rsidRDefault="00E211B7" w:rsidP="00145639">
            <w:pPr>
              <w:spacing w:after="0"/>
              <w:ind w:left="310" w:hanging="284"/>
              <w:rPr>
                <w:rFonts w:cstheme="minorHAnsi"/>
                <w:sz w:val="20"/>
                <w:szCs w:val="20"/>
              </w:rPr>
            </w:pPr>
          </w:p>
          <w:p w:rsidR="00E211B7" w:rsidRPr="00145639" w:rsidRDefault="00E211B7" w:rsidP="008E6472">
            <w:pPr>
              <w:pStyle w:val="Prrafodelista"/>
              <w:numPr>
                <w:ilvl w:val="0"/>
                <w:numId w:val="13"/>
              </w:numPr>
              <w:spacing w:after="0"/>
              <w:ind w:left="310" w:hanging="284"/>
              <w:rPr>
                <w:rFonts w:cstheme="minorHAnsi"/>
                <w:sz w:val="20"/>
                <w:szCs w:val="20"/>
              </w:rPr>
            </w:pPr>
            <w:r w:rsidRPr="00145639">
              <w:rPr>
                <w:rFonts w:cstheme="minorHAnsi"/>
                <w:sz w:val="20"/>
                <w:szCs w:val="20"/>
              </w:rPr>
              <w:t xml:space="preserve">RECOMENDABLE PARA CONSTRUIR TODO TIPO DE MUEBLES </w:t>
            </w:r>
          </w:p>
          <w:p w:rsidR="00E211B7" w:rsidRPr="00145639" w:rsidRDefault="00E211B7" w:rsidP="0033310D">
            <w:pPr>
              <w:spacing w:after="0"/>
              <w:rPr>
                <w:rFonts w:cstheme="minorHAnsi"/>
                <w:sz w:val="20"/>
                <w:szCs w:val="20"/>
              </w:rPr>
            </w:pPr>
          </w:p>
        </w:tc>
        <w:tc>
          <w:tcPr>
            <w:tcW w:w="1262" w:type="pct"/>
          </w:tcPr>
          <w:p w:rsidR="00E211B7" w:rsidRDefault="00E211B7" w:rsidP="0033310D">
            <w:pPr>
              <w:spacing w:after="0"/>
              <w:rPr>
                <w:rFonts w:cstheme="minorHAnsi"/>
                <w:sz w:val="20"/>
                <w:szCs w:val="20"/>
              </w:rPr>
            </w:pPr>
          </w:p>
          <w:p w:rsidR="00A27F1E" w:rsidRDefault="00A27F1E" w:rsidP="0033310D">
            <w:pPr>
              <w:spacing w:after="0"/>
              <w:rPr>
                <w:rFonts w:cstheme="minorHAnsi"/>
                <w:sz w:val="20"/>
                <w:szCs w:val="20"/>
              </w:rPr>
            </w:pPr>
          </w:p>
          <w:p w:rsidR="00A27F1E" w:rsidRDefault="00A27F1E" w:rsidP="0033310D">
            <w:pPr>
              <w:spacing w:after="0"/>
              <w:rPr>
                <w:rFonts w:cstheme="minorHAnsi"/>
                <w:sz w:val="20"/>
                <w:szCs w:val="20"/>
              </w:rPr>
            </w:pPr>
          </w:p>
          <w:p w:rsidR="00A27F1E" w:rsidRDefault="00A27F1E" w:rsidP="0033310D">
            <w:pPr>
              <w:spacing w:after="0"/>
              <w:rPr>
                <w:rFonts w:cstheme="minorHAnsi"/>
                <w:sz w:val="20"/>
                <w:szCs w:val="20"/>
              </w:rPr>
            </w:pPr>
          </w:p>
          <w:p w:rsidR="00A27F1E" w:rsidRDefault="00A27F1E" w:rsidP="0033310D">
            <w:pPr>
              <w:spacing w:after="0"/>
              <w:rPr>
                <w:rFonts w:cstheme="minorHAnsi"/>
                <w:sz w:val="20"/>
                <w:szCs w:val="20"/>
              </w:rPr>
            </w:pPr>
          </w:p>
          <w:p w:rsidR="00A27F1E" w:rsidRDefault="00A27F1E" w:rsidP="0033310D">
            <w:pPr>
              <w:spacing w:after="0"/>
              <w:rPr>
                <w:rFonts w:cstheme="minorHAnsi"/>
                <w:sz w:val="20"/>
                <w:szCs w:val="20"/>
              </w:rPr>
            </w:pPr>
          </w:p>
          <w:p w:rsidR="00A27F1E" w:rsidRDefault="00A27F1E" w:rsidP="0033310D">
            <w:pPr>
              <w:spacing w:after="0"/>
              <w:rPr>
                <w:rFonts w:cstheme="minorHAnsi"/>
                <w:sz w:val="20"/>
                <w:szCs w:val="20"/>
              </w:rPr>
            </w:pPr>
          </w:p>
          <w:p w:rsidR="00A27F1E" w:rsidRPr="00145639" w:rsidRDefault="00A27F1E" w:rsidP="0033310D">
            <w:pPr>
              <w:spacing w:after="0"/>
              <w:rPr>
                <w:rFonts w:cstheme="minorHAnsi"/>
                <w:sz w:val="20"/>
                <w:szCs w:val="20"/>
              </w:rPr>
            </w:pPr>
          </w:p>
          <w:p w:rsidR="00E211B7" w:rsidRPr="00A27F1E" w:rsidRDefault="00E211B7" w:rsidP="008E6472">
            <w:pPr>
              <w:pStyle w:val="Prrafodelista"/>
              <w:numPr>
                <w:ilvl w:val="0"/>
                <w:numId w:val="13"/>
              </w:numPr>
              <w:spacing w:after="0"/>
              <w:ind w:left="165" w:hanging="165"/>
              <w:rPr>
                <w:rFonts w:cstheme="minorHAnsi"/>
                <w:sz w:val="20"/>
                <w:szCs w:val="20"/>
              </w:rPr>
            </w:pPr>
            <w:r w:rsidRPr="00A27F1E">
              <w:rPr>
                <w:rFonts w:cstheme="minorHAnsi"/>
                <w:sz w:val="20"/>
                <w:szCs w:val="20"/>
              </w:rPr>
              <w:t>PESO MUY ELEVADO</w:t>
            </w:r>
          </w:p>
          <w:p w:rsidR="00E211B7" w:rsidRPr="00145639" w:rsidRDefault="00E211B7" w:rsidP="00A27F1E">
            <w:pPr>
              <w:spacing w:after="0"/>
              <w:ind w:left="165" w:hanging="165"/>
              <w:rPr>
                <w:rFonts w:cstheme="minorHAnsi"/>
                <w:sz w:val="20"/>
                <w:szCs w:val="20"/>
              </w:rPr>
            </w:pPr>
          </w:p>
          <w:p w:rsidR="00E211B7" w:rsidRPr="00A27F1E" w:rsidRDefault="00E211B7" w:rsidP="008E6472">
            <w:pPr>
              <w:pStyle w:val="Prrafodelista"/>
              <w:numPr>
                <w:ilvl w:val="0"/>
                <w:numId w:val="13"/>
              </w:numPr>
              <w:spacing w:after="0"/>
              <w:ind w:left="165" w:hanging="165"/>
              <w:rPr>
                <w:rFonts w:cstheme="minorHAnsi"/>
                <w:sz w:val="20"/>
                <w:szCs w:val="20"/>
              </w:rPr>
            </w:pPr>
            <w:r w:rsidRPr="00A27F1E">
              <w:rPr>
                <w:rFonts w:cstheme="minorHAnsi"/>
                <w:sz w:val="20"/>
                <w:szCs w:val="20"/>
              </w:rPr>
              <w:t>NO ES APTO PARA EXTERIOR NI CONDICIONES HÚMEDAS</w:t>
            </w:r>
          </w:p>
        </w:tc>
      </w:tr>
      <w:tr w:rsidR="00A27F1E" w:rsidRPr="00145639" w:rsidTr="00A27F1E">
        <w:trPr>
          <w:trHeight w:val="2497"/>
          <w:jc w:val="center"/>
        </w:trPr>
        <w:tc>
          <w:tcPr>
            <w:tcW w:w="1084" w:type="pct"/>
            <w:vAlign w:val="center"/>
          </w:tcPr>
          <w:p w:rsidR="00A27F1E" w:rsidRDefault="00A27F1E" w:rsidP="00A27F1E">
            <w:pPr>
              <w:spacing w:after="0"/>
              <w:jc w:val="center"/>
              <w:rPr>
                <w:rFonts w:cstheme="minorHAnsi"/>
                <w:sz w:val="20"/>
                <w:szCs w:val="20"/>
              </w:rPr>
            </w:pPr>
          </w:p>
          <w:p w:rsidR="00A27F1E" w:rsidRDefault="00A27F1E" w:rsidP="00A27F1E">
            <w:pPr>
              <w:spacing w:after="0"/>
              <w:jc w:val="center"/>
              <w:rPr>
                <w:rFonts w:cstheme="minorHAnsi"/>
                <w:sz w:val="20"/>
                <w:szCs w:val="20"/>
              </w:rPr>
            </w:pPr>
          </w:p>
          <w:p w:rsidR="00E211B7" w:rsidRDefault="00E211B7" w:rsidP="00A27F1E">
            <w:pPr>
              <w:spacing w:after="0"/>
              <w:jc w:val="center"/>
              <w:rPr>
                <w:rFonts w:cstheme="minorHAnsi"/>
                <w:sz w:val="20"/>
                <w:szCs w:val="20"/>
              </w:rPr>
            </w:pPr>
            <w:r w:rsidRPr="00145639">
              <w:rPr>
                <w:rFonts w:cstheme="minorHAnsi"/>
                <w:sz w:val="20"/>
                <w:szCs w:val="20"/>
              </w:rPr>
              <w:t>SERRUCHO, MARTILLO, TALADRO Y BROCAS PARA MADERA, GUBIA Y FORMÓN, LIJAS, REGLA Y ESCUADRA, NIVEL, TRANSPORTADOR, CEPILLO, SIERRA CIRCULAR</w:t>
            </w:r>
          </w:p>
          <w:p w:rsidR="00A27F1E" w:rsidRDefault="00A27F1E" w:rsidP="00A27F1E">
            <w:pPr>
              <w:spacing w:after="0"/>
              <w:jc w:val="center"/>
              <w:rPr>
                <w:rFonts w:cstheme="minorHAnsi"/>
                <w:sz w:val="20"/>
                <w:szCs w:val="20"/>
              </w:rPr>
            </w:pPr>
          </w:p>
          <w:p w:rsidR="00A27F1E" w:rsidRPr="00145639" w:rsidRDefault="00A27F1E" w:rsidP="00A27F1E">
            <w:pPr>
              <w:spacing w:after="0"/>
              <w:jc w:val="center"/>
              <w:rPr>
                <w:rFonts w:cstheme="minorHAnsi"/>
                <w:sz w:val="20"/>
                <w:szCs w:val="20"/>
              </w:rPr>
            </w:pPr>
          </w:p>
        </w:tc>
        <w:tc>
          <w:tcPr>
            <w:tcW w:w="1187"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HERRAMIENTAS UTILIZADAS POR EL CARPINTERO PARA EL PROCESO DE CORTE, ENSAMBLADO Y ACABADO DE LOS MUEBLES</w:t>
            </w:r>
          </w:p>
        </w:tc>
        <w:tc>
          <w:tcPr>
            <w:tcW w:w="1466" w:type="pct"/>
            <w:vAlign w:val="center"/>
          </w:tcPr>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DAN ACABADOS EXCELENTES A LOS TRABAJOS EN MADERA</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DE GRAN AYUDA SI SON BIEN UTILIZADOS</w:t>
            </w:r>
          </w:p>
        </w:tc>
        <w:tc>
          <w:tcPr>
            <w:tcW w:w="1262" w:type="pct"/>
          </w:tcPr>
          <w:p w:rsidR="00E211B7" w:rsidRDefault="00E211B7" w:rsidP="00A27F1E">
            <w:pPr>
              <w:pStyle w:val="Prrafodelista"/>
              <w:spacing w:after="0"/>
              <w:ind w:left="307"/>
              <w:rPr>
                <w:rFonts w:cstheme="minorHAnsi"/>
                <w:sz w:val="20"/>
                <w:szCs w:val="20"/>
              </w:rPr>
            </w:pPr>
          </w:p>
          <w:p w:rsidR="00A27F1E" w:rsidRDefault="00A27F1E" w:rsidP="00A27F1E">
            <w:pPr>
              <w:pStyle w:val="Prrafodelista"/>
              <w:spacing w:after="0"/>
              <w:ind w:left="307"/>
              <w:rPr>
                <w:rFonts w:cstheme="minorHAnsi"/>
                <w:sz w:val="20"/>
                <w:szCs w:val="20"/>
              </w:rPr>
            </w:pPr>
          </w:p>
          <w:p w:rsidR="00A27F1E" w:rsidRPr="00A27F1E" w:rsidRDefault="00A27F1E" w:rsidP="00A27F1E">
            <w:pPr>
              <w:pStyle w:val="Prrafodelista"/>
              <w:spacing w:after="0"/>
              <w:ind w:left="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DE USO PESADO Y BAJO EXPERIENCIA</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DIFICILES DE MANEJAR SI NO SE TIENE LA SUPERVICION ADECUADA</w:t>
            </w:r>
          </w:p>
          <w:p w:rsidR="00E211B7" w:rsidRPr="00145639" w:rsidRDefault="00E211B7" w:rsidP="00A27F1E">
            <w:pPr>
              <w:spacing w:after="0"/>
              <w:ind w:left="307" w:hanging="307"/>
              <w:rPr>
                <w:rFonts w:cstheme="minorHAnsi"/>
                <w:sz w:val="20"/>
                <w:szCs w:val="20"/>
              </w:rPr>
            </w:pPr>
          </w:p>
        </w:tc>
      </w:tr>
      <w:tr w:rsidR="00A27F1E" w:rsidRPr="00145639" w:rsidTr="00A27F1E">
        <w:trPr>
          <w:trHeight w:val="2024"/>
          <w:jc w:val="center"/>
        </w:trPr>
        <w:tc>
          <w:tcPr>
            <w:tcW w:w="1084"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AGLOMERADO</w:t>
            </w:r>
          </w:p>
        </w:tc>
        <w:tc>
          <w:tcPr>
            <w:tcW w:w="1187"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VIRUTAS DE MADERA COMPRIMIDAS A BASE DE RESISTOL; ESTE TIENE IDEAL ANCLAJE CON EL POLIÉSTER YA QUE SU CONSISTENCIA SE VUELVE MUY DURA.</w:t>
            </w:r>
          </w:p>
        </w:tc>
        <w:tc>
          <w:tcPr>
            <w:tcW w:w="1466" w:type="pct"/>
            <w:vAlign w:val="center"/>
          </w:tcPr>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NO SUELE TORCERSE</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ES UNIFORME EN TODAS SUS MEDIDAS</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SE PUEDE PINTAR BIEN</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SIRVE PARA CONSTRUIR MUEBLES YA QUE BIENE EN DISTINTAS MEDIDAS</w:t>
            </w:r>
          </w:p>
        </w:tc>
        <w:tc>
          <w:tcPr>
            <w:tcW w:w="1262" w:type="pct"/>
          </w:tcPr>
          <w:p w:rsidR="00E211B7" w:rsidRPr="00A27F1E" w:rsidRDefault="00E211B7" w:rsidP="00A27F1E">
            <w:pPr>
              <w:pStyle w:val="Prrafodelista"/>
              <w:spacing w:after="0"/>
              <w:ind w:left="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OFRECE POCA TRACCIÓN CON TORNILLOS</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AL MOJARSE SE HINCHA HASTA DOBLAR SU GROSOR NO RECUPERANDO SU FORMA NORMAL CUANDO SE SECA</w:t>
            </w:r>
          </w:p>
          <w:p w:rsidR="00E211B7" w:rsidRPr="00145639" w:rsidRDefault="00E211B7" w:rsidP="00A27F1E">
            <w:pPr>
              <w:spacing w:after="0"/>
              <w:ind w:left="307" w:hanging="307"/>
              <w:rPr>
                <w:rFonts w:cstheme="minorHAnsi"/>
                <w:sz w:val="20"/>
                <w:szCs w:val="20"/>
              </w:rPr>
            </w:pPr>
          </w:p>
        </w:tc>
      </w:tr>
      <w:tr w:rsidR="00A27F1E" w:rsidRPr="00145639" w:rsidTr="00A27F1E">
        <w:trPr>
          <w:trHeight w:val="2193"/>
          <w:jc w:val="center"/>
        </w:trPr>
        <w:tc>
          <w:tcPr>
            <w:tcW w:w="1084"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LACAS Y BARNIZ</w:t>
            </w:r>
          </w:p>
        </w:tc>
        <w:tc>
          <w:tcPr>
            <w:tcW w:w="1187"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PRODUCTOS QUÍMICOS DE BARNIZ QUE SE UTILIZAN PARA TERMINADOS FINALES, COMO SON LOS BRILLOS DIRECTOS NATURALES O DE COLOR, LAS LACAS MATES Y SEMI-MATES, ETC.</w:t>
            </w:r>
          </w:p>
        </w:tc>
        <w:tc>
          <w:tcPr>
            <w:tcW w:w="1466" w:type="pct"/>
            <w:vAlign w:val="center"/>
          </w:tcPr>
          <w:p w:rsidR="00E211B7" w:rsidRPr="00A27F1E" w:rsidRDefault="00E211B7" w:rsidP="00A27F1E">
            <w:pPr>
              <w:pStyle w:val="Prrafodelista"/>
              <w:spacing w:after="0"/>
              <w:ind w:left="310"/>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AYUDA A PRESERVAR LOS MUEBLES DE LA ACCIÓN DE LA ATMÓSFERA, DEL POLVO, ETC.</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DA LUSTRE E INCREMENTA EL OSCURECIMIENTO EN EL TONO DE LOS COLORES</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CUANDO SE APLICA A LA MADERA CREA UNA AUTÉNTICA CAPA PROTECTORA, SALVAGUARDANDO LA SUPERFICIE DE MADERA</w:t>
            </w:r>
          </w:p>
        </w:tc>
        <w:tc>
          <w:tcPr>
            <w:tcW w:w="1262" w:type="pct"/>
          </w:tcPr>
          <w:p w:rsidR="00E211B7" w:rsidRDefault="00E211B7" w:rsidP="00A27F1E">
            <w:pPr>
              <w:pStyle w:val="Prrafodelista"/>
              <w:spacing w:after="0"/>
              <w:ind w:left="307"/>
              <w:rPr>
                <w:rFonts w:cstheme="minorHAnsi"/>
                <w:sz w:val="20"/>
                <w:szCs w:val="20"/>
              </w:rPr>
            </w:pPr>
          </w:p>
          <w:p w:rsidR="00A27F1E" w:rsidRDefault="00A27F1E" w:rsidP="00A27F1E">
            <w:pPr>
              <w:pStyle w:val="Prrafodelista"/>
              <w:spacing w:after="0"/>
              <w:ind w:left="307"/>
              <w:rPr>
                <w:rFonts w:cstheme="minorHAnsi"/>
                <w:sz w:val="20"/>
                <w:szCs w:val="20"/>
              </w:rPr>
            </w:pPr>
          </w:p>
          <w:p w:rsidR="00A27F1E" w:rsidRPr="00A27F1E" w:rsidRDefault="00A27F1E" w:rsidP="00A27F1E">
            <w:pPr>
              <w:pStyle w:val="Prrafodelista"/>
              <w:spacing w:after="0"/>
              <w:ind w:left="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POR ALGUNAS DE SUS PRESENTACIONES, TÓXICAS AL MEDIO AMBIENTE.</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SENSIBLE A CUALQUIER POLVO O BASURITA EN EL PROCESO DE SECADO</w:t>
            </w:r>
          </w:p>
        </w:tc>
      </w:tr>
      <w:tr w:rsidR="00A27F1E" w:rsidRPr="00145639" w:rsidTr="00A27F1E">
        <w:trPr>
          <w:trHeight w:val="559"/>
          <w:jc w:val="center"/>
        </w:trPr>
        <w:tc>
          <w:tcPr>
            <w:tcW w:w="1084"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lastRenderedPageBreak/>
              <w:t xml:space="preserve">TELAS, LONETAS Y  </w:t>
            </w:r>
            <w:r w:rsidRPr="00145639">
              <w:rPr>
                <w:rStyle w:val="Textoennegrita"/>
                <w:rFonts w:cstheme="minorHAnsi"/>
                <w:b w:val="0"/>
                <w:sz w:val="20"/>
                <w:szCs w:val="20"/>
              </w:rPr>
              <w:t>VINIL</w:t>
            </w:r>
          </w:p>
        </w:tc>
        <w:tc>
          <w:tcPr>
            <w:tcW w:w="1187"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TEJIDOS FUERTES Y RÍGIDOS, HECHO CON HILOS DESIGUALES DE ALGODÓN. DE COLORES SÓLIDOS Y BRILLANTES.</w:t>
            </w:r>
          </w:p>
        </w:tc>
        <w:tc>
          <w:tcPr>
            <w:tcW w:w="1466" w:type="pct"/>
            <w:vAlign w:val="center"/>
          </w:tcPr>
          <w:p w:rsidR="00E211B7" w:rsidRPr="00A27F1E" w:rsidRDefault="00E211B7" w:rsidP="00A27F1E">
            <w:pPr>
              <w:pStyle w:val="Prrafodelista"/>
              <w:spacing w:after="0"/>
              <w:ind w:left="310"/>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TELAS FUERTES Y RESISTENTES</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LA GRAN MAYORÍA SON DE ALGODÓN 100%</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SOLIDEZ Y VARIEDAD DE COLORES, DISEÑOS Y TEXTURAS</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FÁCILES DE LAVAR Y ALGUNAS MUY RESISTENTE</w:t>
            </w:r>
          </w:p>
          <w:p w:rsidR="00E211B7" w:rsidRPr="00145639" w:rsidRDefault="00E211B7" w:rsidP="00A27F1E">
            <w:pPr>
              <w:spacing w:after="0"/>
              <w:ind w:left="310" w:hanging="284"/>
              <w:rPr>
                <w:rFonts w:cstheme="minorHAnsi"/>
                <w:sz w:val="20"/>
                <w:szCs w:val="20"/>
              </w:rPr>
            </w:pPr>
          </w:p>
        </w:tc>
        <w:tc>
          <w:tcPr>
            <w:tcW w:w="1262" w:type="pct"/>
          </w:tcPr>
          <w:p w:rsidR="00E211B7" w:rsidRPr="00A27F1E" w:rsidRDefault="00E211B7" w:rsidP="00A27F1E">
            <w:pPr>
              <w:spacing w:after="0"/>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DEPENDIENDO DE LAS TECTURAS, DIFICILES DE MANEJAR</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CON DETERMINADO TIEMPO DE DURABILIDAD</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DEPENDIENDO DE SU GROSOR, DIFICILES DE COSER</w:t>
            </w:r>
          </w:p>
          <w:p w:rsidR="00E211B7" w:rsidRPr="00145639" w:rsidRDefault="00E211B7" w:rsidP="00A27F1E">
            <w:pPr>
              <w:spacing w:after="0"/>
              <w:ind w:left="307" w:hanging="307"/>
              <w:rPr>
                <w:rFonts w:cstheme="minorHAnsi"/>
                <w:sz w:val="20"/>
                <w:szCs w:val="20"/>
              </w:rPr>
            </w:pPr>
          </w:p>
        </w:tc>
      </w:tr>
      <w:tr w:rsidR="00A27F1E" w:rsidRPr="00145639" w:rsidTr="00A27F1E">
        <w:trPr>
          <w:trHeight w:val="2166"/>
          <w:jc w:val="center"/>
        </w:trPr>
        <w:tc>
          <w:tcPr>
            <w:tcW w:w="1084" w:type="pct"/>
            <w:vAlign w:val="center"/>
          </w:tcPr>
          <w:p w:rsidR="00E211B7" w:rsidRPr="00145639" w:rsidRDefault="00E211B7" w:rsidP="00A27F1E">
            <w:pPr>
              <w:spacing w:after="0"/>
              <w:jc w:val="center"/>
              <w:rPr>
                <w:rStyle w:val="Textoennegrita"/>
                <w:rFonts w:cstheme="minorHAnsi"/>
                <w:b w:val="0"/>
                <w:sz w:val="20"/>
                <w:szCs w:val="20"/>
              </w:rPr>
            </w:pPr>
            <w:r w:rsidRPr="00145639">
              <w:rPr>
                <w:rStyle w:val="Textoennegrita"/>
                <w:rFonts w:cstheme="minorHAnsi"/>
                <w:b w:val="0"/>
                <w:sz w:val="20"/>
                <w:szCs w:val="20"/>
              </w:rPr>
              <w:t>HULE ESPUMA</w:t>
            </w:r>
          </w:p>
        </w:tc>
        <w:tc>
          <w:tcPr>
            <w:tcW w:w="1187" w:type="pct"/>
            <w:vAlign w:val="center"/>
          </w:tcPr>
          <w:p w:rsidR="00A27F1E" w:rsidRDefault="00A27F1E" w:rsidP="00A27F1E">
            <w:pPr>
              <w:spacing w:after="0"/>
              <w:jc w:val="center"/>
              <w:rPr>
                <w:rFonts w:cstheme="minorHAnsi"/>
                <w:sz w:val="20"/>
                <w:szCs w:val="20"/>
              </w:rPr>
            </w:pPr>
          </w:p>
          <w:p w:rsidR="00E211B7" w:rsidRDefault="00E211B7" w:rsidP="00A27F1E">
            <w:pPr>
              <w:spacing w:after="0"/>
              <w:jc w:val="center"/>
              <w:rPr>
                <w:rFonts w:cstheme="minorHAnsi"/>
                <w:sz w:val="20"/>
                <w:szCs w:val="20"/>
              </w:rPr>
            </w:pPr>
            <w:r w:rsidRPr="00145639">
              <w:rPr>
                <w:rFonts w:cstheme="minorHAnsi"/>
                <w:sz w:val="20"/>
                <w:szCs w:val="20"/>
              </w:rPr>
              <w:t>ES UNA ESPUMA DE POLIURETANO DE DIFERENTES DENSIDADES Y NIVELES DE FIRMEZA, SE PUEDEN CONSEGUIR CON CARACTERÍSTICAS MUY DISTINTAS Y ESPUMAS DESTINADAS CON USOS MUY DIFERENTES.</w:t>
            </w:r>
          </w:p>
          <w:p w:rsidR="00A27F1E" w:rsidRPr="00145639" w:rsidRDefault="00A27F1E" w:rsidP="00A27F1E">
            <w:pPr>
              <w:spacing w:after="0"/>
              <w:jc w:val="center"/>
              <w:rPr>
                <w:rFonts w:cstheme="minorHAnsi"/>
                <w:sz w:val="20"/>
                <w:szCs w:val="20"/>
              </w:rPr>
            </w:pPr>
          </w:p>
        </w:tc>
        <w:tc>
          <w:tcPr>
            <w:tcW w:w="1466" w:type="pct"/>
            <w:shd w:val="clear" w:color="auto" w:fill="auto"/>
            <w:vAlign w:val="center"/>
          </w:tcPr>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FIRMEZA  Y LIGEREZA</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FLEXIBLE INDEPENDIENTE DE SU DENSIDAD</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ABSORBEDOR DE GOLPES Y RESISTENTES ANTE EL HUNDIMIENTO</w:t>
            </w:r>
          </w:p>
        </w:tc>
        <w:tc>
          <w:tcPr>
            <w:tcW w:w="1262" w:type="pct"/>
          </w:tcPr>
          <w:p w:rsidR="00E211B7" w:rsidRDefault="00E211B7" w:rsidP="00A27F1E">
            <w:pPr>
              <w:pStyle w:val="Prrafodelista"/>
              <w:spacing w:after="0"/>
              <w:ind w:left="307"/>
              <w:rPr>
                <w:rFonts w:cstheme="minorHAnsi"/>
                <w:sz w:val="20"/>
                <w:szCs w:val="20"/>
              </w:rPr>
            </w:pPr>
          </w:p>
          <w:p w:rsidR="00A27F1E" w:rsidRDefault="00A27F1E" w:rsidP="00A27F1E">
            <w:pPr>
              <w:pStyle w:val="Prrafodelista"/>
              <w:spacing w:after="0"/>
              <w:ind w:left="307"/>
              <w:rPr>
                <w:rFonts w:cstheme="minorHAnsi"/>
                <w:sz w:val="20"/>
                <w:szCs w:val="20"/>
              </w:rPr>
            </w:pPr>
          </w:p>
          <w:p w:rsidR="00A27F1E" w:rsidRPr="00A27F1E" w:rsidRDefault="00A27F1E" w:rsidP="00A27F1E">
            <w:pPr>
              <w:pStyle w:val="Prrafodelista"/>
              <w:spacing w:after="0"/>
              <w:ind w:left="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POROSAS</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CALUROSOS EN VERANOS MUY EXTREMOSOS</w:t>
            </w:r>
          </w:p>
          <w:p w:rsidR="00E211B7" w:rsidRPr="00145639" w:rsidRDefault="00E211B7" w:rsidP="00A27F1E">
            <w:pPr>
              <w:spacing w:after="0"/>
              <w:ind w:left="307" w:hanging="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SE DESMORONA Y CORROE ANTE ALGUNAS SUSTANCIAS</w:t>
            </w:r>
          </w:p>
        </w:tc>
      </w:tr>
      <w:tr w:rsidR="00A27F1E" w:rsidRPr="00145639" w:rsidTr="00A27F1E">
        <w:trPr>
          <w:trHeight w:val="2112"/>
          <w:jc w:val="center"/>
        </w:trPr>
        <w:tc>
          <w:tcPr>
            <w:tcW w:w="1084" w:type="pct"/>
            <w:vAlign w:val="center"/>
          </w:tcPr>
          <w:p w:rsidR="00E211B7" w:rsidRPr="00145639" w:rsidRDefault="00E211B7" w:rsidP="00A27F1E">
            <w:pPr>
              <w:spacing w:after="0"/>
              <w:jc w:val="center"/>
              <w:rPr>
                <w:rFonts w:cstheme="minorHAnsi"/>
                <w:sz w:val="20"/>
                <w:szCs w:val="20"/>
              </w:rPr>
            </w:pPr>
            <w:r w:rsidRPr="00145639">
              <w:rPr>
                <w:rFonts w:cstheme="minorHAnsi"/>
                <w:sz w:val="20"/>
                <w:szCs w:val="20"/>
              </w:rPr>
              <w:t>TACHUELAS Y ENGRAPADORA INDUSTRIAL</w:t>
            </w:r>
          </w:p>
        </w:tc>
        <w:tc>
          <w:tcPr>
            <w:tcW w:w="1187" w:type="pct"/>
            <w:vAlign w:val="center"/>
          </w:tcPr>
          <w:p w:rsidR="00A27F1E" w:rsidRDefault="00A27F1E" w:rsidP="00A27F1E">
            <w:pPr>
              <w:spacing w:after="0"/>
              <w:jc w:val="center"/>
              <w:rPr>
                <w:rFonts w:cstheme="minorHAnsi"/>
                <w:sz w:val="20"/>
                <w:szCs w:val="20"/>
              </w:rPr>
            </w:pPr>
          </w:p>
          <w:p w:rsidR="00E211B7" w:rsidRDefault="00E211B7" w:rsidP="00A27F1E">
            <w:pPr>
              <w:spacing w:after="0"/>
              <w:jc w:val="center"/>
              <w:rPr>
                <w:rFonts w:cstheme="minorHAnsi"/>
                <w:sz w:val="20"/>
                <w:szCs w:val="20"/>
              </w:rPr>
            </w:pPr>
            <w:r w:rsidRPr="00145639">
              <w:rPr>
                <w:rFonts w:cstheme="minorHAnsi"/>
                <w:sz w:val="20"/>
                <w:szCs w:val="20"/>
              </w:rPr>
              <w:t>UTENSILIOS QUE SE EMPLEAN PARA UNIR VARIOS TIPOS DE MATERIALES COLOCANDO UNA GRAPA O TACHUELA A TRAVÉS DE LOS ELEMENTOS PARA UNIRLOS Y MANTENERLOS FIJOS.</w:t>
            </w:r>
          </w:p>
          <w:p w:rsidR="00A27F1E" w:rsidRPr="00145639" w:rsidRDefault="00A27F1E" w:rsidP="00A27F1E">
            <w:pPr>
              <w:spacing w:after="0"/>
              <w:jc w:val="center"/>
              <w:rPr>
                <w:rFonts w:cstheme="minorHAnsi"/>
                <w:sz w:val="20"/>
                <w:szCs w:val="20"/>
              </w:rPr>
            </w:pPr>
          </w:p>
        </w:tc>
        <w:tc>
          <w:tcPr>
            <w:tcW w:w="1466" w:type="pct"/>
            <w:vAlign w:val="center"/>
          </w:tcPr>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DE DISTINTOS CALIBRES</w:t>
            </w:r>
          </w:p>
          <w:p w:rsidR="00E211B7" w:rsidRPr="00145639" w:rsidRDefault="00E211B7" w:rsidP="00A27F1E">
            <w:pPr>
              <w:spacing w:after="0"/>
              <w:ind w:left="310" w:hanging="284"/>
              <w:rPr>
                <w:rFonts w:cstheme="minorHAnsi"/>
                <w:sz w:val="20"/>
                <w:szCs w:val="20"/>
              </w:rPr>
            </w:pPr>
          </w:p>
          <w:p w:rsidR="00E211B7" w:rsidRPr="00A27F1E" w:rsidRDefault="00E211B7" w:rsidP="008E6472">
            <w:pPr>
              <w:pStyle w:val="Prrafodelista"/>
              <w:numPr>
                <w:ilvl w:val="0"/>
                <w:numId w:val="13"/>
              </w:numPr>
              <w:spacing w:after="0"/>
              <w:ind w:left="310" w:hanging="284"/>
              <w:rPr>
                <w:rFonts w:cstheme="minorHAnsi"/>
                <w:sz w:val="20"/>
                <w:szCs w:val="20"/>
              </w:rPr>
            </w:pPr>
            <w:r w:rsidRPr="00A27F1E">
              <w:rPr>
                <w:rFonts w:cstheme="minorHAnsi"/>
                <w:sz w:val="20"/>
                <w:szCs w:val="20"/>
              </w:rPr>
              <w:t>UTILES EN LUGARES DONDE SE NECESITA REFORZAR</w:t>
            </w:r>
          </w:p>
          <w:p w:rsidR="00E211B7" w:rsidRPr="00145639" w:rsidRDefault="00E211B7" w:rsidP="00A27F1E">
            <w:pPr>
              <w:spacing w:after="0"/>
              <w:ind w:left="310" w:hanging="284"/>
              <w:rPr>
                <w:rFonts w:cstheme="minorHAnsi"/>
                <w:sz w:val="20"/>
                <w:szCs w:val="20"/>
              </w:rPr>
            </w:pPr>
          </w:p>
        </w:tc>
        <w:tc>
          <w:tcPr>
            <w:tcW w:w="1262" w:type="pct"/>
          </w:tcPr>
          <w:p w:rsidR="00E211B7" w:rsidRPr="00A27F1E" w:rsidRDefault="00E211B7" w:rsidP="00A27F1E">
            <w:pPr>
              <w:pStyle w:val="Prrafodelista"/>
              <w:spacing w:after="0"/>
              <w:ind w:left="307"/>
              <w:rPr>
                <w:rFonts w:cstheme="minorHAnsi"/>
                <w:sz w:val="20"/>
                <w:szCs w:val="20"/>
              </w:rPr>
            </w:pPr>
          </w:p>
          <w:p w:rsidR="00E211B7" w:rsidRPr="00A27F1E" w:rsidRDefault="00E211B7" w:rsidP="008E6472">
            <w:pPr>
              <w:pStyle w:val="Prrafodelista"/>
              <w:numPr>
                <w:ilvl w:val="0"/>
                <w:numId w:val="13"/>
              </w:numPr>
              <w:spacing w:after="0"/>
              <w:ind w:left="307" w:hanging="307"/>
              <w:rPr>
                <w:rFonts w:cstheme="minorHAnsi"/>
                <w:sz w:val="20"/>
                <w:szCs w:val="20"/>
              </w:rPr>
            </w:pPr>
            <w:r w:rsidRPr="00A27F1E">
              <w:rPr>
                <w:rFonts w:cstheme="minorHAnsi"/>
                <w:sz w:val="20"/>
                <w:szCs w:val="20"/>
              </w:rPr>
              <w:t>DIFICIL DE UTILIZAR EN MATERIALES MUY GRUESOS</w:t>
            </w:r>
          </w:p>
          <w:p w:rsidR="00E211B7" w:rsidRPr="00145639" w:rsidRDefault="00E211B7" w:rsidP="00A27F1E">
            <w:pPr>
              <w:spacing w:after="0"/>
              <w:ind w:left="307" w:hanging="307"/>
              <w:rPr>
                <w:rFonts w:cstheme="minorHAnsi"/>
                <w:sz w:val="20"/>
                <w:szCs w:val="20"/>
              </w:rPr>
            </w:pPr>
          </w:p>
        </w:tc>
      </w:tr>
    </w:tbl>
    <w:p w:rsidR="00E211B7" w:rsidRPr="0033310D" w:rsidRDefault="00E211B7" w:rsidP="0033310D">
      <w:pPr>
        <w:spacing w:after="0"/>
        <w:rPr>
          <w:rFonts w:cstheme="minorHAnsi"/>
          <w:sz w:val="24"/>
          <w:szCs w:val="24"/>
        </w:rPr>
      </w:pPr>
      <w:r w:rsidRPr="0033310D">
        <w:rPr>
          <w:rFonts w:cstheme="minorHAnsi"/>
          <w:sz w:val="24"/>
          <w:szCs w:val="24"/>
        </w:rPr>
        <w:t xml:space="preserve">CUADRO </w:t>
      </w:r>
      <w:r w:rsidR="00281D80" w:rsidRPr="0033310D">
        <w:rPr>
          <w:rFonts w:cstheme="minorHAnsi"/>
          <w:sz w:val="24"/>
          <w:szCs w:val="24"/>
        </w:rPr>
        <w:t>6</w:t>
      </w:r>
      <w:r w:rsidRPr="0033310D">
        <w:rPr>
          <w:rFonts w:cstheme="minorHAnsi"/>
          <w:sz w:val="24"/>
          <w:szCs w:val="24"/>
        </w:rPr>
        <w:t>.</w:t>
      </w:r>
    </w:p>
    <w:p w:rsidR="00A27F1E" w:rsidRDefault="00E211B7" w:rsidP="00A27F1E">
      <w:pPr>
        <w:spacing w:after="0"/>
        <w:rPr>
          <w:rFonts w:cstheme="minorHAnsi"/>
          <w:sz w:val="24"/>
          <w:szCs w:val="24"/>
        </w:rPr>
      </w:pPr>
      <w:r w:rsidRPr="0033310D">
        <w:rPr>
          <w:rFonts w:cstheme="minorHAnsi"/>
          <w:sz w:val="24"/>
          <w:szCs w:val="24"/>
        </w:rPr>
        <w:t>FUENTE: CUADRO DE MATERIALES PARA LA CONSTRUCCION DE MUEBLES MULTIFUNCIONALES. Estudio de ventajas y desventajas.</w:t>
      </w:r>
      <w:r w:rsidR="0090472A" w:rsidRPr="0033310D">
        <w:rPr>
          <w:rFonts w:cstheme="minorHAnsi"/>
          <w:sz w:val="24"/>
          <w:szCs w:val="24"/>
        </w:rPr>
        <w:t xml:space="preserve"> Elaboración de las autoras del presente Trabajo de Grado.</w:t>
      </w:r>
      <w:r w:rsidR="00A27F1E">
        <w:rPr>
          <w:rFonts w:cstheme="minorHAnsi"/>
          <w:sz w:val="24"/>
          <w:szCs w:val="24"/>
        </w:rPr>
        <w:br w:type="page"/>
      </w:r>
    </w:p>
    <w:p w:rsidR="00281D80" w:rsidRPr="0033310D" w:rsidRDefault="00281D80" w:rsidP="00A27F1E">
      <w:pPr>
        <w:spacing w:after="0"/>
        <w:jc w:val="both"/>
        <w:rPr>
          <w:rFonts w:cstheme="minorHAnsi"/>
          <w:sz w:val="24"/>
          <w:szCs w:val="24"/>
        </w:rPr>
      </w:pPr>
      <w:r w:rsidRPr="0033310D">
        <w:rPr>
          <w:rFonts w:cstheme="minorHAnsi"/>
          <w:sz w:val="24"/>
          <w:szCs w:val="24"/>
        </w:rPr>
        <w:lastRenderedPageBreak/>
        <w:t>Los muebles pueden ser usados en distintos espacios ya que son piezas únicas que se integran conjuntamente para reflejar un estilo personalizado, innovador y transformable, donde se pueden realizar diversas actividades.</w:t>
      </w:r>
    </w:p>
    <w:p w:rsidR="00281D80" w:rsidRPr="0033310D" w:rsidRDefault="00281D80" w:rsidP="00A27F1E">
      <w:pPr>
        <w:spacing w:after="0"/>
        <w:jc w:val="both"/>
        <w:rPr>
          <w:rFonts w:cstheme="minorHAnsi"/>
          <w:sz w:val="24"/>
          <w:szCs w:val="24"/>
        </w:rPr>
      </w:pPr>
    </w:p>
    <w:p w:rsidR="00281D80" w:rsidRPr="0033310D" w:rsidRDefault="00281D80" w:rsidP="00A27F1E">
      <w:pPr>
        <w:spacing w:after="0"/>
        <w:jc w:val="both"/>
        <w:rPr>
          <w:rFonts w:cstheme="minorHAnsi"/>
          <w:sz w:val="24"/>
          <w:szCs w:val="24"/>
        </w:rPr>
      </w:pPr>
      <w:r w:rsidRPr="0033310D">
        <w:rPr>
          <w:rFonts w:cstheme="minorHAnsi"/>
          <w:sz w:val="24"/>
          <w:szCs w:val="24"/>
        </w:rPr>
        <w:t>Los diseños varían de acuerdo a las necesidades y gustos de cada persona, en cuanto a los materiales encontramos diversos de ellos, siendo preferible la madera por ser un material noble para su uso variado y los textiles en todas sus g</w:t>
      </w:r>
      <w:r w:rsidR="006018F6" w:rsidRPr="0033310D">
        <w:rPr>
          <w:rFonts w:cstheme="minorHAnsi"/>
          <w:sz w:val="24"/>
          <w:szCs w:val="24"/>
        </w:rPr>
        <w:t xml:space="preserve">amas y colores; siendo cuestión </w:t>
      </w:r>
      <w:r w:rsidRPr="0033310D">
        <w:rPr>
          <w:rFonts w:cstheme="minorHAnsi"/>
          <w:sz w:val="24"/>
          <w:szCs w:val="24"/>
        </w:rPr>
        <w:t>de la personalidad que seleccionará el que más se adapte a las necesidades.</w:t>
      </w:r>
    </w:p>
    <w:p w:rsidR="00281D80" w:rsidRPr="0033310D" w:rsidRDefault="00281D80" w:rsidP="00A27F1E">
      <w:pPr>
        <w:spacing w:after="0"/>
        <w:jc w:val="both"/>
        <w:rPr>
          <w:rFonts w:cstheme="minorHAnsi"/>
          <w:sz w:val="24"/>
          <w:szCs w:val="24"/>
        </w:rPr>
      </w:pPr>
    </w:p>
    <w:p w:rsidR="00281D80" w:rsidRPr="0033310D" w:rsidRDefault="00281D80" w:rsidP="00A27F1E">
      <w:pPr>
        <w:spacing w:after="0"/>
        <w:jc w:val="both"/>
        <w:rPr>
          <w:rFonts w:cstheme="minorHAnsi"/>
          <w:sz w:val="24"/>
          <w:szCs w:val="24"/>
        </w:rPr>
      </w:pPr>
      <w:r w:rsidRPr="0033310D">
        <w:rPr>
          <w:rFonts w:cstheme="minorHAnsi"/>
          <w:sz w:val="24"/>
          <w:szCs w:val="24"/>
        </w:rPr>
        <w:t>Al añadir muebles multifuncionales en la decoración se generan diferentes ambientes por ejemplo, zonas de trabajo, de relax, de esparcimiento, de entretenimiento, etc., convirtiéndose este tipo de mobiliario en una solución práctica y efectiva para crear espacios útiles, 100% ahorradores de espacio y en especial de ayuda en la economía ya que un mueble cumpliría la función organizadora en el espacio destinado para el ahorro de espacios y adaptación de los mismos.</w:t>
      </w:r>
    </w:p>
    <w:p w:rsidR="00281D80" w:rsidRPr="0033310D" w:rsidRDefault="00281D80" w:rsidP="00A27F1E">
      <w:pPr>
        <w:spacing w:after="0"/>
        <w:jc w:val="both"/>
        <w:rPr>
          <w:rFonts w:cstheme="minorHAnsi"/>
          <w:sz w:val="24"/>
          <w:szCs w:val="24"/>
        </w:rPr>
      </w:pPr>
    </w:p>
    <w:p w:rsidR="00A27F1E" w:rsidRDefault="00281D80" w:rsidP="00A27F1E">
      <w:pPr>
        <w:spacing w:after="0"/>
        <w:jc w:val="both"/>
        <w:rPr>
          <w:rFonts w:cstheme="minorHAnsi"/>
          <w:sz w:val="24"/>
          <w:szCs w:val="24"/>
        </w:rPr>
      </w:pPr>
      <w:r w:rsidRPr="0033310D">
        <w:rPr>
          <w:rFonts w:cstheme="minorHAnsi"/>
          <w:sz w:val="24"/>
          <w:szCs w:val="24"/>
        </w:rPr>
        <w:t>Cada uno de los muebles cumpliría entonces además de los aspectos mencionados; la función económica en términos de construcción de los mismos ya que el uso de los materiales propuestos para la elaboración propia permitiría una inversión módica tanto para su adquisición así como para su elaboración.</w:t>
      </w:r>
    </w:p>
    <w:p w:rsidR="00214797" w:rsidRPr="0033310D" w:rsidRDefault="00214797" w:rsidP="00A27F1E">
      <w:pPr>
        <w:spacing w:after="0"/>
        <w:jc w:val="both"/>
        <w:rPr>
          <w:rFonts w:cstheme="minorHAnsi"/>
          <w:sz w:val="24"/>
          <w:szCs w:val="24"/>
        </w:rPr>
      </w:pPr>
      <w:r w:rsidRPr="0033310D">
        <w:rPr>
          <w:rFonts w:cstheme="minorHAnsi"/>
          <w:sz w:val="24"/>
          <w:szCs w:val="24"/>
        </w:rPr>
        <w:br w:type="page"/>
      </w: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Default="00D5742A" w:rsidP="00D5742A">
      <w:pPr>
        <w:spacing w:after="0"/>
        <w:rPr>
          <w:rFonts w:cstheme="minorHAnsi"/>
          <w:sz w:val="24"/>
          <w:szCs w:val="24"/>
        </w:rPr>
      </w:pPr>
    </w:p>
    <w:p w:rsidR="00D5742A" w:rsidRPr="0033310D" w:rsidRDefault="00D5742A" w:rsidP="00D5742A">
      <w:pPr>
        <w:spacing w:after="0"/>
        <w:rPr>
          <w:rFonts w:cstheme="minorHAnsi"/>
          <w:sz w:val="24"/>
          <w:szCs w:val="24"/>
        </w:rPr>
      </w:pPr>
    </w:p>
    <w:p w:rsidR="00D5742A" w:rsidRPr="00476A6D" w:rsidRDefault="00D5742A" w:rsidP="00D5742A">
      <w:pPr>
        <w:spacing w:after="0"/>
        <w:rPr>
          <w:rFonts w:cstheme="minorHAnsi"/>
          <w:b/>
          <w:color w:val="000000"/>
          <w:sz w:val="52"/>
          <w:szCs w:val="52"/>
        </w:rPr>
      </w:pPr>
      <w:r w:rsidRPr="00476A6D">
        <w:rPr>
          <w:rFonts w:cstheme="minorHAnsi"/>
          <w:b/>
          <w:color w:val="000000"/>
          <w:sz w:val="52"/>
          <w:szCs w:val="52"/>
        </w:rPr>
        <w:t xml:space="preserve">CAPITULO </w:t>
      </w:r>
      <w:r>
        <w:rPr>
          <w:rFonts w:cstheme="minorHAnsi"/>
          <w:b/>
          <w:color w:val="000000"/>
          <w:sz w:val="52"/>
          <w:szCs w:val="52"/>
        </w:rPr>
        <w:t>TRES</w:t>
      </w:r>
    </w:p>
    <w:p w:rsidR="00D5742A" w:rsidRDefault="00D5742A" w:rsidP="00D5742A">
      <w:pPr>
        <w:spacing w:after="0"/>
        <w:rPr>
          <w:rFonts w:cstheme="minorHAnsi"/>
          <w:b/>
          <w:color w:val="000000"/>
          <w:sz w:val="28"/>
          <w:szCs w:val="28"/>
        </w:rPr>
      </w:pPr>
    </w:p>
    <w:p w:rsidR="00D5742A" w:rsidRDefault="00D5742A" w:rsidP="00D5742A">
      <w:pPr>
        <w:spacing w:after="0"/>
        <w:rPr>
          <w:rFonts w:cstheme="minorHAnsi"/>
          <w:color w:val="000000"/>
          <w:sz w:val="28"/>
          <w:szCs w:val="28"/>
        </w:rPr>
      </w:pPr>
      <w:r>
        <w:rPr>
          <w:rFonts w:cstheme="minorHAnsi"/>
          <w:color w:val="000000"/>
          <w:sz w:val="28"/>
          <w:szCs w:val="28"/>
        </w:rPr>
        <w:t xml:space="preserve">LINEA DE DISEÑO PARA LA CREACIÓN DE </w:t>
      </w:r>
      <w:r w:rsidRPr="00B560E2">
        <w:rPr>
          <w:rFonts w:cstheme="minorHAnsi"/>
          <w:color w:val="000000"/>
          <w:sz w:val="28"/>
          <w:szCs w:val="28"/>
        </w:rPr>
        <w:t>MUEBLE</w:t>
      </w:r>
      <w:r>
        <w:rPr>
          <w:rFonts w:cstheme="minorHAnsi"/>
          <w:color w:val="000000"/>
          <w:sz w:val="28"/>
          <w:szCs w:val="28"/>
        </w:rPr>
        <w:t>S MULTIFUNCIONALES Y PERFIL DE EMPRENDEDURISMO</w:t>
      </w:r>
    </w:p>
    <w:p w:rsidR="00D5742A" w:rsidRPr="008E1A4D" w:rsidRDefault="00D5742A" w:rsidP="00D5742A">
      <w:pPr>
        <w:spacing w:after="0"/>
        <w:jc w:val="both"/>
        <w:rPr>
          <w:rFonts w:cstheme="minorHAnsi"/>
          <w:color w:val="000000"/>
          <w:sz w:val="24"/>
          <w:szCs w:val="24"/>
        </w:rPr>
      </w:pPr>
    </w:p>
    <w:p w:rsidR="00231DED" w:rsidRDefault="00D5742A" w:rsidP="00231DED">
      <w:pPr>
        <w:jc w:val="both"/>
      </w:pPr>
      <w:r>
        <w:t>En e</w:t>
      </w:r>
      <w:r w:rsidR="00231DED">
        <w:t>ste</w:t>
      </w:r>
      <w:r>
        <w:t xml:space="preserve"> capítulo se presenta</w:t>
      </w:r>
      <w:r w:rsidR="00231DED">
        <w:t>n los prototipos de Muebles Multifuncionales que conformarán la Línea de Diseño, los cuales son el</w:t>
      </w:r>
      <w:r>
        <w:t xml:space="preserve"> resultado de </w:t>
      </w:r>
      <w:r w:rsidR="00231DED">
        <w:t>una</w:t>
      </w:r>
      <w:r>
        <w:t xml:space="preserve"> investigación previa por medio de</w:t>
      </w:r>
      <w:r w:rsidR="00231DED">
        <w:t xml:space="preserve"> encuestas al público consumidor</w:t>
      </w:r>
      <w:r>
        <w:t xml:space="preserve"> l</w:t>
      </w:r>
      <w:r w:rsidR="00231DED">
        <w:t>a</w:t>
      </w:r>
      <w:r>
        <w:t xml:space="preserve">s cuales fueron fundamentales para la </w:t>
      </w:r>
      <w:r w:rsidR="00231DED">
        <w:t>aplicación de las funciones de dichos muebles, también, se presenta la</w:t>
      </w:r>
      <w:r>
        <w:t xml:space="preserve"> respectiva validación</w:t>
      </w:r>
      <w:r w:rsidR="00231DED">
        <w:t xml:space="preserve"> de la Línea de Muebles</w:t>
      </w:r>
      <w:r>
        <w:t xml:space="preserve">, la cual hace que </w:t>
      </w:r>
      <w:r w:rsidR="00231DED">
        <w:t>dicha investigación</w:t>
      </w:r>
      <w:r>
        <w:t xml:space="preserve"> tenga respaldo </w:t>
      </w:r>
      <w:r w:rsidR="00231DED">
        <w:t>verídico para poder ser utilizada; por lo que se incluye un perfil de emprendedurismo con la idea de ser retomado por aquel interesado en los prototipos y esta investigación</w:t>
      </w:r>
      <w:r w:rsidRPr="00211DD9">
        <w:t>.</w:t>
      </w:r>
    </w:p>
    <w:p w:rsidR="00231DED" w:rsidRDefault="00231DED">
      <w:r>
        <w:br w:type="page"/>
      </w:r>
    </w:p>
    <w:p w:rsidR="00EB55DC" w:rsidRPr="0033310D" w:rsidRDefault="00EB55DC" w:rsidP="0033310D">
      <w:pPr>
        <w:spacing w:after="0"/>
        <w:rPr>
          <w:rFonts w:cstheme="minorHAnsi"/>
          <w:sz w:val="24"/>
          <w:szCs w:val="24"/>
        </w:rPr>
      </w:pPr>
    </w:p>
    <w:p w:rsidR="00EB55DC" w:rsidRPr="0033310D" w:rsidRDefault="00395361" w:rsidP="0033310D">
      <w:pPr>
        <w:spacing w:after="0"/>
        <w:rPr>
          <w:rFonts w:cstheme="minorHAnsi"/>
          <w:sz w:val="24"/>
          <w:szCs w:val="24"/>
        </w:rPr>
      </w:pPr>
      <w:r>
        <w:rPr>
          <w:rFonts w:cstheme="minorHAnsi"/>
          <w:noProof/>
          <w:color w:val="000000"/>
          <w:sz w:val="24"/>
          <w:szCs w:val="24"/>
        </w:rPr>
        <mc:AlternateContent>
          <mc:Choice Requires="wpg">
            <w:drawing>
              <wp:anchor distT="0" distB="0" distL="114300" distR="114300" simplePos="0" relativeHeight="252072960" behindDoc="0" locked="0" layoutInCell="1" allowOverlap="1">
                <wp:simplePos x="0" y="0"/>
                <wp:positionH relativeFrom="column">
                  <wp:posOffset>-224790</wp:posOffset>
                </wp:positionH>
                <wp:positionV relativeFrom="paragraph">
                  <wp:posOffset>23495</wp:posOffset>
                </wp:positionV>
                <wp:extent cx="5544185" cy="7234555"/>
                <wp:effectExtent l="0" t="0" r="18415" b="23495"/>
                <wp:wrapNone/>
                <wp:docPr id="160" name="Group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4185" cy="7234555"/>
                          <a:chOff x="2084" y="2685"/>
                          <a:chExt cx="8731" cy="11393"/>
                        </a:xfrm>
                      </wpg:grpSpPr>
                      <wpg:grpSp>
                        <wpg:cNvPr id="161" name="Group 323"/>
                        <wpg:cNvGrpSpPr>
                          <a:grpSpLocks/>
                        </wpg:cNvGrpSpPr>
                        <wpg:grpSpPr bwMode="auto">
                          <a:xfrm>
                            <a:off x="2084" y="2685"/>
                            <a:ext cx="7394" cy="11393"/>
                            <a:chOff x="2084" y="2685"/>
                            <a:chExt cx="7394" cy="11393"/>
                          </a:xfrm>
                        </wpg:grpSpPr>
                        <wpg:grpSp>
                          <wpg:cNvPr id="162" name="Group 320"/>
                          <wpg:cNvGrpSpPr>
                            <a:grpSpLocks/>
                          </wpg:cNvGrpSpPr>
                          <wpg:grpSpPr bwMode="auto">
                            <a:xfrm>
                              <a:off x="2084" y="2685"/>
                              <a:ext cx="6252" cy="11393"/>
                              <a:chOff x="2084" y="2685"/>
                              <a:chExt cx="6252" cy="11393"/>
                            </a:xfrm>
                          </wpg:grpSpPr>
                          <wpg:grpSp>
                            <wpg:cNvPr id="163" name="Group 318"/>
                            <wpg:cNvGrpSpPr>
                              <a:grpSpLocks/>
                            </wpg:cNvGrpSpPr>
                            <wpg:grpSpPr bwMode="auto">
                              <a:xfrm>
                                <a:off x="2084" y="2685"/>
                                <a:ext cx="6252" cy="11393"/>
                                <a:chOff x="2084" y="2685"/>
                                <a:chExt cx="6252" cy="11393"/>
                              </a:xfrm>
                            </wpg:grpSpPr>
                            <wps:wsp>
                              <wps:cNvPr id="164" name="AutoShape 97"/>
                              <wps:cNvSpPr>
                                <a:spLocks noChangeArrowheads="1"/>
                              </wps:cNvSpPr>
                              <wps:spPr bwMode="auto">
                                <a:xfrm>
                                  <a:off x="2127" y="2685"/>
                                  <a:ext cx="4974" cy="1923"/>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65" name="AutoShape 99"/>
                              <wps:cNvSpPr>
                                <a:spLocks noChangeArrowheads="1"/>
                              </wps:cNvSpPr>
                              <wps:spPr bwMode="auto">
                                <a:xfrm>
                                  <a:off x="2084" y="5103"/>
                                  <a:ext cx="5935" cy="3630"/>
                                </a:xfrm>
                                <a:prstGeom prst="roundRect">
                                  <a:avLst>
                                    <a:gd name="adj" fmla="val 4417"/>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66" name="AutoShape 298"/>
                              <wps:cNvSpPr>
                                <a:spLocks noChangeArrowheads="1"/>
                              </wps:cNvSpPr>
                              <wps:spPr bwMode="auto">
                                <a:xfrm>
                                  <a:off x="3351" y="10654"/>
                                  <a:ext cx="4985" cy="3424"/>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g:grpSp>
                          <wpg:grpSp>
                            <wpg:cNvPr id="167" name="Group 319"/>
                            <wpg:cNvGrpSpPr>
                              <a:grpSpLocks/>
                            </wpg:cNvGrpSpPr>
                            <wpg:grpSpPr bwMode="auto">
                              <a:xfrm>
                                <a:off x="2832" y="4096"/>
                                <a:ext cx="5187" cy="9822"/>
                                <a:chOff x="2832" y="4096"/>
                                <a:chExt cx="5187" cy="9822"/>
                              </a:xfrm>
                            </wpg:grpSpPr>
                            <wps:wsp>
                              <wps:cNvPr id="168" name="Text Box 98"/>
                              <wps:cNvSpPr txBox="1">
                                <a:spLocks noChangeArrowheads="1"/>
                              </wps:cNvSpPr>
                              <wps:spPr bwMode="auto">
                                <a:xfrm>
                                  <a:off x="2832" y="4096"/>
                                  <a:ext cx="3599" cy="407"/>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231DED" w:rsidRDefault="00B528A5" w:rsidP="00480D54">
                                    <w:pPr>
                                      <w:jc w:val="center"/>
                                      <w:rPr>
                                        <w:b/>
                                        <w:sz w:val="24"/>
                                        <w:szCs w:val="24"/>
                                        <w:lang w:val="es-ES"/>
                                      </w:rPr>
                                    </w:pPr>
                                    <w:r w:rsidRPr="00231DED">
                                      <w:rPr>
                                        <w:b/>
                                        <w:sz w:val="24"/>
                                        <w:szCs w:val="24"/>
                                        <w:lang w:val="es-ES"/>
                                      </w:rPr>
                                      <w:t>RECOPILACIÓN DE DATOS</w:t>
                                    </w:r>
                                  </w:p>
                                </w:txbxContent>
                              </wps:txbx>
                              <wps:bodyPr rot="0" vert="horz" wrap="square" lIns="91440" tIns="45720" rIns="91440" bIns="45720" anchor="t" anchorCtr="0" upright="1">
                                <a:noAutofit/>
                              </wps:bodyPr>
                            </wps:wsp>
                            <wps:wsp>
                              <wps:cNvPr id="169" name="Text Box 100"/>
                              <wps:cNvSpPr txBox="1">
                                <a:spLocks noChangeArrowheads="1"/>
                              </wps:cNvSpPr>
                              <wps:spPr bwMode="auto">
                                <a:xfrm>
                                  <a:off x="2862" y="8268"/>
                                  <a:ext cx="4605" cy="375"/>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231DED" w:rsidRDefault="00B528A5" w:rsidP="00480D54">
                                    <w:pPr>
                                      <w:jc w:val="center"/>
                                      <w:rPr>
                                        <w:b/>
                                        <w:sz w:val="24"/>
                                        <w:szCs w:val="24"/>
                                        <w:lang w:val="es-ES"/>
                                      </w:rPr>
                                    </w:pPr>
                                    <w:r w:rsidRPr="00231DED">
                                      <w:rPr>
                                        <w:b/>
                                        <w:sz w:val="24"/>
                                        <w:szCs w:val="24"/>
                                        <w:lang w:val="es-ES"/>
                                      </w:rPr>
                                      <w:t>VALIDACIÓN DE LÍNEA DE MUEBLES</w:t>
                                    </w:r>
                                  </w:p>
                                </w:txbxContent>
                              </wps:txbx>
                              <wps:bodyPr rot="0" vert="horz" wrap="square" lIns="91440" tIns="45720" rIns="91440" bIns="45720" anchor="t" anchorCtr="0" upright="1">
                                <a:noAutofit/>
                              </wps:bodyPr>
                            </wps:wsp>
                            <wps:wsp>
                              <wps:cNvPr id="170" name="Text Box 301"/>
                              <wps:cNvSpPr txBox="1">
                                <a:spLocks noChangeArrowheads="1"/>
                              </wps:cNvSpPr>
                              <wps:spPr bwMode="auto">
                                <a:xfrm>
                                  <a:off x="3414" y="13543"/>
                                  <a:ext cx="4605" cy="375"/>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linkedTxbx id="52" seq="1"/>
                              <wps:bodyPr rot="0" vert="horz" wrap="square" lIns="91440" tIns="45720" rIns="91440" bIns="45720" anchor="t" anchorCtr="0" upright="1">
                                <a:noAutofit/>
                              </wps:bodyPr>
                            </wps:wsp>
                          </wpg:grpSp>
                        </wpg:grpSp>
                        <wpg:grpSp>
                          <wpg:cNvPr id="171" name="Group 322"/>
                          <wpg:cNvGrpSpPr>
                            <a:grpSpLocks/>
                          </wpg:cNvGrpSpPr>
                          <wpg:grpSpPr bwMode="auto">
                            <a:xfrm>
                              <a:off x="2712" y="3309"/>
                              <a:ext cx="6766" cy="7764"/>
                              <a:chOff x="2712" y="3309"/>
                              <a:chExt cx="6766" cy="7764"/>
                            </a:xfrm>
                          </wpg:grpSpPr>
                          <wps:wsp>
                            <wps:cNvPr id="172" name="AutoShape 113"/>
                            <wps:cNvCnPr>
                              <a:cxnSpLocks noChangeShapeType="1"/>
                            </wps:cNvCnPr>
                            <wps:spPr bwMode="auto">
                              <a:xfrm>
                                <a:off x="4212" y="3309"/>
                                <a:ext cx="397"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AutoShape 114"/>
                            <wps:cNvCnPr>
                              <a:cxnSpLocks noChangeShapeType="1"/>
                            </wps:cNvCnPr>
                            <wps:spPr bwMode="auto">
                              <a:xfrm>
                                <a:off x="6801" y="3310"/>
                                <a:ext cx="121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AutoShape 115"/>
                            <wps:cNvCnPr>
                              <a:cxnSpLocks noChangeShapeType="1"/>
                            </wps:cNvCnPr>
                            <wps:spPr bwMode="auto">
                              <a:xfrm>
                                <a:off x="9478" y="3587"/>
                                <a:ext cx="0" cy="15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AutoShape 116"/>
                            <wps:cNvCnPr>
                              <a:cxnSpLocks noChangeShapeType="1"/>
                            </wps:cNvCnPr>
                            <wps:spPr bwMode="auto">
                              <a:xfrm flipH="1">
                                <a:off x="7827" y="5778"/>
                                <a:ext cx="47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AutoShape 117"/>
                            <wps:cNvCnPr>
                              <a:cxnSpLocks noChangeShapeType="1"/>
                            </wps:cNvCnPr>
                            <wps:spPr bwMode="auto">
                              <a:xfrm flipH="1">
                                <a:off x="4729" y="5898"/>
                                <a:ext cx="17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AutoShape 118"/>
                            <wps:cNvCnPr>
                              <a:cxnSpLocks noChangeShapeType="1"/>
                            </wps:cNvCnPr>
                            <wps:spPr bwMode="auto">
                              <a:xfrm>
                                <a:off x="3462" y="6423"/>
                                <a:ext cx="0" cy="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AutoShape 119"/>
                            <wps:cNvCnPr>
                              <a:cxnSpLocks noChangeShapeType="1"/>
                            </wps:cNvCnPr>
                            <wps:spPr bwMode="auto">
                              <a:xfrm>
                                <a:off x="4729" y="7443"/>
                                <a:ext cx="38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AutoShape 120"/>
                            <wps:cNvCnPr>
                              <a:cxnSpLocks noChangeShapeType="1"/>
                            </wps:cNvCnPr>
                            <wps:spPr bwMode="auto">
                              <a:xfrm>
                                <a:off x="4609" y="9513"/>
                                <a:ext cx="656"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AutoShape 121"/>
                            <wps:cNvCnPr>
                              <a:cxnSpLocks noChangeShapeType="1"/>
                            </wps:cNvCnPr>
                            <wps:spPr bwMode="auto">
                              <a:xfrm>
                                <a:off x="2712" y="7833"/>
                                <a:ext cx="0" cy="1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AutoShape 316"/>
                            <wps:cNvCnPr>
                              <a:cxnSpLocks noChangeShapeType="1"/>
                            </wps:cNvCnPr>
                            <wps:spPr bwMode="auto">
                              <a:xfrm>
                                <a:off x="6233" y="9798"/>
                                <a:ext cx="0" cy="1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g:cNvPr id="182" name="Group 321"/>
                        <wpg:cNvGrpSpPr>
                          <a:grpSpLocks/>
                        </wpg:cNvGrpSpPr>
                        <wpg:grpSpPr bwMode="auto">
                          <a:xfrm>
                            <a:off x="2300" y="2943"/>
                            <a:ext cx="8515" cy="10468"/>
                            <a:chOff x="2300" y="2943"/>
                            <a:chExt cx="8515" cy="10468"/>
                          </a:xfrm>
                        </wpg:grpSpPr>
                        <wps:wsp>
                          <wps:cNvPr id="183" name="Text Box 102"/>
                          <wps:cNvSpPr txBox="1">
                            <a:spLocks noChangeArrowheads="1"/>
                          </wps:cNvSpPr>
                          <wps:spPr bwMode="auto">
                            <a:xfrm>
                              <a:off x="2300" y="2943"/>
                              <a:ext cx="1912" cy="1033"/>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231DED">
                                <w:pPr>
                                  <w:jc w:val="center"/>
                                  <w:rPr>
                                    <w:sz w:val="20"/>
                                    <w:szCs w:val="20"/>
                                    <w:lang w:val="es-ES"/>
                                  </w:rPr>
                                </w:pPr>
                                <w:r w:rsidRPr="00231DED">
                                  <w:rPr>
                                    <w:sz w:val="20"/>
                                    <w:szCs w:val="20"/>
                                    <w:lang w:val="es-ES"/>
                                  </w:rPr>
                                  <w:t>ENCUESTAS</w:t>
                                </w:r>
                                <w:r>
                                  <w:rPr>
                                    <w:sz w:val="20"/>
                                    <w:szCs w:val="20"/>
                                    <w:lang w:val="es-ES"/>
                                  </w:rPr>
                                  <w:t xml:space="preserve"> </w:t>
                                </w:r>
                                <w:r w:rsidRPr="00231DED">
                                  <w:rPr>
                                    <w:sz w:val="20"/>
                                    <w:szCs w:val="20"/>
                                    <w:lang w:val="es-ES"/>
                                  </w:rPr>
                                  <w:t>PREVIAS DE SONDEO</w:t>
                                </w:r>
                              </w:p>
                            </w:txbxContent>
                          </wps:txbx>
                          <wps:bodyPr rot="0" vert="horz" wrap="square" lIns="91440" tIns="45720" rIns="91440" bIns="45720" anchor="t" anchorCtr="0" upright="1">
                            <a:noAutofit/>
                          </wps:bodyPr>
                        </wps:wsp>
                        <wps:wsp>
                          <wps:cNvPr id="184" name="Text Box 103"/>
                          <wps:cNvSpPr txBox="1">
                            <a:spLocks noChangeArrowheads="1"/>
                          </wps:cNvSpPr>
                          <wps:spPr bwMode="auto">
                            <a:xfrm>
                              <a:off x="4609" y="2946"/>
                              <a:ext cx="2192" cy="795"/>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ANALISIS DE ENCUESTAS</w:t>
                                </w:r>
                              </w:p>
                            </w:txbxContent>
                          </wps:txbx>
                          <wps:bodyPr rot="0" vert="horz" wrap="square" lIns="91440" tIns="45720" rIns="91440" bIns="45720" anchor="t" anchorCtr="0" upright="1">
                            <a:noAutofit/>
                          </wps:bodyPr>
                        </wps:wsp>
                        <wps:wsp>
                          <wps:cNvPr id="185" name="Text Box 104"/>
                          <wps:cNvSpPr txBox="1">
                            <a:spLocks noChangeArrowheads="1"/>
                          </wps:cNvSpPr>
                          <wps:spPr bwMode="auto">
                            <a:xfrm>
                              <a:off x="8019" y="3095"/>
                              <a:ext cx="2796" cy="492"/>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CONCEPTUALIZACIÓN</w:t>
                                </w:r>
                              </w:p>
                            </w:txbxContent>
                          </wps:txbx>
                          <wps:bodyPr rot="0" vert="horz" wrap="square" lIns="91440" tIns="45720" rIns="91440" bIns="45720" anchor="t" anchorCtr="0" upright="1">
                            <a:noAutofit/>
                          </wps:bodyPr>
                        </wps:wsp>
                        <wps:wsp>
                          <wps:cNvPr id="186" name="Text Box 105"/>
                          <wps:cNvSpPr txBox="1">
                            <a:spLocks noChangeArrowheads="1"/>
                          </wps:cNvSpPr>
                          <wps:spPr bwMode="auto">
                            <a:xfrm>
                              <a:off x="8299" y="5103"/>
                              <a:ext cx="2258" cy="132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EVALUACIÓN Y SELECCIÓN DE LAS MEJORES ALTERNATIVAS</w:t>
                                </w:r>
                              </w:p>
                            </w:txbxContent>
                          </wps:txbx>
                          <wps:bodyPr rot="0" vert="horz" wrap="square" lIns="91440" tIns="45720" rIns="91440" bIns="45720" anchor="t" anchorCtr="0" upright="1">
                            <a:noAutofit/>
                          </wps:bodyPr>
                        </wps:wsp>
                        <wps:wsp>
                          <wps:cNvPr id="187" name="Text Box 106"/>
                          <wps:cNvSpPr txBox="1">
                            <a:spLocks noChangeArrowheads="1"/>
                          </wps:cNvSpPr>
                          <wps:spPr bwMode="auto">
                            <a:xfrm>
                              <a:off x="4905" y="5403"/>
                              <a:ext cx="2922" cy="102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CREACION DE LÍNEA DE DISEÑO DE MUEBLES MULTIFUNCIONALES</w:t>
                                </w:r>
                              </w:p>
                            </w:txbxContent>
                          </wps:txbx>
                          <wps:bodyPr rot="0" vert="horz" wrap="square" lIns="91440" tIns="45720" rIns="91440" bIns="45720" anchor="t" anchorCtr="0" upright="1">
                            <a:noAutofit/>
                          </wps:bodyPr>
                        </wps:wsp>
                        <wps:wsp>
                          <wps:cNvPr id="188" name="Text Box 107"/>
                          <wps:cNvSpPr txBox="1">
                            <a:spLocks noChangeArrowheads="1"/>
                          </wps:cNvSpPr>
                          <wps:spPr bwMode="auto">
                            <a:xfrm>
                              <a:off x="2300" y="5403"/>
                              <a:ext cx="2429" cy="102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CONSTRUCCIÓN DE MUEBLES MULTIFUNCIONALES</w:t>
                                </w:r>
                              </w:p>
                            </w:txbxContent>
                          </wps:txbx>
                          <wps:bodyPr rot="0" vert="horz" wrap="square" lIns="91440" tIns="45720" rIns="91440" bIns="45720" anchor="t" anchorCtr="0" upright="1">
                            <a:noAutofit/>
                          </wps:bodyPr>
                        </wps:wsp>
                        <wps:wsp>
                          <wps:cNvPr id="189" name="Text Box 108"/>
                          <wps:cNvSpPr txBox="1">
                            <a:spLocks noChangeArrowheads="1"/>
                          </wps:cNvSpPr>
                          <wps:spPr bwMode="auto">
                            <a:xfrm>
                              <a:off x="2300" y="6813"/>
                              <a:ext cx="2429" cy="102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EVALUACIÓN DE MUEBLES MULTIFUNCIONALES</w:t>
                                </w:r>
                              </w:p>
                            </w:txbxContent>
                          </wps:txbx>
                          <wps:bodyPr rot="0" vert="horz" wrap="square" lIns="91440" tIns="45720" rIns="91440" bIns="45720" anchor="t" anchorCtr="0" upright="1">
                            <a:noAutofit/>
                          </wps:bodyPr>
                        </wps:wsp>
                        <wps:wsp>
                          <wps:cNvPr id="190" name="Text Box 109"/>
                          <wps:cNvSpPr txBox="1">
                            <a:spLocks noChangeArrowheads="1"/>
                          </wps:cNvSpPr>
                          <wps:spPr bwMode="auto">
                            <a:xfrm>
                              <a:off x="5118" y="7083"/>
                              <a:ext cx="2454" cy="102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INTRODUCCIÓN DE MODIFICACIONES EVENTUALES</w:t>
                                </w:r>
                              </w:p>
                            </w:txbxContent>
                          </wps:txbx>
                          <wps:bodyPr rot="0" vert="horz" wrap="square" lIns="91440" tIns="45720" rIns="91440" bIns="45720" anchor="t" anchorCtr="0" upright="1">
                            <a:noAutofit/>
                          </wps:bodyPr>
                        </wps:wsp>
                        <wps:wsp>
                          <wps:cNvPr id="191" name="Text Box 110"/>
                          <wps:cNvSpPr txBox="1">
                            <a:spLocks noChangeArrowheads="1"/>
                          </wps:cNvSpPr>
                          <wps:spPr bwMode="auto">
                            <a:xfrm>
                              <a:off x="2517" y="9108"/>
                              <a:ext cx="2092" cy="103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
                                    <w:szCs w:val="2"/>
                                    <w:lang w:val="es-ES"/>
                                  </w:rPr>
                                </w:pPr>
                              </w:p>
                              <w:p w:rsidR="00B528A5" w:rsidRPr="00231DED" w:rsidRDefault="00B528A5" w:rsidP="00480D54">
                                <w:pPr>
                                  <w:jc w:val="center"/>
                                  <w:rPr>
                                    <w:sz w:val="20"/>
                                    <w:szCs w:val="20"/>
                                    <w:lang w:val="es-ES"/>
                                  </w:rPr>
                                </w:pPr>
                                <w:r w:rsidRPr="00231DED">
                                  <w:rPr>
                                    <w:sz w:val="20"/>
                                    <w:szCs w:val="20"/>
                                    <w:lang w:val="es-ES"/>
                                  </w:rPr>
                                  <w:t>DISEÑOS DIGITALES DE CONSTRUCCIÓN</w:t>
                                </w:r>
                              </w:p>
                            </w:txbxContent>
                          </wps:txbx>
                          <wps:bodyPr rot="0" vert="horz" wrap="square" lIns="91440" tIns="45720" rIns="91440" bIns="45720" anchor="t" anchorCtr="0" upright="1">
                            <a:noAutofit/>
                          </wps:bodyPr>
                        </wps:wsp>
                        <wps:wsp>
                          <wps:cNvPr id="192" name="Text Box 111"/>
                          <wps:cNvSpPr txBox="1">
                            <a:spLocks noChangeArrowheads="1"/>
                          </wps:cNvSpPr>
                          <wps:spPr bwMode="auto">
                            <a:xfrm>
                              <a:off x="5265" y="9108"/>
                              <a:ext cx="2307" cy="69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480D54">
                                <w:pPr>
                                  <w:jc w:val="center"/>
                                  <w:rPr>
                                    <w:sz w:val="20"/>
                                    <w:szCs w:val="20"/>
                                    <w:lang w:val="es-ES"/>
                                  </w:rPr>
                                </w:pPr>
                                <w:r w:rsidRPr="00231DED">
                                  <w:rPr>
                                    <w:sz w:val="20"/>
                                    <w:szCs w:val="20"/>
                                    <w:lang w:val="es-ES"/>
                                  </w:rPr>
                                  <w:t>FABRICACIÓN DE PROTOTIPOS</w:t>
                                </w:r>
                              </w:p>
                            </w:txbxContent>
                          </wps:txbx>
                          <wps:bodyPr rot="0" vert="horz" wrap="square" lIns="91440" tIns="45720" rIns="91440" bIns="45720" anchor="t" anchorCtr="0" upright="1">
                            <a:noAutofit/>
                          </wps:bodyPr>
                        </wps:wsp>
                        <wps:wsp>
                          <wps:cNvPr id="193" name="Text Box 302"/>
                          <wps:cNvSpPr txBox="1">
                            <a:spLocks noChangeArrowheads="1"/>
                          </wps:cNvSpPr>
                          <wps:spPr bwMode="auto">
                            <a:xfrm>
                              <a:off x="5588" y="11090"/>
                              <a:ext cx="1662" cy="476"/>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713C31">
                                <w:pPr>
                                  <w:jc w:val="center"/>
                                  <w:rPr>
                                    <w:sz w:val="20"/>
                                    <w:szCs w:val="20"/>
                                    <w:lang w:val="es-ES"/>
                                  </w:rPr>
                                </w:pPr>
                                <w:r w:rsidRPr="00231DED">
                                  <w:rPr>
                                    <w:sz w:val="20"/>
                                    <w:szCs w:val="20"/>
                                    <w:lang w:val="es-ES"/>
                                  </w:rPr>
                                  <w:t>BRIEFING</w:t>
                                </w:r>
                              </w:p>
                            </w:txbxContent>
                          </wps:txbx>
                          <wps:bodyPr rot="0" vert="horz" wrap="square" lIns="91440" tIns="45720" rIns="91440" bIns="45720" anchor="t" anchorCtr="0" upright="1">
                            <a:noAutofit/>
                          </wps:bodyPr>
                        </wps:wsp>
                        <wps:wsp>
                          <wps:cNvPr id="194" name="Text Box 303"/>
                          <wps:cNvSpPr txBox="1">
                            <a:spLocks noChangeArrowheads="1"/>
                          </wps:cNvSpPr>
                          <wps:spPr bwMode="auto">
                            <a:xfrm>
                              <a:off x="5588" y="11691"/>
                              <a:ext cx="2431" cy="476"/>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713C31">
                                <w:pPr>
                                  <w:jc w:val="center"/>
                                  <w:rPr>
                                    <w:sz w:val="20"/>
                                    <w:szCs w:val="20"/>
                                    <w:lang w:val="es-ES"/>
                                  </w:rPr>
                                </w:pPr>
                                <w:r w:rsidRPr="00231DED">
                                  <w:rPr>
                                    <w:sz w:val="20"/>
                                    <w:szCs w:val="20"/>
                                    <w:lang w:val="es-ES"/>
                                  </w:rPr>
                                  <w:t>PLAN DE MERCADO</w:t>
                                </w:r>
                              </w:p>
                            </w:txbxContent>
                          </wps:txbx>
                          <wps:bodyPr rot="0" vert="horz" wrap="square" lIns="91440" tIns="45720" rIns="91440" bIns="45720" anchor="t" anchorCtr="0" upright="1">
                            <a:noAutofit/>
                          </wps:bodyPr>
                        </wps:wsp>
                        <wps:wsp>
                          <wps:cNvPr id="195" name="Text Box 304"/>
                          <wps:cNvSpPr txBox="1">
                            <a:spLocks noChangeArrowheads="1"/>
                          </wps:cNvSpPr>
                          <wps:spPr bwMode="auto">
                            <a:xfrm>
                              <a:off x="5588" y="12293"/>
                              <a:ext cx="2431" cy="476"/>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713C31">
                                <w:pPr>
                                  <w:jc w:val="center"/>
                                  <w:rPr>
                                    <w:sz w:val="20"/>
                                    <w:szCs w:val="20"/>
                                    <w:lang w:val="es-ES"/>
                                  </w:rPr>
                                </w:pPr>
                                <w:r w:rsidRPr="00231DED">
                                  <w:rPr>
                                    <w:sz w:val="20"/>
                                    <w:szCs w:val="20"/>
                                    <w:lang w:val="es-ES"/>
                                  </w:rPr>
                                  <w:t>PLAN DE MARCA</w:t>
                                </w:r>
                              </w:p>
                            </w:txbxContent>
                          </wps:txbx>
                          <wps:bodyPr rot="0" vert="horz" wrap="square" lIns="91440" tIns="45720" rIns="91440" bIns="45720" anchor="t" anchorCtr="0" upright="1">
                            <a:noAutofit/>
                          </wps:bodyPr>
                        </wps:wsp>
                        <wps:wsp>
                          <wps:cNvPr id="196" name="Text Box 305"/>
                          <wps:cNvSpPr txBox="1">
                            <a:spLocks noChangeArrowheads="1"/>
                          </wps:cNvSpPr>
                          <wps:spPr bwMode="auto">
                            <a:xfrm>
                              <a:off x="5588" y="12935"/>
                              <a:ext cx="2431" cy="476"/>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713C31">
                                <w:pPr>
                                  <w:jc w:val="center"/>
                                  <w:rPr>
                                    <w:sz w:val="20"/>
                                    <w:szCs w:val="20"/>
                                    <w:lang w:val="es-ES"/>
                                  </w:rPr>
                                </w:pPr>
                                <w:r w:rsidRPr="00231DED">
                                  <w:rPr>
                                    <w:sz w:val="20"/>
                                    <w:szCs w:val="20"/>
                                    <w:lang w:val="es-ES"/>
                                  </w:rPr>
                                  <w:t>PLAN DE INVERSIÓN</w:t>
                                </w:r>
                              </w:p>
                            </w:txbxContent>
                          </wps:txbx>
                          <wps:bodyPr rot="0" vert="horz" wrap="square" lIns="91440" tIns="45720" rIns="91440" bIns="45720" anchor="t" anchorCtr="0" upright="1">
                            <a:noAutofit/>
                          </wps:bodyPr>
                        </wps:wsp>
                        <wps:wsp>
                          <wps:cNvPr id="197" name="Text Box 317"/>
                          <wps:cNvSpPr txBox="1">
                            <a:spLocks noChangeArrowheads="1"/>
                          </wps:cNvSpPr>
                          <wps:spPr bwMode="auto">
                            <a:xfrm>
                              <a:off x="3603" y="11330"/>
                              <a:ext cx="1662" cy="963"/>
                            </a:xfrm>
                            <a:prstGeom prst="rect">
                              <a:avLst/>
                            </a:prstGeom>
                            <a:solidFill>
                              <a:srgbClr val="FFFFFF"/>
                            </a:solidFill>
                            <a:ln w="9525">
                              <a:solidFill>
                                <a:schemeClr val="bg1">
                                  <a:lumMod val="65000"/>
                                  <a:lumOff val="0"/>
                                </a:schemeClr>
                              </a:solidFill>
                              <a:miter lim="800000"/>
                              <a:headEnd/>
                              <a:tailEnd/>
                            </a:ln>
                          </wps:spPr>
                          <wps:linkedTxbx id="67" seq="1"/>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24" o:spid="_x0000_s1120" style="position:absolute;margin-left:-17.7pt;margin-top:1.85pt;width:436.55pt;height:569.65pt;z-index:252072960" coordorigin="2084,2685" coordsize="8731,11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">
                <v:group id="Group 323" o:spid="_x0000_s1121" style="position:absolute;left:2084;top:2685;width:7394;height:11393" coordorigin="2084,2685" coordsize="7394,11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faZ8MAAADcAAAADwAAAGRycy9kb3ducmV2LnhtbERPTWuDQBC9B/oflgn0&#10;lqy2RIrJRiS0pQcpxBRKb4M7UYk7K+5Wzb/vBgq5zeN9zi6bTSdGGlxrWUG8jkAQV1a3XCv4Or2t&#10;XkA4j6yxs0wKruQg2z8sdphqO/GRxtLXIoSwS1FB432fSumqhgy6te2JA3e2g0Ef4FBLPeAUwk0n&#10;n6IokQZbDg0N9nRoqLqUv0bB+4RT/hy/jsXlfLj+nDaf30VMSj0u53wLwtPs7+J/94cO85MY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5V9pnwwAAANwAAAAP&#10;AAAAAAAAAAAAAAAAAKoCAABkcnMvZG93bnJldi54bWxQSwUGAAAAAAQABAD6AAAAmgMAAAAA&#10;">
                  <v:group id="Group 320" o:spid="_x0000_s1122" style="position:absolute;left:2084;top:2685;width:6252;height:11393" coordorigin="2084,2685" coordsize="6252,11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VEEMIAAADcAAAADwAAAGRycy9kb3ducmV2LnhtbERPTYvCMBC9C/6HMII3&#10;TasoUo0isrvsQQTrwuJtaMa22ExKk23rv98Igrd5vM/Z7HpTiZYaV1pWEE8jEMSZ1SXnCn4un5MV&#10;COeRNVaWScGDHOy2w8EGE207PlOb+lyEEHYJKii8rxMpXVaQQTe1NXHgbrYx6ANscqkb7EK4qeQs&#10;ipbSYMmhocCaDgVl9/TPKPjqsNvP44/2eL8dHtfL4vR7jEmp8ajfr0F46v1b/HJ/6zB/OYP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mFRBDCAAAA3AAAAA8A&#10;AAAAAAAAAAAAAAAAqgIAAGRycy9kb3ducmV2LnhtbFBLBQYAAAAABAAEAPoAAACZAwAAAAA=&#10;">
                    <v:group id="Group 318" o:spid="_x0000_s1123" style="position:absolute;left:2084;top:2685;width:6252;height:11393" coordorigin="2084,2685" coordsize="6252,11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snhi8IAAADcAAAADwAAAGRycy9kb3ducmV2LnhtbERPTYvCMBC9C/sfwix4&#10;07SKIl2jiLjiQRasguxtaMa22ExKk23rvzfCgrd5vM9ZrntTiZYaV1pWEI8jEMSZ1SXnCi7n79EC&#10;hPPIGivLpOBBDtarj8ESE207PlGb+lyEEHYJKii8rxMpXVaQQTe2NXHgbrYx6ANscqkb7EK4qeQk&#10;iubSYMmhocCatgVl9/TPKNh32G2m8a493m/bx+959nM9xqTU8LPffIHw1Pu3+N990GH+fAq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bJ4YvCAAAA3AAAAA8A&#10;AAAAAAAAAAAAAAAAqgIAAGRycy9kb3ducmV2LnhtbFBLBQYAAAAABAAEAPoAAACZAwAAAAA=&#10;">
                      <v:roundrect id="AutoShape 97" o:spid="_x0000_s1124" style="position:absolute;left:2127;top:2685;width:4974;height:1923;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60l8AA&#10;AADcAAAADwAAAGRycy9kb3ducmV2LnhtbERPTYvCMBC9L/gfwgje1lQRWapRRCiI6GFdvQ/N2BaT&#10;SUlSrf56s7Cwt3m8z1mue2vEnXxoHCuYjDMQxKXTDVcKzj/F5xeIEJE1Gsek4EkB1qvBxxJz7R78&#10;TfdTrEQK4ZCjgjrGNpcylDVZDGPXEifu6rzFmKCvpPb4SOHWyGmWzaXFhlNDjS1taypvp84qQHMo&#10;j50/6+uhM6/LvjDNbV8oNRr2mwWISH38F/+5dzrNn8/g95l0gVy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260l8AAAADcAAAADwAAAAAAAAAAAAAAAACYAgAAZHJzL2Rvd25y&#10;ZXYueG1sUEsFBgAAAAAEAAQA9QAAAIUDAAAAAA==&#10;" fillcolor="#d8d8d8 [2732]" strokecolor="#a5a5a5 [2092]"/>
                      <v:roundrect id="AutoShape 99" o:spid="_x0000_s1125" style="position:absolute;left:2084;top:5103;width:5935;height:3630;visibility:visible;mso-wrap-style:square;v-text-anchor:top" arcsize="289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e+yMIA&#10;AADcAAAADwAAAGRycy9kb3ducmV2LnhtbERPTWsCMRC9C/6HMEJvmlWsltUookh7qKjbQq9DMu6u&#10;bibLJtX13zcFwds83ufMl62txJUaXzpWMBwkIIi1MyXnCr6/tv03ED4gG6wck4I7eVguup05psbd&#10;+EjXLOQihrBPUUERQp1K6XVBFv3A1cSRO7nGYoiwyaVp8BbDbSVHSTKRFkuODQXWtC5IX7Jfq+Bn&#10;eh4fSr1xZjc073lW7e+feq/US69dzUAEasNT/HB/mDh/8gr/z8QL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977IwgAAANwAAAAPAAAAAAAAAAAAAAAAAJgCAABkcnMvZG93&#10;bnJldi54bWxQSwUGAAAAAAQABAD1AAAAhwMAAAAA&#10;" fillcolor="#d8d8d8 [2732]" strokecolor="#a5a5a5 [2092]"/>
                      <v:roundrect id="AutoShape 298" o:spid="_x0000_s1126" style="position:absolute;left:3351;top:10654;width:4985;height:3424;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CPe8AA&#10;AADcAAAADwAAAGRycy9kb3ducmV2LnhtbERPS4vCMBC+L/gfwgje1tQ9lKVrFBEKInrwsfehGdti&#10;MilJql1/vREWvM3H95z5crBG3MiH1rGC2TQDQVw53XKt4HwqP79BhIis0TgmBX8UYLkYfcyx0O7O&#10;B7odYy1SCIcCFTQxdoWUoWrIYpi6jjhxF+ctxgR9LbXHewq3Rn5lWS4ttpwaGuxo3VB1PfZWAZpd&#10;te/9WV92vXn8bkvTXrelUpPxsPoBEWmIb/G/e6PT/DyH1zPpAr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PCPe8AAAADcAAAADwAAAAAAAAAAAAAAAACYAgAAZHJzL2Rvd25y&#10;ZXYueG1sUEsFBgAAAAAEAAQA9QAAAIUDAAAAAA==&#10;" fillcolor="#d8d8d8 [2732]" strokecolor="#a5a5a5 [2092]"/>
                    </v:group>
                    <v:group id="Group 319" o:spid="_x0000_s1127" style="position:absolute;left:2832;top:4096;width:5187;height:9822" coordorigin="2832,4096" coordsize="5187,98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niMMAAADcAAAADwAAAGRycy9kb3ducmV2LnhtbERPS4vCMBC+C/6HMIK3&#10;Na2yunSNIqLiQRZ8wLK3oRnbYjMpTWzrv98Igrf5+J4zX3amFA3VrrCsIB5FIIhTqwvOFFzO248v&#10;EM4jaywtk4IHOVgu+r05Jtq2fKTm5DMRQtglqCD3vkqkdGlOBt3IVsSBu9raoA+wzqSusQ3hppTj&#10;KJpKgwWHhhwrWueU3k53o2DXYruaxJvmcLuuH3/nz5/fQ0xKDQfd6huEp86/xS/3Xof50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8ueIwwAAANwAAAAP&#10;AAAAAAAAAAAAAAAAAKoCAABkcnMvZG93bnJldi54bWxQSwUGAAAAAAQABAD6AAAAmgMAAAAA&#10;">
                      <v:shape id="Text Box 98" o:spid="_x0000_s1128" type="#_x0000_t202" style="position:absolute;left:2832;top:4096;width:3599;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XDbcYA&#10;AADcAAAADwAAAGRycy9kb3ducmV2LnhtbESPQUsDMRCF74L/IYzgzWYtssjatNSK4KEK3ZZ6HTbT&#10;3dDNZEliu+2vdw6Ctxnem/e+mS1G36sTxeQCG3icFKCIm2AdtwZ22/eHZ1ApI1vsA5OBCyVYzG9v&#10;ZljZcOYNnercKgnhVKGBLueh0jo1HXlMkzAQi3YI0WOWNbbaRjxLuO/1tChK7dGxNHQ40Kqj5lj/&#10;eAP7fD2wa75Wb+XTZbr+3rj4+lkbc383Ll9AZRrzv/nv+sMKfim08oxMo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XDbcYAAADcAAAADwAAAAAAAAAAAAAAAACYAgAAZHJz&#10;L2Rvd25yZXYueG1sUEsFBgAAAAAEAAQA9QAAAIsDAAAAAA==&#10;" fillcolor="#d8d8d8 [2732]" stroked="f" strokecolor="#a5a5a5 [2092]">
                        <v:textbox>
                          <w:txbxContent>
                            <w:p w:rsidR="00B528A5" w:rsidRPr="00231DED" w:rsidRDefault="00B528A5" w:rsidP="00480D54">
                              <w:pPr>
                                <w:jc w:val="center"/>
                                <w:rPr>
                                  <w:b/>
                                  <w:sz w:val="24"/>
                                  <w:szCs w:val="24"/>
                                  <w:lang w:val="es-ES"/>
                                </w:rPr>
                              </w:pPr>
                              <w:r w:rsidRPr="00231DED">
                                <w:rPr>
                                  <w:b/>
                                  <w:sz w:val="24"/>
                                  <w:szCs w:val="24"/>
                                  <w:lang w:val="es-ES"/>
                                </w:rPr>
                                <w:t>RECOPILACIÓN DE DATOS</w:t>
                              </w:r>
                            </w:p>
                          </w:txbxContent>
                        </v:textbox>
                      </v:shape>
                      <v:shape id="Text Box 100" o:spid="_x0000_s1129" type="#_x0000_t202" style="position:absolute;left:2862;top:8268;width:46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lm9sMA&#10;AADcAAAADwAAAGRycy9kb3ducmV2LnhtbERPTWsCMRC9F/wPYQq91WylLHY1SlUKPdSCW9HrsBl3&#10;QzeTJYm69tebguBtHu9zpvPetuJEPhjHCl6GGQjiymnDtYLtz8fzGESIyBpbx6TgQgHms8HDFAvt&#10;zryhUxlrkUI4FKigibErpAxVQxbD0HXEiTs4bzEm6GupPZ5TuG3lKMtyadFwamiwo2VD1W95tAp2&#10;8e/ApvpervLXy+hrvzF+sS6Venrs3ycgIvXxLr65P3Wan7/B/zPpAjm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lm9sMAAADcAAAADwAAAAAAAAAAAAAAAACYAgAAZHJzL2Rv&#10;d25yZXYueG1sUEsFBgAAAAAEAAQA9QAAAIgDAAAAAA==&#10;" fillcolor="#d8d8d8 [2732]" stroked="f" strokecolor="#a5a5a5 [2092]">
                        <v:textbox>
                          <w:txbxContent>
                            <w:p w:rsidR="00B528A5" w:rsidRPr="00231DED" w:rsidRDefault="00B528A5" w:rsidP="00480D54">
                              <w:pPr>
                                <w:jc w:val="center"/>
                                <w:rPr>
                                  <w:b/>
                                  <w:sz w:val="24"/>
                                  <w:szCs w:val="24"/>
                                  <w:lang w:val="es-ES"/>
                                </w:rPr>
                              </w:pPr>
                              <w:r w:rsidRPr="00231DED">
                                <w:rPr>
                                  <w:b/>
                                  <w:sz w:val="24"/>
                                  <w:szCs w:val="24"/>
                                  <w:lang w:val="es-ES"/>
                                </w:rPr>
                                <w:t>VALIDACIÓN DE LÍNEA DE MUEBLES</w:t>
                              </w:r>
                            </w:p>
                          </w:txbxContent>
                        </v:textbox>
                      </v:shape>
                      <v:shape id="Text Box 301" o:spid="_x0000_s1130" type="#_x0000_t202" style="position:absolute;left:3414;top:13543;width:46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pZtsYA&#10;AADcAAAADwAAAGRycy9kb3ducmV2LnhtbESPQUsDMRCF74L/IYzgzWYtUsu2adGK4MEKXaW9Dpvp&#10;buhmsiSx3frrnUOhtxnem/e+mS8H36kjxeQCG3gcFaCI62AdNwZ+vt8fpqBSRrbYBSYDZ0qwXNze&#10;zLG04cQbOla5URLCqUQDbc59qXWqW/KYRqEnFm0foscsa2y0jXiScN/pcVFMtEfH0tBiT6uW6kP1&#10;6w1s89+eXf21eps8ncefu42Lr+vKmPu74WUGKtOQr+bL9YcV/GfBl2dkAr3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pZtsYAAADcAAAADwAAAAAAAAAAAAAAAACYAgAAZHJz&#10;L2Rvd25yZXYueG1sUEsFBgAAAAAEAAQA9QAAAIsDAAAAAA==&#10;" fillcolor="#d8d8d8 [2732]" stroked="f" strokecolor="#a5a5a5 [2092]">
                        <v:textbox>
                          <w:txbxContent/>
                        </v:textbox>
                      </v:shape>
                    </v:group>
                  </v:group>
                  <v:group id="Group 322" o:spid="_x0000_s1131" style="position:absolute;left:2712;top:3309;width:6766;height:7764" coordorigin="2712,3309" coordsize="6766,77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shape id="AutoShape 113" o:spid="_x0000_s1132" type="#_x0000_t32" style="position:absolute;left:4212;top:3309;width:39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dmBcQAAADcAAAADwAAAGRycy9kb3ducmV2LnhtbERPTWvCQBC9C/6HZYTedBMPVVNXEcFS&#10;lB7UEtrbkJ0mwexs2F1N7K/vFoTe5vE+Z7nuTSNu5HxtWUE6SUAQF1bXXCr4OO/GcxA+IGtsLJOC&#10;O3lYr4aDJWbadnyk2ymUIoawz1BBFUKbSemLigz6iW2JI/dtncEQoSuldtjFcNPIaZI8S4M1x4YK&#10;W9pWVFxOV6Pg87C45vf8nfZ5uth/oTP+5/yq1NOo37yACNSHf/HD/abj/NkU/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J2YFxAAAANwAAAAPAAAAAAAAAAAA&#10;AAAAAKECAABkcnMvZG93bnJldi54bWxQSwUGAAAAAAQABAD5AAAAkgMAAAAA&#10;">
                      <v:stroke endarrow="block"/>
                    </v:shape>
                    <v:shape id="AutoShape 114" o:spid="_x0000_s1133" type="#_x0000_t32" style="position:absolute;left:6801;top:3310;width:12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vDnsMAAADcAAAADwAAAGRycy9kb3ducmV2LnhtbERPTWsCMRC9C/0PYQreNKuC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rw57DAAAA3AAAAA8AAAAAAAAAAAAA&#10;AAAAoQIAAGRycy9kb3ducmV2LnhtbFBLBQYAAAAABAAEAPkAAACRAwAAAAA=&#10;">
                      <v:stroke endarrow="block"/>
                    </v:shape>
                    <v:shape id="AutoShape 115" o:spid="_x0000_s1134" type="#_x0000_t32" style="position:absolute;left:9478;top:3587;width:0;height:15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Jb6sMAAADcAAAADwAAAGRycy9kb3ducmV2LnhtbERPTWsCMRC9C/0PYQreNKuI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CW+rDAAAA3AAAAA8AAAAAAAAAAAAA&#10;AAAAoQIAAGRycy9kb3ducmV2LnhtbFBLBQYAAAAABAAEAPkAAACRAwAAAAA=&#10;">
                      <v:stroke endarrow="block"/>
                    </v:shape>
                    <v:shape id="AutoShape 116" o:spid="_x0000_s1135" type="#_x0000_t32" style="position:absolute;left:7827;top:5778;width:47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1MsEAAADcAAAADwAAAGRycy9kb3ducmV2LnhtbERPS2sCMRC+F/ofwhS8dbMtaGU1SisI&#10;4qX4AD0Om3E3uJksm7hZ/30jCL3Nx/ec+XKwjeip88axgo8sB0FcOm24UnA8rN+nIHxA1tg4JgV3&#10;8rBcvL7MsdAu8o76fahECmFfoII6hLaQ0pc1WfSZa4kTd3GdxZBgV0ndYUzhtpGfeT6RFg2nhhpb&#10;WtVUXvc3q8DEX9O3m1X82Z7OXkcy97EzSo3ehu8ZiEBD+Bc/3Rud5n+N4fFMukA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37UywQAAANwAAAAPAAAAAAAAAAAAAAAA&#10;AKECAABkcnMvZG93bnJldi54bWxQSwUGAAAAAAQABAD5AAAAjwMAAAAA&#10;">
                      <v:stroke endarrow="block"/>
                    </v:shape>
                    <v:shape id="AutoShape 117" o:spid="_x0000_s1136" type="#_x0000_t32" style="position:absolute;left:4729;top:5898;width:17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0rRcEAAADcAAAADwAAAGRycy9kb3ducmV2LnhtbERP32vCMBB+H+x/CDfwbU0d6EZnLK4w&#10;EF9EN9gej+Zsg82lNFlT/3sjCHu7j+/nrcrJdmKkwRvHCuZZDoK4dtpwo+D76/P5DYQPyBo7x6Tg&#10;Qh7K9ePDCgvtIh9oPIZGpBD2BSpoQ+gLKX3dkkWfuZ44cSc3WAwJDo3UA8YUbjv5kudLadFwamix&#10;p6ql+nz8swpM3Jux31bxY/fz63Ukc1k4o9Tsadq8gwg0hX/x3b3Vaf7rEm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DStFwQAAANwAAAAPAAAAAAAAAAAAAAAA&#10;AKECAABkcnMvZG93bnJldi54bWxQSwUGAAAAAAQABAD5AAAAjwMAAAAA&#10;">
                      <v:stroke endarrow="block"/>
                    </v:shape>
                    <v:shape id="AutoShape 118" o:spid="_x0000_s1137" type="#_x0000_t32" style="position:absolute;left:3462;top:6423;width:0;height:3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DFncQAAADcAAAADwAAAGRycy9kb3ducmV2LnhtbERPTWvCQBC9F/wPywi91U16qDW6igiW&#10;YumhWoLehuyYBLOzYXc10V/vFoTe5vE+Z7boTSMu5HxtWUE6SkAQF1bXXCr43a1f3kH4gKyxsUwK&#10;ruRhMR88zTDTtuMfumxDKWII+wwVVCG0mZS+qMigH9mWOHJH6wyGCF0ptcMuhptGvibJmzRYc2yo&#10;sKVVRcVpezYK9l+Tc37Nv2mTp5PNAZ3xt92HUs/DfjkFEagP/+KH+1PH+eMx/D0TL5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MWdxAAAANwAAAAPAAAAAAAAAAAA&#10;AAAAAKECAABkcnMvZG93bnJldi54bWxQSwUGAAAAAAQABAD5AAAAkgMAAAAA&#10;">
                      <v:stroke endarrow="block"/>
                    </v:shape>
                    <v:shape id="AutoShape 119" o:spid="_x0000_s1138" type="#_x0000_t32" style="position:absolute;left:4729;top:7443;width:3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9R78YAAADcAAAADwAAAGRycy9kb3ducmV2LnhtbESPQWvCQBCF70L/wzIFb7qxB1ujq5RC&#10;S7F4qErQ25CdJqHZ2bC7auyv7xwEbzO8N+99s1j1rlVnCrHxbGAyzkARl942XBnY795HL6BiQrbY&#10;eiYDV4qwWj4MFphbf+FvOm9TpSSEY44G6pS6XOtY1uQwjn1HLNqPDw6TrKHSNuBFwl2rn7Jsqh02&#10;LA01dvRWU/m7PTkDh6/ZqbgWG1oXk9n6iMHFv92HMcPH/nUOKlGf7ubb9acV/GehlW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PUe/GAAAA3AAAAA8AAAAAAAAA&#10;AAAAAAAAoQIAAGRycy9kb3ducmV2LnhtbFBLBQYAAAAABAAEAPkAAACUAwAAAAA=&#10;">
                      <v:stroke endarrow="block"/>
                    </v:shape>
                    <v:shape id="AutoShape 120" o:spid="_x0000_s1139" type="#_x0000_t32" style="position:absolute;left:4609;top:9513;width:65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P0dMQAAADcAAAADwAAAGRycy9kb3ducmV2LnhtbERPS2vCQBC+F/oflhG81Y09WJO6BilU&#10;xNKDD4K9DdlpEpqdDbtrjP56t1DobT6+5yzywbSiJ+cbywqmkwQEcWl1w5WC4+H9aQ7CB2SNrWVS&#10;cCUP+fLxYYGZthfeUb8PlYgh7DNUUIfQZVL6siaDfmI74sh9W2cwROgqqR1eYrhp5XOSzKTBhmND&#10;jR291VT+7M9GwekjPRfX4pO2xTTdfqEz/nZYKzUeDatXEIGG8C/+c290nP+Swu8z8QK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R0xAAAANwAAAAPAAAAAAAAAAAA&#10;AAAAAKECAABkcnMvZG93bnJldi54bWxQSwUGAAAAAAQABAD5AAAAkgMAAAAA&#10;">
                      <v:stroke endarrow="block"/>
                    </v:shape>
                    <v:shape id="AutoShape 121" o:spid="_x0000_s1140" type="#_x0000_t32" style="position:absolute;left:2712;top:7833;width:0;height:12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wtzsYAAADcAAAADwAAAGRycy9kb3ducmV2LnhtbESPQWvCQBCF70L/wzKF3nRjD0Wjq0ih&#10;pVg8VCXobciOSTA7G3ZXjf76zqHQ2wzvzXvfzJe9a9WVQmw8GxiPMlDEpbcNVwb2u4/hBFRMyBZb&#10;z2TgThGWi6fBHHPrb/xD122qlIRwzNFAnVKXax3LmhzGke+IRTv54DDJGiptA94k3LX6NcvetMOG&#10;paHGjt5rKs/bizNw+J5einuxoXUxnq6PGFx87D6NeXnuVzNQifr0b/67/rKCPxF8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sLc7GAAAA3AAAAA8AAAAAAAAA&#10;AAAAAAAAoQIAAGRycy9kb3ducmV2LnhtbFBLBQYAAAAABAAEAPkAAACUAwAAAAA=&#10;">
                      <v:stroke endarrow="block"/>
                    </v:shape>
                    <v:shape id="AutoShape 316" o:spid="_x0000_s1141" type="#_x0000_t32" style="position:absolute;left:6233;top:9798;width:0;height:12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CIVcMAAADcAAAADwAAAGRycy9kb3ducmV2LnhtbERPTWvCQBC9C/0PywjedJMeRGM2IkKL&#10;KD1US7C3ITtNgtnZsLtq7K/vFgq9zeN9Tr4eTCdu5HxrWUE6S0AQV1a3XCv4OL1MFyB8QNbYWSYF&#10;D/KwLp5GOWba3vmdbsdQixjCPkMFTQh9JqWvGjLoZ7YnjtyXdQZDhK6W2uE9hptOPifJXBpsOTY0&#10;2NO2oepyvBoF58PyWj7KN9qX6XL/ic7479OrUpPxsFmBCDSEf/Gfe6fj/EUKv8/EC2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giFXDAAAA3AAAAA8AAAAAAAAAAAAA&#10;AAAAoQIAAGRycy9kb3ducmV2LnhtbFBLBQYAAAAABAAEAPkAAACRAwAAAAA=&#10;">
                      <v:stroke endarrow="block"/>
                    </v:shape>
                  </v:group>
                </v:group>
                <v:group id="Group 321" o:spid="_x0000_s1142" style="position:absolute;left:2300;top:2943;width:8515;height:10468" coordorigin="2300,2943" coordsize="8515,104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mJourCAAAA3AAAAA8A&#10;AAAAAAAAAAAAAAAAqgIAAGRycy9kb3ducmV2LnhtbFBLBQYAAAAABAAEAPoAAACZAwAAAAA=&#10;">
                  <v:shape id="Text Box 102" o:spid="_x0000_s1143" type="#_x0000_t202" style="position:absolute;left:2300;top:2943;width:1912;height:10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2j1cIA&#10;AADcAAAADwAAAGRycy9kb3ducmV2LnhtbERP22oCMRB9F/oPYQp9KZq00iqrUYqwKggFLx8wJOPu&#10;tpvJsom6/r0RBN/mcK4znXeuFmdqQ+VZw8dAgSA23lZcaDjs8/4YRIjIFmvPpOFKAeazl94UM+sv&#10;vKXzLhYihXDIUEMZY5NJGUxJDsPAN8SJO/rWYUywLaRt8ZLCXS0/lfqWDitODSU2tCjJ/O9OTkMR&#10;ldqa5XJFf2qUfzUmf//d5Fq/vXY/ExCRuvgUP9xrm+aPh3B/Jl0gZ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aPVwgAAANwAAAAPAAAAAAAAAAAAAAAAAJgCAABkcnMvZG93&#10;bnJldi54bWxQSwUGAAAAAAQABAD1AAAAhwMAAAAA&#10;" strokecolor="#a5a5a5 [2092]">
                    <v:textbox>
                      <w:txbxContent>
                        <w:p w:rsidR="00B528A5" w:rsidRPr="00231DED" w:rsidRDefault="00B528A5" w:rsidP="00231DED">
                          <w:pPr>
                            <w:jc w:val="center"/>
                            <w:rPr>
                              <w:sz w:val="20"/>
                              <w:szCs w:val="20"/>
                              <w:lang w:val="es-ES"/>
                            </w:rPr>
                          </w:pPr>
                          <w:r w:rsidRPr="00231DED">
                            <w:rPr>
                              <w:sz w:val="20"/>
                              <w:szCs w:val="20"/>
                              <w:lang w:val="es-ES"/>
                            </w:rPr>
                            <w:t>ENCUESTAS</w:t>
                          </w:r>
                          <w:r>
                            <w:rPr>
                              <w:sz w:val="20"/>
                              <w:szCs w:val="20"/>
                              <w:lang w:val="es-ES"/>
                            </w:rPr>
                            <w:t xml:space="preserve"> </w:t>
                          </w:r>
                          <w:r w:rsidRPr="00231DED">
                            <w:rPr>
                              <w:sz w:val="20"/>
                              <w:szCs w:val="20"/>
                              <w:lang w:val="es-ES"/>
                            </w:rPr>
                            <w:t>PREVIAS DE SONDEO</w:t>
                          </w:r>
                        </w:p>
                      </w:txbxContent>
                    </v:textbox>
                  </v:shape>
                  <v:shape id="Text Box 103" o:spid="_x0000_s1144" type="#_x0000_t202" style="position:absolute;left:4609;top:2946;width:2192;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Q7ocIA&#10;AADcAAAADwAAAGRycy9kb3ducmV2LnhtbERP22oCMRB9F/oPYQp9KZq02CqrUYqwKggFLx8wJOPu&#10;tpvJsom6/r0RBN/mcK4znXeuFmdqQ+VZw8dAgSA23lZcaDjs8/4YRIjIFmvPpOFKAeazl94UM+sv&#10;vKXzLhYihXDIUEMZY5NJGUxJDsPAN8SJO/rWYUywLaRt8ZLCXS0/lfqWDitODSU2tCjJ/O9OTkMR&#10;ldqa5XJFf2qUfzUmf//d5Fq/vXY/ExCRuvgUP9xrm+aPh3B/Jl0gZ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DuhwgAAANwAAAAPAAAAAAAAAAAAAAAAAJgCAABkcnMvZG93&#10;bnJldi54bWxQSwUGAAAAAAQABAD1AAAAhwMAAAAA&#10;" strokecolor="#a5a5a5 [2092]">
                    <v:textbox>
                      <w:txbxContent>
                        <w:p w:rsidR="00B528A5" w:rsidRPr="00231DED" w:rsidRDefault="00B528A5" w:rsidP="00480D54">
                          <w:pPr>
                            <w:jc w:val="center"/>
                            <w:rPr>
                              <w:sz w:val="20"/>
                              <w:szCs w:val="20"/>
                              <w:lang w:val="es-ES"/>
                            </w:rPr>
                          </w:pPr>
                          <w:r w:rsidRPr="00231DED">
                            <w:rPr>
                              <w:sz w:val="20"/>
                              <w:szCs w:val="20"/>
                              <w:lang w:val="es-ES"/>
                            </w:rPr>
                            <w:t>ANALISIS DE ENCUESTAS</w:t>
                          </w:r>
                        </w:p>
                      </w:txbxContent>
                    </v:textbox>
                  </v:shape>
                  <v:shape id="Text Box 104" o:spid="_x0000_s1145" type="#_x0000_t202" style="position:absolute;left:8019;top:3095;width:2796;height: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ieOsIA&#10;AADcAAAADwAAAGRycy9kb3ducmV2LnhtbERP3WrCMBS+F3yHcITdiCYb6KSaFhHqBgNB5wMckmNb&#10;bU5Kk2n39stgsLvz8f2eTTG4VtypD41nDc9zBYLYeNtwpeH8Wc5WIEJEtth6Jg3fFKDIx6MNZtY/&#10;+Ej3U6xECuGQoYY6xi6TMpiaHIa574gTd/G9w5hgX0nb4yOFu1a+KLWUDhtODTV2tKvJ3E5fTkMV&#10;lTqa/f6Nruq1XHSmnB4+Sq2fJsN2DSLSEP/Ff+53m+avFvD7TLpA5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eJ46wgAAANwAAAAPAAAAAAAAAAAAAAAAAJgCAABkcnMvZG93&#10;bnJldi54bWxQSwUGAAAAAAQABAD1AAAAhwMAAAAA&#10;" strokecolor="#a5a5a5 [2092]">
                    <v:textbox>
                      <w:txbxContent>
                        <w:p w:rsidR="00B528A5" w:rsidRPr="00231DED" w:rsidRDefault="00B528A5" w:rsidP="00480D54">
                          <w:pPr>
                            <w:jc w:val="center"/>
                            <w:rPr>
                              <w:sz w:val="20"/>
                              <w:szCs w:val="20"/>
                              <w:lang w:val="es-ES"/>
                            </w:rPr>
                          </w:pPr>
                          <w:r w:rsidRPr="00231DED">
                            <w:rPr>
                              <w:sz w:val="20"/>
                              <w:szCs w:val="20"/>
                              <w:lang w:val="es-ES"/>
                            </w:rPr>
                            <w:t>CONCEPTUALIZACIÓN</w:t>
                          </w:r>
                        </w:p>
                      </w:txbxContent>
                    </v:textbox>
                  </v:shape>
                  <v:shape id="Text Box 105" o:spid="_x0000_s1146" type="#_x0000_t202" style="position:absolute;left:8299;top:5103;width:2258;height:1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oATcEA&#10;AADcAAAADwAAAGRycy9kb3ducmV2LnhtbERP22oCMRB9F/oPYQq+SE0UtLIapRRWBUHQ9gOGZNzd&#10;djNZNlHXvzeC4NscznUWq87V4kJtqDxrGA0VCGLjbcWFht+f/GMGIkRki7Vn0nCjAKvlW2+BmfVX&#10;PtDlGAuRQjhkqKGMscmkDKYkh2HoG+LEnXzrMCbYFtK2eE3hrpZjpabSYcWpocSGvksy/8ez01BE&#10;pQ5mvd7Qn/rMJ43JB/tdrnX/vfuag4jUxZf46d7aNH82hccz6QK5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qAE3BAAAA3AAAAA8AAAAAAAAAAAAAAAAAmAIAAGRycy9kb3du&#10;cmV2LnhtbFBLBQYAAAAABAAEAPUAAACGAwAAAAA=&#10;" strokecolor="#a5a5a5 [2092]">
                    <v:textbox>
                      <w:txbxContent>
                        <w:p w:rsidR="00B528A5" w:rsidRPr="00231DED" w:rsidRDefault="00B528A5" w:rsidP="00480D54">
                          <w:pPr>
                            <w:jc w:val="center"/>
                            <w:rPr>
                              <w:sz w:val="20"/>
                              <w:szCs w:val="20"/>
                              <w:lang w:val="es-ES"/>
                            </w:rPr>
                          </w:pPr>
                          <w:r w:rsidRPr="00231DED">
                            <w:rPr>
                              <w:sz w:val="20"/>
                              <w:szCs w:val="20"/>
                              <w:lang w:val="es-ES"/>
                            </w:rPr>
                            <w:t>EVALUACIÓN Y SELECCIÓN DE LAS MEJORES ALTERNATIVAS</w:t>
                          </w:r>
                        </w:p>
                      </w:txbxContent>
                    </v:textbox>
                  </v:shape>
                  <v:shape id="Text Box 106" o:spid="_x0000_s1147" type="#_x0000_t202" style="position:absolute;left:4905;top:5403;width:2922;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al1sEA&#10;AADcAAAADwAAAGRycy9kb3ducmV2LnhtbERP3WrCMBS+F/YO4Qy8kZkoTKUzyhCqg4FQ9QEOybGt&#10;a05KE7W+vRkMdnc+vt+zXPeuETfqQu1Zw2SsQBAbb2suNZyO+dsCRIjIFhvPpOFBAdarl8ESM+vv&#10;XNDtEEuRQjhkqKGKsc2kDKYih2HsW+LEnX3nMCbYldJ2eE/hrpFTpWbSYc2pocKWNhWZn8PVaSij&#10;UoXZbnd0UfP8vTX5aP+daz187T8/QETq47/4z/1l0/zFHH6fSRf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mpdbBAAAA3AAAAA8AAAAAAAAAAAAAAAAAmAIAAGRycy9kb3du&#10;cmV2LnhtbFBLBQYAAAAABAAEAPUAAACGAwAAAAA=&#10;" strokecolor="#a5a5a5 [2092]">
                    <v:textbox>
                      <w:txbxContent>
                        <w:p w:rsidR="00B528A5" w:rsidRPr="00231DED" w:rsidRDefault="00B528A5" w:rsidP="00480D54">
                          <w:pPr>
                            <w:jc w:val="center"/>
                            <w:rPr>
                              <w:sz w:val="20"/>
                              <w:szCs w:val="20"/>
                              <w:lang w:val="es-ES"/>
                            </w:rPr>
                          </w:pPr>
                          <w:r w:rsidRPr="00231DED">
                            <w:rPr>
                              <w:sz w:val="20"/>
                              <w:szCs w:val="20"/>
                              <w:lang w:val="es-ES"/>
                            </w:rPr>
                            <w:t>CREACION DE LÍNEA DE DISEÑO DE MUEBLES MULTIFUNCIONALES</w:t>
                          </w:r>
                        </w:p>
                      </w:txbxContent>
                    </v:textbox>
                  </v:shape>
                  <v:shape id="Text Box 107" o:spid="_x0000_s1148" type="#_x0000_t202" style="position:absolute;left:2300;top:5403;width:2429;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kxpMUA&#10;AADcAAAADwAAAGRycy9kb3ducmV2LnhtbESP0WoCMRBF34X+Q5iCL1KTCrWyNYoIq0JB0PYDhmS6&#10;u+1msmxSXf/eeSj0bYZ7594zy/UQWnWhPjWRLTxPDShiF33DlYXPj/JpASplZI9tZLJwowTr1cNo&#10;iYWPVz7R5ZwrJSGcCrRQ59wVWidXU8A0jR2xaF+xD5hl7Svte7xKeGj1zJi5DtiwNNTY0bYm93P+&#10;DRaqbMzJ7XZ7+jav5UvnysnxvbR2/Dhs3kBlGvK/+e/64AV/IbTyjEy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eTGkxQAAANwAAAAPAAAAAAAAAAAAAAAAAJgCAABkcnMv&#10;ZG93bnJldi54bWxQSwUGAAAAAAQABAD1AAAAigMAAAAA&#10;" strokecolor="#a5a5a5 [2092]">
                    <v:textbox>
                      <w:txbxContent>
                        <w:p w:rsidR="00B528A5" w:rsidRPr="00231DED" w:rsidRDefault="00B528A5" w:rsidP="00480D54">
                          <w:pPr>
                            <w:jc w:val="center"/>
                            <w:rPr>
                              <w:sz w:val="20"/>
                              <w:szCs w:val="20"/>
                              <w:lang w:val="es-ES"/>
                            </w:rPr>
                          </w:pPr>
                          <w:r w:rsidRPr="00231DED">
                            <w:rPr>
                              <w:sz w:val="20"/>
                              <w:szCs w:val="20"/>
                              <w:lang w:val="es-ES"/>
                            </w:rPr>
                            <w:t>CONSTRUCCIÓN DE MUEBLES MULTIFUNCIONALES</w:t>
                          </w:r>
                        </w:p>
                      </w:txbxContent>
                    </v:textbox>
                  </v:shape>
                  <v:shape id="Text Box 108" o:spid="_x0000_s1149" type="#_x0000_t202" style="position:absolute;left:2300;top:6813;width:2429;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WUP8IA&#10;AADcAAAADwAAAGRycy9kb3ducmV2LnhtbERP22oCMRB9F/oPYQp9KZq0YKurUYqwKggFLx8wJOPu&#10;tpvJsom6/r0RBN/mcK4znXeuFmdqQ+VZw8dAgSA23lZcaDjs8/4IRIjIFmvPpOFKAeazl94UM+sv&#10;vKXzLhYihXDIUEMZY5NJGUxJDsPAN8SJO/rWYUywLaRt8ZLCXS0/lfqSDitODSU2tCjJ/O9OTkMR&#10;ldqa5XJFf+o7HzYmf//d5Fq/vXY/ExCRuvgUP9xrm+aPxnB/Jl0gZ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ZQ/wgAAANwAAAAPAAAAAAAAAAAAAAAAAJgCAABkcnMvZG93&#10;bnJldi54bWxQSwUGAAAAAAQABAD1AAAAhwMAAAAA&#10;" strokecolor="#a5a5a5 [2092]">
                    <v:textbox>
                      <w:txbxContent>
                        <w:p w:rsidR="00B528A5" w:rsidRPr="00231DED" w:rsidRDefault="00B528A5" w:rsidP="00480D54">
                          <w:pPr>
                            <w:jc w:val="center"/>
                            <w:rPr>
                              <w:sz w:val="20"/>
                              <w:szCs w:val="20"/>
                              <w:lang w:val="es-ES"/>
                            </w:rPr>
                          </w:pPr>
                          <w:r w:rsidRPr="00231DED">
                            <w:rPr>
                              <w:sz w:val="20"/>
                              <w:szCs w:val="20"/>
                              <w:lang w:val="es-ES"/>
                            </w:rPr>
                            <w:t>EVALUACIÓN DE MUEBLES MULTIFUNCIONALES</w:t>
                          </w:r>
                        </w:p>
                      </w:txbxContent>
                    </v:textbox>
                  </v:shape>
                  <v:shape id="Text Box 109" o:spid="_x0000_s1150" type="#_x0000_t202" style="position:absolute;left:5118;top:7083;width:2454;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arf8UA&#10;AADcAAAADwAAAGRycy9kb3ducmV2LnhtbESP0WoCMRBF3wv+QxihL6UmFdra1ShSWCsUCmo/YEim&#10;u6ubybKJuv1756HQtxnunXvPLFZDaNWF+tREtvA0MaCIXfQNVxa+D+XjDFTKyB7byGThlxKslqO7&#10;BRY+XnlHl32ulIRwKtBCnXNXaJ1cTQHTJHbEov3EPmCWta+07/Eq4aHVU2NedMCGpaHGjt5rcqf9&#10;OViosjE7t9l80NG8ls+dKx++Pktr78fDeg4q05D/zX/XWy/4b4Ivz8gEe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1qt/xQAAANwAAAAPAAAAAAAAAAAAAAAAAJgCAABkcnMv&#10;ZG93bnJldi54bWxQSwUGAAAAAAQABAD1AAAAigMAAAAA&#10;" strokecolor="#a5a5a5 [2092]">
                    <v:textbox>
                      <w:txbxContent>
                        <w:p w:rsidR="00B528A5" w:rsidRPr="00231DED" w:rsidRDefault="00B528A5" w:rsidP="00480D54">
                          <w:pPr>
                            <w:jc w:val="center"/>
                            <w:rPr>
                              <w:sz w:val="20"/>
                              <w:szCs w:val="20"/>
                              <w:lang w:val="es-ES"/>
                            </w:rPr>
                          </w:pPr>
                          <w:r w:rsidRPr="00231DED">
                            <w:rPr>
                              <w:sz w:val="20"/>
                              <w:szCs w:val="20"/>
                              <w:lang w:val="es-ES"/>
                            </w:rPr>
                            <w:t>INTRODUCCIÓN DE MODIFICACIONES EVENTUALES</w:t>
                          </w:r>
                        </w:p>
                      </w:txbxContent>
                    </v:textbox>
                  </v:shape>
                  <v:shape id="Text Box 110" o:spid="_x0000_s1151" type="#_x0000_t202" style="position:absolute;left:2517;top:9108;width:2092;height:1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oO5MMA&#10;AADcAAAADwAAAGRycy9kb3ducmV2LnhtbERPyWrDMBC9F/IPYgK9hERKIUvdyCYUnBYKgSwfMEhT&#10;2401MpaauH8fFQq9zeOtsykG14or9aHxrGE+UyCIjbcNVxrOp3K6BhEissXWM2n4oQBFPnrYYGb9&#10;jQ90PcZKpBAOGWqoY+wyKYOpyWGY+Y44cZ++dxgT7Ctpe7ylcNfKJ6WW0mHDqaHGjl5rMpfjt9NQ&#10;RaUOZrd7oy+1KhedKSf7j1Lrx/GwfQERaYj/4j/3u03zn+fw+0y6QO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5oO5MMAAADcAAAADwAAAAAAAAAAAAAAAACYAgAAZHJzL2Rv&#10;d25yZXYueG1sUEsFBgAAAAAEAAQA9QAAAIgDAAAAAA==&#10;" strokecolor="#a5a5a5 [2092]">
                    <v:textbox>
                      <w:txbxContent>
                        <w:p w:rsidR="00B528A5" w:rsidRPr="00231DED" w:rsidRDefault="00B528A5" w:rsidP="00480D54">
                          <w:pPr>
                            <w:jc w:val="center"/>
                            <w:rPr>
                              <w:sz w:val="2"/>
                              <w:szCs w:val="2"/>
                              <w:lang w:val="es-ES"/>
                            </w:rPr>
                          </w:pPr>
                        </w:p>
                        <w:p w:rsidR="00B528A5" w:rsidRPr="00231DED" w:rsidRDefault="00B528A5" w:rsidP="00480D54">
                          <w:pPr>
                            <w:jc w:val="center"/>
                            <w:rPr>
                              <w:sz w:val="20"/>
                              <w:szCs w:val="20"/>
                              <w:lang w:val="es-ES"/>
                            </w:rPr>
                          </w:pPr>
                          <w:r w:rsidRPr="00231DED">
                            <w:rPr>
                              <w:sz w:val="20"/>
                              <w:szCs w:val="20"/>
                              <w:lang w:val="es-ES"/>
                            </w:rPr>
                            <w:t>DISEÑOS DIGITALES DE CONSTRUCCIÓN</w:t>
                          </w:r>
                        </w:p>
                      </w:txbxContent>
                    </v:textbox>
                  </v:shape>
                  <v:shape id="Text Box 111" o:spid="_x0000_s1152" type="#_x0000_t202" style="position:absolute;left:5265;top:9108;width:2307;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iQk8EA&#10;AADcAAAADwAAAGRycy9kb3ducmV2LnhtbERP24rCMBB9F/Yfwiz4smiisBerURahKggLun7AkIxt&#10;3WZSmqj17zeC4NscznVmi87V4kJtqDxrGA0VCGLjbcWFhsNvPvgCESKyxdozabhRgMX8pTfDzPor&#10;7+iyj4VIIRwy1FDG2GRSBlOSwzD0DXHijr51GBNsC2lbvKZwV8uxUh/SYcWpocSGliWZv/3ZaSii&#10;UjuzWq3ppD7z98bkbz/bXOv+a/c9BRGpi0/xw72xaf5kDPdn0gV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IkJPBAAAA3AAAAA8AAAAAAAAAAAAAAAAAmAIAAGRycy9kb3du&#10;cmV2LnhtbFBLBQYAAAAABAAEAPUAAACGAwAAAAA=&#10;" strokecolor="#a5a5a5 [2092]">
                    <v:textbox>
                      <w:txbxContent>
                        <w:p w:rsidR="00B528A5" w:rsidRPr="00231DED" w:rsidRDefault="00B528A5" w:rsidP="00480D54">
                          <w:pPr>
                            <w:jc w:val="center"/>
                            <w:rPr>
                              <w:sz w:val="20"/>
                              <w:szCs w:val="20"/>
                              <w:lang w:val="es-ES"/>
                            </w:rPr>
                          </w:pPr>
                          <w:r w:rsidRPr="00231DED">
                            <w:rPr>
                              <w:sz w:val="20"/>
                              <w:szCs w:val="20"/>
                              <w:lang w:val="es-ES"/>
                            </w:rPr>
                            <w:t>FABRICACIÓN DE PROTOTIPOS</w:t>
                          </w:r>
                        </w:p>
                      </w:txbxContent>
                    </v:textbox>
                  </v:shape>
                  <v:shape id="Text Box 302" o:spid="_x0000_s1153" type="#_x0000_t202" style="position:absolute;left:5588;top:11090;width:1662;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1CMIA&#10;AADcAAAADwAAAGRycy9kb3ducmV2LnhtbERP22oCMRB9L/gPYQRfSk1U6mVrFBHWFgoFrR8wJOPu&#10;1s1k2URd/94UCn2bw7nOct25WlypDZVnDaOhAkFsvK240HD8zl/mIEJEtlh7Jg13CrBe9Z6WmFl/&#10;4z1dD7EQKYRDhhrKGJtMymBKchiGviFO3Mm3DmOCbSFti7cU7mo5VmoqHVacGkpsaFuSOR8uTkMR&#10;ldqb3e6dftQsf21M/vz1mWs96HebNxCRuvgv/nN/2DR/MYHfZ9IF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BDUIwgAAANwAAAAPAAAAAAAAAAAAAAAAAJgCAABkcnMvZG93&#10;bnJldi54bWxQSwUGAAAAAAQABAD1AAAAhwMAAAAA&#10;" strokecolor="#a5a5a5 [2092]">
                    <v:textbox>
                      <w:txbxContent>
                        <w:p w:rsidR="00B528A5" w:rsidRPr="00231DED" w:rsidRDefault="00B528A5" w:rsidP="00713C31">
                          <w:pPr>
                            <w:jc w:val="center"/>
                            <w:rPr>
                              <w:sz w:val="20"/>
                              <w:szCs w:val="20"/>
                              <w:lang w:val="es-ES"/>
                            </w:rPr>
                          </w:pPr>
                          <w:r w:rsidRPr="00231DED">
                            <w:rPr>
                              <w:sz w:val="20"/>
                              <w:szCs w:val="20"/>
                              <w:lang w:val="es-ES"/>
                            </w:rPr>
                            <w:t>BRIEFING</w:t>
                          </w:r>
                        </w:p>
                      </w:txbxContent>
                    </v:textbox>
                  </v:shape>
                  <v:shape id="Text Box 303" o:spid="_x0000_s1154" type="#_x0000_t202" style="position:absolute;left:5588;top:11691;width:2431;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tfMIA&#10;AADcAAAADwAAAGRycy9kb3ducmV2LnhtbERP22oCMRB9L/gPYQRfSk0U62VrFBHWFgoFrR8wJOPu&#10;1s1k2URd/94UCn2bw7nOct25WlypDZVnDaOhAkFsvK240HD8zl/mIEJEtlh7Jg13CrBe9Z6WmFl/&#10;4z1dD7EQKYRDhhrKGJtMymBKchiGviFO3Mm3DmOCbSFti7cU7mo5VmoqHVacGkpsaFuSOR8uTkMR&#10;ldqb3e6dftQsf21M/vz1mWs96HebNxCRuvgv/nN/2DR/MYHfZ9IF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7a18wgAAANwAAAAPAAAAAAAAAAAAAAAAAJgCAABkcnMvZG93&#10;bnJldi54bWxQSwUGAAAAAAQABAD1AAAAhwMAAAAA&#10;" strokecolor="#a5a5a5 [2092]">
                    <v:textbox>
                      <w:txbxContent>
                        <w:p w:rsidR="00B528A5" w:rsidRPr="00231DED" w:rsidRDefault="00B528A5" w:rsidP="00713C31">
                          <w:pPr>
                            <w:jc w:val="center"/>
                            <w:rPr>
                              <w:sz w:val="20"/>
                              <w:szCs w:val="20"/>
                              <w:lang w:val="es-ES"/>
                            </w:rPr>
                          </w:pPr>
                          <w:r w:rsidRPr="00231DED">
                            <w:rPr>
                              <w:sz w:val="20"/>
                              <w:szCs w:val="20"/>
                              <w:lang w:val="es-ES"/>
                            </w:rPr>
                            <w:t>PLAN DE MERCADO</w:t>
                          </w:r>
                        </w:p>
                      </w:txbxContent>
                    </v:textbox>
                  </v:shape>
                  <v:shape id="Text Box 304" o:spid="_x0000_s1155" type="#_x0000_t202" style="position:absolute;left:5588;top:12293;width:2431;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I58IA&#10;AADcAAAADwAAAGRycy9kb3ducmV2LnhtbERP22oCMRB9L/QfwhR8EU0qqHU1SimsCgVB6wcMybi7&#10;djNZNlHXvzdCoW9zONdZrDpXiyu1ofKs4X2oQBAbbysuNBx/8sEHiBCRLdaeScOdAqyWry8LzKy/&#10;8Z6uh1iIFMIhQw1ljE0mZTAlOQxD3xAn7uRbhzHBtpC2xVsKd7UcKTWRDitODSU29FWS+T1cnIYi&#10;KrU36/WGzmqajxuT93ffuda9t+5zDiJSF//Ff+6tTfNnY3g+ky6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oQjnwgAAANwAAAAPAAAAAAAAAAAAAAAAAJgCAABkcnMvZG93&#10;bnJldi54bWxQSwUGAAAAAAQABAD1AAAAhwMAAAAA&#10;" strokecolor="#a5a5a5 [2092]">
                    <v:textbox>
                      <w:txbxContent>
                        <w:p w:rsidR="00B528A5" w:rsidRPr="00231DED" w:rsidRDefault="00B528A5" w:rsidP="00713C31">
                          <w:pPr>
                            <w:jc w:val="center"/>
                            <w:rPr>
                              <w:sz w:val="20"/>
                              <w:szCs w:val="20"/>
                              <w:lang w:val="es-ES"/>
                            </w:rPr>
                          </w:pPr>
                          <w:r w:rsidRPr="00231DED">
                            <w:rPr>
                              <w:sz w:val="20"/>
                              <w:szCs w:val="20"/>
                              <w:lang w:val="es-ES"/>
                            </w:rPr>
                            <w:t>PLAN DE MARCA</w:t>
                          </w:r>
                        </w:p>
                      </w:txbxContent>
                    </v:textbox>
                  </v:shape>
                  <v:shape id="Text Box 305" o:spid="_x0000_s1156" type="#_x0000_t202" style="position:absolute;left:5588;top:12935;width:2431;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OWkMMA&#10;AADcAAAADwAAAGRycy9kb3ducmV2LnhtbERP3WrCMBS+F3yHcITdiCYO5lxnWkSoGwgDfx7gkJy1&#10;nc1JaTLt3n4ZDLw7H9/vWReDa8WV+tB41rCYKxDExtuGKw3nUzlbgQgR2WLrmTT8UIAiH4/WmFl/&#10;4wNdj7ESKYRDhhrqGLtMymBqchjmviNO3KfvHcYE+0raHm8p3LXyUamldNhwaqixo21N5nL8dhqq&#10;qNTB7HZv9KWey6fOlNOPfan1w2TYvIKINMS7+N/9btP8lyX8PZMu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OWkMMAAADcAAAADwAAAAAAAAAAAAAAAACYAgAAZHJzL2Rv&#10;d25yZXYueG1sUEsFBgAAAAAEAAQA9QAAAIgDAAAAAA==&#10;" strokecolor="#a5a5a5 [2092]">
                    <v:textbox>
                      <w:txbxContent>
                        <w:p w:rsidR="00B528A5" w:rsidRPr="00231DED" w:rsidRDefault="00B528A5" w:rsidP="00713C31">
                          <w:pPr>
                            <w:jc w:val="center"/>
                            <w:rPr>
                              <w:sz w:val="20"/>
                              <w:szCs w:val="20"/>
                              <w:lang w:val="es-ES"/>
                            </w:rPr>
                          </w:pPr>
                          <w:r w:rsidRPr="00231DED">
                            <w:rPr>
                              <w:sz w:val="20"/>
                              <w:szCs w:val="20"/>
                              <w:lang w:val="es-ES"/>
                            </w:rPr>
                            <w:t>PLAN DE INVERSIÓN</w:t>
                          </w:r>
                        </w:p>
                      </w:txbxContent>
                    </v:textbox>
                  </v:shape>
                  <v:shape id="Text Box 317" o:spid="_x0000_s1157" type="#_x0000_t202" style="position:absolute;left:3603;top:11330;width:1662;height: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8zC8MA&#10;AADcAAAADwAAAGRycy9kb3ducmV2LnhtbERP3WrCMBS+F3yHcITdiCYOpq4zLSLUDYSBPw9wSM7a&#10;zuakNJl2b78MBrs7H9/v2RSDa8WN+tB41rCYKxDExtuGKw2XczlbgwgR2WLrmTR8U4AiH482mFl/&#10;5yPdTrESKYRDhhrqGLtMymBqchjmviNO3IfvHcYE+0raHu8p3LXyUamldNhwaqixo11N5nr6chqq&#10;qNTR7Pev9KlW5VNnyun7odT6YTJsX0BEGuK/+M/9ZtP85xX8PpMu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8zC8MAAADcAAAADwAAAAAAAAAAAAAAAACYAgAAZHJzL2Rv&#10;d25yZXYueG1sUEsFBgAAAAAEAAQA9QAAAIgDAAAAAA==&#10;" strokecolor="#a5a5a5 [2092]">
                    <v:textbox>
                      <w:txbxContent/>
                    </v:textbox>
                  </v:shape>
                </v:group>
              </v:group>
            </w:pict>
          </mc:Fallback>
        </mc:AlternateContent>
      </w: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Pr="0033310D" w:rsidRDefault="00EB55DC" w:rsidP="0033310D">
      <w:pPr>
        <w:spacing w:after="0"/>
        <w:rPr>
          <w:rFonts w:cstheme="minorHAnsi"/>
          <w:sz w:val="24"/>
          <w:szCs w:val="24"/>
        </w:rPr>
      </w:pPr>
    </w:p>
    <w:p w:rsidR="00EB55DC" w:rsidRDefault="00EB55DC" w:rsidP="0033310D">
      <w:pPr>
        <w:spacing w:after="0"/>
        <w:rPr>
          <w:rFonts w:cstheme="minorHAnsi"/>
          <w:sz w:val="24"/>
          <w:szCs w:val="24"/>
        </w:rPr>
      </w:pPr>
    </w:p>
    <w:p w:rsidR="00A00697" w:rsidRPr="0033310D" w:rsidRDefault="00A00697" w:rsidP="0033310D">
      <w:pPr>
        <w:spacing w:after="0"/>
        <w:rPr>
          <w:rFonts w:cstheme="minorHAnsi"/>
          <w:sz w:val="24"/>
          <w:szCs w:val="24"/>
        </w:rPr>
      </w:pPr>
    </w:p>
    <w:p w:rsidR="00EB55DC" w:rsidRPr="0033310D" w:rsidRDefault="00EB55DC" w:rsidP="0033310D">
      <w:pPr>
        <w:spacing w:after="0"/>
        <w:rPr>
          <w:rFonts w:cstheme="minorHAnsi"/>
          <w:sz w:val="24"/>
          <w:szCs w:val="24"/>
        </w:rPr>
      </w:pPr>
      <w:r w:rsidRPr="0033310D">
        <w:rPr>
          <w:rFonts w:cstheme="minorHAnsi"/>
          <w:sz w:val="24"/>
          <w:szCs w:val="24"/>
        </w:rPr>
        <w:t xml:space="preserve">ESQUEMA </w:t>
      </w:r>
      <w:r w:rsidR="008B0BB0">
        <w:rPr>
          <w:rFonts w:cstheme="minorHAnsi"/>
          <w:sz w:val="24"/>
          <w:szCs w:val="24"/>
        </w:rPr>
        <w:t xml:space="preserve"> </w:t>
      </w:r>
      <w:r w:rsidRPr="0033310D">
        <w:rPr>
          <w:rFonts w:cstheme="minorHAnsi"/>
          <w:sz w:val="24"/>
          <w:szCs w:val="24"/>
        </w:rPr>
        <w:t>6.</w:t>
      </w:r>
    </w:p>
    <w:p w:rsidR="00EB55DC" w:rsidRPr="0033310D" w:rsidRDefault="00EB55DC" w:rsidP="0033310D">
      <w:pPr>
        <w:spacing w:after="0"/>
        <w:rPr>
          <w:rFonts w:cstheme="minorHAnsi"/>
          <w:sz w:val="24"/>
          <w:szCs w:val="24"/>
        </w:rPr>
      </w:pPr>
      <w:r w:rsidRPr="0033310D">
        <w:rPr>
          <w:rFonts w:cstheme="minorHAnsi"/>
          <w:sz w:val="24"/>
          <w:szCs w:val="24"/>
        </w:rPr>
        <w:t>FUENTE: AUTORAS DEL TRABAJO</w:t>
      </w:r>
      <w:r w:rsidR="00A00697">
        <w:rPr>
          <w:rFonts w:cstheme="minorHAnsi"/>
          <w:sz w:val="24"/>
          <w:szCs w:val="24"/>
        </w:rPr>
        <w:t xml:space="preserve"> DE TESIS. Resumen de Capitulo Tres</w:t>
      </w:r>
      <w:r w:rsidRPr="0033310D">
        <w:rPr>
          <w:rFonts w:cstheme="minorHAnsi"/>
          <w:sz w:val="24"/>
          <w:szCs w:val="24"/>
        </w:rPr>
        <w:t>.</w:t>
      </w:r>
    </w:p>
    <w:p w:rsidR="00A00697" w:rsidRDefault="00A00697">
      <w:pPr>
        <w:rPr>
          <w:rFonts w:cstheme="minorHAnsi"/>
          <w:color w:val="000000"/>
          <w:sz w:val="24"/>
          <w:szCs w:val="24"/>
        </w:rPr>
      </w:pPr>
      <w:r>
        <w:rPr>
          <w:rFonts w:cstheme="minorHAnsi"/>
          <w:color w:val="000000"/>
          <w:sz w:val="24"/>
          <w:szCs w:val="24"/>
        </w:rPr>
        <w:br w:type="page"/>
      </w:r>
    </w:p>
    <w:p w:rsidR="00C11763" w:rsidRPr="00A00697" w:rsidRDefault="00A00697" w:rsidP="0033310D">
      <w:pPr>
        <w:spacing w:after="0"/>
        <w:rPr>
          <w:rFonts w:cstheme="minorHAnsi"/>
          <w:b/>
          <w:color w:val="000000"/>
          <w:sz w:val="28"/>
          <w:szCs w:val="28"/>
        </w:rPr>
      </w:pPr>
      <w:r>
        <w:rPr>
          <w:rFonts w:cstheme="minorHAnsi"/>
          <w:b/>
          <w:color w:val="000000"/>
          <w:sz w:val="28"/>
          <w:szCs w:val="28"/>
        </w:rPr>
        <w:lastRenderedPageBreak/>
        <w:t xml:space="preserve">3.1. </w:t>
      </w:r>
      <w:r w:rsidR="00C11763" w:rsidRPr="00A00697">
        <w:rPr>
          <w:rFonts w:cstheme="minorHAnsi"/>
          <w:b/>
          <w:color w:val="000000"/>
          <w:sz w:val="28"/>
          <w:szCs w:val="28"/>
        </w:rPr>
        <w:t>PROPUESTA DE LINEA DE DISEÑO PARA LA CREACIÓN DE MUEBLES MULTIFUNCIONALES.</w:t>
      </w:r>
    </w:p>
    <w:p w:rsidR="00C11763" w:rsidRPr="00A00697" w:rsidRDefault="00C11763" w:rsidP="0033310D">
      <w:pPr>
        <w:spacing w:after="0"/>
        <w:rPr>
          <w:rFonts w:cstheme="minorHAnsi"/>
          <w:b/>
          <w:color w:val="000000" w:themeColor="text1"/>
          <w:sz w:val="28"/>
          <w:szCs w:val="28"/>
        </w:rPr>
      </w:pPr>
    </w:p>
    <w:p w:rsidR="00896C87" w:rsidRPr="0033310D" w:rsidRDefault="00896C87" w:rsidP="0033310D">
      <w:pPr>
        <w:spacing w:after="0"/>
        <w:rPr>
          <w:rFonts w:cstheme="minorHAnsi"/>
          <w:color w:val="000000" w:themeColor="text1"/>
          <w:sz w:val="24"/>
          <w:szCs w:val="24"/>
        </w:rPr>
      </w:pPr>
    </w:p>
    <w:p w:rsidR="00EB55DC" w:rsidRPr="0033310D" w:rsidRDefault="00EB55DC" w:rsidP="00A00697">
      <w:pPr>
        <w:spacing w:after="0"/>
        <w:jc w:val="both"/>
        <w:rPr>
          <w:rFonts w:cstheme="minorHAnsi"/>
          <w:color w:val="000000" w:themeColor="text1"/>
          <w:sz w:val="24"/>
          <w:szCs w:val="24"/>
        </w:rPr>
      </w:pPr>
      <w:r w:rsidRPr="0033310D">
        <w:rPr>
          <w:rFonts w:cstheme="minorHAnsi"/>
          <w:color w:val="000000" w:themeColor="text1"/>
          <w:sz w:val="24"/>
          <w:szCs w:val="24"/>
        </w:rPr>
        <w:t xml:space="preserve">Se ha detallado a lo largo del presente Trabajo de Grado como la vida moderna impone distintas necesidades para el hombre actual en cuanto habitabilidad de los espacios se refiere. </w:t>
      </w:r>
      <w:r w:rsidR="009016CE" w:rsidRPr="0033310D">
        <w:rPr>
          <w:rFonts w:cstheme="minorHAnsi"/>
          <w:color w:val="000000" w:themeColor="text1"/>
          <w:sz w:val="24"/>
          <w:szCs w:val="24"/>
        </w:rPr>
        <w:t>E</w:t>
      </w:r>
      <w:r w:rsidRPr="0033310D">
        <w:rPr>
          <w:rFonts w:cstheme="minorHAnsi"/>
          <w:color w:val="000000" w:themeColor="text1"/>
          <w:sz w:val="24"/>
          <w:szCs w:val="24"/>
        </w:rPr>
        <w:t xml:space="preserve">s imprescindible </w:t>
      </w:r>
      <w:r w:rsidR="009016CE" w:rsidRPr="0033310D">
        <w:rPr>
          <w:rFonts w:cstheme="minorHAnsi"/>
          <w:color w:val="000000" w:themeColor="text1"/>
          <w:sz w:val="24"/>
          <w:szCs w:val="24"/>
        </w:rPr>
        <w:t xml:space="preserve">actualmente </w:t>
      </w:r>
      <w:r w:rsidRPr="0033310D">
        <w:rPr>
          <w:rFonts w:cstheme="minorHAnsi"/>
          <w:color w:val="000000" w:themeColor="text1"/>
          <w:sz w:val="24"/>
          <w:szCs w:val="24"/>
        </w:rPr>
        <w:t>dotar al ambiente en que se vive, de concepto</w:t>
      </w:r>
      <w:r w:rsidR="009016CE" w:rsidRPr="0033310D">
        <w:rPr>
          <w:rFonts w:cstheme="minorHAnsi"/>
          <w:color w:val="000000" w:themeColor="text1"/>
          <w:sz w:val="24"/>
          <w:szCs w:val="24"/>
        </w:rPr>
        <w:t>s</w:t>
      </w:r>
      <w:r w:rsidRPr="0033310D">
        <w:rPr>
          <w:rFonts w:cstheme="minorHAnsi"/>
          <w:color w:val="000000" w:themeColor="text1"/>
          <w:sz w:val="24"/>
          <w:szCs w:val="24"/>
        </w:rPr>
        <w:t xml:space="preserve"> que ha</w:t>
      </w:r>
      <w:r w:rsidR="009016CE" w:rsidRPr="0033310D">
        <w:rPr>
          <w:rFonts w:cstheme="minorHAnsi"/>
          <w:color w:val="000000" w:themeColor="text1"/>
          <w:sz w:val="24"/>
          <w:szCs w:val="24"/>
        </w:rPr>
        <w:t>n</w:t>
      </w:r>
      <w:r w:rsidRPr="0033310D">
        <w:rPr>
          <w:rFonts w:cstheme="minorHAnsi"/>
          <w:color w:val="000000" w:themeColor="text1"/>
          <w:sz w:val="24"/>
          <w:szCs w:val="24"/>
        </w:rPr>
        <w:t xml:space="preserve"> ido variando con el transcurso del tiempo</w:t>
      </w:r>
      <w:r w:rsidR="009016CE" w:rsidRPr="0033310D">
        <w:rPr>
          <w:rFonts w:cstheme="minorHAnsi"/>
          <w:color w:val="000000" w:themeColor="text1"/>
          <w:sz w:val="24"/>
          <w:szCs w:val="24"/>
        </w:rPr>
        <w:t xml:space="preserve"> como lo son</w:t>
      </w:r>
      <w:r w:rsidRPr="0033310D">
        <w:rPr>
          <w:rFonts w:cstheme="minorHAnsi"/>
          <w:color w:val="000000" w:themeColor="text1"/>
          <w:sz w:val="24"/>
          <w:szCs w:val="24"/>
        </w:rPr>
        <w:t xml:space="preserve"> la funcionalidad, la </w:t>
      </w:r>
      <w:r w:rsidR="009016CE" w:rsidRPr="0033310D">
        <w:rPr>
          <w:rFonts w:cstheme="minorHAnsi"/>
          <w:color w:val="000000" w:themeColor="text1"/>
          <w:sz w:val="24"/>
          <w:szCs w:val="24"/>
        </w:rPr>
        <w:t>constitución</w:t>
      </w:r>
      <w:r w:rsidRPr="0033310D">
        <w:rPr>
          <w:rFonts w:cstheme="minorHAnsi"/>
          <w:color w:val="000000" w:themeColor="text1"/>
          <w:sz w:val="24"/>
          <w:szCs w:val="24"/>
        </w:rPr>
        <w:t>, los materiales, etc.</w:t>
      </w:r>
    </w:p>
    <w:p w:rsidR="00EB55DC" w:rsidRPr="0033310D" w:rsidRDefault="00EB55DC" w:rsidP="00A00697">
      <w:pPr>
        <w:spacing w:after="0"/>
        <w:jc w:val="both"/>
        <w:rPr>
          <w:rFonts w:cstheme="minorHAnsi"/>
          <w:color w:val="000000" w:themeColor="text1"/>
          <w:sz w:val="24"/>
          <w:szCs w:val="24"/>
        </w:rPr>
      </w:pPr>
    </w:p>
    <w:p w:rsidR="00EB55DC" w:rsidRPr="0033310D" w:rsidRDefault="009016CE" w:rsidP="00A00697">
      <w:pPr>
        <w:spacing w:after="0"/>
        <w:jc w:val="both"/>
        <w:rPr>
          <w:rFonts w:cstheme="minorHAnsi"/>
          <w:color w:val="000000" w:themeColor="text1"/>
          <w:sz w:val="24"/>
          <w:szCs w:val="24"/>
        </w:rPr>
      </w:pPr>
      <w:r w:rsidRPr="0033310D">
        <w:rPr>
          <w:rFonts w:cstheme="minorHAnsi"/>
          <w:color w:val="000000" w:themeColor="text1"/>
          <w:sz w:val="24"/>
          <w:szCs w:val="24"/>
        </w:rPr>
        <w:t>T</w:t>
      </w:r>
      <w:r w:rsidR="00EB55DC" w:rsidRPr="0033310D">
        <w:rPr>
          <w:rFonts w:cstheme="minorHAnsi"/>
          <w:color w:val="000000" w:themeColor="text1"/>
          <w:sz w:val="24"/>
          <w:szCs w:val="24"/>
        </w:rPr>
        <w:t xml:space="preserve">eniendo en cuenta los cambios </w:t>
      </w:r>
      <w:r w:rsidRPr="0033310D">
        <w:rPr>
          <w:rFonts w:cstheme="minorHAnsi"/>
          <w:color w:val="000000" w:themeColor="text1"/>
          <w:sz w:val="24"/>
          <w:szCs w:val="24"/>
        </w:rPr>
        <w:t xml:space="preserve">tecnológicos y de vanguardia </w:t>
      </w:r>
      <w:r w:rsidR="00EB55DC" w:rsidRPr="0033310D">
        <w:rPr>
          <w:rFonts w:cstheme="minorHAnsi"/>
          <w:color w:val="000000" w:themeColor="text1"/>
          <w:sz w:val="24"/>
          <w:szCs w:val="24"/>
        </w:rPr>
        <w:t>que vienen</w:t>
      </w:r>
      <w:r w:rsidRPr="0033310D">
        <w:rPr>
          <w:rFonts w:cstheme="minorHAnsi"/>
          <w:color w:val="000000" w:themeColor="text1"/>
          <w:sz w:val="24"/>
          <w:szCs w:val="24"/>
        </w:rPr>
        <w:t xml:space="preserve"> sucediendo, </w:t>
      </w:r>
      <w:r w:rsidR="00EB55DC" w:rsidRPr="0033310D">
        <w:rPr>
          <w:rFonts w:cstheme="minorHAnsi"/>
          <w:color w:val="000000" w:themeColor="text1"/>
          <w:sz w:val="24"/>
          <w:szCs w:val="24"/>
        </w:rPr>
        <w:t xml:space="preserve">el diseñador </w:t>
      </w:r>
      <w:r w:rsidRPr="0033310D">
        <w:rPr>
          <w:rFonts w:cstheme="minorHAnsi"/>
          <w:color w:val="000000" w:themeColor="text1"/>
          <w:sz w:val="24"/>
          <w:szCs w:val="24"/>
        </w:rPr>
        <w:t xml:space="preserve">gráfico en este caso </w:t>
      </w:r>
      <w:r w:rsidR="00EB55DC" w:rsidRPr="0033310D">
        <w:rPr>
          <w:rFonts w:cstheme="minorHAnsi"/>
          <w:color w:val="000000" w:themeColor="text1"/>
          <w:sz w:val="24"/>
          <w:szCs w:val="24"/>
        </w:rPr>
        <w:t>tiene</w:t>
      </w:r>
      <w:r w:rsidRPr="0033310D">
        <w:rPr>
          <w:rFonts w:cstheme="minorHAnsi"/>
          <w:color w:val="000000" w:themeColor="text1"/>
          <w:sz w:val="24"/>
          <w:szCs w:val="24"/>
        </w:rPr>
        <w:t xml:space="preserve"> como materia prima de trabajo </w:t>
      </w:r>
      <w:r w:rsidR="00EB55DC" w:rsidRPr="0033310D">
        <w:rPr>
          <w:rFonts w:cstheme="minorHAnsi"/>
          <w:color w:val="000000" w:themeColor="text1"/>
          <w:sz w:val="24"/>
          <w:szCs w:val="24"/>
        </w:rPr>
        <w:t>el manejo del espacio</w:t>
      </w:r>
      <w:r w:rsidRPr="0033310D">
        <w:rPr>
          <w:rFonts w:cstheme="minorHAnsi"/>
          <w:color w:val="000000" w:themeColor="text1"/>
          <w:sz w:val="24"/>
          <w:szCs w:val="24"/>
        </w:rPr>
        <w:t xml:space="preserve">, que como se ha mostrado en el </w:t>
      </w:r>
      <w:proofErr w:type="spellStart"/>
      <w:r w:rsidRPr="0033310D">
        <w:rPr>
          <w:rFonts w:cstheme="minorHAnsi"/>
          <w:color w:val="000000" w:themeColor="text1"/>
          <w:sz w:val="24"/>
          <w:szCs w:val="24"/>
        </w:rPr>
        <w:t>capitulo</w:t>
      </w:r>
      <w:proofErr w:type="spellEnd"/>
      <w:r w:rsidRPr="0033310D">
        <w:rPr>
          <w:rFonts w:cstheme="minorHAnsi"/>
          <w:color w:val="000000" w:themeColor="text1"/>
          <w:sz w:val="24"/>
          <w:szCs w:val="24"/>
        </w:rPr>
        <w:t xml:space="preserve"> uno,</w:t>
      </w:r>
      <w:r w:rsidR="00EB55DC" w:rsidRPr="0033310D">
        <w:rPr>
          <w:rFonts w:cstheme="minorHAnsi"/>
          <w:color w:val="000000" w:themeColor="text1"/>
          <w:sz w:val="24"/>
          <w:szCs w:val="24"/>
        </w:rPr>
        <w:t xml:space="preserve"> debe </w:t>
      </w:r>
      <w:r w:rsidRPr="0033310D">
        <w:rPr>
          <w:rFonts w:cstheme="minorHAnsi"/>
          <w:color w:val="000000" w:themeColor="text1"/>
          <w:sz w:val="24"/>
          <w:szCs w:val="24"/>
        </w:rPr>
        <w:t xml:space="preserve">ser </w:t>
      </w:r>
      <w:r w:rsidR="00EB55DC" w:rsidRPr="0033310D">
        <w:rPr>
          <w:rFonts w:cstheme="minorHAnsi"/>
          <w:color w:val="000000" w:themeColor="text1"/>
          <w:sz w:val="24"/>
          <w:szCs w:val="24"/>
        </w:rPr>
        <w:t>adap</w:t>
      </w:r>
      <w:r w:rsidRPr="0033310D">
        <w:rPr>
          <w:rFonts w:cstheme="minorHAnsi"/>
          <w:color w:val="000000" w:themeColor="text1"/>
          <w:sz w:val="24"/>
          <w:szCs w:val="24"/>
        </w:rPr>
        <w:t>tado</w:t>
      </w:r>
      <w:r w:rsidR="00EB55DC" w:rsidRPr="0033310D">
        <w:rPr>
          <w:rFonts w:cstheme="minorHAnsi"/>
          <w:color w:val="000000" w:themeColor="text1"/>
          <w:sz w:val="24"/>
          <w:szCs w:val="24"/>
        </w:rPr>
        <w:t xml:space="preserve"> y modifica</w:t>
      </w:r>
      <w:r w:rsidRPr="0033310D">
        <w:rPr>
          <w:rFonts w:cstheme="minorHAnsi"/>
          <w:color w:val="000000" w:themeColor="text1"/>
          <w:sz w:val="24"/>
          <w:szCs w:val="24"/>
        </w:rPr>
        <w:t>do</w:t>
      </w:r>
      <w:r w:rsidR="00EB55DC" w:rsidRPr="0033310D">
        <w:rPr>
          <w:rFonts w:cstheme="minorHAnsi"/>
          <w:color w:val="000000" w:themeColor="text1"/>
          <w:sz w:val="24"/>
          <w:szCs w:val="24"/>
        </w:rPr>
        <w:t xml:space="preserve"> según las necesidades y medios que posea el cliente, buscando siempre la mejor solución espacial, funcional, tecnológica y económica.</w:t>
      </w:r>
    </w:p>
    <w:p w:rsidR="00EB55DC" w:rsidRPr="0033310D" w:rsidRDefault="00EB55DC" w:rsidP="00A00697">
      <w:pPr>
        <w:spacing w:after="0"/>
        <w:jc w:val="both"/>
        <w:rPr>
          <w:rFonts w:cstheme="minorHAnsi"/>
          <w:color w:val="000000" w:themeColor="text1"/>
          <w:sz w:val="24"/>
          <w:szCs w:val="24"/>
        </w:rPr>
      </w:pPr>
    </w:p>
    <w:p w:rsidR="009016CE" w:rsidRPr="0033310D" w:rsidRDefault="009016CE" w:rsidP="00A00697">
      <w:pPr>
        <w:spacing w:after="0"/>
        <w:jc w:val="both"/>
        <w:rPr>
          <w:rFonts w:cstheme="minorHAnsi"/>
          <w:color w:val="000000" w:themeColor="text1"/>
          <w:sz w:val="24"/>
          <w:szCs w:val="24"/>
        </w:rPr>
      </w:pPr>
      <w:r w:rsidRPr="0033310D">
        <w:rPr>
          <w:rFonts w:cstheme="minorHAnsi"/>
          <w:color w:val="000000" w:themeColor="text1"/>
          <w:sz w:val="24"/>
          <w:szCs w:val="24"/>
        </w:rPr>
        <w:t>Se</w:t>
      </w:r>
      <w:r w:rsidR="00EB55DC" w:rsidRPr="0033310D">
        <w:rPr>
          <w:rFonts w:cstheme="minorHAnsi"/>
          <w:color w:val="000000" w:themeColor="text1"/>
          <w:sz w:val="24"/>
          <w:szCs w:val="24"/>
        </w:rPr>
        <w:t xml:space="preserve"> requiere cada vez de mayor especialización según las tendencias modernas del habitar, ya que </w:t>
      </w:r>
      <w:r w:rsidRPr="0033310D">
        <w:rPr>
          <w:rFonts w:cstheme="minorHAnsi"/>
          <w:color w:val="000000" w:themeColor="text1"/>
          <w:sz w:val="24"/>
          <w:szCs w:val="24"/>
        </w:rPr>
        <w:t>se analizan</w:t>
      </w:r>
      <w:r w:rsidR="00EB55DC" w:rsidRPr="0033310D">
        <w:rPr>
          <w:rFonts w:cstheme="minorHAnsi"/>
          <w:color w:val="000000" w:themeColor="text1"/>
          <w:sz w:val="24"/>
          <w:szCs w:val="24"/>
        </w:rPr>
        <w:t xml:space="preserve"> aspectos altamente subjetivos como son la expresión de la persona que va a vivir  esos ambientes, la suma de los intereses del ocupante, o de los ocupantes, y el concepto personal y práctico que éstos tienen de lo que debe ser </w:t>
      </w:r>
      <w:r w:rsidRPr="0033310D">
        <w:rPr>
          <w:rFonts w:cstheme="minorHAnsi"/>
          <w:color w:val="000000" w:themeColor="text1"/>
          <w:sz w:val="24"/>
          <w:szCs w:val="24"/>
        </w:rPr>
        <w:t>la multifuncionalidad.</w:t>
      </w:r>
    </w:p>
    <w:p w:rsidR="009016CE" w:rsidRPr="0033310D" w:rsidRDefault="009016CE" w:rsidP="00A00697">
      <w:pPr>
        <w:spacing w:after="0"/>
        <w:jc w:val="both"/>
        <w:rPr>
          <w:rFonts w:cstheme="minorHAnsi"/>
          <w:color w:val="000000" w:themeColor="text1"/>
          <w:sz w:val="24"/>
          <w:szCs w:val="24"/>
        </w:rPr>
      </w:pPr>
    </w:p>
    <w:p w:rsidR="009016CE" w:rsidRPr="0033310D" w:rsidRDefault="009016CE" w:rsidP="00A00697">
      <w:pPr>
        <w:spacing w:after="0"/>
        <w:jc w:val="both"/>
        <w:rPr>
          <w:rFonts w:cstheme="minorHAnsi"/>
          <w:color w:val="000000" w:themeColor="text1"/>
          <w:sz w:val="24"/>
          <w:szCs w:val="24"/>
        </w:rPr>
      </w:pPr>
      <w:r w:rsidRPr="0033310D">
        <w:rPr>
          <w:rFonts w:cstheme="minorHAnsi"/>
          <w:color w:val="000000" w:themeColor="text1"/>
          <w:sz w:val="24"/>
          <w:szCs w:val="24"/>
        </w:rPr>
        <w:t xml:space="preserve">Al pensar en una creación de Línea de Diseño para Muebles Multifuncionales, se han tenido en cuenta tres condiciones básicas: </w:t>
      </w:r>
    </w:p>
    <w:p w:rsidR="009016CE" w:rsidRPr="0033310D" w:rsidRDefault="009016CE" w:rsidP="00A00697">
      <w:pPr>
        <w:spacing w:after="0"/>
        <w:jc w:val="both"/>
        <w:rPr>
          <w:rFonts w:cstheme="minorHAnsi"/>
          <w:color w:val="000000" w:themeColor="text1"/>
          <w:sz w:val="24"/>
          <w:szCs w:val="24"/>
        </w:rPr>
      </w:pPr>
    </w:p>
    <w:p w:rsidR="009016CE" w:rsidRPr="00A00697" w:rsidRDefault="009016CE" w:rsidP="008E6472">
      <w:pPr>
        <w:pStyle w:val="Prrafodelista"/>
        <w:numPr>
          <w:ilvl w:val="0"/>
          <w:numId w:val="14"/>
        </w:numPr>
        <w:spacing w:after="0"/>
        <w:jc w:val="both"/>
        <w:rPr>
          <w:rFonts w:cstheme="minorHAnsi"/>
          <w:color w:val="000000" w:themeColor="text1"/>
          <w:sz w:val="24"/>
          <w:szCs w:val="24"/>
        </w:rPr>
      </w:pPr>
      <w:r w:rsidRPr="00A00697">
        <w:rPr>
          <w:rFonts w:cstheme="minorHAnsi"/>
          <w:color w:val="000000" w:themeColor="text1"/>
          <w:sz w:val="24"/>
          <w:szCs w:val="24"/>
        </w:rPr>
        <w:t>La posibilidad de optimizar espacio.</w:t>
      </w:r>
    </w:p>
    <w:p w:rsidR="009016CE" w:rsidRPr="00A00697" w:rsidRDefault="009016CE" w:rsidP="008E6472">
      <w:pPr>
        <w:pStyle w:val="Prrafodelista"/>
        <w:numPr>
          <w:ilvl w:val="0"/>
          <w:numId w:val="14"/>
        </w:numPr>
        <w:spacing w:after="0"/>
        <w:jc w:val="both"/>
        <w:rPr>
          <w:rFonts w:cstheme="minorHAnsi"/>
          <w:color w:val="000000" w:themeColor="text1"/>
          <w:sz w:val="24"/>
          <w:szCs w:val="24"/>
        </w:rPr>
      </w:pPr>
      <w:r w:rsidRPr="00A00697">
        <w:rPr>
          <w:rFonts w:cstheme="minorHAnsi"/>
          <w:color w:val="000000" w:themeColor="text1"/>
          <w:sz w:val="24"/>
          <w:szCs w:val="24"/>
        </w:rPr>
        <w:t xml:space="preserve">La  estética en la multifuncionalidad, el </w:t>
      </w:r>
      <w:r w:rsidRPr="00A00697">
        <w:rPr>
          <w:rStyle w:val="apple-style-span"/>
          <w:rFonts w:cstheme="minorHAnsi"/>
          <w:bCs/>
          <w:color w:val="000000" w:themeColor="text1"/>
          <w:sz w:val="24"/>
          <w:szCs w:val="24"/>
        </w:rPr>
        <w:t>carácter adaptable del mobiliario</w:t>
      </w:r>
      <w:r w:rsidRPr="00A00697">
        <w:rPr>
          <w:rFonts w:cstheme="minorHAnsi"/>
          <w:color w:val="000000" w:themeColor="text1"/>
          <w:sz w:val="24"/>
          <w:szCs w:val="24"/>
        </w:rPr>
        <w:t xml:space="preserve">.  </w:t>
      </w:r>
    </w:p>
    <w:p w:rsidR="009016CE" w:rsidRPr="00A00697" w:rsidRDefault="009016CE" w:rsidP="008E6472">
      <w:pPr>
        <w:pStyle w:val="Prrafodelista"/>
        <w:numPr>
          <w:ilvl w:val="0"/>
          <w:numId w:val="14"/>
        </w:numPr>
        <w:spacing w:after="0"/>
        <w:jc w:val="both"/>
        <w:rPr>
          <w:rFonts w:cstheme="minorHAnsi"/>
          <w:sz w:val="24"/>
          <w:szCs w:val="24"/>
        </w:rPr>
      </w:pPr>
      <w:r w:rsidRPr="00A00697">
        <w:rPr>
          <w:rFonts w:cstheme="minorHAnsi"/>
          <w:sz w:val="24"/>
          <w:szCs w:val="24"/>
        </w:rPr>
        <w:t>Una inversión promedio en la adquisición sobre el presupuesto general de la población.</w:t>
      </w:r>
    </w:p>
    <w:p w:rsidR="009016CE" w:rsidRPr="0033310D" w:rsidRDefault="009016CE" w:rsidP="00A00697">
      <w:pPr>
        <w:spacing w:after="0"/>
        <w:jc w:val="both"/>
        <w:rPr>
          <w:rFonts w:cstheme="minorHAnsi"/>
          <w:color w:val="000000" w:themeColor="text1"/>
          <w:sz w:val="24"/>
          <w:szCs w:val="24"/>
        </w:rPr>
      </w:pPr>
    </w:p>
    <w:p w:rsidR="00896C87" w:rsidRPr="0033310D" w:rsidRDefault="00EB55DC" w:rsidP="00A00697">
      <w:pPr>
        <w:spacing w:after="0"/>
        <w:jc w:val="both"/>
        <w:rPr>
          <w:rFonts w:cstheme="minorHAnsi"/>
          <w:color w:val="000000" w:themeColor="text1"/>
          <w:sz w:val="24"/>
          <w:szCs w:val="24"/>
        </w:rPr>
      </w:pPr>
      <w:r w:rsidRPr="0033310D">
        <w:rPr>
          <w:rFonts w:cstheme="minorHAnsi"/>
          <w:color w:val="000000" w:themeColor="text1"/>
          <w:sz w:val="24"/>
          <w:szCs w:val="24"/>
        </w:rPr>
        <w:t>Para esto</w:t>
      </w:r>
      <w:r w:rsidR="00896C87" w:rsidRPr="0033310D">
        <w:rPr>
          <w:rFonts w:cstheme="minorHAnsi"/>
          <w:color w:val="000000" w:themeColor="text1"/>
          <w:sz w:val="24"/>
          <w:szCs w:val="24"/>
        </w:rPr>
        <w:t>, s</w:t>
      </w:r>
      <w:r w:rsidRPr="0033310D">
        <w:rPr>
          <w:rFonts w:cstheme="minorHAnsi"/>
          <w:color w:val="000000" w:themeColor="text1"/>
          <w:sz w:val="24"/>
          <w:szCs w:val="24"/>
        </w:rPr>
        <w:t>aber dotar al espacio de un carácter particularizado, realizando en un todo</w:t>
      </w:r>
      <w:r w:rsidR="00896C87" w:rsidRPr="0033310D">
        <w:rPr>
          <w:rFonts w:cstheme="minorHAnsi"/>
          <w:color w:val="000000" w:themeColor="text1"/>
          <w:sz w:val="24"/>
          <w:szCs w:val="24"/>
        </w:rPr>
        <w:t xml:space="preserve"> un</w:t>
      </w:r>
      <w:r w:rsidRPr="0033310D">
        <w:rPr>
          <w:rFonts w:cstheme="minorHAnsi"/>
          <w:color w:val="000000" w:themeColor="text1"/>
          <w:sz w:val="24"/>
          <w:szCs w:val="24"/>
        </w:rPr>
        <w:t xml:space="preserve"> conjunto </w:t>
      </w:r>
      <w:r w:rsidR="00896C87" w:rsidRPr="0033310D">
        <w:rPr>
          <w:rFonts w:cstheme="minorHAnsi"/>
          <w:color w:val="000000" w:themeColor="text1"/>
          <w:sz w:val="24"/>
          <w:szCs w:val="24"/>
        </w:rPr>
        <w:t>de</w:t>
      </w:r>
      <w:r w:rsidRPr="0033310D">
        <w:rPr>
          <w:rFonts w:cstheme="minorHAnsi"/>
          <w:color w:val="000000" w:themeColor="text1"/>
          <w:sz w:val="24"/>
          <w:szCs w:val="24"/>
        </w:rPr>
        <w:t xml:space="preserve"> diseño </w:t>
      </w:r>
      <w:r w:rsidR="00896C87" w:rsidRPr="0033310D">
        <w:rPr>
          <w:rFonts w:cstheme="minorHAnsi"/>
          <w:color w:val="000000" w:themeColor="text1"/>
          <w:sz w:val="24"/>
          <w:szCs w:val="24"/>
        </w:rPr>
        <w:t>con</w:t>
      </w:r>
      <w:r w:rsidRPr="0033310D">
        <w:rPr>
          <w:rFonts w:cstheme="minorHAnsi"/>
          <w:color w:val="000000" w:themeColor="text1"/>
          <w:sz w:val="24"/>
          <w:szCs w:val="24"/>
        </w:rPr>
        <w:t xml:space="preserve"> equipamiento y </w:t>
      </w:r>
      <w:r w:rsidR="00896C87" w:rsidRPr="0033310D">
        <w:rPr>
          <w:rFonts w:cstheme="minorHAnsi"/>
          <w:color w:val="000000" w:themeColor="text1"/>
          <w:sz w:val="24"/>
          <w:szCs w:val="24"/>
        </w:rPr>
        <w:t>funcionalidad</w:t>
      </w:r>
      <w:r w:rsidRPr="0033310D">
        <w:rPr>
          <w:rFonts w:cstheme="minorHAnsi"/>
          <w:color w:val="000000" w:themeColor="text1"/>
          <w:sz w:val="24"/>
          <w:szCs w:val="24"/>
        </w:rPr>
        <w:t xml:space="preserve">, es el desafío que proveerá de una expresión propia, como </w:t>
      </w:r>
      <w:r w:rsidR="00896C87" w:rsidRPr="0033310D">
        <w:rPr>
          <w:rFonts w:cstheme="minorHAnsi"/>
          <w:color w:val="000000" w:themeColor="text1"/>
          <w:sz w:val="24"/>
          <w:szCs w:val="24"/>
        </w:rPr>
        <w:t>constante</w:t>
      </w:r>
      <w:r w:rsidRPr="0033310D">
        <w:rPr>
          <w:rFonts w:cstheme="minorHAnsi"/>
          <w:color w:val="000000" w:themeColor="text1"/>
          <w:sz w:val="24"/>
          <w:szCs w:val="24"/>
        </w:rPr>
        <w:t xml:space="preserve"> diferenciadora en el </w:t>
      </w:r>
      <w:r w:rsidR="00896C87" w:rsidRPr="0033310D">
        <w:rPr>
          <w:rFonts w:cstheme="minorHAnsi"/>
          <w:color w:val="000000" w:themeColor="text1"/>
          <w:sz w:val="24"/>
          <w:szCs w:val="24"/>
        </w:rPr>
        <w:t xml:space="preserve">mercado actual. </w:t>
      </w:r>
      <w:r w:rsidR="00C11763" w:rsidRPr="0033310D">
        <w:rPr>
          <w:rFonts w:cstheme="minorHAnsi"/>
          <w:color w:val="000000" w:themeColor="text1"/>
          <w:sz w:val="24"/>
          <w:szCs w:val="24"/>
        </w:rPr>
        <w:t xml:space="preserve">El concepto básico de la propuesta de línea de diseño es ahorrar espacio, y aumentando </w:t>
      </w:r>
      <w:proofErr w:type="spellStart"/>
      <w:r w:rsidR="00C11763" w:rsidRPr="0033310D">
        <w:rPr>
          <w:rFonts w:cstheme="minorHAnsi"/>
          <w:color w:val="000000" w:themeColor="text1"/>
          <w:sz w:val="24"/>
          <w:szCs w:val="24"/>
        </w:rPr>
        <w:t>aun</w:t>
      </w:r>
      <w:proofErr w:type="spellEnd"/>
      <w:r w:rsidR="00C11763" w:rsidRPr="0033310D">
        <w:rPr>
          <w:rFonts w:cstheme="minorHAnsi"/>
          <w:color w:val="000000" w:themeColor="text1"/>
          <w:sz w:val="24"/>
          <w:szCs w:val="24"/>
        </w:rPr>
        <w:t xml:space="preserve"> más la riqueza decorativa. </w:t>
      </w:r>
    </w:p>
    <w:p w:rsidR="00896C87" w:rsidRPr="0033310D" w:rsidRDefault="00896C87" w:rsidP="00A00697">
      <w:pPr>
        <w:spacing w:after="0"/>
        <w:jc w:val="both"/>
        <w:rPr>
          <w:rFonts w:cstheme="minorHAnsi"/>
          <w:color w:val="000000" w:themeColor="text1"/>
          <w:sz w:val="24"/>
          <w:szCs w:val="24"/>
        </w:rPr>
      </w:pPr>
    </w:p>
    <w:p w:rsidR="00896C87" w:rsidRPr="0033310D" w:rsidRDefault="00896C87" w:rsidP="00A00697">
      <w:pPr>
        <w:spacing w:after="0"/>
        <w:jc w:val="both"/>
        <w:rPr>
          <w:rFonts w:cstheme="minorHAnsi"/>
          <w:color w:val="000000" w:themeColor="text1"/>
          <w:sz w:val="24"/>
          <w:szCs w:val="24"/>
        </w:rPr>
      </w:pPr>
      <w:r w:rsidRPr="0033310D">
        <w:rPr>
          <w:rFonts w:cstheme="minorHAnsi"/>
          <w:color w:val="000000" w:themeColor="text1"/>
          <w:sz w:val="24"/>
          <w:szCs w:val="24"/>
        </w:rPr>
        <w:br w:type="page"/>
      </w:r>
    </w:p>
    <w:p w:rsidR="00C11763" w:rsidRPr="0033310D" w:rsidRDefault="00C11763" w:rsidP="00A00697">
      <w:pPr>
        <w:spacing w:after="0"/>
        <w:jc w:val="both"/>
        <w:rPr>
          <w:rFonts w:cstheme="minorHAnsi"/>
          <w:color w:val="000000" w:themeColor="text1"/>
          <w:sz w:val="24"/>
          <w:szCs w:val="24"/>
        </w:rPr>
      </w:pPr>
      <w:r w:rsidRPr="0033310D">
        <w:rPr>
          <w:rFonts w:cstheme="minorHAnsi"/>
          <w:color w:val="000000" w:themeColor="text1"/>
          <w:sz w:val="24"/>
          <w:szCs w:val="24"/>
        </w:rPr>
        <w:lastRenderedPageBreak/>
        <w:t xml:space="preserve">Se ha buscado destacar la </w:t>
      </w:r>
      <w:r w:rsidRPr="0033310D">
        <w:rPr>
          <w:rStyle w:val="apple-style-span"/>
          <w:rFonts w:cstheme="minorHAnsi"/>
          <w:bCs/>
          <w:color w:val="000000" w:themeColor="text1"/>
          <w:sz w:val="24"/>
          <w:szCs w:val="24"/>
        </w:rPr>
        <w:t xml:space="preserve">sencillez de las formas y a la vez </w:t>
      </w:r>
      <w:r w:rsidRPr="0033310D">
        <w:rPr>
          <w:rFonts w:cstheme="minorHAnsi"/>
          <w:color w:val="000000" w:themeColor="text1"/>
          <w:sz w:val="24"/>
          <w:szCs w:val="24"/>
        </w:rPr>
        <w:t>ser capaces de vestir por completo todo un ambiente o ser destinados a un lugar específico cuando no se utilicen, permitiendo de esta forma una mayor adaptabilidad en la utilización del espacio.</w:t>
      </w:r>
    </w:p>
    <w:p w:rsidR="00C11763" w:rsidRPr="0033310D" w:rsidRDefault="00C11763" w:rsidP="00A00697">
      <w:pPr>
        <w:spacing w:after="0"/>
        <w:jc w:val="both"/>
        <w:rPr>
          <w:rFonts w:cstheme="minorHAnsi"/>
          <w:color w:val="000000" w:themeColor="text1"/>
          <w:sz w:val="24"/>
          <w:szCs w:val="24"/>
        </w:rPr>
      </w:pPr>
    </w:p>
    <w:p w:rsidR="00C11763" w:rsidRPr="0033310D" w:rsidRDefault="00C11763" w:rsidP="00A00697">
      <w:pPr>
        <w:spacing w:after="0"/>
        <w:jc w:val="both"/>
        <w:rPr>
          <w:rFonts w:cstheme="minorHAnsi"/>
          <w:color w:val="000000" w:themeColor="text1"/>
          <w:sz w:val="24"/>
          <w:szCs w:val="24"/>
        </w:rPr>
      </w:pPr>
      <w:r w:rsidRPr="0033310D">
        <w:rPr>
          <w:rFonts w:cstheme="minorHAnsi"/>
          <w:color w:val="000000" w:themeColor="text1"/>
          <w:sz w:val="24"/>
          <w:szCs w:val="24"/>
        </w:rPr>
        <w:t xml:space="preserve">Su confección se ha concretado en </w:t>
      </w:r>
      <w:r w:rsidRPr="0033310D">
        <w:rPr>
          <w:rStyle w:val="apple-style-span"/>
          <w:rFonts w:cstheme="minorHAnsi"/>
          <w:bCs/>
          <w:color w:val="000000" w:themeColor="text1"/>
          <w:sz w:val="24"/>
          <w:szCs w:val="24"/>
        </w:rPr>
        <w:t>aglomerado de madera, cuerina, hierro forjado y plástico</w:t>
      </w:r>
      <w:r w:rsidRPr="0033310D">
        <w:rPr>
          <w:rFonts w:cstheme="minorHAnsi"/>
          <w:color w:val="000000" w:themeColor="text1"/>
          <w:sz w:val="24"/>
          <w:szCs w:val="24"/>
        </w:rPr>
        <w:t xml:space="preserve">, evidenciando todo tipo de telas con una interesante y diversa paleta cromática. Los colores pueden variar desde un tono crema, naranja y otras posibilidades. </w:t>
      </w:r>
    </w:p>
    <w:p w:rsidR="009843AA" w:rsidRPr="0033310D" w:rsidRDefault="009843AA" w:rsidP="00A00697">
      <w:pPr>
        <w:spacing w:after="0"/>
        <w:jc w:val="both"/>
        <w:rPr>
          <w:rFonts w:cstheme="minorHAnsi"/>
          <w:color w:val="000000" w:themeColor="text1"/>
          <w:sz w:val="24"/>
          <w:szCs w:val="24"/>
        </w:rPr>
      </w:pPr>
    </w:p>
    <w:p w:rsidR="00C11763" w:rsidRPr="0033310D" w:rsidRDefault="00C11763" w:rsidP="00A00697">
      <w:pPr>
        <w:spacing w:after="0"/>
        <w:jc w:val="both"/>
        <w:rPr>
          <w:rFonts w:cstheme="minorHAnsi"/>
          <w:color w:val="000000" w:themeColor="text1"/>
          <w:sz w:val="24"/>
          <w:szCs w:val="24"/>
        </w:rPr>
      </w:pPr>
      <w:r w:rsidRPr="0033310D">
        <w:rPr>
          <w:rFonts w:cstheme="minorHAnsi"/>
          <w:color w:val="000000" w:themeColor="text1"/>
          <w:sz w:val="24"/>
          <w:szCs w:val="24"/>
        </w:rPr>
        <w:t>La madera sigue siendo una opción inmejorable en cuanto a estética y acabados en estos muebles, también llegan al mercado alternativas en otros materiales contemporáneos. En resumen, se trata de una propuesta vanguardista y multifuncional que otorga una interesante dosis de elegancia a los ambientes.</w:t>
      </w:r>
    </w:p>
    <w:p w:rsidR="00C11763" w:rsidRPr="0033310D" w:rsidRDefault="00C11763" w:rsidP="00A00697">
      <w:pPr>
        <w:spacing w:after="0"/>
        <w:jc w:val="both"/>
        <w:rPr>
          <w:rFonts w:cstheme="minorHAnsi"/>
          <w:color w:val="000000" w:themeColor="text1"/>
          <w:sz w:val="24"/>
          <w:szCs w:val="24"/>
        </w:rPr>
      </w:pPr>
    </w:p>
    <w:p w:rsidR="00C11763" w:rsidRPr="0033310D" w:rsidRDefault="00C11763" w:rsidP="00A00697">
      <w:pPr>
        <w:spacing w:after="0"/>
        <w:jc w:val="both"/>
        <w:rPr>
          <w:rFonts w:cstheme="minorHAnsi"/>
          <w:color w:val="000000" w:themeColor="text1"/>
          <w:sz w:val="24"/>
          <w:szCs w:val="24"/>
        </w:rPr>
      </w:pPr>
      <w:r w:rsidRPr="0033310D">
        <w:rPr>
          <w:rFonts w:cstheme="minorHAnsi"/>
          <w:color w:val="000000" w:themeColor="text1"/>
          <w:sz w:val="24"/>
          <w:szCs w:val="24"/>
        </w:rPr>
        <w:t xml:space="preserve">La creación de esta línea de diseños multifuncionales </w:t>
      </w:r>
      <w:r w:rsidR="004B2D22" w:rsidRPr="0033310D">
        <w:rPr>
          <w:rFonts w:cstheme="minorHAnsi"/>
          <w:color w:val="000000" w:themeColor="text1"/>
          <w:sz w:val="24"/>
          <w:szCs w:val="24"/>
        </w:rPr>
        <w:t xml:space="preserve">es </w:t>
      </w:r>
      <w:r w:rsidRPr="0033310D">
        <w:rPr>
          <w:rFonts w:cstheme="minorHAnsi"/>
          <w:color w:val="000000" w:themeColor="text1"/>
          <w:sz w:val="24"/>
          <w:szCs w:val="24"/>
        </w:rPr>
        <w:t xml:space="preserve">representada </w:t>
      </w:r>
      <w:r w:rsidR="004B2D22" w:rsidRPr="0033310D">
        <w:rPr>
          <w:rFonts w:cstheme="minorHAnsi"/>
          <w:color w:val="000000" w:themeColor="text1"/>
          <w:sz w:val="24"/>
          <w:szCs w:val="24"/>
        </w:rPr>
        <w:t>por</w:t>
      </w:r>
      <w:r w:rsidRPr="0033310D">
        <w:rPr>
          <w:rFonts w:cstheme="minorHAnsi"/>
          <w:color w:val="000000" w:themeColor="text1"/>
          <w:sz w:val="24"/>
          <w:szCs w:val="24"/>
        </w:rPr>
        <w:t xml:space="preserve"> tres muebles, los cuales cumplirán con 3 o 4 funciones distintas, pero sobre todo se han elaborado realmente muy resistentes, y los materiales empleados permiten que sean utilizados en ambientes externos. Asimismo, el diseño es </w:t>
      </w:r>
      <w:r w:rsidRPr="0033310D">
        <w:rPr>
          <w:rStyle w:val="apple-style-span"/>
          <w:rFonts w:cstheme="minorHAnsi"/>
          <w:bCs/>
          <w:color w:val="000000" w:themeColor="text1"/>
          <w:sz w:val="24"/>
          <w:szCs w:val="24"/>
        </w:rPr>
        <w:t>ergonómico</w:t>
      </w:r>
      <w:r w:rsidRPr="0033310D">
        <w:rPr>
          <w:rFonts w:cstheme="minorHAnsi"/>
          <w:color w:val="000000" w:themeColor="text1"/>
          <w:sz w:val="24"/>
          <w:szCs w:val="24"/>
        </w:rPr>
        <w:t xml:space="preserve"> y garantiza una gran comodidad al utilizarlos.</w:t>
      </w:r>
    </w:p>
    <w:p w:rsidR="00BE6BCA" w:rsidRPr="0033310D" w:rsidRDefault="00BE6BCA" w:rsidP="00A00697">
      <w:pPr>
        <w:spacing w:after="0"/>
        <w:jc w:val="both"/>
        <w:rPr>
          <w:rFonts w:cstheme="minorHAnsi"/>
          <w:color w:val="000000" w:themeColor="text1"/>
          <w:sz w:val="24"/>
          <w:szCs w:val="24"/>
        </w:rPr>
      </w:pPr>
    </w:p>
    <w:p w:rsidR="00C11763" w:rsidRPr="0033310D" w:rsidRDefault="00C11763" w:rsidP="00A00697">
      <w:pPr>
        <w:spacing w:after="0"/>
        <w:jc w:val="both"/>
        <w:rPr>
          <w:rFonts w:cstheme="minorHAnsi"/>
          <w:color w:val="000000" w:themeColor="text1"/>
          <w:sz w:val="24"/>
          <w:szCs w:val="24"/>
        </w:rPr>
      </w:pPr>
      <w:r w:rsidRPr="0033310D">
        <w:rPr>
          <w:rFonts w:cstheme="minorHAnsi"/>
          <w:color w:val="000000" w:themeColor="text1"/>
          <w:sz w:val="24"/>
          <w:szCs w:val="24"/>
        </w:rPr>
        <w:t>La diversidad de propuestas de estilos en cuanto a mobiliario acerca</w:t>
      </w:r>
      <w:r w:rsidR="004B2D22" w:rsidRPr="0033310D">
        <w:rPr>
          <w:rFonts w:cstheme="minorHAnsi"/>
          <w:color w:val="000000" w:themeColor="text1"/>
          <w:sz w:val="24"/>
          <w:szCs w:val="24"/>
        </w:rPr>
        <w:t>n</w:t>
      </w:r>
      <w:r w:rsidRPr="0033310D">
        <w:rPr>
          <w:rFonts w:cstheme="minorHAnsi"/>
          <w:color w:val="000000" w:themeColor="text1"/>
          <w:sz w:val="24"/>
          <w:szCs w:val="24"/>
        </w:rPr>
        <w:t xml:space="preserve"> a diferentes posibilidades para incorporar en </w:t>
      </w:r>
      <w:r w:rsidR="004B2D22" w:rsidRPr="0033310D">
        <w:rPr>
          <w:rFonts w:cstheme="minorHAnsi"/>
          <w:color w:val="000000" w:themeColor="text1"/>
          <w:sz w:val="24"/>
          <w:szCs w:val="24"/>
        </w:rPr>
        <w:t>el hábitat</w:t>
      </w:r>
      <w:r w:rsidRPr="0033310D">
        <w:rPr>
          <w:rFonts w:cstheme="minorHAnsi"/>
          <w:color w:val="000000" w:themeColor="text1"/>
          <w:sz w:val="24"/>
          <w:szCs w:val="24"/>
        </w:rPr>
        <w:t xml:space="preserve">, como  también para variar entre los ambientes, por lo cual </w:t>
      </w:r>
      <w:r w:rsidR="004B2D22" w:rsidRPr="0033310D">
        <w:rPr>
          <w:rFonts w:cstheme="minorHAnsi"/>
          <w:color w:val="000000" w:themeColor="text1"/>
          <w:sz w:val="24"/>
          <w:szCs w:val="24"/>
        </w:rPr>
        <w:t>los pro</w:t>
      </w:r>
      <w:r w:rsidRPr="0033310D">
        <w:rPr>
          <w:rFonts w:cstheme="minorHAnsi"/>
          <w:color w:val="000000" w:themeColor="text1"/>
          <w:sz w:val="24"/>
          <w:szCs w:val="24"/>
        </w:rPr>
        <w:t>totipo</w:t>
      </w:r>
      <w:r w:rsidR="004B2D22" w:rsidRPr="0033310D">
        <w:rPr>
          <w:rFonts w:cstheme="minorHAnsi"/>
          <w:color w:val="000000" w:themeColor="text1"/>
          <w:sz w:val="24"/>
          <w:szCs w:val="24"/>
        </w:rPr>
        <w:t>s que se elaborarán dan</w:t>
      </w:r>
      <w:r w:rsidRPr="0033310D">
        <w:rPr>
          <w:rFonts w:cstheme="minorHAnsi"/>
          <w:color w:val="000000" w:themeColor="text1"/>
          <w:sz w:val="24"/>
          <w:szCs w:val="24"/>
        </w:rPr>
        <w:t xml:space="preserve"> respuesta a los conceptos antes mencionados y estudiados como una línea de mobiliario multifuncional.</w:t>
      </w:r>
    </w:p>
    <w:p w:rsidR="00C11763" w:rsidRPr="0033310D" w:rsidRDefault="00C11763" w:rsidP="00A00697">
      <w:pPr>
        <w:spacing w:after="0"/>
        <w:jc w:val="both"/>
        <w:rPr>
          <w:rFonts w:cstheme="minorHAnsi"/>
          <w:color w:val="000000" w:themeColor="text1"/>
          <w:sz w:val="24"/>
          <w:szCs w:val="24"/>
        </w:rPr>
      </w:pPr>
    </w:p>
    <w:p w:rsidR="00727D7E" w:rsidRPr="0033310D" w:rsidRDefault="00727D7E" w:rsidP="0033310D">
      <w:pPr>
        <w:spacing w:after="0"/>
        <w:rPr>
          <w:rFonts w:cstheme="minorHAnsi"/>
          <w:color w:val="000000" w:themeColor="text1"/>
          <w:sz w:val="24"/>
          <w:szCs w:val="24"/>
        </w:rPr>
      </w:pPr>
      <w:r w:rsidRPr="0033310D">
        <w:rPr>
          <w:rFonts w:cstheme="minorHAnsi"/>
          <w:color w:val="000000" w:themeColor="text1"/>
          <w:sz w:val="24"/>
          <w:szCs w:val="24"/>
        </w:rPr>
        <w:br w:type="page"/>
      </w:r>
    </w:p>
    <w:p w:rsidR="00C11763" w:rsidRPr="0033310D" w:rsidRDefault="00C11763" w:rsidP="0033310D">
      <w:pPr>
        <w:spacing w:after="0"/>
        <w:rPr>
          <w:rFonts w:cstheme="minorHAnsi"/>
          <w:color w:val="000000" w:themeColor="text1"/>
          <w:sz w:val="24"/>
          <w:szCs w:val="24"/>
        </w:rPr>
      </w:pPr>
    </w:p>
    <w:p w:rsidR="00C11763" w:rsidRPr="00A00697" w:rsidRDefault="00305524" w:rsidP="0033310D">
      <w:pPr>
        <w:spacing w:after="0"/>
        <w:rPr>
          <w:rFonts w:cstheme="minorHAnsi"/>
          <w:b/>
          <w:color w:val="000000" w:themeColor="text1"/>
          <w:sz w:val="28"/>
          <w:szCs w:val="28"/>
        </w:rPr>
      </w:pPr>
      <w:r>
        <w:rPr>
          <w:rFonts w:cstheme="minorHAnsi"/>
          <w:b/>
          <w:color w:val="000000" w:themeColor="text1"/>
          <w:sz w:val="28"/>
          <w:szCs w:val="28"/>
        </w:rPr>
        <w:t xml:space="preserve">3.2. </w:t>
      </w:r>
      <w:r w:rsidR="00C11763" w:rsidRPr="00A00697">
        <w:rPr>
          <w:rFonts w:cstheme="minorHAnsi"/>
          <w:b/>
          <w:color w:val="000000" w:themeColor="text1"/>
          <w:sz w:val="28"/>
          <w:szCs w:val="28"/>
        </w:rPr>
        <w:t xml:space="preserve">DESCRIPCION </w:t>
      </w:r>
      <w:r w:rsidR="009C631B" w:rsidRPr="00A00697">
        <w:rPr>
          <w:rFonts w:cstheme="minorHAnsi"/>
          <w:b/>
          <w:color w:val="000000" w:themeColor="text1"/>
          <w:sz w:val="28"/>
          <w:szCs w:val="28"/>
        </w:rPr>
        <w:t xml:space="preserve">DE PROTOTIPOS PARA </w:t>
      </w:r>
      <w:r w:rsidR="00C11763" w:rsidRPr="00A00697">
        <w:rPr>
          <w:rFonts w:cstheme="minorHAnsi"/>
          <w:b/>
          <w:color w:val="000000" w:themeColor="text1"/>
          <w:sz w:val="28"/>
          <w:szCs w:val="28"/>
        </w:rPr>
        <w:t>LINEA DE MUEBLES MULTIFUNCIONALES.</w:t>
      </w:r>
    </w:p>
    <w:p w:rsidR="00C11763" w:rsidRPr="0033310D" w:rsidRDefault="00C11763" w:rsidP="0033310D">
      <w:pPr>
        <w:spacing w:after="0"/>
        <w:rPr>
          <w:rFonts w:cstheme="minorHAnsi"/>
          <w:color w:val="000000" w:themeColor="text1"/>
          <w:sz w:val="24"/>
          <w:szCs w:val="24"/>
        </w:rPr>
      </w:pPr>
    </w:p>
    <w:p w:rsidR="00C11763" w:rsidRPr="0033310D" w:rsidRDefault="00305524" w:rsidP="0033310D">
      <w:pPr>
        <w:spacing w:after="0"/>
        <w:rPr>
          <w:rFonts w:cstheme="minorHAnsi"/>
          <w:sz w:val="24"/>
          <w:szCs w:val="24"/>
          <w:u w:val="single"/>
          <w:lang w:val="es-ES"/>
        </w:rPr>
      </w:pPr>
      <w:r>
        <w:rPr>
          <w:rFonts w:cstheme="minorHAnsi"/>
          <w:color w:val="000000" w:themeColor="text1"/>
          <w:sz w:val="24"/>
          <w:szCs w:val="24"/>
          <w:u w:val="single"/>
        </w:rPr>
        <w:t>3.</w:t>
      </w:r>
      <w:r w:rsidR="009C631B" w:rsidRPr="0033310D">
        <w:rPr>
          <w:rFonts w:cstheme="minorHAnsi"/>
          <w:color w:val="000000" w:themeColor="text1"/>
          <w:sz w:val="24"/>
          <w:szCs w:val="24"/>
          <w:u w:val="single"/>
        </w:rPr>
        <w:t>2.1</w:t>
      </w:r>
      <w:r>
        <w:rPr>
          <w:rFonts w:cstheme="minorHAnsi"/>
          <w:color w:val="000000" w:themeColor="text1"/>
          <w:sz w:val="24"/>
          <w:szCs w:val="24"/>
          <w:u w:val="single"/>
        </w:rPr>
        <w:t>.</w:t>
      </w:r>
      <w:r w:rsidR="009C631B" w:rsidRPr="0033310D">
        <w:rPr>
          <w:rFonts w:cstheme="minorHAnsi"/>
          <w:color w:val="000000" w:themeColor="text1"/>
          <w:sz w:val="24"/>
          <w:szCs w:val="24"/>
          <w:u w:val="single"/>
        </w:rPr>
        <w:t xml:space="preserve"> </w:t>
      </w:r>
      <w:r w:rsidRPr="0033310D">
        <w:rPr>
          <w:rFonts w:cstheme="minorHAnsi"/>
          <w:color w:val="000000" w:themeColor="text1"/>
          <w:sz w:val="24"/>
          <w:szCs w:val="24"/>
          <w:u w:val="single"/>
        </w:rPr>
        <w:t xml:space="preserve">Generalidades </w:t>
      </w:r>
      <w:r>
        <w:rPr>
          <w:rFonts w:cstheme="minorHAnsi"/>
          <w:color w:val="000000" w:themeColor="text1"/>
          <w:sz w:val="24"/>
          <w:szCs w:val="24"/>
          <w:u w:val="single"/>
        </w:rPr>
        <w:t>d</w:t>
      </w:r>
      <w:r w:rsidRPr="0033310D">
        <w:rPr>
          <w:rFonts w:cstheme="minorHAnsi"/>
          <w:color w:val="000000" w:themeColor="text1"/>
          <w:sz w:val="24"/>
          <w:szCs w:val="24"/>
          <w:u w:val="single"/>
        </w:rPr>
        <w:t xml:space="preserve">el </w:t>
      </w:r>
      <w:r w:rsidRPr="0033310D">
        <w:rPr>
          <w:rFonts w:cstheme="minorHAnsi"/>
          <w:sz w:val="24"/>
          <w:szCs w:val="24"/>
          <w:u w:val="single"/>
          <w:lang w:val="es-ES"/>
        </w:rPr>
        <w:t xml:space="preserve">Mobiliario </w:t>
      </w:r>
      <w:r w:rsidR="00C11763" w:rsidRPr="0033310D">
        <w:rPr>
          <w:rFonts w:cstheme="minorHAnsi"/>
          <w:sz w:val="24"/>
          <w:szCs w:val="24"/>
          <w:u w:val="single"/>
          <w:lang w:val="es-ES"/>
        </w:rPr>
        <w:t>“</w:t>
      </w:r>
      <w:r w:rsidR="004B2D22" w:rsidRPr="0033310D">
        <w:rPr>
          <w:rFonts w:cstheme="minorHAnsi"/>
          <w:sz w:val="24"/>
          <w:szCs w:val="24"/>
          <w:u w:val="single"/>
          <w:lang w:val="es-ES"/>
        </w:rPr>
        <w:t>E</w:t>
      </w:r>
      <w:r w:rsidR="00C11763" w:rsidRPr="0033310D">
        <w:rPr>
          <w:rFonts w:cstheme="minorHAnsi"/>
          <w:sz w:val="24"/>
          <w:szCs w:val="24"/>
          <w:u w:val="single"/>
          <w:lang w:val="es-ES"/>
        </w:rPr>
        <w:t>&amp;</w:t>
      </w:r>
      <w:r w:rsidR="004B2D22" w:rsidRPr="0033310D">
        <w:rPr>
          <w:rFonts w:cstheme="minorHAnsi"/>
          <w:sz w:val="24"/>
          <w:szCs w:val="24"/>
          <w:u w:val="single"/>
          <w:lang w:val="es-ES"/>
        </w:rPr>
        <w:t>V</w:t>
      </w:r>
      <w:r w:rsidR="00C11763" w:rsidRPr="0033310D">
        <w:rPr>
          <w:rFonts w:cstheme="minorHAnsi"/>
          <w:sz w:val="24"/>
          <w:szCs w:val="24"/>
          <w:u w:val="single"/>
          <w:lang w:val="es-ES"/>
        </w:rPr>
        <w:t xml:space="preserve">” </w:t>
      </w:r>
    </w:p>
    <w:p w:rsidR="00C11763" w:rsidRPr="0033310D" w:rsidRDefault="00C11763" w:rsidP="0033310D">
      <w:pPr>
        <w:spacing w:after="0"/>
        <w:rPr>
          <w:rFonts w:cstheme="minorHAnsi"/>
          <w:sz w:val="24"/>
          <w:szCs w:val="24"/>
          <w:lang w:val="es-ES"/>
        </w:rPr>
      </w:pPr>
    </w:p>
    <w:p w:rsidR="00C11763" w:rsidRPr="0033310D" w:rsidRDefault="004B2D22" w:rsidP="00305524">
      <w:pPr>
        <w:spacing w:after="0"/>
        <w:jc w:val="both"/>
        <w:rPr>
          <w:rFonts w:cstheme="minorHAnsi"/>
          <w:sz w:val="24"/>
          <w:szCs w:val="24"/>
          <w:lang w:val="es-ES"/>
        </w:rPr>
      </w:pPr>
      <w:r w:rsidRPr="0033310D">
        <w:rPr>
          <w:rFonts w:cstheme="minorHAnsi"/>
          <w:sz w:val="24"/>
          <w:szCs w:val="24"/>
          <w:lang w:val="es-ES"/>
        </w:rPr>
        <w:t>El concepto “E&amp;V</w:t>
      </w:r>
      <w:r w:rsidR="009C631B" w:rsidRPr="0033310D">
        <w:rPr>
          <w:rFonts w:cstheme="minorHAnsi"/>
          <w:sz w:val="24"/>
          <w:szCs w:val="24"/>
          <w:lang w:val="es-ES"/>
        </w:rPr>
        <w:t xml:space="preserve">” surge de la abreviación de </w:t>
      </w:r>
      <w:r w:rsidR="00C11763" w:rsidRPr="0033310D">
        <w:rPr>
          <w:rFonts w:cstheme="minorHAnsi"/>
          <w:sz w:val="24"/>
          <w:szCs w:val="24"/>
          <w:lang w:val="es-ES"/>
        </w:rPr>
        <w:t xml:space="preserve">iniciales de las dos </w:t>
      </w:r>
      <w:r w:rsidR="009C631B" w:rsidRPr="0033310D">
        <w:rPr>
          <w:rFonts w:cstheme="minorHAnsi"/>
          <w:sz w:val="24"/>
          <w:szCs w:val="24"/>
          <w:lang w:val="es-ES"/>
        </w:rPr>
        <w:t>autoras</w:t>
      </w:r>
      <w:r w:rsidR="00C11763" w:rsidRPr="0033310D">
        <w:rPr>
          <w:rFonts w:cstheme="minorHAnsi"/>
          <w:sz w:val="24"/>
          <w:szCs w:val="24"/>
          <w:lang w:val="es-ES"/>
        </w:rPr>
        <w:t xml:space="preserve"> del diseño y presentación de la línea de diseño multifuncionales: </w:t>
      </w:r>
      <w:r w:rsidR="00C11763" w:rsidRPr="0033310D">
        <w:rPr>
          <w:rFonts w:cstheme="minorHAnsi"/>
          <w:i/>
          <w:sz w:val="24"/>
          <w:szCs w:val="24"/>
          <w:lang w:val="es-ES"/>
        </w:rPr>
        <w:t>ideas diferentes que unidas responden a una idea</w:t>
      </w:r>
      <w:r w:rsidR="00C11763" w:rsidRPr="0033310D">
        <w:rPr>
          <w:rFonts w:cstheme="minorHAnsi"/>
          <w:sz w:val="24"/>
          <w:szCs w:val="24"/>
          <w:lang w:val="es-ES"/>
        </w:rPr>
        <w:t>. Además los nombres tomados en cuenta para la identificación de los muebles han sido pensados como respuesta al debate de conceptos que nuevos para referirnos  al  concepto subjetivo de la utilidad que cada uno de los muebles prestara al usuario, los cuales están descritos a continuación:</w:t>
      </w:r>
    </w:p>
    <w:p w:rsidR="00C11763" w:rsidRPr="0033310D" w:rsidRDefault="00C11763" w:rsidP="00305524">
      <w:pPr>
        <w:spacing w:after="0"/>
        <w:jc w:val="both"/>
        <w:rPr>
          <w:rFonts w:cstheme="minorHAnsi"/>
          <w:sz w:val="24"/>
          <w:szCs w:val="24"/>
          <w:lang w:val="es-ES"/>
        </w:rPr>
      </w:pPr>
    </w:p>
    <w:p w:rsidR="00C11763" w:rsidRPr="0033310D" w:rsidRDefault="00C11763" w:rsidP="00305524">
      <w:pPr>
        <w:spacing w:after="0"/>
        <w:jc w:val="both"/>
        <w:rPr>
          <w:rFonts w:cstheme="minorHAnsi"/>
          <w:sz w:val="24"/>
          <w:szCs w:val="24"/>
          <w:lang w:val="es-ES"/>
        </w:rPr>
      </w:pPr>
      <w:r w:rsidRPr="0033310D">
        <w:rPr>
          <w:rFonts w:cstheme="minorHAnsi"/>
          <w:sz w:val="24"/>
          <w:szCs w:val="24"/>
          <w:lang w:val="es-ES"/>
        </w:rPr>
        <w:t xml:space="preserve">Es una línea de diseño de muebles multifuncionales fabricados en madera, hierro forjado creados bajo un concepto de fabricación de bajo costo </w:t>
      </w:r>
      <w:r w:rsidRPr="0033310D">
        <w:rPr>
          <w:rFonts w:cstheme="minorHAnsi"/>
          <w:color w:val="000000" w:themeColor="text1"/>
          <w:sz w:val="24"/>
          <w:szCs w:val="24"/>
        </w:rPr>
        <w:t>confeccionados en materiales nobles de gran durabilidad, son muy prácticos y permites ganar importantes funciones empleando una escasa cantidad de espacio</w:t>
      </w:r>
      <w:r w:rsidRPr="0033310D">
        <w:rPr>
          <w:rFonts w:cstheme="minorHAnsi"/>
          <w:sz w:val="24"/>
          <w:szCs w:val="24"/>
          <w:lang w:val="es-ES"/>
        </w:rPr>
        <w:t xml:space="preserve"> responden además al costo de adquisición promedio del mercado salvadoreño.</w:t>
      </w:r>
    </w:p>
    <w:p w:rsidR="00C11763" w:rsidRPr="0033310D" w:rsidRDefault="00C11763" w:rsidP="00305524">
      <w:pPr>
        <w:spacing w:after="0"/>
        <w:jc w:val="both"/>
        <w:rPr>
          <w:rFonts w:cstheme="minorHAnsi"/>
          <w:sz w:val="24"/>
          <w:szCs w:val="24"/>
          <w:lang w:val="es-ES"/>
        </w:rPr>
      </w:pPr>
      <w:r w:rsidRPr="0033310D">
        <w:rPr>
          <w:rFonts w:cstheme="minorHAnsi"/>
          <w:sz w:val="24"/>
          <w:szCs w:val="24"/>
          <w:lang w:val="es-ES"/>
        </w:rPr>
        <w:t xml:space="preserve">Los cambios y las exigencias en las ventas para los </w:t>
      </w:r>
      <w:r w:rsidRPr="0033310D">
        <w:rPr>
          <w:rFonts w:eastAsia="Arial+1+1" w:cstheme="minorHAnsi"/>
          <w:sz w:val="24"/>
          <w:szCs w:val="24"/>
          <w:lang w:val="es-ES"/>
        </w:rPr>
        <w:t>ú</w:t>
      </w:r>
      <w:r w:rsidRPr="0033310D">
        <w:rPr>
          <w:rFonts w:cstheme="minorHAnsi"/>
          <w:sz w:val="24"/>
          <w:szCs w:val="24"/>
          <w:lang w:val="es-ES"/>
        </w:rPr>
        <w:t>ltimos a</w:t>
      </w:r>
      <w:r w:rsidRPr="0033310D">
        <w:rPr>
          <w:rFonts w:eastAsia="Arial+1+1" w:cstheme="minorHAnsi"/>
          <w:sz w:val="24"/>
          <w:szCs w:val="24"/>
          <w:lang w:val="es-ES"/>
        </w:rPr>
        <w:t>ñ</w:t>
      </w:r>
      <w:r w:rsidRPr="0033310D">
        <w:rPr>
          <w:rFonts w:cstheme="minorHAnsi"/>
          <w:sz w:val="24"/>
          <w:szCs w:val="24"/>
          <w:lang w:val="es-ES"/>
        </w:rPr>
        <w:t>os han presentado un crecimiento, lo cual ha obligado a la empresa a crecer tanto en infraestructura como en propuestas que den respuestas a las necesidades dentro de los hogares.</w:t>
      </w:r>
    </w:p>
    <w:p w:rsidR="00C11763" w:rsidRPr="0033310D" w:rsidRDefault="00C11763" w:rsidP="00305524">
      <w:pPr>
        <w:spacing w:after="0"/>
        <w:jc w:val="both"/>
        <w:rPr>
          <w:rFonts w:cstheme="minorHAnsi"/>
          <w:sz w:val="24"/>
          <w:szCs w:val="24"/>
          <w:lang w:val="es-ES"/>
        </w:rPr>
      </w:pPr>
    </w:p>
    <w:p w:rsidR="00C11763" w:rsidRPr="0033310D" w:rsidRDefault="00C11763" w:rsidP="00305524">
      <w:pPr>
        <w:spacing w:after="0"/>
        <w:jc w:val="both"/>
        <w:rPr>
          <w:rFonts w:cstheme="minorHAnsi"/>
          <w:sz w:val="24"/>
          <w:szCs w:val="24"/>
        </w:rPr>
      </w:pPr>
      <w:r w:rsidRPr="0033310D">
        <w:rPr>
          <w:rFonts w:cstheme="minorHAnsi"/>
          <w:sz w:val="24"/>
          <w:szCs w:val="24"/>
        </w:rPr>
        <w:t>Este tipo de mobiliario va encaminado al estilo propio decorativo y que resulte más funcional que ningún otro, llegando a ser muy interesante para colocar en distintos ambientes. Practicidad, comodidad y armonía son algunas de las sensaciones y conceptos que pueden llegar a definir a esta propuesta de línea de diseño.</w:t>
      </w:r>
    </w:p>
    <w:p w:rsidR="00C11763" w:rsidRPr="0033310D" w:rsidRDefault="00C11763" w:rsidP="00305524">
      <w:pPr>
        <w:spacing w:after="0"/>
        <w:jc w:val="both"/>
        <w:rPr>
          <w:rFonts w:cstheme="minorHAnsi"/>
          <w:sz w:val="24"/>
          <w:szCs w:val="24"/>
        </w:rPr>
      </w:pPr>
    </w:p>
    <w:p w:rsidR="00BE6BCA" w:rsidRPr="0033310D" w:rsidRDefault="00BE6BCA" w:rsidP="00305524">
      <w:pPr>
        <w:spacing w:after="0"/>
        <w:jc w:val="both"/>
        <w:rPr>
          <w:rFonts w:cstheme="minorHAnsi"/>
          <w:sz w:val="24"/>
          <w:szCs w:val="24"/>
          <w:lang w:val="es-ES"/>
        </w:rPr>
      </w:pPr>
    </w:p>
    <w:p w:rsidR="00C11763" w:rsidRPr="0033310D" w:rsidRDefault="00C11763" w:rsidP="00305524">
      <w:pPr>
        <w:spacing w:after="0"/>
        <w:jc w:val="both"/>
        <w:rPr>
          <w:rFonts w:cstheme="minorHAnsi"/>
          <w:sz w:val="24"/>
          <w:szCs w:val="24"/>
          <w:lang w:val="es-ES"/>
        </w:rPr>
      </w:pPr>
      <w:r w:rsidRPr="0033310D">
        <w:rPr>
          <w:rFonts w:cstheme="minorHAnsi"/>
          <w:sz w:val="24"/>
          <w:szCs w:val="24"/>
          <w:lang w:val="es-ES"/>
        </w:rPr>
        <w:t>Los productos de l</w:t>
      </w:r>
      <w:r w:rsidRPr="0033310D">
        <w:rPr>
          <w:rFonts w:eastAsia="Arial+1+1" w:cstheme="minorHAnsi"/>
          <w:sz w:val="24"/>
          <w:szCs w:val="24"/>
          <w:lang w:val="es-ES"/>
        </w:rPr>
        <w:t>í</w:t>
      </w:r>
      <w:r w:rsidRPr="0033310D">
        <w:rPr>
          <w:rFonts w:cstheme="minorHAnsi"/>
          <w:sz w:val="24"/>
          <w:szCs w:val="24"/>
          <w:lang w:val="es-ES"/>
        </w:rPr>
        <w:t xml:space="preserve">nea </w:t>
      </w:r>
      <w:r w:rsidR="002607C0" w:rsidRPr="0033310D">
        <w:rPr>
          <w:rFonts w:cstheme="minorHAnsi"/>
          <w:sz w:val="24"/>
          <w:szCs w:val="24"/>
          <w:lang w:val="es-ES"/>
        </w:rPr>
        <w:t>están</w:t>
      </w:r>
      <w:r w:rsidRPr="0033310D">
        <w:rPr>
          <w:rFonts w:cstheme="minorHAnsi"/>
          <w:sz w:val="24"/>
          <w:szCs w:val="24"/>
          <w:lang w:val="es-ES"/>
        </w:rPr>
        <w:t xml:space="preserve"> elaborados en madera “</w:t>
      </w:r>
      <w:proofErr w:type="spellStart"/>
      <w:r w:rsidRPr="0033310D">
        <w:rPr>
          <w:rFonts w:cstheme="minorHAnsi"/>
          <w:sz w:val="24"/>
          <w:szCs w:val="24"/>
          <w:lang w:val="es-ES"/>
        </w:rPr>
        <w:t>Playwood</w:t>
      </w:r>
      <w:proofErr w:type="spellEnd"/>
      <w:r w:rsidRPr="0033310D">
        <w:rPr>
          <w:rFonts w:cstheme="minorHAnsi"/>
          <w:sz w:val="24"/>
          <w:szCs w:val="24"/>
          <w:lang w:val="es-ES"/>
        </w:rPr>
        <w:t>” Se trabaja con el m</w:t>
      </w:r>
      <w:r w:rsidRPr="0033310D">
        <w:rPr>
          <w:rFonts w:eastAsia="Arial+1+1" w:cstheme="minorHAnsi"/>
          <w:sz w:val="24"/>
          <w:szCs w:val="24"/>
          <w:lang w:val="es-ES"/>
        </w:rPr>
        <w:t>é</w:t>
      </w:r>
      <w:r w:rsidRPr="0033310D">
        <w:rPr>
          <w:rFonts w:cstheme="minorHAnsi"/>
          <w:sz w:val="24"/>
          <w:szCs w:val="24"/>
          <w:lang w:val="es-ES"/>
        </w:rPr>
        <w:t xml:space="preserve">todo de madera </w:t>
      </w:r>
      <w:proofErr w:type="spellStart"/>
      <w:r w:rsidRPr="0033310D">
        <w:rPr>
          <w:rFonts w:cstheme="minorHAnsi"/>
          <w:sz w:val="24"/>
          <w:szCs w:val="24"/>
          <w:lang w:val="es-ES"/>
        </w:rPr>
        <w:t>alistonada</w:t>
      </w:r>
      <w:proofErr w:type="spellEnd"/>
      <w:r w:rsidRPr="0033310D">
        <w:rPr>
          <w:rStyle w:val="Refdenotaalpie"/>
          <w:rFonts w:cstheme="minorHAnsi"/>
          <w:sz w:val="24"/>
          <w:szCs w:val="24"/>
          <w:lang w:val="es-ES"/>
        </w:rPr>
        <w:footnoteReference w:id="45"/>
      </w:r>
      <w:r w:rsidRPr="0033310D">
        <w:rPr>
          <w:rFonts w:cstheme="minorHAnsi"/>
          <w:sz w:val="24"/>
          <w:szCs w:val="24"/>
          <w:lang w:val="es-ES"/>
        </w:rPr>
        <w:t>, el cual fue inicialmente utilizado en el sector maderero de Canad</w:t>
      </w:r>
      <w:r w:rsidRPr="0033310D">
        <w:rPr>
          <w:rFonts w:eastAsia="Arial+1+1" w:cstheme="minorHAnsi"/>
          <w:sz w:val="24"/>
          <w:szCs w:val="24"/>
          <w:lang w:val="es-ES"/>
        </w:rPr>
        <w:t>á</w:t>
      </w:r>
      <w:r w:rsidRPr="0033310D">
        <w:rPr>
          <w:rFonts w:cstheme="minorHAnsi"/>
          <w:sz w:val="24"/>
          <w:szCs w:val="24"/>
          <w:lang w:val="es-ES"/>
        </w:rPr>
        <w:t>. Este m</w:t>
      </w:r>
      <w:r w:rsidRPr="0033310D">
        <w:rPr>
          <w:rFonts w:eastAsia="Arial+1+1" w:cstheme="minorHAnsi"/>
          <w:sz w:val="24"/>
          <w:szCs w:val="24"/>
          <w:lang w:val="es-ES"/>
        </w:rPr>
        <w:t>é</w:t>
      </w:r>
      <w:r w:rsidRPr="0033310D">
        <w:rPr>
          <w:rFonts w:cstheme="minorHAnsi"/>
          <w:sz w:val="24"/>
          <w:szCs w:val="24"/>
          <w:lang w:val="es-ES"/>
        </w:rPr>
        <w:t>todo garantiza a los productos buenas propiedades de resistencia, durabilidad y calidad, adem</w:t>
      </w:r>
      <w:r w:rsidRPr="0033310D">
        <w:rPr>
          <w:rFonts w:eastAsia="Arial+1+1" w:cstheme="minorHAnsi"/>
          <w:sz w:val="24"/>
          <w:szCs w:val="24"/>
          <w:lang w:val="es-ES"/>
        </w:rPr>
        <w:t>á</w:t>
      </w:r>
      <w:r w:rsidRPr="0033310D">
        <w:rPr>
          <w:rFonts w:cstheme="minorHAnsi"/>
          <w:sz w:val="24"/>
          <w:szCs w:val="24"/>
          <w:lang w:val="es-ES"/>
        </w:rPr>
        <w:t>s de una buena presentaci</w:t>
      </w:r>
      <w:r w:rsidRPr="0033310D">
        <w:rPr>
          <w:rFonts w:eastAsia="Arial+1+1" w:cstheme="minorHAnsi"/>
          <w:sz w:val="24"/>
          <w:szCs w:val="24"/>
          <w:lang w:val="es-ES"/>
        </w:rPr>
        <w:t>ó</w:t>
      </w:r>
      <w:r w:rsidRPr="0033310D">
        <w:rPr>
          <w:rFonts w:cstheme="minorHAnsi"/>
          <w:sz w:val="24"/>
          <w:szCs w:val="24"/>
          <w:lang w:val="es-ES"/>
        </w:rPr>
        <w:t xml:space="preserve">n. </w:t>
      </w:r>
    </w:p>
    <w:p w:rsidR="00C11763" w:rsidRPr="0033310D" w:rsidRDefault="00C11763" w:rsidP="00305524">
      <w:pPr>
        <w:spacing w:after="0"/>
        <w:jc w:val="both"/>
        <w:rPr>
          <w:rFonts w:cstheme="minorHAnsi"/>
          <w:sz w:val="24"/>
          <w:szCs w:val="24"/>
          <w:lang w:val="es-ES"/>
        </w:rPr>
      </w:pPr>
    </w:p>
    <w:p w:rsidR="00305524" w:rsidRDefault="00C11763" w:rsidP="00305524">
      <w:pPr>
        <w:spacing w:after="0"/>
        <w:jc w:val="both"/>
        <w:rPr>
          <w:rFonts w:cstheme="minorHAnsi"/>
          <w:sz w:val="24"/>
          <w:szCs w:val="24"/>
          <w:lang w:val="es-ES"/>
        </w:rPr>
      </w:pPr>
      <w:r w:rsidRPr="0033310D">
        <w:rPr>
          <w:rFonts w:cstheme="minorHAnsi"/>
          <w:sz w:val="24"/>
          <w:szCs w:val="24"/>
          <w:lang w:val="es-ES"/>
        </w:rPr>
        <w:t>De acuerdo al comportamiento en el mercado y caracter</w:t>
      </w:r>
      <w:r w:rsidRPr="0033310D">
        <w:rPr>
          <w:rFonts w:eastAsia="Arial+1+1" w:cstheme="minorHAnsi"/>
          <w:sz w:val="24"/>
          <w:szCs w:val="24"/>
          <w:lang w:val="es-ES"/>
        </w:rPr>
        <w:t>í</w:t>
      </w:r>
      <w:r w:rsidRPr="0033310D">
        <w:rPr>
          <w:rFonts w:cstheme="minorHAnsi"/>
          <w:sz w:val="24"/>
          <w:szCs w:val="24"/>
          <w:lang w:val="es-ES"/>
        </w:rPr>
        <w:t>sticas propias, los productos de l</w:t>
      </w:r>
      <w:r w:rsidRPr="0033310D">
        <w:rPr>
          <w:rFonts w:eastAsia="Arial+1+1" w:cstheme="minorHAnsi"/>
          <w:sz w:val="24"/>
          <w:szCs w:val="24"/>
          <w:lang w:val="es-ES"/>
        </w:rPr>
        <w:t>í</w:t>
      </w:r>
      <w:r w:rsidRPr="0033310D">
        <w:rPr>
          <w:rFonts w:cstheme="minorHAnsi"/>
          <w:sz w:val="24"/>
          <w:szCs w:val="24"/>
          <w:lang w:val="es-ES"/>
        </w:rPr>
        <w:t xml:space="preserve">nea se encaminaran a la propuesta de un proyecto emprendedor aplicado a una micro empresa la cual trabajaría modelos adicionales a los que circulan en su mercado en el mercado bajo los esquemas propuestos en el presente trabajo. </w:t>
      </w:r>
      <w:r w:rsidR="00305524">
        <w:rPr>
          <w:rFonts w:cstheme="minorHAnsi"/>
          <w:sz w:val="24"/>
          <w:szCs w:val="24"/>
          <w:lang w:val="es-ES"/>
        </w:rPr>
        <w:br w:type="page"/>
      </w:r>
    </w:p>
    <w:p w:rsidR="00C11763" w:rsidRPr="0033310D" w:rsidRDefault="00C11763" w:rsidP="00305524">
      <w:pPr>
        <w:spacing w:after="0"/>
        <w:jc w:val="both"/>
        <w:rPr>
          <w:rFonts w:cstheme="minorHAnsi"/>
          <w:sz w:val="24"/>
          <w:szCs w:val="24"/>
        </w:rPr>
      </w:pPr>
      <w:r w:rsidRPr="0033310D">
        <w:rPr>
          <w:rFonts w:cstheme="minorHAnsi"/>
          <w:sz w:val="24"/>
          <w:szCs w:val="24"/>
        </w:rPr>
        <w:lastRenderedPageBreak/>
        <w:t>Fueron diseñadas tres propuestas para proporcionar solución a la construcción de espacios habitables de la sociedad actual salvadoreña. Los cuales fueron contextualizadas bajo los criterios de flexibilidad, multifuncionalidad, ergonomía, durabilidad, unidad, ligereza, movilidad y factibilidad técnica. Los requerimientos de diseño fueron obtenidos mediante la aplicación de una encuesta, la cual se formuló de acuerdo con las necesidades del usuario.</w:t>
      </w:r>
    </w:p>
    <w:p w:rsidR="00C11763" w:rsidRPr="0033310D" w:rsidRDefault="00C11763" w:rsidP="00305524">
      <w:pPr>
        <w:spacing w:after="0"/>
        <w:jc w:val="both"/>
        <w:rPr>
          <w:rFonts w:cstheme="minorHAnsi"/>
          <w:sz w:val="24"/>
          <w:szCs w:val="24"/>
        </w:rPr>
      </w:pPr>
    </w:p>
    <w:p w:rsidR="00C11763" w:rsidRPr="0033310D" w:rsidRDefault="00C11763" w:rsidP="00305524">
      <w:pPr>
        <w:spacing w:after="0"/>
        <w:jc w:val="both"/>
        <w:rPr>
          <w:rFonts w:cstheme="minorHAnsi"/>
          <w:sz w:val="24"/>
          <w:szCs w:val="24"/>
        </w:rPr>
      </w:pPr>
      <w:r w:rsidRPr="0033310D">
        <w:rPr>
          <w:rFonts w:cstheme="minorHAnsi"/>
          <w:sz w:val="24"/>
          <w:szCs w:val="24"/>
        </w:rPr>
        <w:t xml:space="preserve">Se eligió como materia prima para construcción la madera, </w:t>
      </w:r>
      <w:proofErr w:type="gramStart"/>
      <w:r w:rsidRPr="0033310D">
        <w:rPr>
          <w:rFonts w:cstheme="minorHAnsi"/>
          <w:sz w:val="24"/>
          <w:szCs w:val="24"/>
        </w:rPr>
        <w:t>debido</w:t>
      </w:r>
      <w:proofErr w:type="gramEnd"/>
      <w:r w:rsidRPr="0033310D">
        <w:rPr>
          <w:rFonts w:cstheme="minorHAnsi"/>
          <w:sz w:val="24"/>
          <w:szCs w:val="24"/>
        </w:rPr>
        <w:t xml:space="preserve"> que es un material versátil y con una gran variedad de subproductos, además de que no se requiere de tecnología de alto nivel de especialización para su transformación. </w:t>
      </w:r>
    </w:p>
    <w:p w:rsidR="00200E68" w:rsidRPr="0033310D" w:rsidRDefault="00200E68" w:rsidP="0033310D">
      <w:pPr>
        <w:spacing w:after="0"/>
        <w:rPr>
          <w:rFonts w:cstheme="minorHAnsi"/>
          <w:sz w:val="24"/>
          <w:szCs w:val="24"/>
        </w:rPr>
      </w:pPr>
    </w:p>
    <w:p w:rsidR="00C11763" w:rsidRDefault="00C11763" w:rsidP="0033310D">
      <w:pPr>
        <w:spacing w:after="0"/>
        <w:rPr>
          <w:rFonts w:cstheme="minorHAnsi"/>
          <w:sz w:val="24"/>
          <w:szCs w:val="24"/>
        </w:rPr>
      </w:pPr>
    </w:p>
    <w:p w:rsidR="00305524" w:rsidRPr="0033310D" w:rsidRDefault="00305524" w:rsidP="0033310D">
      <w:pPr>
        <w:spacing w:after="0"/>
        <w:rPr>
          <w:rFonts w:cstheme="minorHAnsi"/>
          <w:sz w:val="24"/>
          <w:szCs w:val="24"/>
        </w:rPr>
      </w:pPr>
    </w:p>
    <w:p w:rsidR="00C11763" w:rsidRPr="0033310D" w:rsidRDefault="00305524" w:rsidP="00305524">
      <w:pPr>
        <w:spacing w:after="0"/>
        <w:jc w:val="both"/>
        <w:rPr>
          <w:rFonts w:cstheme="minorHAnsi"/>
          <w:sz w:val="24"/>
          <w:szCs w:val="24"/>
          <w:u w:val="single"/>
        </w:rPr>
      </w:pPr>
      <w:r>
        <w:rPr>
          <w:rFonts w:cstheme="minorHAnsi"/>
          <w:sz w:val="24"/>
          <w:szCs w:val="24"/>
          <w:u w:val="single"/>
        </w:rPr>
        <w:t>3.</w:t>
      </w:r>
      <w:r w:rsidR="009C631B" w:rsidRPr="0033310D">
        <w:rPr>
          <w:rFonts w:cstheme="minorHAnsi"/>
          <w:sz w:val="24"/>
          <w:szCs w:val="24"/>
          <w:u w:val="single"/>
        </w:rPr>
        <w:t>2.2</w:t>
      </w:r>
      <w:r>
        <w:rPr>
          <w:rFonts w:cstheme="minorHAnsi"/>
          <w:sz w:val="24"/>
          <w:szCs w:val="24"/>
          <w:u w:val="single"/>
        </w:rPr>
        <w:t>.</w:t>
      </w:r>
      <w:r w:rsidR="009C631B" w:rsidRPr="0033310D">
        <w:rPr>
          <w:rFonts w:cstheme="minorHAnsi"/>
          <w:sz w:val="24"/>
          <w:szCs w:val="24"/>
          <w:u w:val="single"/>
        </w:rPr>
        <w:t xml:space="preserve"> Descripción de los Prototipos.</w:t>
      </w:r>
    </w:p>
    <w:p w:rsidR="00C11763" w:rsidRDefault="00C11763" w:rsidP="00305524">
      <w:pPr>
        <w:spacing w:after="0"/>
        <w:jc w:val="both"/>
        <w:rPr>
          <w:rFonts w:cstheme="minorHAnsi"/>
          <w:sz w:val="24"/>
          <w:szCs w:val="24"/>
        </w:rPr>
      </w:pPr>
    </w:p>
    <w:p w:rsidR="00305524" w:rsidRPr="0033310D" w:rsidRDefault="00305524" w:rsidP="00305524">
      <w:pPr>
        <w:spacing w:after="0"/>
        <w:jc w:val="both"/>
        <w:rPr>
          <w:rFonts w:cstheme="minorHAnsi"/>
          <w:sz w:val="24"/>
          <w:szCs w:val="24"/>
        </w:rPr>
      </w:pPr>
    </w:p>
    <w:p w:rsidR="00C11763" w:rsidRPr="0033310D" w:rsidRDefault="00C11763" w:rsidP="00305524">
      <w:pPr>
        <w:spacing w:after="0"/>
        <w:jc w:val="both"/>
        <w:rPr>
          <w:rFonts w:cstheme="minorHAnsi"/>
          <w:sz w:val="24"/>
          <w:szCs w:val="24"/>
        </w:rPr>
      </w:pPr>
      <w:r w:rsidRPr="0033310D">
        <w:rPr>
          <w:rFonts w:cstheme="minorHAnsi"/>
          <w:sz w:val="24"/>
          <w:szCs w:val="24"/>
        </w:rPr>
        <w:t xml:space="preserve">Los productos de línea de diseño trabajados están conformados </w:t>
      </w:r>
      <w:r w:rsidR="008F17E8" w:rsidRPr="0033310D">
        <w:rPr>
          <w:rFonts w:cstheme="minorHAnsi"/>
          <w:sz w:val="24"/>
          <w:szCs w:val="24"/>
        </w:rPr>
        <w:t xml:space="preserve">en su totalidad </w:t>
      </w:r>
      <w:r w:rsidRPr="0033310D">
        <w:rPr>
          <w:rFonts w:cstheme="minorHAnsi"/>
          <w:sz w:val="24"/>
          <w:szCs w:val="24"/>
        </w:rPr>
        <w:t>por: 2 sillones</w:t>
      </w:r>
      <w:proofErr w:type="gramStart"/>
      <w:r w:rsidR="008F17E8" w:rsidRPr="0033310D">
        <w:rPr>
          <w:rFonts w:cstheme="minorHAnsi"/>
          <w:sz w:val="24"/>
          <w:szCs w:val="24"/>
        </w:rPr>
        <w:t>,6</w:t>
      </w:r>
      <w:proofErr w:type="gramEnd"/>
      <w:r w:rsidRPr="0033310D">
        <w:rPr>
          <w:rFonts w:cstheme="minorHAnsi"/>
          <w:sz w:val="24"/>
          <w:szCs w:val="24"/>
        </w:rPr>
        <w:t xml:space="preserve"> sillas</w:t>
      </w:r>
      <w:r w:rsidR="008F17E8" w:rsidRPr="0033310D">
        <w:rPr>
          <w:rFonts w:cstheme="minorHAnsi"/>
          <w:sz w:val="24"/>
          <w:szCs w:val="24"/>
        </w:rPr>
        <w:t xml:space="preserve"> y3 mesas.</w:t>
      </w:r>
      <w:r w:rsidRPr="0033310D">
        <w:rPr>
          <w:rFonts w:cstheme="minorHAnsi"/>
          <w:sz w:val="24"/>
          <w:szCs w:val="24"/>
        </w:rPr>
        <w:t xml:space="preserve"> A continuación se encuentra una descripción de cada uno de ellos.</w:t>
      </w:r>
    </w:p>
    <w:p w:rsidR="00200E68" w:rsidRPr="0033310D" w:rsidRDefault="00200E68" w:rsidP="00305524">
      <w:pPr>
        <w:spacing w:after="0"/>
        <w:jc w:val="both"/>
        <w:rPr>
          <w:rFonts w:cstheme="minorHAnsi"/>
          <w:sz w:val="24"/>
          <w:szCs w:val="24"/>
        </w:rPr>
      </w:pPr>
    </w:p>
    <w:p w:rsidR="00200E68" w:rsidRPr="0033310D" w:rsidRDefault="00200E68" w:rsidP="00305524">
      <w:pPr>
        <w:spacing w:after="0"/>
        <w:jc w:val="both"/>
        <w:rPr>
          <w:rFonts w:cstheme="minorHAnsi"/>
          <w:sz w:val="24"/>
          <w:szCs w:val="24"/>
        </w:rPr>
      </w:pPr>
    </w:p>
    <w:p w:rsidR="00C11763" w:rsidRPr="00305524" w:rsidRDefault="008F17E8" w:rsidP="008E6472">
      <w:pPr>
        <w:pStyle w:val="Prrafodelista"/>
        <w:numPr>
          <w:ilvl w:val="0"/>
          <w:numId w:val="15"/>
        </w:numPr>
        <w:spacing w:after="0"/>
        <w:jc w:val="both"/>
        <w:rPr>
          <w:rFonts w:cstheme="minorHAnsi"/>
          <w:sz w:val="24"/>
          <w:szCs w:val="24"/>
        </w:rPr>
      </w:pPr>
      <w:r w:rsidRPr="00305524">
        <w:rPr>
          <w:rFonts w:cstheme="minorHAnsi"/>
          <w:sz w:val="24"/>
          <w:szCs w:val="24"/>
        </w:rPr>
        <w:t>“SUN &amp; DRINK”</w:t>
      </w:r>
    </w:p>
    <w:p w:rsidR="004C6005" w:rsidRPr="0033310D" w:rsidRDefault="004C6005" w:rsidP="00305524">
      <w:pPr>
        <w:spacing w:after="0"/>
        <w:jc w:val="both"/>
        <w:rPr>
          <w:rFonts w:cstheme="minorHAnsi"/>
          <w:noProof/>
          <w:sz w:val="24"/>
          <w:szCs w:val="24"/>
        </w:rPr>
      </w:pPr>
    </w:p>
    <w:p w:rsidR="008F17E8" w:rsidRPr="0033310D" w:rsidRDefault="004C6005" w:rsidP="00305524">
      <w:pPr>
        <w:spacing w:after="0"/>
        <w:jc w:val="both"/>
        <w:rPr>
          <w:rFonts w:cstheme="minorHAnsi"/>
          <w:noProof/>
          <w:sz w:val="24"/>
          <w:szCs w:val="24"/>
        </w:rPr>
      </w:pPr>
      <w:r w:rsidRPr="0033310D">
        <w:rPr>
          <w:rFonts w:cstheme="minorHAnsi"/>
          <w:noProof/>
          <w:sz w:val="24"/>
          <w:szCs w:val="24"/>
        </w:rPr>
        <w:t>El mobiliario externo</w:t>
      </w:r>
      <w:r w:rsidR="008F17E8" w:rsidRPr="0033310D">
        <w:rPr>
          <w:rFonts w:cstheme="minorHAnsi"/>
          <w:noProof/>
          <w:sz w:val="24"/>
          <w:szCs w:val="24"/>
        </w:rPr>
        <w:t xml:space="preserve"> es importante porque, en lo que respecta a exteriores, por lo general, no hay una decoración de paredes  que en interiores sí existe y que determina el aspecto del espacio. En ese caso lo</w:t>
      </w:r>
      <w:r w:rsidRPr="0033310D">
        <w:rPr>
          <w:rFonts w:cstheme="minorHAnsi"/>
          <w:noProof/>
          <w:sz w:val="24"/>
          <w:szCs w:val="24"/>
        </w:rPr>
        <w:t>s protagonistas son los muebles y sus acabados.</w:t>
      </w:r>
    </w:p>
    <w:p w:rsidR="008F17E8" w:rsidRPr="0033310D" w:rsidRDefault="008F17E8" w:rsidP="00305524">
      <w:pPr>
        <w:spacing w:after="0"/>
        <w:jc w:val="both"/>
        <w:rPr>
          <w:rFonts w:cstheme="minorHAnsi"/>
          <w:noProof/>
          <w:sz w:val="24"/>
          <w:szCs w:val="24"/>
        </w:rPr>
      </w:pPr>
    </w:p>
    <w:p w:rsidR="00C11763" w:rsidRDefault="008F17E8" w:rsidP="00305524">
      <w:pPr>
        <w:spacing w:after="0"/>
        <w:jc w:val="both"/>
        <w:rPr>
          <w:rFonts w:cstheme="minorHAnsi"/>
          <w:noProof/>
          <w:sz w:val="24"/>
          <w:szCs w:val="24"/>
        </w:rPr>
      </w:pPr>
      <w:r w:rsidRPr="0033310D">
        <w:rPr>
          <w:rFonts w:cstheme="minorHAnsi"/>
          <w:noProof/>
          <w:sz w:val="24"/>
          <w:szCs w:val="24"/>
        </w:rPr>
        <w:t xml:space="preserve">El mercado ofrece una diversidad amplia </w:t>
      </w:r>
      <w:r w:rsidR="004C6005" w:rsidRPr="0033310D">
        <w:rPr>
          <w:rFonts w:cstheme="minorHAnsi"/>
          <w:noProof/>
          <w:sz w:val="24"/>
          <w:szCs w:val="24"/>
        </w:rPr>
        <w:t xml:space="preserve">de materiales </w:t>
      </w:r>
      <w:r w:rsidRPr="0033310D">
        <w:rPr>
          <w:rFonts w:cstheme="minorHAnsi"/>
          <w:noProof/>
          <w:sz w:val="24"/>
          <w:szCs w:val="24"/>
        </w:rPr>
        <w:t>que va desde el aluminio hasta la madera.</w:t>
      </w:r>
      <w:r w:rsidR="00C11763" w:rsidRPr="0033310D">
        <w:rPr>
          <w:rFonts w:cstheme="minorHAnsi"/>
          <w:noProof/>
          <w:sz w:val="24"/>
          <w:szCs w:val="24"/>
        </w:rPr>
        <w:t xml:space="preserve">Elaborado de madera playwood, MDF y refuerzos de hierro de distintos grosores; </w:t>
      </w:r>
      <w:r w:rsidR="004C6005" w:rsidRPr="0033310D">
        <w:rPr>
          <w:rFonts w:cstheme="minorHAnsi"/>
          <w:noProof/>
          <w:sz w:val="24"/>
          <w:szCs w:val="24"/>
        </w:rPr>
        <w:t xml:space="preserve">se ha </w:t>
      </w:r>
      <w:r w:rsidR="00C11763" w:rsidRPr="0033310D">
        <w:rPr>
          <w:rFonts w:cstheme="minorHAnsi"/>
          <w:noProof/>
          <w:sz w:val="24"/>
          <w:szCs w:val="24"/>
        </w:rPr>
        <w:t>barnizado con pintura anticorrosiva de base sobre la cual de dio una capa de pintura exterior, finalizando con un diseño acorde a la naturaleza.</w:t>
      </w:r>
    </w:p>
    <w:p w:rsidR="00305524" w:rsidRDefault="00305524" w:rsidP="00305524">
      <w:pPr>
        <w:spacing w:after="0"/>
        <w:jc w:val="both"/>
        <w:rPr>
          <w:rFonts w:cstheme="minorHAnsi"/>
          <w:noProof/>
          <w:sz w:val="24"/>
          <w:szCs w:val="24"/>
        </w:rPr>
      </w:pPr>
    </w:p>
    <w:p w:rsidR="00305524" w:rsidRPr="0033310D" w:rsidRDefault="00305524" w:rsidP="00305524">
      <w:pPr>
        <w:spacing w:after="0"/>
        <w:jc w:val="both"/>
        <w:rPr>
          <w:rFonts w:cstheme="minorHAnsi"/>
          <w:sz w:val="24"/>
          <w:szCs w:val="24"/>
        </w:rPr>
      </w:pPr>
      <w:r w:rsidRPr="0033310D">
        <w:rPr>
          <w:rFonts w:cstheme="minorHAnsi"/>
          <w:sz w:val="24"/>
          <w:szCs w:val="24"/>
        </w:rPr>
        <w:t>Destinado para el uso en exteriores o interiores, de acuerdo al material de su elaboración y las demandas climáticas del ambiente es resiste a la humedad por lo que se pueden conservar sobre el diversas plantas hasta el momento de su uso ya sean forma grupal y/o independiente.</w:t>
      </w:r>
    </w:p>
    <w:p w:rsidR="00305524" w:rsidRPr="006F2F51" w:rsidRDefault="00305524" w:rsidP="00305524">
      <w:pPr>
        <w:jc w:val="both"/>
        <w:rPr>
          <w:rFonts w:cstheme="minorHAnsi"/>
          <w:noProof/>
          <w:sz w:val="24"/>
          <w:szCs w:val="24"/>
        </w:rPr>
      </w:pPr>
      <w:r w:rsidRPr="006F2F51">
        <w:rPr>
          <w:rFonts w:cstheme="minorHAnsi"/>
          <w:noProof/>
          <w:sz w:val="24"/>
          <w:szCs w:val="24"/>
        </w:rPr>
        <w:br w:type="page"/>
      </w:r>
    </w:p>
    <w:p w:rsidR="008F17E8" w:rsidRDefault="008F17E8"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r w:rsidRPr="0033310D">
        <w:rPr>
          <w:rFonts w:cstheme="minorHAnsi"/>
          <w:noProof/>
          <w:sz w:val="24"/>
          <w:szCs w:val="24"/>
        </w:rPr>
        <w:drawing>
          <wp:anchor distT="0" distB="0" distL="114300" distR="114300" simplePos="0" relativeHeight="251708928" behindDoc="0" locked="0" layoutInCell="1" allowOverlap="1" wp14:anchorId="47508018" wp14:editId="764EF8B3">
            <wp:simplePos x="0" y="0"/>
            <wp:positionH relativeFrom="column">
              <wp:posOffset>-435610</wp:posOffset>
            </wp:positionH>
            <wp:positionV relativeFrom="paragraph">
              <wp:posOffset>116840</wp:posOffset>
            </wp:positionV>
            <wp:extent cx="5126355" cy="3931920"/>
            <wp:effectExtent l="6668" t="0" r="4762" b="4763"/>
            <wp:wrapSquare wrapText="bothSides"/>
            <wp:docPr id="10" name="3 Imagen" descr="TIRO 1 CAT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RO 1 CATALOGO.jpg"/>
                    <pic:cNvPicPr/>
                  </pic:nvPicPr>
                  <pic:blipFill>
                    <a:blip r:embed="rId96" cstate="print"/>
                    <a:srcRect t="24350" r="49890" b="50827"/>
                    <a:stretch>
                      <a:fillRect/>
                    </a:stretch>
                  </pic:blipFill>
                  <pic:spPr>
                    <a:xfrm rot="16200000">
                      <a:off x="0" y="0"/>
                      <a:ext cx="5126355" cy="3931920"/>
                    </a:xfrm>
                    <a:prstGeom prst="rect">
                      <a:avLst/>
                    </a:prstGeom>
                  </pic:spPr>
                </pic:pic>
              </a:graphicData>
            </a:graphic>
            <wp14:sizeRelH relativeFrom="margin">
              <wp14:pctWidth>0</wp14:pctWidth>
            </wp14:sizeRelH>
            <wp14:sizeRelV relativeFrom="margin">
              <wp14:pctHeight>0</wp14:pctHeight>
            </wp14:sizeRelV>
          </wp:anchor>
        </w:drawing>
      </w:r>
    </w:p>
    <w:p w:rsidR="005D10B3" w:rsidRDefault="005D10B3"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p>
    <w:p w:rsidR="005D10B3" w:rsidRDefault="005D10B3" w:rsidP="00DC6A67">
      <w:pPr>
        <w:spacing w:after="0" w:line="240" w:lineRule="auto"/>
        <w:rPr>
          <w:rFonts w:cstheme="minorHAnsi"/>
          <w:noProof/>
          <w:sz w:val="24"/>
          <w:szCs w:val="24"/>
        </w:rPr>
      </w:pPr>
    </w:p>
    <w:p w:rsidR="005D10B3" w:rsidRPr="0033310D" w:rsidRDefault="005D10B3" w:rsidP="00DC6A67">
      <w:pPr>
        <w:spacing w:after="0" w:line="240" w:lineRule="auto"/>
        <w:rPr>
          <w:rFonts w:cstheme="minorHAnsi"/>
          <w:noProof/>
          <w:sz w:val="24"/>
          <w:szCs w:val="24"/>
        </w:rPr>
      </w:pPr>
    </w:p>
    <w:p w:rsidR="004F3D93" w:rsidRPr="0033310D" w:rsidRDefault="004F3D9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5D10B3" w:rsidRDefault="005D10B3" w:rsidP="00DC6A67">
      <w:pPr>
        <w:spacing w:after="0" w:line="240" w:lineRule="auto"/>
        <w:rPr>
          <w:rFonts w:cstheme="minorHAnsi"/>
          <w:sz w:val="24"/>
          <w:szCs w:val="24"/>
        </w:rPr>
      </w:pPr>
    </w:p>
    <w:p w:rsidR="006F2F51" w:rsidRPr="0033310D" w:rsidRDefault="006F2F51" w:rsidP="00DC6A67">
      <w:pPr>
        <w:spacing w:after="0" w:line="240" w:lineRule="auto"/>
        <w:rPr>
          <w:rFonts w:cstheme="minorHAnsi"/>
          <w:sz w:val="24"/>
          <w:szCs w:val="24"/>
        </w:rPr>
      </w:pPr>
      <w:r w:rsidRPr="0033310D">
        <w:rPr>
          <w:rFonts w:cstheme="minorHAnsi"/>
          <w:sz w:val="24"/>
          <w:szCs w:val="24"/>
        </w:rPr>
        <w:t>IMAGEN 4</w:t>
      </w:r>
      <w:r w:rsidR="00A810B7">
        <w:rPr>
          <w:rFonts w:cstheme="minorHAnsi"/>
          <w:sz w:val="24"/>
          <w:szCs w:val="24"/>
        </w:rPr>
        <w:t>6</w:t>
      </w:r>
      <w:r w:rsidRPr="0033310D">
        <w:rPr>
          <w:rFonts w:cstheme="minorHAnsi"/>
          <w:sz w:val="24"/>
          <w:szCs w:val="24"/>
        </w:rPr>
        <w:t>.</w:t>
      </w:r>
    </w:p>
    <w:p w:rsidR="00A039AC" w:rsidRPr="0033310D" w:rsidRDefault="006F2F51" w:rsidP="00DC6A67">
      <w:pPr>
        <w:spacing w:after="0" w:line="240" w:lineRule="auto"/>
        <w:rPr>
          <w:rFonts w:cstheme="minorHAnsi"/>
          <w:sz w:val="24"/>
          <w:szCs w:val="24"/>
        </w:rPr>
      </w:pPr>
      <w:r w:rsidRPr="0033310D">
        <w:rPr>
          <w:rFonts w:cstheme="minorHAnsi"/>
          <w:sz w:val="24"/>
          <w:szCs w:val="24"/>
        </w:rPr>
        <w:t xml:space="preserve">FUENTE: </w:t>
      </w:r>
      <w:r w:rsidR="00A810B7" w:rsidRPr="00305524">
        <w:rPr>
          <w:rFonts w:cstheme="minorHAnsi"/>
          <w:sz w:val="24"/>
          <w:szCs w:val="24"/>
        </w:rPr>
        <w:t>“SUN &amp; DRINK”</w:t>
      </w:r>
      <w:r w:rsidRPr="0033310D">
        <w:rPr>
          <w:rFonts w:cstheme="minorHAnsi"/>
          <w:sz w:val="24"/>
          <w:szCs w:val="24"/>
        </w:rPr>
        <w:t xml:space="preserve">. </w:t>
      </w:r>
      <w:r w:rsidR="00A810B7">
        <w:rPr>
          <w:rFonts w:cstheme="minorHAnsi"/>
          <w:sz w:val="24"/>
          <w:szCs w:val="24"/>
        </w:rPr>
        <w:t>Línea de Diseño “E&amp;V”</w:t>
      </w:r>
    </w:p>
    <w:p w:rsidR="00C11763" w:rsidRPr="0033310D" w:rsidRDefault="00C11763" w:rsidP="00A810B7">
      <w:pPr>
        <w:spacing w:after="0"/>
        <w:jc w:val="both"/>
        <w:rPr>
          <w:rFonts w:cstheme="minorHAnsi"/>
          <w:sz w:val="24"/>
          <w:szCs w:val="24"/>
        </w:rPr>
      </w:pPr>
    </w:p>
    <w:p w:rsidR="00C11763" w:rsidRPr="0033310D" w:rsidRDefault="00C11763" w:rsidP="00A810B7">
      <w:pPr>
        <w:spacing w:after="0"/>
        <w:jc w:val="both"/>
        <w:rPr>
          <w:rFonts w:cstheme="minorHAnsi"/>
          <w:sz w:val="24"/>
          <w:szCs w:val="24"/>
        </w:rPr>
      </w:pPr>
      <w:r w:rsidRPr="0033310D">
        <w:rPr>
          <w:rFonts w:cstheme="minorHAnsi"/>
          <w:sz w:val="24"/>
          <w:szCs w:val="24"/>
        </w:rPr>
        <w:t>Este diseñado con espaldar para ofre</w:t>
      </w:r>
      <w:r w:rsidR="004C6005" w:rsidRPr="0033310D">
        <w:rPr>
          <w:rFonts w:cstheme="minorHAnsi"/>
          <w:sz w:val="24"/>
          <w:szCs w:val="24"/>
        </w:rPr>
        <w:t>cer mayor comodidad al usuario</w:t>
      </w:r>
      <w:r w:rsidRPr="0033310D">
        <w:rPr>
          <w:rFonts w:cstheme="minorHAnsi"/>
          <w:sz w:val="24"/>
          <w:szCs w:val="24"/>
        </w:rPr>
        <w:t xml:space="preserve"> tiene una altura de 90 cm, conformada de 3 piezas: 2 sillas y una mesa </w:t>
      </w:r>
      <w:r w:rsidR="004C6005" w:rsidRPr="0033310D">
        <w:rPr>
          <w:rFonts w:cstheme="minorHAnsi"/>
          <w:sz w:val="24"/>
          <w:szCs w:val="24"/>
        </w:rPr>
        <w:t>de</w:t>
      </w:r>
      <w:r w:rsidRPr="0033310D">
        <w:rPr>
          <w:rFonts w:cstheme="minorHAnsi"/>
          <w:sz w:val="24"/>
          <w:szCs w:val="24"/>
        </w:rPr>
        <w:t xml:space="preserve"> madera, posee un acabado de barniz plateado con añejado natural en sus refuerzos de hierro, elementos que hacen que este producto se</w:t>
      </w:r>
      <w:r w:rsidR="004C6005" w:rsidRPr="0033310D">
        <w:rPr>
          <w:rFonts w:cstheme="minorHAnsi"/>
          <w:sz w:val="24"/>
          <w:szCs w:val="24"/>
        </w:rPr>
        <w:t xml:space="preserve"> adapte a diferentes ambientes.</w:t>
      </w:r>
    </w:p>
    <w:p w:rsidR="00C11763" w:rsidRPr="0033310D" w:rsidRDefault="00C11763" w:rsidP="00A810B7">
      <w:pPr>
        <w:spacing w:after="0"/>
        <w:jc w:val="both"/>
        <w:rPr>
          <w:rFonts w:cstheme="minorHAnsi"/>
          <w:sz w:val="24"/>
          <w:szCs w:val="24"/>
          <w:lang w:val="es-ES"/>
        </w:rPr>
      </w:pPr>
    </w:p>
    <w:p w:rsidR="00C11763" w:rsidRPr="0033310D" w:rsidRDefault="00C11763" w:rsidP="00A810B7">
      <w:pPr>
        <w:spacing w:after="0"/>
        <w:jc w:val="both"/>
        <w:rPr>
          <w:rFonts w:cstheme="minorHAnsi"/>
          <w:sz w:val="24"/>
          <w:szCs w:val="24"/>
        </w:rPr>
      </w:pPr>
      <w:r w:rsidRPr="0033310D">
        <w:rPr>
          <w:rFonts w:cstheme="minorHAnsi"/>
          <w:sz w:val="24"/>
          <w:szCs w:val="24"/>
        </w:rPr>
        <w:t xml:space="preserve">Datos </w:t>
      </w:r>
      <w:r w:rsidR="00A039AC" w:rsidRPr="0033310D">
        <w:rPr>
          <w:rFonts w:cstheme="minorHAnsi"/>
          <w:sz w:val="24"/>
          <w:szCs w:val="24"/>
        </w:rPr>
        <w:t>adicionales: color n</w:t>
      </w:r>
      <w:r w:rsidRPr="0033310D">
        <w:rPr>
          <w:rFonts w:cstheme="minorHAnsi"/>
          <w:sz w:val="24"/>
          <w:szCs w:val="24"/>
        </w:rPr>
        <w:t>atural</w:t>
      </w:r>
      <w:r w:rsidR="00A039AC" w:rsidRPr="0033310D">
        <w:rPr>
          <w:rFonts w:cstheme="minorHAnsi"/>
          <w:sz w:val="24"/>
          <w:szCs w:val="24"/>
        </w:rPr>
        <w:t>, m</w:t>
      </w:r>
      <w:r w:rsidRPr="0033310D">
        <w:rPr>
          <w:rFonts w:cstheme="minorHAnsi"/>
          <w:sz w:val="24"/>
          <w:szCs w:val="24"/>
        </w:rPr>
        <w:t>odelo de pronóstico a usar</w:t>
      </w:r>
      <w:r w:rsidR="00A039AC" w:rsidRPr="0033310D">
        <w:rPr>
          <w:rFonts w:cstheme="minorHAnsi"/>
          <w:sz w:val="24"/>
          <w:szCs w:val="24"/>
        </w:rPr>
        <w:t xml:space="preserve"> p</w:t>
      </w:r>
      <w:r w:rsidRPr="0033310D">
        <w:rPr>
          <w:rFonts w:cstheme="minorHAnsi"/>
          <w:sz w:val="24"/>
          <w:szCs w:val="24"/>
        </w:rPr>
        <w:t>romedio móvil simple</w:t>
      </w:r>
      <w:r w:rsidR="00A039AC" w:rsidRPr="0033310D">
        <w:rPr>
          <w:rFonts w:cstheme="minorHAnsi"/>
          <w:sz w:val="24"/>
          <w:szCs w:val="24"/>
        </w:rPr>
        <w:t>; j</w:t>
      </w:r>
      <w:r w:rsidRPr="0033310D">
        <w:rPr>
          <w:rFonts w:cstheme="minorHAnsi"/>
          <w:sz w:val="24"/>
          <w:szCs w:val="24"/>
        </w:rPr>
        <w:t>uego de 3 cojines para cada una de las sillas.</w:t>
      </w:r>
    </w:p>
    <w:p w:rsidR="004F3D93" w:rsidRPr="0033310D" w:rsidRDefault="004F3D93" w:rsidP="00A810B7">
      <w:pPr>
        <w:spacing w:after="0"/>
        <w:jc w:val="both"/>
        <w:rPr>
          <w:rFonts w:cstheme="minorHAnsi"/>
          <w:sz w:val="24"/>
          <w:szCs w:val="24"/>
          <w:lang w:val="es-ES"/>
        </w:rPr>
      </w:pPr>
    </w:p>
    <w:p w:rsidR="00A810B7" w:rsidRDefault="00A810B7">
      <w:pPr>
        <w:rPr>
          <w:rFonts w:cstheme="minorHAnsi"/>
          <w:sz w:val="24"/>
          <w:szCs w:val="24"/>
          <w:lang w:val="es-ES"/>
        </w:rPr>
      </w:pPr>
      <w:r>
        <w:rPr>
          <w:rFonts w:cstheme="minorHAnsi"/>
          <w:sz w:val="24"/>
          <w:szCs w:val="24"/>
          <w:lang w:val="es-ES"/>
        </w:rPr>
        <w:br w:type="page"/>
      </w:r>
    </w:p>
    <w:p w:rsidR="00A810B7" w:rsidRDefault="00A810B7" w:rsidP="0033310D">
      <w:pPr>
        <w:spacing w:after="0"/>
        <w:rPr>
          <w:rFonts w:cstheme="minorHAnsi"/>
          <w:sz w:val="24"/>
          <w:szCs w:val="24"/>
          <w:lang w:val="es-ES"/>
        </w:rPr>
      </w:pPr>
    </w:p>
    <w:p w:rsidR="004F3D93" w:rsidRDefault="004F3D93" w:rsidP="0033310D">
      <w:pPr>
        <w:spacing w:after="0"/>
        <w:rPr>
          <w:rFonts w:cstheme="minorHAnsi"/>
          <w:sz w:val="24"/>
          <w:szCs w:val="24"/>
          <w:lang w:val="es-ES"/>
        </w:rPr>
      </w:pPr>
      <w:r w:rsidRPr="0033310D">
        <w:rPr>
          <w:rFonts w:cstheme="minorHAnsi"/>
          <w:sz w:val="24"/>
          <w:szCs w:val="24"/>
          <w:lang w:val="es-ES"/>
        </w:rPr>
        <w:t>Ficha Técnica:</w:t>
      </w:r>
    </w:p>
    <w:p w:rsidR="00A810B7" w:rsidRPr="0033310D" w:rsidRDefault="00A810B7" w:rsidP="0033310D">
      <w:pPr>
        <w:spacing w:after="0"/>
        <w:rPr>
          <w:rFonts w:cstheme="minorHAnsi"/>
          <w:sz w:val="24"/>
          <w:szCs w:val="24"/>
          <w:lang w:val="es-ES"/>
        </w:rPr>
      </w:pPr>
    </w:p>
    <w:p w:rsidR="004F3D93" w:rsidRDefault="004F3D93" w:rsidP="0033310D">
      <w:pPr>
        <w:spacing w:after="0"/>
        <w:rPr>
          <w:rFonts w:cstheme="minorHAnsi"/>
          <w:sz w:val="24"/>
          <w:szCs w:val="24"/>
          <w:lang w:val="es-ES"/>
        </w:rPr>
      </w:pPr>
    </w:p>
    <w:p w:rsidR="00A810B7" w:rsidRPr="0033310D" w:rsidRDefault="00A810B7" w:rsidP="0033310D">
      <w:pPr>
        <w:spacing w:after="0"/>
        <w:rPr>
          <w:rFonts w:cstheme="minorHAnsi"/>
          <w:sz w:val="24"/>
          <w:szCs w:val="24"/>
          <w:lang w:val="es-ES"/>
        </w:rPr>
      </w:pPr>
      <w:r w:rsidRPr="00A810B7">
        <w:rPr>
          <w:rFonts w:cstheme="minorHAnsi"/>
          <w:noProof/>
          <w:sz w:val="24"/>
          <w:szCs w:val="24"/>
        </w:rPr>
        <w:drawing>
          <wp:inline distT="0" distB="0" distL="0" distR="0">
            <wp:extent cx="5359894" cy="6905767"/>
            <wp:effectExtent l="19050" t="0" r="0" b="0"/>
            <wp:docPr id="4" name="4 Imagen" descr="FICHA PARA TESIS FINAL SUN &amp; DRIN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CHA PARA TESIS FINAL SUN &amp; DRINK.jpg"/>
                    <pic:cNvPicPr/>
                  </pic:nvPicPr>
                  <pic:blipFill>
                    <a:blip r:embed="rId97" cstate="print"/>
                    <a:stretch>
                      <a:fillRect/>
                    </a:stretch>
                  </pic:blipFill>
                  <pic:spPr>
                    <a:xfrm>
                      <a:off x="0" y="0"/>
                      <a:ext cx="5362488" cy="6909109"/>
                    </a:xfrm>
                    <a:prstGeom prst="rect">
                      <a:avLst/>
                    </a:prstGeom>
                  </pic:spPr>
                </pic:pic>
              </a:graphicData>
            </a:graphic>
          </wp:inline>
        </w:drawing>
      </w:r>
    </w:p>
    <w:p w:rsidR="00A039AC" w:rsidRPr="0033310D" w:rsidRDefault="00A039AC" w:rsidP="0033310D">
      <w:pPr>
        <w:spacing w:after="0"/>
        <w:rPr>
          <w:rFonts w:cstheme="minorHAnsi"/>
          <w:sz w:val="24"/>
          <w:szCs w:val="24"/>
        </w:rPr>
      </w:pPr>
      <w:r w:rsidRPr="0033310D">
        <w:rPr>
          <w:rFonts w:cstheme="minorHAnsi"/>
          <w:sz w:val="24"/>
          <w:szCs w:val="24"/>
        </w:rPr>
        <w:br w:type="page"/>
      </w:r>
    </w:p>
    <w:p w:rsidR="00C11763" w:rsidRPr="00A810B7" w:rsidRDefault="00A039AC" w:rsidP="008E6472">
      <w:pPr>
        <w:pStyle w:val="Prrafodelista"/>
        <w:numPr>
          <w:ilvl w:val="0"/>
          <w:numId w:val="15"/>
        </w:numPr>
        <w:spacing w:after="0"/>
        <w:rPr>
          <w:rFonts w:cstheme="minorHAnsi"/>
          <w:sz w:val="24"/>
          <w:szCs w:val="24"/>
        </w:rPr>
      </w:pPr>
      <w:r w:rsidRPr="00A810B7">
        <w:rPr>
          <w:rFonts w:cstheme="minorHAnsi"/>
          <w:sz w:val="24"/>
          <w:szCs w:val="24"/>
        </w:rPr>
        <w:lastRenderedPageBreak/>
        <w:t>“ORANGE &amp; FOOD”</w:t>
      </w:r>
    </w:p>
    <w:p w:rsidR="00C11763" w:rsidRPr="0033310D" w:rsidRDefault="00C11763" w:rsidP="0033310D">
      <w:pPr>
        <w:spacing w:after="0"/>
        <w:rPr>
          <w:rFonts w:cstheme="minorHAnsi"/>
          <w:sz w:val="24"/>
          <w:szCs w:val="24"/>
          <w:u w:val="single"/>
        </w:rPr>
      </w:pPr>
    </w:p>
    <w:p w:rsidR="007641BB" w:rsidRPr="0033310D" w:rsidRDefault="007641BB" w:rsidP="00A810B7">
      <w:pPr>
        <w:spacing w:after="0"/>
        <w:jc w:val="both"/>
        <w:rPr>
          <w:rFonts w:cstheme="minorHAnsi"/>
          <w:sz w:val="24"/>
          <w:szCs w:val="24"/>
        </w:rPr>
      </w:pPr>
      <w:r w:rsidRPr="0033310D">
        <w:rPr>
          <w:rFonts w:cstheme="minorHAnsi"/>
          <w:sz w:val="24"/>
          <w:szCs w:val="24"/>
        </w:rPr>
        <w:t xml:space="preserve">Este mueble de </w:t>
      </w:r>
      <w:r w:rsidR="00A810B7">
        <w:rPr>
          <w:rFonts w:cstheme="minorHAnsi"/>
          <w:sz w:val="24"/>
          <w:szCs w:val="24"/>
        </w:rPr>
        <w:t>desayunador</w:t>
      </w:r>
      <w:r w:rsidRPr="0033310D">
        <w:rPr>
          <w:rFonts w:cstheme="minorHAnsi"/>
          <w:sz w:val="24"/>
          <w:szCs w:val="24"/>
        </w:rPr>
        <w:t>, el cual sirve como lugar de reunión de la familia, para actividades varias y fundamentalmente como sector de comida.</w:t>
      </w:r>
    </w:p>
    <w:p w:rsidR="007641BB" w:rsidRPr="0033310D" w:rsidRDefault="007641BB" w:rsidP="00A810B7">
      <w:pPr>
        <w:spacing w:after="0"/>
        <w:jc w:val="both"/>
        <w:rPr>
          <w:rFonts w:cstheme="minorHAnsi"/>
          <w:sz w:val="24"/>
          <w:szCs w:val="24"/>
        </w:rPr>
      </w:pPr>
    </w:p>
    <w:p w:rsidR="00C11763" w:rsidRPr="0033310D" w:rsidRDefault="00C11763" w:rsidP="00A810B7">
      <w:pPr>
        <w:spacing w:after="0"/>
        <w:jc w:val="both"/>
        <w:rPr>
          <w:rFonts w:cstheme="minorHAnsi"/>
          <w:color w:val="000000" w:themeColor="text1"/>
          <w:sz w:val="24"/>
          <w:szCs w:val="24"/>
        </w:rPr>
      </w:pPr>
      <w:r w:rsidRPr="0033310D">
        <w:rPr>
          <w:rFonts w:cstheme="minorHAnsi"/>
          <w:color w:val="000000" w:themeColor="text1"/>
          <w:sz w:val="24"/>
          <w:szCs w:val="24"/>
        </w:rPr>
        <w:t xml:space="preserve">Elaborado totalmente en madera de </w:t>
      </w:r>
      <w:proofErr w:type="spellStart"/>
      <w:r w:rsidRPr="0033310D">
        <w:rPr>
          <w:rFonts w:cstheme="minorHAnsi"/>
          <w:color w:val="000000" w:themeColor="text1"/>
          <w:sz w:val="24"/>
          <w:szCs w:val="24"/>
        </w:rPr>
        <w:t>playwood</w:t>
      </w:r>
      <w:proofErr w:type="spellEnd"/>
      <w:r w:rsidRPr="0033310D">
        <w:rPr>
          <w:rFonts w:cstheme="minorHAnsi"/>
          <w:color w:val="000000" w:themeColor="text1"/>
          <w:sz w:val="24"/>
          <w:szCs w:val="24"/>
        </w:rPr>
        <w:t>, con acabado de barniz color caoba y esmaltado. Posee una medida de 90 cm. de altura total entre los dos juegos y 45 cm. de ancho de manera conjunta.</w:t>
      </w:r>
    </w:p>
    <w:p w:rsidR="00C11763" w:rsidRPr="0033310D" w:rsidRDefault="00C11763" w:rsidP="00A810B7">
      <w:pPr>
        <w:spacing w:after="0"/>
        <w:jc w:val="both"/>
        <w:rPr>
          <w:rFonts w:cstheme="minorHAnsi"/>
          <w:color w:val="000000" w:themeColor="text1"/>
          <w:sz w:val="24"/>
          <w:szCs w:val="24"/>
        </w:rPr>
      </w:pPr>
    </w:p>
    <w:p w:rsidR="007641BB" w:rsidRPr="0033310D" w:rsidRDefault="00A810B7" w:rsidP="00A810B7">
      <w:pPr>
        <w:spacing w:after="0"/>
        <w:jc w:val="both"/>
        <w:rPr>
          <w:rFonts w:cstheme="minorHAnsi"/>
          <w:color w:val="000000" w:themeColor="text1"/>
          <w:sz w:val="24"/>
          <w:szCs w:val="24"/>
        </w:rPr>
      </w:pPr>
      <w:r>
        <w:rPr>
          <w:rFonts w:cstheme="minorHAnsi"/>
          <w:noProof/>
          <w:color w:val="000000" w:themeColor="text1"/>
          <w:sz w:val="24"/>
          <w:szCs w:val="24"/>
        </w:rPr>
        <w:drawing>
          <wp:anchor distT="0" distB="0" distL="114300" distR="114300" simplePos="0" relativeHeight="251719168" behindDoc="0" locked="0" layoutInCell="1" allowOverlap="1">
            <wp:simplePos x="0" y="0"/>
            <wp:positionH relativeFrom="column">
              <wp:posOffset>243840</wp:posOffset>
            </wp:positionH>
            <wp:positionV relativeFrom="paragraph">
              <wp:posOffset>1664335</wp:posOffset>
            </wp:positionV>
            <wp:extent cx="4784725" cy="3575685"/>
            <wp:effectExtent l="19050" t="0" r="0" b="0"/>
            <wp:wrapSquare wrapText="bothSides"/>
            <wp:docPr id="37" name="36 Imagen" descr="DSC0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30.JPG"/>
                    <pic:cNvPicPr/>
                  </pic:nvPicPr>
                  <pic:blipFill>
                    <a:blip r:embed="rId98" cstate="print"/>
                    <a:stretch>
                      <a:fillRect/>
                    </a:stretch>
                  </pic:blipFill>
                  <pic:spPr>
                    <a:xfrm>
                      <a:off x="0" y="0"/>
                      <a:ext cx="4784725" cy="3575685"/>
                    </a:xfrm>
                    <a:prstGeom prst="rect">
                      <a:avLst/>
                    </a:prstGeom>
                  </pic:spPr>
                </pic:pic>
              </a:graphicData>
            </a:graphic>
          </wp:anchor>
        </w:drawing>
      </w:r>
      <w:r w:rsidR="00C11763" w:rsidRPr="0033310D">
        <w:rPr>
          <w:rFonts w:cstheme="minorHAnsi"/>
          <w:color w:val="000000" w:themeColor="text1"/>
          <w:sz w:val="24"/>
          <w:szCs w:val="24"/>
        </w:rPr>
        <w:t xml:space="preserve">Destinado como </w:t>
      </w:r>
      <w:r w:rsidR="007641BB" w:rsidRPr="0033310D">
        <w:rPr>
          <w:rFonts w:cstheme="minorHAnsi"/>
          <w:color w:val="000000" w:themeColor="text1"/>
          <w:sz w:val="24"/>
          <w:szCs w:val="24"/>
        </w:rPr>
        <w:t>j</w:t>
      </w:r>
      <w:r w:rsidR="00C11763" w:rsidRPr="0033310D">
        <w:rPr>
          <w:rFonts w:cstheme="minorHAnsi"/>
          <w:color w:val="000000" w:themeColor="text1"/>
          <w:sz w:val="24"/>
          <w:szCs w:val="24"/>
        </w:rPr>
        <w:t xml:space="preserve">uguetera en la sala del hogar, cada uno de los espacios está diseñado para almacenar cualquier tipo de objetos de tamaño y peso considerable. La segunda función es un </w:t>
      </w:r>
      <w:r w:rsidR="007641BB" w:rsidRPr="0033310D">
        <w:rPr>
          <w:rFonts w:cstheme="minorHAnsi"/>
          <w:color w:val="000000" w:themeColor="text1"/>
          <w:sz w:val="24"/>
          <w:szCs w:val="24"/>
        </w:rPr>
        <w:t>j</w:t>
      </w:r>
      <w:r w:rsidR="00C11763" w:rsidRPr="0033310D">
        <w:rPr>
          <w:rFonts w:cstheme="minorHAnsi"/>
          <w:color w:val="000000" w:themeColor="text1"/>
          <w:sz w:val="24"/>
          <w:szCs w:val="24"/>
        </w:rPr>
        <w:t xml:space="preserve">uego de comedor para 4 personas; </w:t>
      </w:r>
      <w:r w:rsidR="007641BB" w:rsidRPr="0033310D">
        <w:rPr>
          <w:rFonts w:cstheme="minorHAnsi"/>
          <w:color w:val="000000" w:themeColor="text1"/>
          <w:sz w:val="24"/>
          <w:szCs w:val="24"/>
        </w:rPr>
        <w:t>el</w:t>
      </w:r>
      <w:r w:rsidR="00C11763" w:rsidRPr="0033310D">
        <w:rPr>
          <w:rFonts w:cstheme="minorHAnsi"/>
          <w:color w:val="000000" w:themeColor="text1"/>
          <w:sz w:val="24"/>
          <w:szCs w:val="24"/>
        </w:rPr>
        <w:t xml:space="preserve"> tercer uso adicional seria usar </w:t>
      </w:r>
      <w:r w:rsidR="007641BB" w:rsidRPr="0033310D">
        <w:rPr>
          <w:rFonts w:cstheme="minorHAnsi"/>
          <w:color w:val="000000" w:themeColor="text1"/>
          <w:sz w:val="24"/>
          <w:szCs w:val="24"/>
        </w:rPr>
        <w:t xml:space="preserve">dicho </w:t>
      </w:r>
      <w:r w:rsidR="00C11763" w:rsidRPr="0033310D">
        <w:rPr>
          <w:rFonts w:cstheme="minorHAnsi"/>
          <w:color w:val="000000" w:themeColor="text1"/>
          <w:sz w:val="24"/>
          <w:szCs w:val="24"/>
        </w:rPr>
        <w:t xml:space="preserve">juego de forma independiente para dos personas en un espacio más reducido, </w:t>
      </w:r>
      <w:r w:rsidR="007641BB" w:rsidRPr="0033310D">
        <w:rPr>
          <w:rFonts w:cstheme="minorHAnsi"/>
          <w:color w:val="000000" w:themeColor="text1"/>
          <w:sz w:val="24"/>
          <w:szCs w:val="24"/>
        </w:rPr>
        <w:t>el</w:t>
      </w:r>
      <w:r w:rsidR="00C11763" w:rsidRPr="0033310D">
        <w:rPr>
          <w:rFonts w:cstheme="minorHAnsi"/>
          <w:color w:val="000000" w:themeColor="text1"/>
          <w:sz w:val="24"/>
          <w:szCs w:val="24"/>
        </w:rPr>
        <w:t xml:space="preserve"> cuarto uso estaría destinado al uso personal en el cuarto como una mini juguetera donde se podría perfectamente adecuar a un televisor y otros elementos en los espacios adicionales en la parte superior. </w:t>
      </w:r>
    </w:p>
    <w:p w:rsidR="007641BB" w:rsidRPr="0033310D" w:rsidRDefault="007641BB" w:rsidP="0033310D">
      <w:pPr>
        <w:spacing w:after="0"/>
        <w:rPr>
          <w:rFonts w:cstheme="minorHAnsi"/>
          <w:color w:val="000000" w:themeColor="text1"/>
          <w:sz w:val="24"/>
          <w:szCs w:val="24"/>
        </w:rPr>
      </w:pPr>
    </w:p>
    <w:p w:rsidR="00A810B7" w:rsidRDefault="00A810B7" w:rsidP="00A810B7">
      <w:pPr>
        <w:spacing w:after="0"/>
        <w:rPr>
          <w:rFonts w:cstheme="minorHAnsi"/>
          <w:sz w:val="24"/>
          <w:szCs w:val="24"/>
        </w:rPr>
      </w:pPr>
    </w:p>
    <w:p w:rsidR="00A810B7" w:rsidRDefault="00A810B7" w:rsidP="00A810B7">
      <w:pPr>
        <w:spacing w:after="0"/>
        <w:rPr>
          <w:rFonts w:cstheme="minorHAnsi"/>
          <w:sz w:val="24"/>
          <w:szCs w:val="24"/>
        </w:rPr>
      </w:pPr>
    </w:p>
    <w:p w:rsidR="00A810B7" w:rsidRPr="0033310D" w:rsidRDefault="00A810B7" w:rsidP="00DC6A67">
      <w:pPr>
        <w:spacing w:after="0" w:line="240" w:lineRule="auto"/>
        <w:rPr>
          <w:rFonts w:cstheme="minorHAnsi"/>
          <w:sz w:val="24"/>
          <w:szCs w:val="24"/>
        </w:rPr>
      </w:pPr>
      <w:r w:rsidRPr="0033310D">
        <w:rPr>
          <w:rFonts w:cstheme="minorHAnsi"/>
          <w:sz w:val="24"/>
          <w:szCs w:val="24"/>
        </w:rPr>
        <w:t>IMAGEN 4</w:t>
      </w:r>
      <w:r>
        <w:rPr>
          <w:rFonts w:cstheme="minorHAnsi"/>
          <w:sz w:val="24"/>
          <w:szCs w:val="24"/>
        </w:rPr>
        <w:t>7</w:t>
      </w:r>
      <w:r w:rsidRPr="0033310D">
        <w:rPr>
          <w:rFonts w:cstheme="minorHAnsi"/>
          <w:sz w:val="24"/>
          <w:szCs w:val="24"/>
        </w:rPr>
        <w:t>.</w:t>
      </w:r>
    </w:p>
    <w:p w:rsidR="00A810B7" w:rsidRPr="0033310D" w:rsidRDefault="00A810B7" w:rsidP="00DC6A67">
      <w:pPr>
        <w:spacing w:after="0" w:line="240" w:lineRule="auto"/>
        <w:rPr>
          <w:rFonts w:cstheme="minorHAnsi"/>
          <w:sz w:val="24"/>
          <w:szCs w:val="24"/>
        </w:rPr>
      </w:pPr>
      <w:r w:rsidRPr="0033310D">
        <w:rPr>
          <w:rFonts w:cstheme="minorHAnsi"/>
          <w:sz w:val="24"/>
          <w:szCs w:val="24"/>
        </w:rPr>
        <w:t xml:space="preserve">FUENTE: </w:t>
      </w:r>
      <w:r w:rsidRPr="00A810B7">
        <w:rPr>
          <w:rFonts w:cstheme="minorHAnsi"/>
          <w:sz w:val="24"/>
          <w:szCs w:val="24"/>
        </w:rPr>
        <w:t>“ORANGE &amp; FOOD”</w:t>
      </w:r>
      <w:r w:rsidRPr="0033310D">
        <w:rPr>
          <w:rFonts w:cstheme="minorHAnsi"/>
          <w:sz w:val="24"/>
          <w:szCs w:val="24"/>
        </w:rPr>
        <w:t xml:space="preserve">. </w:t>
      </w:r>
      <w:r>
        <w:rPr>
          <w:rFonts w:cstheme="minorHAnsi"/>
          <w:sz w:val="24"/>
          <w:szCs w:val="24"/>
        </w:rPr>
        <w:t>Como Desayunador para 2 personas. Línea de Diseño “E&amp;V”</w:t>
      </w:r>
    </w:p>
    <w:p w:rsidR="007641BB" w:rsidRPr="0033310D" w:rsidRDefault="007641BB" w:rsidP="0033310D">
      <w:pPr>
        <w:spacing w:after="0"/>
        <w:rPr>
          <w:rFonts w:cstheme="minorHAnsi"/>
          <w:color w:val="000000" w:themeColor="text1"/>
          <w:sz w:val="24"/>
          <w:szCs w:val="24"/>
        </w:rPr>
      </w:pPr>
      <w:r w:rsidRPr="0033310D">
        <w:rPr>
          <w:rFonts w:cstheme="minorHAnsi"/>
          <w:color w:val="000000" w:themeColor="text1"/>
          <w:sz w:val="24"/>
          <w:szCs w:val="24"/>
        </w:rPr>
        <w:br w:type="page"/>
      </w:r>
    </w:p>
    <w:p w:rsidR="00C11763" w:rsidRPr="0033310D" w:rsidRDefault="00C11763" w:rsidP="0033310D">
      <w:pPr>
        <w:spacing w:after="0"/>
        <w:rPr>
          <w:rFonts w:cstheme="minorHAnsi"/>
          <w:color w:val="000000" w:themeColor="text1"/>
          <w:sz w:val="24"/>
          <w:szCs w:val="24"/>
        </w:rPr>
      </w:pPr>
      <w:r w:rsidRPr="0033310D">
        <w:rPr>
          <w:rFonts w:cstheme="minorHAnsi"/>
          <w:color w:val="000000" w:themeColor="text1"/>
          <w:sz w:val="24"/>
          <w:szCs w:val="24"/>
        </w:rPr>
        <w:lastRenderedPageBreak/>
        <w:t>A dicho mueble se le ha agregado 2 juegos de cojines (4 asientos) en los asientos los cuales han sido elaborados en Manta Cruda para realzar el color del mueble en general y proporcionar otra alternativa de confort para el usuario.</w:t>
      </w:r>
    </w:p>
    <w:p w:rsidR="00C11763" w:rsidRPr="0033310D" w:rsidRDefault="00C11763" w:rsidP="0033310D">
      <w:pPr>
        <w:spacing w:after="0"/>
        <w:rPr>
          <w:rFonts w:cstheme="minorHAnsi"/>
          <w:color w:val="000000" w:themeColor="text1"/>
          <w:sz w:val="24"/>
          <w:szCs w:val="24"/>
        </w:rPr>
      </w:pPr>
    </w:p>
    <w:p w:rsidR="00C11763" w:rsidRPr="0033310D" w:rsidRDefault="00C11763" w:rsidP="0033310D">
      <w:pPr>
        <w:spacing w:after="0"/>
        <w:rPr>
          <w:rFonts w:cstheme="minorHAnsi"/>
          <w:color w:val="000000" w:themeColor="text1"/>
          <w:sz w:val="24"/>
          <w:szCs w:val="24"/>
        </w:rPr>
      </w:pPr>
      <w:r w:rsidRPr="0033310D">
        <w:rPr>
          <w:rFonts w:cstheme="minorHAnsi"/>
          <w:color w:val="000000" w:themeColor="text1"/>
          <w:sz w:val="24"/>
          <w:szCs w:val="24"/>
        </w:rPr>
        <w:t>Cada uno de los juegos de comedor puede ser utilizado de forma independiente en el lugar que se estime conveniente para su uso.  Entre sus mejores características están su resistencia con respecto a su tamaño y peso.</w:t>
      </w:r>
    </w:p>
    <w:p w:rsidR="00DC6A67" w:rsidRDefault="00DC6A67" w:rsidP="00DC6A67">
      <w:pPr>
        <w:spacing w:after="0"/>
      </w:pPr>
      <w:r>
        <w:rPr>
          <w:noProof/>
        </w:rPr>
        <w:drawing>
          <wp:anchor distT="0" distB="0" distL="114300" distR="114300" simplePos="0" relativeHeight="251724288" behindDoc="0" locked="0" layoutInCell="1" allowOverlap="1">
            <wp:simplePos x="0" y="0"/>
            <wp:positionH relativeFrom="column">
              <wp:posOffset>38735</wp:posOffset>
            </wp:positionH>
            <wp:positionV relativeFrom="paragraph">
              <wp:posOffset>140335</wp:posOffset>
            </wp:positionV>
            <wp:extent cx="4795520" cy="6236970"/>
            <wp:effectExtent l="19050" t="0" r="5080" b="0"/>
            <wp:wrapSquare wrapText="bothSides"/>
            <wp:docPr id="38" name="37 Imagen" descr="DSC0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33.JPG"/>
                    <pic:cNvPicPr/>
                  </pic:nvPicPr>
                  <pic:blipFill>
                    <a:blip r:embed="rId99" cstate="print"/>
                    <a:stretch>
                      <a:fillRect/>
                    </a:stretch>
                  </pic:blipFill>
                  <pic:spPr>
                    <a:xfrm>
                      <a:off x="0" y="0"/>
                      <a:ext cx="4795520" cy="6236970"/>
                    </a:xfrm>
                    <a:prstGeom prst="rect">
                      <a:avLst/>
                    </a:prstGeom>
                  </pic:spPr>
                </pic:pic>
              </a:graphicData>
            </a:graphic>
          </wp:anchor>
        </w:drawing>
      </w: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DC6A67" w:rsidRDefault="00DC6A67" w:rsidP="00DC6A67">
      <w:pPr>
        <w:spacing w:after="0"/>
      </w:pPr>
    </w:p>
    <w:p w:rsidR="00A810B7" w:rsidRPr="0033310D" w:rsidRDefault="00A810B7" w:rsidP="00DC6A67">
      <w:pPr>
        <w:spacing w:after="0"/>
      </w:pPr>
      <w:r w:rsidRPr="0033310D">
        <w:t>IMAGEN 4</w:t>
      </w:r>
      <w:r>
        <w:t>8</w:t>
      </w:r>
      <w:r w:rsidRPr="0033310D">
        <w:t>.</w:t>
      </w:r>
    </w:p>
    <w:p w:rsidR="00A810B7" w:rsidRPr="0033310D" w:rsidRDefault="00A810B7" w:rsidP="00DC6A67">
      <w:pPr>
        <w:spacing w:after="0"/>
      </w:pPr>
      <w:r w:rsidRPr="0033310D">
        <w:t xml:space="preserve">FUENTE: </w:t>
      </w:r>
      <w:r w:rsidRPr="00A810B7">
        <w:t>“ORANGE &amp; FOOD”</w:t>
      </w:r>
      <w:r w:rsidRPr="0033310D">
        <w:t xml:space="preserve">. </w:t>
      </w:r>
      <w:r>
        <w:t>Como Juguetera. Línea de Diseño “E&amp;V”</w:t>
      </w:r>
    </w:p>
    <w:p w:rsidR="00A810B7" w:rsidRDefault="00A810B7" w:rsidP="00DC6A67">
      <w:pPr>
        <w:spacing w:after="0"/>
        <w:rPr>
          <w:rFonts w:cstheme="minorHAnsi"/>
          <w:sz w:val="24"/>
          <w:szCs w:val="24"/>
          <w:lang w:val="es-ES"/>
        </w:rPr>
      </w:pPr>
      <w:r>
        <w:rPr>
          <w:rFonts w:cstheme="minorHAnsi"/>
          <w:sz w:val="24"/>
          <w:szCs w:val="24"/>
          <w:lang w:val="es-ES"/>
        </w:rPr>
        <w:br w:type="page"/>
      </w:r>
    </w:p>
    <w:p w:rsidR="00A810B7" w:rsidRDefault="00A810B7" w:rsidP="0033310D">
      <w:pPr>
        <w:spacing w:after="0"/>
        <w:rPr>
          <w:rFonts w:cstheme="minorHAnsi"/>
          <w:sz w:val="24"/>
          <w:szCs w:val="24"/>
          <w:lang w:val="es-ES"/>
        </w:rPr>
      </w:pPr>
    </w:p>
    <w:p w:rsidR="00D50169" w:rsidRDefault="00D50169" w:rsidP="0033310D">
      <w:pPr>
        <w:spacing w:after="0"/>
        <w:rPr>
          <w:rFonts w:cstheme="minorHAnsi"/>
          <w:sz w:val="24"/>
          <w:szCs w:val="24"/>
          <w:lang w:val="es-ES"/>
        </w:rPr>
      </w:pPr>
      <w:r w:rsidRPr="0033310D">
        <w:rPr>
          <w:rFonts w:cstheme="minorHAnsi"/>
          <w:sz w:val="24"/>
          <w:szCs w:val="24"/>
          <w:lang w:val="es-ES"/>
        </w:rPr>
        <w:t>Ficha Técnica:</w:t>
      </w:r>
    </w:p>
    <w:p w:rsidR="00A810B7" w:rsidRDefault="00A810B7" w:rsidP="0033310D">
      <w:pPr>
        <w:spacing w:after="0"/>
        <w:rPr>
          <w:rFonts w:cstheme="minorHAnsi"/>
          <w:sz w:val="24"/>
          <w:szCs w:val="24"/>
          <w:lang w:val="es-ES"/>
        </w:rPr>
      </w:pPr>
    </w:p>
    <w:p w:rsidR="00A810B7" w:rsidRPr="0033310D" w:rsidRDefault="00A810B7" w:rsidP="0033310D">
      <w:pPr>
        <w:spacing w:after="0"/>
        <w:rPr>
          <w:rFonts w:cstheme="minorHAnsi"/>
          <w:sz w:val="24"/>
          <w:szCs w:val="24"/>
          <w:lang w:val="es-ES"/>
        </w:rPr>
      </w:pPr>
    </w:p>
    <w:p w:rsidR="007641BB" w:rsidRDefault="00A810B7" w:rsidP="0033310D">
      <w:pPr>
        <w:spacing w:after="0"/>
        <w:rPr>
          <w:rFonts w:cstheme="minorHAnsi"/>
          <w:color w:val="000000" w:themeColor="text1"/>
          <w:sz w:val="24"/>
          <w:szCs w:val="24"/>
        </w:rPr>
      </w:pPr>
      <w:r>
        <w:rPr>
          <w:rFonts w:cstheme="minorHAnsi"/>
          <w:noProof/>
          <w:color w:val="000000" w:themeColor="text1"/>
          <w:sz w:val="24"/>
          <w:szCs w:val="24"/>
        </w:rPr>
        <w:drawing>
          <wp:inline distT="0" distB="0" distL="0" distR="0">
            <wp:extent cx="5327142" cy="6952754"/>
            <wp:effectExtent l="19050" t="0" r="6858" b="0"/>
            <wp:docPr id="7" name="6 Imagen" descr="FICHA PARA TESIS FINAL ORANGE &amp; F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CHA PARA TESIS FINAL ORANGE &amp; FOOD.jpg"/>
                    <pic:cNvPicPr/>
                  </pic:nvPicPr>
                  <pic:blipFill>
                    <a:blip r:embed="rId100" cstate="print"/>
                    <a:stretch>
                      <a:fillRect/>
                    </a:stretch>
                  </pic:blipFill>
                  <pic:spPr>
                    <a:xfrm>
                      <a:off x="0" y="0"/>
                      <a:ext cx="5332806" cy="6960146"/>
                    </a:xfrm>
                    <a:prstGeom prst="rect">
                      <a:avLst/>
                    </a:prstGeom>
                  </pic:spPr>
                </pic:pic>
              </a:graphicData>
            </a:graphic>
          </wp:inline>
        </w:drawing>
      </w:r>
    </w:p>
    <w:p w:rsidR="00A810B7" w:rsidRPr="0033310D" w:rsidRDefault="00A810B7" w:rsidP="0033310D">
      <w:pPr>
        <w:spacing w:after="0"/>
        <w:rPr>
          <w:rFonts w:cstheme="minorHAnsi"/>
          <w:color w:val="000000" w:themeColor="text1"/>
          <w:sz w:val="24"/>
          <w:szCs w:val="24"/>
        </w:rPr>
      </w:pPr>
    </w:p>
    <w:p w:rsidR="00D50169" w:rsidRPr="0033310D" w:rsidRDefault="00D50169" w:rsidP="0033310D">
      <w:pPr>
        <w:spacing w:after="0"/>
        <w:rPr>
          <w:rFonts w:cstheme="minorHAnsi"/>
          <w:color w:val="000000" w:themeColor="text1"/>
          <w:sz w:val="24"/>
          <w:szCs w:val="24"/>
        </w:rPr>
      </w:pPr>
    </w:p>
    <w:p w:rsidR="007641BB" w:rsidRPr="0033310D" w:rsidRDefault="007641BB" w:rsidP="0033310D">
      <w:pPr>
        <w:spacing w:after="0"/>
        <w:rPr>
          <w:rFonts w:cstheme="minorHAnsi"/>
          <w:color w:val="000000" w:themeColor="text1"/>
          <w:sz w:val="24"/>
          <w:szCs w:val="24"/>
        </w:rPr>
      </w:pPr>
      <w:r w:rsidRPr="0033310D">
        <w:rPr>
          <w:rFonts w:cstheme="minorHAnsi"/>
          <w:color w:val="000000" w:themeColor="text1"/>
          <w:sz w:val="24"/>
          <w:szCs w:val="24"/>
        </w:rPr>
        <w:br w:type="page"/>
      </w:r>
    </w:p>
    <w:p w:rsidR="00C11763" w:rsidRPr="00DC6A67" w:rsidRDefault="00D50169" w:rsidP="008E6472">
      <w:pPr>
        <w:pStyle w:val="Prrafodelista"/>
        <w:numPr>
          <w:ilvl w:val="0"/>
          <w:numId w:val="15"/>
        </w:numPr>
        <w:spacing w:after="0"/>
        <w:rPr>
          <w:rFonts w:cstheme="minorHAnsi"/>
          <w:sz w:val="24"/>
          <w:szCs w:val="24"/>
        </w:rPr>
      </w:pPr>
      <w:r w:rsidRPr="00DC6A67">
        <w:rPr>
          <w:rFonts w:cstheme="minorHAnsi"/>
          <w:sz w:val="24"/>
          <w:szCs w:val="24"/>
        </w:rPr>
        <w:lastRenderedPageBreak/>
        <w:t>“LIVING &amp; FUN”</w:t>
      </w:r>
    </w:p>
    <w:p w:rsidR="00C11763" w:rsidRPr="0033310D" w:rsidRDefault="00C11763" w:rsidP="00DC6A67">
      <w:pPr>
        <w:spacing w:after="0"/>
        <w:jc w:val="both"/>
        <w:rPr>
          <w:rFonts w:cstheme="minorHAnsi"/>
          <w:sz w:val="24"/>
          <w:szCs w:val="24"/>
          <w:u w:val="single"/>
        </w:rPr>
      </w:pPr>
    </w:p>
    <w:p w:rsidR="00C11763" w:rsidRPr="0033310D" w:rsidRDefault="00C11763" w:rsidP="00DC6A67">
      <w:pPr>
        <w:spacing w:after="0"/>
        <w:jc w:val="both"/>
        <w:rPr>
          <w:rFonts w:cstheme="minorHAnsi"/>
          <w:color w:val="000000" w:themeColor="text1"/>
          <w:sz w:val="24"/>
          <w:szCs w:val="24"/>
        </w:rPr>
      </w:pPr>
      <w:r w:rsidRPr="0033310D">
        <w:rPr>
          <w:rFonts w:cstheme="minorHAnsi"/>
          <w:color w:val="000000" w:themeColor="text1"/>
          <w:sz w:val="24"/>
          <w:szCs w:val="24"/>
        </w:rPr>
        <w:t>Una idea económica, sencilla y agradable que permite al usuario unificar dos elementos y poder realizar distintas actividades, optimizando el espacio dentro de su vivienda.</w:t>
      </w:r>
    </w:p>
    <w:p w:rsidR="00C11763" w:rsidRPr="0033310D" w:rsidRDefault="00C11763" w:rsidP="00DC6A67">
      <w:pPr>
        <w:spacing w:after="0"/>
        <w:jc w:val="both"/>
        <w:rPr>
          <w:rFonts w:cstheme="minorHAnsi"/>
          <w:color w:val="000000" w:themeColor="text1"/>
          <w:sz w:val="24"/>
          <w:szCs w:val="24"/>
        </w:rPr>
      </w:pPr>
    </w:p>
    <w:p w:rsidR="00D02426" w:rsidRPr="0033310D" w:rsidRDefault="00D50169" w:rsidP="00DC6A67">
      <w:pPr>
        <w:spacing w:after="0"/>
        <w:jc w:val="both"/>
        <w:rPr>
          <w:rFonts w:cstheme="minorHAnsi"/>
          <w:color w:val="000000" w:themeColor="text1"/>
          <w:sz w:val="24"/>
          <w:szCs w:val="24"/>
        </w:rPr>
      </w:pPr>
      <w:r w:rsidRPr="0033310D">
        <w:rPr>
          <w:rFonts w:cstheme="minorHAnsi"/>
          <w:color w:val="000000" w:themeColor="text1"/>
          <w:sz w:val="24"/>
          <w:szCs w:val="24"/>
        </w:rPr>
        <w:t xml:space="preserve">Elaborado en madera de </w:t>
      </w:r>
      <w:proofErr w:type="spellStart"/>
      <w:r w:rsidRPr="0033310D">
        <w:rPr>
          <w:rFonts w:cstheme="minorHAnsi"/>
          <w:color w:val="000000" w:themeColor="text1"/>
          <w:sz w:val="24"/>
          <w:szCs w:val="24"/>
        </w:rPr>
        <w:t>playwood</w:t>
      </w:r>
      <w:proofErr w:type="spellEnd"/>
      <w:r w:rsidRPr="0033310D">
        <w:rPr>
          <w:rFonts w:cstheme="minorHAnsi"/>
          <w:color w:val="000000" w:themeColor="text1"/>
          <w:sz w:val="24"/>
          <w:szCs w:val="24"/>
        </w:rPr>
        <w:t xml:space="preserve"> como base, cuerina, espuma No.1, tachuelas y grapas industriales para mayor refuerzo en las áreas más delicadas.</w:t>
      </w:r>
      <w:r w:rsidR="00D02426" w:rsidRPr="0033310D">
        <w:rPr>
          <w:rFonts w:cstheme="minorHAnsi"/>
          <w:color w:val="000000" w:themeColor="text1"/>
          <w:sz w:val="24"/>
          <w:szCs w:val="24"/>
        </w:rPr>
        <w:t xml:space="preserve"> De manera conjunta puede utilizarse como plataforma para TV y otros electrodomésticos, de manera individual brindan la función de 2 sillones individuales es decir como juego de sala.</w:t>
      </w:r>
    </w:p>
    <w:p w:rsidR="00D02426" w:rsidRPr="0033310D" w:rsidRDefault="00D02426" w:rsidP="00DC6A67">
      <w:pPr>
        <w:spacing w:after="0"/>
        <w:jc w:val="both"/>
        <w:rPr>
          <w:rFonts w:cstheme="minorHAnsi"/>
          <w:color w:val="000000" w:themeColor="text1"/>
          <w:sz w:val="24"/>
          <w:szCs w:val="24"/>
        </w:rPr>
      </w:pPr>
    </w:p>
    <w:p w:rsidR="00D02426" w:rsidRPr="00DC6A67" w:rsidRDefault="00D02426" w:rsidP="00DC6A67">
      <w:pPr>
        <w:spacing w:after="0"/>
        <w:jc w:val="both"/>
        <w:rPr>
          <w:rFonts w:cstheme="minorHAnsi"/>
          <w:color w:val="000000" w:themeColor="text1"/>
          <w:sz w:val="24"/>
          <w:szCs w:val="24"/>
        </w:rPr>
      </w:pPr>
      <w:r w:rsidRPr="0033310D">
        <w:rPr>
          <w:rFonts w:cstheme="minorHAnsi"/>
          <w:color w:val="000000" w:themeColor="text1"/>
          <w:sz w:val="24"/>
          <w:szCs w:val="24"/>
        </w:rPr>
        <w:t>Siempre de manera individual pero acostado del lado lateral izquierdo o derecho puede utilizarse como esquinera en el cual en su parte superior se pueden colocar electrodomésticos y en la zona inferior, como un guarda libro entre otras utilidades. De manera pues que este mueble podrá convertirse en un juego de sala personal para un usuario.</w:t>
      </w:r>
    </w:p>
    <w:p w:rsidR="00D02426" w:rsidRPr="00DC6A67" w:rsidRDefault="00D02426" w:rsidP="0033310D">
      <w:pPr>
        <w:spacing w:after="0"/>
        <w:rPr>
          <w:rFonts w:cstheme="minorHAnsi"/>
          <w:sz w:val="24"/>
          <w:szCs w:val="24"/>
        </w:rPr>
      </w:pPr>
      <w:r w:rsidRPr="00DC6A67">
        <w:rPr>
          <w:rFonts w:cstheme="minorHAnsi"/>
          <w:noProof/>
          <w:sz w:val="24"/>
          <w:szCs w:val="24"/>
        </w:rPr>
        <w:drawing>
          <wp:anchor distT="0" distB="0" distL="114300" distR="114300" simplePos="0" relativeHeight="251734528" behindDoc="0" locked="0" layoutInCell="1" allowOverlap="1">
            <wp:simplePos x="0" y="0"/>
            <wp:positionH relativeFrom="column">
              <wp:posOffset>-83820</wp:posOffset>
            </wp:positionH>
            <wp:positionV relativeFrom="paragraph">
              <wp:posOffset>98425</wp:posOffset>
            </wp:positionV>
            <wp:extent cx="2491740" cy="2346960"/>
            <wp:effectExtent l="19050" t="0" r="3810" b="0"/>
            <wp:wrapSquare wrapText="bothSides"/>
            <wp:docPr id="42" name="41 Imagen"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101" cstate="print"/>
                    <a:srcRect r="51956" b="30374"/>
                    <a:stretch>
                      <a:fillRect/>
                    </a:stretch>
                  </pic:blipFill>
                  <pic:spPr>
                    <a:xfrm>
                      <a:off x="0" y="0"/>
                      <a:ext cx="2491740" cy="2346960"/>
                    </a:xfrm>
                    <a:prstGeom prst="rect">
                      <a:avLst/>
                    </a:prstGeom>
                  </pic:spPr>
                </pic:pic>
              </a:graphicData>
            </a:graphic>
          </wp:anchor>
        </w:drawing>
      </w:r>
    </w:p>
    <w:p w:rsidR="00D02426" w:rsidRPr="00DC6A67" w:rsidRDefault="00D02426" w:rsidP="0033310D">
      <w:pPr>
        <w:spacing w:after="0"/>
        <w:rPr>
          <w:rFonts w:cstheme="minorHAnsi"/>
          <w:color w:val="000000" w:themeColor="text1"/>
          <w:sz w:val="24"/>
          <w:szCs w:val="24"/>
        </w:rPr>
      </w:pPr>
    </w:p>
    <w:p w:rsidR="00DC6A67" w:rsidRPr="00DC6A67" w:rsidRDefault="00DC6A67" w:rsidP="00DC6A67">
      <w:pPr>
        <w:spacing w:after="0"/>
        <w:rPr>
          <w:sz w:val="24"/>
          <w:szCs w:val="24"/>
        </w:rPr>
      </w:pPr>
    </w:p>
    <w:p w:rsidR="00DC6A67" w:rsidRPr="00DC6A67" w:rsidRDefault="00DC6A67" w:rsidP="00DC6A67">
      <w:pPr>
        <w:spacing w:after="0"/>
        <w:rPr>
          <w:sz w:val="24"/>
          <w:szCs w:val="24"/>
        </w:rPr>
      </w:pPr>
    </w:p>
    <w:p w:rsidR="00DC6A67" w:rsidRPr="00DC6A67" w:rsidRDefault="00DC6A67" w:rsidP="00DC6A67">
      <w:pPr>
        <w:spacing w:after="0"/>
        <w:rPr>
          <w:sz w:val="24"/>
          <w:szCs w:val="24"/>
        </w:rPr>
      </w:pPr>
      <w:r w:rsidRPr="00DC6A67">
        <w:rPr>
          <w:sz w:val="24"/>
          <w:szCs w:val="24"/>
        </w:rPr>
        <w:t>IMAGEN 49.</w:t>
      </w:r>
    </w:p>
    <w:p w:rsidR="00DC6A67" w:rsidRPr="00DC6A67" w:rsidRDefault="00DC6A67" w:rsidP="00DC6A67">
      <w:pPr>
        <w:spacing w:after="0"/>
        <w:rPr>
          <w:sz w:val="24"/>
          <w:szCs w:val="24"/>
        </w:rPr>
      </w:pPr>
      <w:r w:rsidRPr="00DC6A67">
        <w:rPr>
          <w:sz w:val="24"/>
          <w:szCs w:val="24"/>
        </w:rPr>
        <w:t xml:space="preserve">FUENTE: </w:t>
      </w:r>
      <w:r w:rsidRPr="00DC6A67">
        <w:rPr>
          <w:rFonts w:ascii="Calibri" w:hAnsi="Calibri" w:cs="Calibri"/>
          <w:sz w:val="24"/>
          <w:szCs w:val="24"/>
        </w:rPr>
        <w:t>“LIVING &amp; FUN”</w:t>
      </w:r>
      <w:r w:rsidRPr="00DC6A67">
        <w:rPr>
          <w:sz w:val="24"/>
          <w:szCs w:val="24"/>
        </w:rPr>
        <w:t>.</w:t>
      </w:r>
      <w:r>
        <w:rPr>
          <w:sz w:val="24"/>
          <w:szCs w:val="24"/>
        </w:rPr>
        <w:t xml:space="preserve"> </w:t>
      </w:r>
      <w:r w:rsidRPr="00DC6A67">
        <w:rPr>
          <w:sz w:val="24"/>
          <w:szCs w:val="24"/>
        </w:rPr>
        <w:t>Línea de Diseño “E&amp;V”</w:t>
      </w:r>
    </w:p>
    <w:p w:rsidR="00D50169" w:rsidRPr="0033310D" w:rsidRDefault="00D50169" w:rsidP="0033310D">
      <w:pPr>
        <w:spacing w:after="0"/>
        <w:rPr>
          <w:rFonts w:cstheme="minorHAnsi"/>
          <w:color w:val="000000" w:themeColor="text1"/>
          <w:sz w:val="24"/>
          <w:szCs w:val="24"/>
        </w:rPr>
      </w:pPr>
    </w:p>
    <w:p w:rsidR="00D50169" w:rsidRPr="0033310D" w:rsidRDefault="00DC6A67" w:rsidP="0033310D">
      <w:pPr>
        <w:spacing w:after="0"/>
        <w:rPr>
          <w:rFonts w:cstheme="minorHAnsi"/>
          <w:color w:val="000000" w:themeColor="text1"/>
          <w:sz w:val="24"/>
          <w:szCs w:val="24"/>
        </w:rPr>
      </w:pPr>
      <w:r>
        <w:rPr>
          <w:rFonts w:cstheme="minorHAnsi"/>
          <w:noProof/>
          <w:color w:val="000000" w:themeColor="text1"/>
          <w:sz w:val="24"/>
          <w:szCs w:val="24"/>
        </w:rPr>
        <w:drawing>
          <wp:anchor distT="0" distB="0" distL="114300" distR="114300" simplePos="0" relativeHeight="251744768" behindDoc="0" locked="0" layoutInCell="1" allowOverlap="1">
            <wp:simplePos x="0" y="0"/>
            <wp:positionH relativeFrom="column">
              <wp:posOffset>106045</wp:posOffset>
            </wp:positionH>
            <wp:positionV relativeFrom="paragraph">
              <wp:posOffset>22860</wp:posOffset>
            </wp:positionV>
            <wp:extent cx="2531745" cy="1091565"/>
            <wp:effectExtent l="19050" t="0" r="1905" b="0"/>
            <wp:wrapSquare wrapText="bothSides"/>
            <wp:docPr id="47" name="46 Imagen"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02" cstate="print"/>
                    <a:srcRect l="2929" t="5085" r="48371" b="62712"/>
                    <a:stretch>
                      <a:fillRect/>
                    </a:stretch>
                  </pic:blipFill>
                  <pic:spPr>
                    <a:xfrm>
                      <a:off x="0" y="0"/>
                      <a:ext cx="2531745" cy="1091565"/>
                    </a:xfrm>
                    <a:prstGeom prst="rect">
                      <a:avLst/>
                    </a:prstGeom>
                  </pic:spPr>
                </pic:pic>
              </a:graphicData>
            </a:graphic>
          </wp:anchor>
        </w:drawing>
      </w:r>
    </w:p>
    <w:p w:rsidR="00D50169" w:rsidRPr="0033310D" w:rsidRDefault="00DC6A67" w:rsidP="0033310D">
      <w:pPr>
        <w:spacing w:after="0"/>
        <w:rPr>
          <w:rFonts w:cstheme="minorHAnsi"/>
          <w:color w:val="000000" w:themeColor="text1"/>
          <w:sz w:val="24"/>
          <w:szCs w:val="24"/>
        </w:rPr>
      </w:pPr>
      <w:r>
        <w:rPr>
          <w:rFonts w:cstheme="minorHAnsi"/>
          <w:noProof/>
          <w:color w:val="000000" w:themeColor="text1"/>
          <w:sz w:val="24"/>
          <w:szCs w:val="24"/>
        </w:rPr>
        <w:drawing>
          <wp:anchor distT="0" distB="0" distL="114300" distR="114300" simplePos="0" relativeHeight="251739648" behindDoc="0" locked="0" layoutInCell="1" allowOverlap="1">
            <wp:simplePos x="0" y="0"/>
            <wp:positionH relativeFrom="column">
              <wp:posOffset>366395</wp:posOffset>
            </wp:positionH>
            <wp:positionV relativeFrom="paragraph">
              <wp:posOffset>76835</wp:posOffset>
            </wp:positionV>
            <wp:extent cx="4634230" cy="2442845"/>
            <wp:effectExtent l="19050" t="0" r="0" b="0"/>
            <wp:wrapSquare wrapText="bothSides"/>
            <wp:docPr id="46" name="41 Imagen"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103" cstate="print"/>
                    <a:srcRect l="53437" t="57704" r="2640" b="6643"/>
                    <a:stretch>
                      <a:fillRect/>
                    </a:stretch>
                  </pic:blipFill>
                  <pic:spPr>
                    <a:xfrm>
                      <a:off x="0" y="0"/>
                      <a:ext cx="4634230" cy="2442845"/>
                    </a:xfrm>
                    <a:prstGeom prst="rect">
                      <a:avLst/>
                    </a:prstGeom>
                  </pic:spPr>
                </pic:pic>
              </a:graphicData>
            </a:graphic>
          </wp:anchor>
        </w:drawing>
      </w:r>
    </w:p>
    <w:p w:rsidR="00D50169" w:rsidRPr="0033310D" w:rsidRDefault="00D50169" w:rsidP="0033310D">
      <w:pPr>
        <w:spacing w:after="0"/>
        <w:rPr>
          <w:rFonts w:cstheme="minorHAnsi"/>
          <w:color w:val="000000" w:themeColor="text1"/>
          <w:sz w:val="24"/>
          <w:szCs w:val="24"/>
        </w:rPr>
      </w:pPr>
    </w:p>
    <w:p w:rsidR="00D50169" w:rsidRPr="0033310D" w:rsidRDefault="00D50169" w:rsidP="0033310D">
      <w:pPr>
        <w:spacing w:after="0"/>
        <w:rPr>
          <w:rFonts w:cstheme="minorHAnsi"/>
          <w:color w:val="000000" w:themeColor="text1"/>
          <w:sz w:val="24"/>
          <w:szCs w:val="24"/>
        </w:rPr>
      </w:pPr>
    </w:p>
    <w:p w:rsidR="00D50169" w:rsidRPr="0033310D" w:rsidRDefault="00D50169" w:rsidP="0033310D">
      <w:pPr>
        <w:spacing w:after="0"/>
        <w:rPr>
          <w:rFonts w:cstheme="minorHAnsi"/>
          <w:color w:val="000000" w:themeColor="text1"/>
          <w:sz w:val="24"/>
          <w:szCs w:val="24"/>
        </w:rPr>
      </w:pPr>
    </w:p>
    <w:p w:rsidR="00D50169" w:rsidRPr="0033310D" w:rsidRDefault="00D50169" w:rsidP="0033310D">
      <w:pPr>
        <w:spacing w:after="0"/>
        <w:rPr>
          <w:rFonts w:cstheme="minorHAnsi"/>
          <w:color w:val="000000" w:themeColor="text1"/>
          <w:sz w:val="24"/>
          <w:szCs w:val="24"/>
        </w:rPr>
      </w:pPr>
    </w:p>
    <w:p w:rsidR="00D50169" w:rsidRPr="0033310D" w:rsidRDefault="00D50169" w:rsidP="0033310D">
      <w:pPr>
        <w:spacing w:after="0"/>
        <w:rPr>
          <w:rFonts w:cstheme="minorHAnsi"/>
          <w:color w:val="000000" w:themeColor="text1"/>
          <w:sz w:val="24"/>
          <w:szCs w:val="24"/>
        </w:rPr>
      </w:pPr>
    </w:p>
    <w:p w:rsidR="00D02426" w:rsidRPr="0033310D" w:rsidRDefault="00D02426" w:rsidP="0033310D">
      <w:pPr>
        <w:spacing w:after="0"/>
        <w:rPr>
          <w:rFonts w:cstheme="minorHAnsi"/>
          <w:sz w:val="24"/>
          <w:szCs w:val="24"/>
        </w:rPr>
      </w:pPr>
      <w:r w:rsidRPr="0033310D">
        <w:rPr>
          <w:rFonts w:cstheme="minorHAnsi"/>
          <w:sz w:val="24"/>
          <w:szCs w:val="24"/>
        </w:rPr>
        <w:br w:type="page"/>
      </w:r>
    </w:p>
    <w:p w:rsidR="00DC6A67" w:rsidRDefault="00DC6A67" w:rsidP="0033310D">
      <w:pPr>
        <w:spacing w:after="0"/>
        <w:rPr>
          <w:rFonts w:cstheme="minorHAnsi"/>
          <w:sz w:val="24"/>
          <w:szCs w:val="24"/>
        </w:rPr>
      </w:pPr>
    </w:p>
    <w:p w:rsidR="00D02426" w:rsidRPr="0033310D" w:rsidRDefault="002607C0" w:rsidP="0033310D">
      <w:pPr>
        <w:spacing w:after="0"/>
        <w:rPr>
          <w:rFonts w:cstheme="minorHAnsi"/>
          <w:sz w:val="24"/>
          <w:szCs w:val="24"/>
        </w:rPr>
      </w:pPr>
      <w:r w:rsidRPr="0033310D">
        <w:rPr>
          <w:rFonts w:cstheme="minorHAnsi"/>
          <w:sz w:val="24"/>
          <w:szCs w:val="24"/>
        </w:rPr>
        <w:t>Ficha Técnica:</w:t>
      </w:r>
    </w:p>
    <w:p w:rsidR="00DC6A67" w:rsidRDefault="00DC6A67" w:rsidP="0033310D">
      <w:pPr>
        <w:spacing w:after="0"/>
        <w:rPr>
          <w:rFonts w:cstheme="minorHAnsi"/>
          <w:sz w:val="24"/>
          <w:szCs w:val="24"/>
        </w:rPr>
      </w:pPr>
    </w:p>
    <w:p w:rsidR="00D02426" w:rsidRPr="0033310D" w:rsidRDefault="00DC6A67" w:rsidP="0033310D">
      <w:pPr>
        <w:spacing w:after="0"/>
        <w:rPr>
          <w:rFonts w:cstheme="minorHAnsi"/>
          <w:sz w:val="24"/>
          <w:szCs w:val="24"/>
        </w:rPr>
      </w:pPr>
      <w:r>
        <w:rPr>
          <w:rFonts w:cstheme="minorHAnsi"/>
          <w:noProof/>
          <w:sz w:val="24"/>
          <w:szCs w:val="24"/>
        </w:rPr>
        <w:drawing>
          <wp:anchor distT="0" distB="0" distL="114300" distR="114300" simplePos="0" relativeHeight="252121088" behindDoc="0" locked="0" layoutInCell="1" allowOverlap="1">
            <wp:simplePos x="0" y="0"/>
            <wp:positionH relativeFrom="column">
              <wp:posOffset>-53975</wp:posOffset>
            </wp:positionH>
            <wp:positionV relativeFrom="paragraph">
              <wp:posOffset>318135</wp:posOffset>
            </wp:positionV>
            <wp:extent cx="5337810" cy="6905625"/>
            <wp:effectExtent l="19050" t="0" r="0" b="0"/>
            <wp:wrapSquare wrapText="bothSides"/>
            <wp:docPr id="17" name="7 Imagen" descr="FICHA PARA TESIS FINAL LIVING &amp; F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CHA PARA TESIS FINAL LIVING &amp; FUN.jpg"/>
                    <pic:cNvPicPr/>
                  </pic:nvPicPr>
                  <pic:blipFill>
                    <a:blip r:embed="rId104" cstate="print"/>
                    <a:stretch>
                      <a:fillRect/>
                    </a:stretch>
                  </pic:blipFill>
                  <pic:spPr>
                    <a:xfrm>
                      <a:off x="0" y="0"/>
                      <a:ext cx="5337810" cy="6905625"/>
                    </a:xfrm>
                    <a:prstGeom prst="rect">
                      <a:avLst/>
                    </a:prstGeom>
                  </pic:spPr>
                </pic:pic>
              </a:graphicData>
            </a:graphic>
          </wp:anchor>
        </w:drawing>
      </w:r>
    </w:p>
    <w:p w:rsidR="00D50169" w:rsidRPr="0033310D" w:rsidRDefault="00D50169" w:rsidP="0033310D">
      <w:pPr>
        <w:spacing w:after="0"/>
        <w:rPr>
          <w:rFonts w:cstheme="minorHAnsi"/>
          <w:sz w:val="24"/>
          <w:szCs w:val="24"/>
        </w:rPr>
      </w:pPr>
      <w:r w:rsidRPr="0033310D">
        <w:rPr>
          <w:rFonts w:cstheme="minorHAnsi"/>
          <w:sz w:val="24"/>
          <w:szCs w:val="24"/>
        </w:rPr>
        <w:br w:type="page"/>
      </w:r>
    </w:p>
    <w:p w:rsidR="00C11763" w:rsidRPr="0033310D" w:rsidRDefault="00DC6A67" w:rsidP="0033310D">
      <w:pPr>
        <w:spacing w:after="0"/>
        <w:rPr>
          <w:rFonts w:cstheme="minorHAnsi"/>
          <w:color w:val="000000" w:themeColor="text1"/>
          <w:sz w:val="24"/>
          <w:szCs w:val="24"/>
          <w:u w:val="single"/>
        </w:rPr>
      </w:pPr>
      <w:r>
        <w:rPr>
          <w:rFonts w:cstheme="minorHAnsi"/>
          <w:color w:val="000000" w:themeColor="text1"/>
          <w:sz w:val="24"/>
          <w:szCs w:val="24"/>
          <w:u w:val="single"/>
        </w:rPr>
        <w:lastRenderedPageBreak/>
        <w:t>3.</w:t>
      </w:r>
      <w:r w:rsidR="002607C0" w:rsidRPr="0033310D">
        <w:rPr>
          <w:rFonts w:cstheme="minorHAnsi"/>
          <w:color w:val="000000" w:themeColor="text1"/>
          <w:sz w:val="24"/>
          <w:szCs w:val="24"/>
          <w:u w:val="single"/>
        </w:rPr>
        <w:t>2.3</w:t>
      </w:r>
      <w:r>
        <w:rPr>
          <w:rFonts w:cstheme="minorHAnsi"/>
          <w:color w:val="000000" w:themeColor="text1"/>
          <w:sz w:val="24"/>
          <w:szCs w:val="24"/>
          <w:u w:val="single"/>
        </w:rPr>
        <w:t>.</w:t>
      </w:r>
      <w:r w:rsidR="002607C0" w:rsidRPr="0033310D">
        <w:rPr>
          <w:rFonts w:cstheme="minorHAnsi"/>
          <w:color w:val="000000" w:themeColor="text1"/>
          <w:sz w:val="24"/>
          <w:szCs w:val="24"/>
          <w:u w:val="single"/>
        </w:rPr>
        <w:t xml:space="preserve"> Proceso Productivo.</w:t>
      </w:r>
    </w:p>
    <w:p w:rsidR="00C11763" w:rsidRPr="0033310D" w:rsidRDefault="00C11763" w:rsidP="0033310D">
      <w:pPr>
        <w:spacing w:after="0"/>
        <w:rPr>
          <w:rFonts w:cstheme="minorHAnsi"/>
          <w:color w:val="000000" w:themeColor="text1"/>
          <w:sz w:val="24"/>
          <w:szCs w:val="24"/>
        </w:rPr>
      </w:pPr>
    </w:p>
    <w:p w:rsidR="00C11763" w:rsidRPr="0033310D" w:rsidRDefault="00C11763" w:rsidP="00DC6A67">
      <w:pPr>
        <w:spacing w:after="0"/>
        <w:jc w:val="both"/>
        <w:rPr>
          <w:rFonts w:cstheme="minorHAnsi"/>
          <w:color w:val="000000" w:themeColor="text1"/>
          <w:sz w:val="24"/>
          <w:szCs w:val="24"/>
        </w:rPr>
      </w:pPr>
      <w:r w:rsidRPr="0033310D">
        <w:rPr>
          <w:rFonts w:cstheme="minorHAnsi"/>
          <w:color w:val="000000" w:themeColor="text1"/>
          <w:sz w:val="24"/>
          <w:szCs w:val="24"/>
        </w:rPr>
        <w:t xml:space="preserve">La construcción de los </w:t>
      </w:r>
      <w:r w:rsidR="00D02426" w:rsidRPr="0033310D">
        <w:rPr>
          <w:rFonts w:cstheme="minorHAnsi"/>
          <w:color w:val="000000" w:themeColor="text1"/>
          <w:sz w:val="24"/>
          <w:szCs w:val="24"/>
        </w:rPr>
        <w:t>tres</w:t>
      </w:r>
      <w:r w:rsidRPr="0033310D">
        <w:rPr>
          <w:rFonts w:cstheme="minorHAnsi"/>
          <w:color w:val="000000" w:themeColor="text1"/>
          <w:sz w:val="24"/>
          <w:szCs w:val="24"/>
        </w:rPr>
        <w:t xml:space="preserve"> modelos de línea de muebles multifuncionales llevan consigo en un primer proceso la adquisición  de la madera, hierro forjado que fueron posteriormente cortados a la medida exacta de la pieza con la ayuda de la maquinaria destinada para cada tipo de material, procesos que estuvieron a cargo de los especialistas en la manipulación de dicha maquinaria.</w:t>
      </w:r>
    </w:p>
    <w:p w:rsidR="00C11763" w:rsidRPr="001548A6" w:rsidRDefault="00C11763" w:rsidP="00DC6A67">
      <w:pPr>
        <w:spacing w:after="0"/>
        <w:jc w:val="both"/>
        <w:rPr>
          <w:rFonts w:cstheme="minorHAnsi"/>
          <w:color w:val="000000" w:themeColor="text1"/>
          <w:sz w:val="24"/>
          <w:szCs w:val="24"/>
        </w:rPr>
      </w:pPr>
    </w:p>
    <w:p w:rsidR="00D02426" w:rsidRPr="0033310D" w:rsidRDefault="00D02426" w:rsidP="00DC6A67">
      <w:pPr>
        <w:spacing w:after="0"/>
        <w:jc w:val="both"/>
        <w:rPr>
          <w:rFonts w:cstheme="minorHAnsi"/>
          <w:sz w:val="24"/>
          <w:szCs w:val="24"/>
        </w:rPr>
      </w:pPr>
      <w:r w:rsidRPr="001548A6">
        <w:rPr>
          <w:rFonts w:cstheme="minorHAnsi"/>
          <w:sz w:val="24"/>
          <w:szCs w:val="24"/>
        </w:rPr>
        <w:t>Uno de los primeros pasos en la fabricación de los muebles consistió en el manejo</w:t>
      </w:r>
      <w:r w:rsidRPr="0033310D">
        <w:rPr>
          <w:rFonts w:cstheme="minorHAnsi"/>
          <w:sz w:val="24"/>
          <w:szCs w:val="24"/>
        </w:rPr>
        <w:t xml:space="preserve"> adecuado de la materia prima que es el paso fundamental para la elaboración de un excelente mueble. Para esto la madera fue debidamente seleccionada evitando las torceduras ocasionadas por la humedad y la polilla.</w:t>
      </w:r>
    </w:p>
    <w:p w:rsidR="00D02426" w:rsidRPr="0033310D" w:rsidRDefault="00D02426" w:rsidP="00DC6A67">
      <w:pPr>
        <w:spacing w:after="0"/>
        <w:jc w:val="both"/>
        <w:rPr>
          <w:rFonts w:cstheme="minorHAnsi"/>
          <w:color w:val="000000" w:themeColor="text1"/>
          <w:sz w:val="24"/>
          <w:szCs w:val="24"/>
        </w:rPr>
      </w:pPr>
    </w:p>
    <w:p w:rsidR="00D02426" w:rsidRDefault="00D02426" w:rsidP="00DC6A67">
      <w:pPr>
        <w:spacing w:after="0"/>
        <w:jc w:val="both"/>
        <w:rPr>
          <w:rFonts w:cstheme="minorHAnsi"/>
          <w:sz w:val="24"/>
          <w:szCs w:val="24"/>
          <w:lang w:val="es-ES"/>
        </w:rPr>
      </w:pPr>
      <w:r w:rsidRPr="0033310D">
        <w:rPr>
          <w:rFonts w:cstheme="minorHAnsi"/>
          <w:sz w:val="24"/>
          <w:szCs w:val="24"/>
        </w:rPr>
        <w:t xml:space="preserve">El lijado de las piezas juega un papel importante en la terminación del proceso de la madera y debe realizarse antes del ensamble para evitar luego pequeños detalles que puedan dañar la apariencia del mueble. </w:t>
      </w:r>
      <w:r w:rsidR="00917BEF" w:rsidRPr="0033310D">
        <w:rPr>
          <w:rFonts w:cstheme="minorHAnsi"/>
          <w:color w:val="000000" w:themeColor="text1"/>
          <w:sz w:val="24"/>
          <w:szCs w:val="24"/>
        </w:rPr>
        <w:t xml:space="preserve">Se puede resumir que </w:t>
      </w:r>
      <w:r w:rsidR="00C11763" w:rsidRPr="0033310D">
        <w:rPr>
          <w:rFonts w:cstheme="minorHAnsi"/>
          <w:sz w:val="24"/>
          <w:szCs w:val="24"/>
          <w:lang w:val="es-ES"/>
        </w:rPr>
        <w:t xml:space="preserve">el proceso productivo </w:t>
      </w:r>
      <w:r w:rsidR="00917BEF" w:rsidRPr="0033310D">
        <w:rPr>
          <w:rFonts w:cstheme="minorHAnsi"/>
          <w:color w:val="000000" w:themeColor="text1"/>
          <w:sz w:val="24"/>
          <w:szCs w:val="24"/>
        </w:rPr>
        <w:t>para la construcción de los muebles multifuncionales</w:t>
      </w:r>
      <w:r w:rsidR="00C11763" w:rsidRPr="0033310D">
        <w:rPr>
          <w:rFonts w:cstheme="minorHAnsi"/>
          <w:sz w:val="24"/>
          <w:szCs w:val="24"/>
          <w:lang w:val="es-ES"/>
        </w:rPr>
        <w:t xml:space="preserve">está compuesto por </w:t>
      </w:r>
      <w:r w:rsidRPr="0033310D">
        <w:rPr>
          <w:rFonts w:cstheme="minorHAnsi"/>
          <w:sz w:val="24"/>
          <w:szCs w:val="24"/>
          <w:lang w:val="es-ES"/>
        </w:rPr>
        <w:t>seis</w:t>
      </w:r>
      <w:r w:rsidR="00C11763" w:rsidRPr="0033310D">
        <w:rPr>
          <w:rFonts w:cstheme="minorHAnsi"/>
          <w:sz w:val="24"/>
          <w:szCs w:val="24"/>
          <w:lang w:val="es-ES"/>
        </w:rPr>
        <w:t xml:space="preserve"> etapas: </w:t>
      </w:r>
    </w:p>
    <w:p w:rsidR="00DC6A67" w:rsidRDefault="00395361" w:rsidP="00DC6A67">
      <w:pPr>
        <w:spacing w:after="0"/>
        <w:jc w:val="both"/>
        <w:rPr>
          <w:rFonts w:cstheme="minorHAnsi"/>
          <w:sz w:val="24"/>
          <w:szCs w:val="24"/>
          <w:lang w:val="es-ES"/>
        </w:rPr>
      </w:pPr>
      <w:r>
        <w:rPr>
          <w:rFonts w:cstheme="minorHAnsi"/>
          <w:noProof/>
          <w:sz w:val="24"/>
          <w:szCs w:val="24"/>
        </w:rPr>
        <mc:AlternateContent>
          <mc:Choice Requires="wpg">
            <w:drawing>
              <wp:anchor distT="0" distB="0" distL="114300" distR="114300" simplePos="0" relativeHeight="252176384" behindDoc="0" locked="0" layoutInCell="1" allowOverlap="1">
                <wp:simplePos x="0" y="0"/>
                <wp:positionH relativeFrom="column">
                  <wp:posOffset>-5715</wp:posOffset>
                </wp:positionH>
                <wp:positionV relativeFrom="paragraph">
                  <wp:posOffset>90170</wp:posOffset>
                </wp:positionV>
                <wp:extent cx="5408295" cy="4499610"/>
                <wp:effectExtent l="5715" t="12065" r="5715" b="12700"/>
                <wp:wrapNone/>
                <wp:docPr id="89" name="Group 2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8295" cy="4499610"/>
                          <a:chOff x="2259" y="8360"/>
                          <a:chExt cx="8517" cy="7086"/>
                        </a:xfrm>
                      </wpg:grpSpPr>
                      <wps:wsp>
                        <wps:cNvPr id="93" name="Text Box 317"/>
                        <wps:cNvSpPr txBox="1">
                          <a:spLocks noChangeArrowheads="1"/>
                        </wps:cNvSpPr>
                        <wps:spPr bwMode="auto">
                          <a:xfrm>
                            <a:off x="8180" y="8502"/>
                            <a:ext cx="1662" cy="935"/>
                          </a:xfrm>
                          <a:prstGeom prst="rect">
                            <a:avLst/>
                          </a:prstGeom>
                          <a:solidFill>
                            <a:srgbClr val="FFFFFF"/>
                          </a:solidFill>
                          <a:ln w="9525">
                            <a:solidFill>
                              <a:schemeClr val="bg1">
                                <a:lumMod val="65000"/>
                                <a:lumOff val="0"/>
                              </a:schemeClr>
                            </a:solidFill>
                            <a:miter lim="800000"/>
                            <a:headEnd/>
                            <a:tailEnd/>
                          </a:ln>
                        </wps:spPr>
                        <wps:txbx id="67">
                          <w:txbxContent>
                            <w:p w:rsidR="00B528A5" w:rsidRPr="00231DED" w:rsidRDefault="00B528A5" w:rsidP="00EB55DC">
                              <w:pPr>
                                <w:jc w:val="center"/>
                                <w:rPr>
                                  <w:sz w:val="20"/>
                                  <w:szCs w:val="20"/>
                                  <w:lang w:val="es-ES"/>
                                </w:rPr>
                              </w:pPr>
                              <w:r>
                                <w:rPr>
                                  <w:sz w:val="20"/>
                                  <w:szCs w:val="20"/>
                                  <w:lang w:val="es-ES"/>
                                </w:rPr>
                                <w:t>CARPINTERO  Y SOLDADOR ESPECIALISTA</w:t>
                              </w:r>
                              <w:r w:rsidRPr="00231DED">
                                <w:rPr>
                                  <w:sz w:val="20"/>
                                  <w:szCs w:val="20"/>
                                  <w:lang w:val="es-ES"/>
                                </w:rPr>
                                <w:t>PROYECTO PARA MICRO EMPRESA</w:t>
                              </w:r>
                            </w:p>
                          </w:txbxContent>
                        </wps:txbx>
                        <wps:bodyPr rot="0" vert="horz" wrap="square" lIns="91440" tIns="45720" rIns="91440" bIns="45720" anchor="t" anchorCtr="0" upright="1">
                          <a:noAutofit/>
                        </wps:bodyPr>
                      </wps:wsp>
                      <wpg:grpSp>
                        <wpg:cNvPr id="95" name="Group 210"/>
                        <wpg:cNvGrpSpPr>
                          <a:grpSpLocks/>
                        </wpg:cNvGrpSpPr>
                        <wpg:grpSpPr bwMode="auto">
                          <a:xfrm>
                            <a:off x="2259" y="8473"/>
                            <a:ext cx="2126" cy="964"/>
                            <a:chOff x="2259" y="8959"/>
                            <a:chExt cx="2126" cy="964"/>
                          </a:xfrm>
                        </wpg:grpSpPr>
                        <wps:wsp>
                          <wps:cNvPr id="97" name="AutoShape 298"/>
                          <wps:cNvSpPr>
                            <a:spLocks noChangeArrowheads="1"/>
                          </wps:cNvSpPr>
                          <wps:spPr bwMode="auto">
                            <a:xfrm>
                              <a:off x="2259" y="8959"/>
                              <a:ext cx="2126" cy="964"/>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37" name="Text Box 301"/>
                          <wps:cNvSpPr txBox="1">
                            <a:spLocks noChangeArrowheads="1"/>
                          </wps:cNvSpPr>
                          <wps:spPr bwMode="auto">
                            <a:xfrm>
                              <a:off x="2332" y="8988"/>
                              <a:ext cx="2002" cy="798"/>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id="52">
                            <w:txbxContent>
                              <w:p w:rsidR="00B528A5" w:rsidRPr="0033310D" w:rsidRDefault="00B528A5" w:rsidP="001548A6">
                                <w:pPr>
                                  <w:spacing w:after="0"/>
                                  <w:jc w:val="center"/>
                                  <w:rPr>
                                    <w:rFonts w:cstheme="minorHAnsi"/>
                                    <w:sz w:val="24"/>
                                    <w:szCs w:val="24"/>
                                    <w:lang w:val="es-ES"/>
                                  </w:rPr>
                                </w:pPr>
                                <w:r w:rsidRPr="0033310D">
                                  <w:rPr>
                                    <w:rFonts w:cstheme="minorHAnsi"/>
                                    <w:sz w:val="24"/>
                                    <w:szCs w:val="24"/>
                                    <w:lang w:val="es-ES"/>
                                  </w:rPr>
                                  <w:t>Adquisición de la materia prima</w:t>
                                </w:r>
                              </w:p>
                              <w:p w:rsidR="00B528A5" w:rsidRPr="00231DED" w:rsidRDefault="00B528A5" w:rsidP="00713C31">
                                <w:pPr>
                                  <w:jc w:val="center"/>
                                  <w:rPr>
                                    <w:b/>
                                    <w:sz w:val="24"/>
                                    <w:szCs w:val="24"/>
                                    <w:lang w:val="es-ES"/>
                                  </w:rPr>
                                </w:pPr>
                                <w:r w:rsidRPr="00231DED">
                                  <w:rPr>
                                    <w:b/>
                                    <w:sz w:val="24"/>
                                    <w:szCs w:val="24"/>
                                    <w:lang w:val="es-ES"/>
                                  </w:rPr>
                                  <w:t>PROYECTO DE EMPRENDEDURISMO</w:t>
                                </w:r>
                              </w:p>
                            </w:txbxContent>
                          </wps:txbx>
                          <wps:bodyPr rot="0" vert="horz" wrap="square" lIns="91440" tIns="45720" rIns="91440" bIns="45720" anchor="t" anchorCtr="0" upright="1">
                            <a:noAutofit/>
                          </wps:bodyPr>
                        </wps:wsp>
                      </wpg:grpSp>
                      <wpg:grpSp>
                        <wpg:cNvPr id="138" name="Group 211"/>
                        <wpg:cNvGrpSpPr>
                          <a:grpSpLocks/>
                        </wpg:cNvGrpSpPr>
                        <wpg:grpSpPr bwMode="auto">
                          <a:xfrm>
                            <a:off x="5542" y="8360"/>
                            <a:ext cx="2126" cy="1393"/>
                            <a:chOff x="5229" y="8874"/>
                            <a:chExt cx="2126" cy="1393"/>
                          </a:xfrm>
                        </wpg:grpSpPr>
                        <wps:wsp>
                          <wps:cNvPr id="139" name="AutoShape 298"/>
                          <wps:cNvSpPr>
                            <a:spLocks noChangeArrowheads="1"/>
                          </wps:cNvSpPr>
                          <wps:spPr bwMode="auto">
                            <a:xfrm>
                              <a:off x="5229" y="8874"/>
                              <a:ext cx="2126" cy="1393"/>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40" name="Text Box 301"/>
                          <wps:cNvSpPr txBox="1">
                            <a:spLocks noChangeArrowheads="1"/>
                          </wps:cNvSpPr>
                          <wps:spPr bwMode="auto">
                            <a:xfrm>
                              <a:off x="5302" y="8959"/>
                              <a:ext cx="2002" cy="1208"/>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33310D" w:rsidRDefault="00B528A5" w:rsidP="004D04ED">
                                <w:pPr>
                                  <w:spacing w:after="0"/>
                                  <w:jc w:val="center"/>
                                  <w:rPr>
                                    <w:rFonts w:cstheme="minorHAnsi"/>
                                    <w:sz w:val="24"/>
                                    <w:szCs w:val="24"/>
                                    <w:lang w:val="es-ES"/>
                                  </w:rPr>
                                </w:pPr>
                                <w:r w:rsidRPr="0033310D">
                                  <w:rPr>
                                    <w:rFonts w:cstheme="minorHAnsi"/>
                                    <w:sz w:val="24"/>
                                    <w:szCs w:val="24"/>
                                    <w:lang w:val="es-ES"/>
                                  </w:rPr>
                                  <w:t>Corte de las piezas de manera exacta</w:t>
                                </w:r>
                              </w:p>
                              <w:p w:rsidR="00B528A5" w:rsidRPr="001548A6" w:rsidRDefault="00B528A5" w:rsidP="004D04ED">
                                <w:pPr>
                                  <w:jc w:val="center"/>
                                  <w:rPr>
                                    <w:szCs w:val="24"/>
                                  </w:rPr>
                                </w:pPr>
                              </w:p>
                            </w:txbxContent>
                          </wps:txbx>
                          <wps:bodyPr rot="0" vert="horz" wrap="square" lIns="91440" tIns="45720" rIns="91440" bIns="45720" anchor="t" anchorCtr="0" upright="1">
                            <a:noAutofit/>
                          </wps:bodyPr>
                        </wps:wsp>
                      </wpg:grpSp>
                      <wpg:grpSp>
                        <wpg:cNvPr id="141" name="Group 212"/>
                        <wpg:cNvGrpSpPr>
                          <a:grpSpLocks/>
                        </wpg:cNvGrpSpPr>
                        <wpg:grpSpPr bwMode="auto">
                          <a:xfrm>
                            <a:off x="5229" y="10855"/>
                            <a:ext cx="2551" cy="553"/>
                            <a:chOff x="5229" y="10855"/>
                            <a:chExt cx="2551" cy="553"/>
                          </a:xfrm>
                        </wpg:grpSpPr>
                        <wps:wsp>
                          <wps:cNvPr id="142" name="AutoShape 298"/>
                          <wps:cNvSpPr>
                            <a:spLocks noChangeArrowheads="1"/>
                          </wps:cNvSpPr>
                          <wps:spPr bwMode="auto">
                            <a:xfrm>
                              <a:off x="5229" y="10855"/>
                              <a:ext cx="2551" cy="553"/>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43" name="Text Box 301"/>
                          <wps:cNvSpPr txBox="1">
                            <a:spLocks noChangeArrowheads="1"/>
                          </wps:cNvSpPr>
                          <wps:spPr bwMode="auto">
                            <a:xfrm>
                              <a:off x="5302" y="10884"/>
                              <a:ext cx="2366" cy="524"/>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4D04ED" w:rsidRDefault="00B528A5" w:rsidP="004D04ED">
                                <w:pPr>
                                  <w:spacing w:after="0"/>
                                  <w:jc w:val="center"/>
                                  <w:rPr>
                                    <w:rFonts w:cstheme="minorHAnsi"/>
                                    <w:sz w:val="24"/>
                                    <w:szCs w:val="24"/>
                                    <w:lang w:val="es-ES"/>
                                  </w:rPr>
                                </w:pPr>
                                <w:r>
                                  <w:rPr>
                                    <w:rFonts w:cstheme="minorHAnsi"/>
                                    <w:sz w:val="24"/>
                                    <w:szCs w:val="24"/>
                                    <w:lang w:val="es-ES"/>
                                  </w:rPr>
                                  <w:t>Armado/Ensamblado</w:t>
                                </w:r>
                              </w:p>
                            </w:txbxContent>
                          </wps:txbx>
                          <wps:bodyPr rot="0" vert="horz" wrap="square" lIns="91440" tIns="45720" rIns="91440" bIns="45720" anchor="t" anchorCtr="0" upright="1">
                            <a:noAutofit/>
                          </wps:bodyPr>
                        </wps:wsp>
                      </wpg:grpSp>
                      <wpg:grpSp>
                        <wpg:cNvPr id="144" name="Group 214"/>
                        <wpg:cNvGrpSpPr>
                          <a:grpSpLocks/>
                        </wpg:cNvGrpSpPr>
                        <wpg:grpSpPr bwMode="auto">
                          <a:xfrm>
                            <a:off x="7900" y="14232"/>
                            <a:ext cx="2551" cy="692"/>
                            <a:chOff x="7900" y="14232"/>
                            <a:chExt cx="2551" cy="692"/>
                          </a:xfrm>
                        </wpg:grpSpPr>
                        <wps:wsp>
                          <wps:cNvPr id="145" name="AutoShape 298"/>
                          <wps:cNvSpPr>
                            <a:spLocks noChangeArrowheads="1"/>
                          </wps:cNvSpPr>
                          <wps:spPr bwMode="auto">
                            <a:xfrm>
                              <a:off x="7900" y="14232"/>
                              <a:ext cx="2551" cy="692"/>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46" name="Text Box 301"/>
                          <wps:cNvSpPr txBox="1">
                            <a:spLocks noChangeArrowheads="1"/>
                          </wps:cNvSpPr>
                          <wps:spPr bwMode="auto">
                            <a:xfrm>
                              <a:off x="8141" y="14322"/>
                              <a:ext cx="2053" cy="545"/>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3F115A" w:rsidRDefault="00B528A5" w:rsidP="003F115A">
                                <w:pPr>
                                  <w:spacing w:after="0"/>
                                  <w:jc w:val="both"/>
                                  <w:rPr>
                                    <w:szCs w:val="24"/>
                                  </w:rPr>
                                </w:pPr>
                                <w:r w:rsidRPr="0033310D">
                                  <w:rPr>
                                    <w:rFonts w:cstheme="minorHAnsi"/>
                                    <w:sz w:val="24"/>
                                    <w:szCs w:val="24"/>
                                    <w:lang w:val="es-ES"/>
                                  </w:rPr>
                                  <w:t>Acabados</w:t>
                                </w:r>
                                <w:r>
                                  <w:rPr>
                                    <w:rFonts w:cstheme="minorHAnsi"/>
                                    <w:sz w:val="24"/>
                                    <w:szCs w:val="24"/>
                                    <w:lang w:val="es-ES"/>
                                  </w:rPr>
                                  <w:t xml:space="preserve"> Finales</w:t>
                                </w:r>
                                <w:r w:rsidRPr="003F115A">
                                  <w:rPr>
                                    <w:szCs w:val="24"/>
                                  </w:rPr>
                                  <w:t xml:space="preserve"> </w:t>
                                </w:r>
                              </w:p>
                            </w:txbxContent>
                          </wps:txbx>
                          <wps:bodyPr rot="0" vert="horz" wrap="square" lIns="91440" tIns="45720" rIns="91440" bIns="45720" anchor="t" anchorCtr="0" upright="1">
                            <a:noAutofit/>
                          </wps:bodyPr>
                        </wps:wsp>
                      </wpg:grpSp>
                      <wpg:grpSp>
                        <wpg:cNvPr id="147" name="Group 213"/>
                        <wpg:cNvGrpSpPr>
                          <a:grpSpLocks/>
                        </wpg:cNvGrpSpPr>
                        <wpg:grpSpPr bwMode="auto">
                          <a:xfrm>
                            <a:off x="5542" y="11809"/>
                            <a:ext cx="1910" cy="553"/>
                            <a:chOff x="5229" y="11809"/>
                            <a:chExt cx="1910" cy="553"/>
                          </a:xfrm>
                        </wpg:grpSpPr>
                        <wps:wsp>
                          <wps:cNvPr id="148" name="AutoShape 298"/>
                          <wps:cNvSpPr>
                            <a:spLocks noChangeArrowheads="1"/>
                          </wps:cNvSpPr>
                          <wps:spPr bwMode="auto">
                            <a:xfrm>
                              <a:off x="5229" y="11809"/>
                              <a:ext cx="1910" cy="553"/>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49" name="Text Box 301"/>
                          <wps:cNvSpPr txBox="1">
                            <a:spLocks noChangeArrowheads="1"/>
                          </wps:cNvSpPr>
                          <wps:spPr bwMode="auto">
                            <a:xfrm>
                              <a:off x="5248" y="11838"/>
                              <a:ext cx="1789" cy="524"/>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33310D" w:rsidRDefault="00B528A5" w:rsidP="003F115A">
                                <w:pPr>
                                  <w:spacing w:after="0"/>
                                  <w:jc w:val="both"/>
                                  <w:rPr>
                                    <w:rFonts w:cstheme="minorHAnsi"/>
                                    <w:sz w:val="24"/>
                                    <w:szCs w:val="24"/>
                                    <w:lang w:val="es-ES"/>
                                  </w:rPr>
                                </w:pPr>
                                <w:r w:rsidRPr="0033310D">
                                  <w:rPr>
                                    <w:rFonts w:cstheme="minorHAnsi"/>
                                    <w:sz w:val="24"/>
                                    <w:szCs w:val="24"/>
                                    <w:lang w:val="es-ES"/>
                                  </w:rPr>
                                  <w:t>Pulido</w:t>
                                </w:r>
                                <w:r>
                                  <w:rPr>
                                    <w:rFonts w:cstheme="minorHAnsi"/>
                                    <w:sz w:val="24"/>
                                    <w:szCs w:val="24"/>
                                    <w:lang w:val="es-ES"/>
                                  </w:rPr>
                                  <w:t>/ Lijado</w:t>
                                </w:r>
                              </w:p>
                            </w:txbxContent>
                          </wps:txbx>
                          <wps:bodyPr rot="0" vert="horz" wrap="square" lIns="91440" tIns="45720" rIns="91440" bIns="45720" anchor="t" anchorCtr="0" upright="1">
                            <a:noAutofit/>
                          </wps:bodyPr>
                        </wps:wsp>
                      </wpg:grpSp>
                      <wps:wsp>
                        <wps:cNvPr id="150" name="Text Box 317"/>
                        <wps:cNvSpPr txBox="1">
                          <a:spLocks noChangeArrowheads="1"/>
                        </wps:cNvSpPr>
                        <wps:spPr bwMode="auto">
                          <a:xfrm>
                            <a:off x="2332" y="11838"/>
                            <a:ext cx="2538" cy="374"/>
                          </a:xfrm>
                          <a:prstGeom prst="rect">
                            <a:avLst/>
                          </a:prstGeom>
                          <a:solidFill>
                            <a:srgbClr val="FFFFFF"/>
                          </a:solidFill>
                          <a:ln w="9525">
                            <a:solidFill>
                              <a:schemeClr val="bg1">
                                <a:lumMod val="65000"/>
                                <a:lumOff val="0"/>
                              </a:schemeClr>
                            </a:solidFill>
                            <a:miter lim="800000"/>
                            <a:headEnd/>
                            <a:tailEnd/>
                          </a:ln>
                        </wps:spPr>
                        <wps:txbx>
                          <w:txbxContent>
                            <w:p w:rsidR="00B528A5" w:rsidRPr="003F115A" w:rsidRDefault="00B528A5" w:rsidP="003F115A">
                              <w:pPr>
                                <w:jc w:val="center"/>
                                <w:rPr>
                                  <w:szCs w:val="20"/>
                                </w:rPr>
                              </w:pPr>
                              <w:r w:rsidRPr="003F115A">
                                <w:rPr>
                                  <w:sz w:val="20"/>
                                  <w:szCs w:val="20"/>
                                  <w:lang w:val="es-ES"/>
                                </w:rPr>
                                <w:t>EN CASO DE LA MADERA</w:t>
                              </w:r>
                            </w:p>
                          </w:txbxContent>
                        </wps:txbx>
                        <wps:bodyPr rot="0" vert="horz" wrap="square" lIns="91440" tIns="45720" rIns="91440" bIns="45720" anchor="t" anchorCtr="0" upright="1">
                          <a:noAutofit/>
                        </wps:bodyPr>
                      </wps:wsp>
                      <wpg:grpSp>
                        <wpg:cNvPr id="151" name="Group 215"/>
                        <wpg:cNvGrpSpPr>
                          <a:grpSpLocks/>
                        </wpg:cNvGrpSpPr>
                        <wpg:grpSpPr bwMode="auto">
                          <a:xfrm>
                            <a:off x="5799" y="12733"/>
                            <a:ext cx="1307" cy="553"/>
                            <a:chOff x="5222" y="12733"/>
                            <a:chExt cx="1307" cy="553"/>
                          </a:xfrm>
                        </wpg:grpSpPr>
                        <wps:wsp>
                          <wps:cNvPr id="152" name="AutoShape 298"/>
                          <wps:cNvSpPr>
                            <a:spLocks noChangeArrowheads="1"/>
                          </wps:cNvSpPr>
                          <wps:spPr bwMode="auto">
                            <a:xfrm>
                              <a:off x="5222" y="12733"/>
                              <a:ext cx="1307" cy="553"/>
                            </a:xfrm>
                            <a:prstGeom prst="roundRect">
                              <a:avLst>
                                <a:gd name="adj" fmla="val 6338"/>
                              </a:avLst>
                            </a:prstGeom>
                            <a:solidFill>
                              <a:schemeClr val="bg1">
                                <a:lumMod val="85000"/>
                                <a:lumOff val="0"/>
                              </a:schemeClr>
                            </a:solidFill>
                            <a:ln w="9525">
                              <a:solidFill>
                                <a:schemeClr val="bg1">
                                  <a:lumMod val="65000"/>
                                  <a:lumOff val="0"/>
                                </a:schemeClr>
                              </a:solidFill>
                              <a:round/>
                              <a:headEnd/>
                              <a:tailEnd/>
                            </a:ln>
                          </wps:spPr>
                          <wps:bodyPr rot="0" vert="horz" wrap="square" lIns="91440" tIns="45720" rIns="91440" bIns="45720" anchor="t" anchorCtr="0" upright="1">
                            <a:noAutofit/>
                          </wps:bodyPr>
                        </wps:wsp>
                        <wps:wsp>
                          <wps:cNvPr id="153" name="Text Box 301"/>
                          <wps:cNvSpPr txBox="1">
                            <a:spLocks noChangeArrowheads="1"/>
                          </wps:cNvSpPr>
                          <wps:spPr bwMode="auto">
                            <a:xfrm>
                              <a:off x="5305" y="12752"/>
                              <a:ext cx="1205" cy="451"/>
                            </a:xfrm>
                            <a:prstGeom prst="rect">
                              <a:avLst/>
                            </a:prstGeom>
                            <a:solidFill>
                              <a:schemeClr val="bg1">
                                <a:lumMod val="85000"/>
                                <a:lumOff val="0"/>
                              </a:schemeClr>
                            </a:solidFill>
                            <a:ln>
                              <a:noFill/>
                            </a:ln>
                            <a:extLst>
                              <a:ext uri="{91240B29-F687-4F45-9708-019B960494DF}">
                                <a14:hiddenLine xmlns:a14="http://schemas.microsoft.com/office/drawing/2010/main" w="9525">
                                  <a:solidFill>
                                    <a:schemeClr val="bg1">
                                      <a:lumMod val="65000"/>
                                      <a:lumOff val="0"/>
                                    </a:schemeClr>
                                  </a:solidFill>
                                  <a:miter lim="800000"/>
                                  <a:headEnd/>
                                  <a:tailEnd/>
                                </a14:hiddenLine>
                              </a:ext>
                            </a:extLst>
                          </wps:spPr>
                          <wps:txbx>
                            <w:txbxContent>
                              <w:p w:rsidR="00B528A5" w:rsidRPr="003F115A" w:rsidRDefault="00B528A5" w:rsidP="003F115A">
                                <w:pPr>
                                  <w:spacing w:after="0"/>
                                  <w:jc w:val="both"/>
                                  <w:rPr>
                                    <w:rFonts w:cstheme="minorHAnsi"/>
                                    <w:sz w:val="24"/>
                                    <w:szCs w:val="24"/>
                                    <w:lang w:val="es-ES"/>
                                  </w:rPr>
                                </w:pPr>
                                <w:r>
                                  <w:rPr>
                                    <w:rFonts w:cstheme="minorHAnsi"/>
                                    <w:sz w:val="24"/>
                                    <w:szCs w:val="24"/>
                                    <w:lang w:val="es-ES"/>
                                  </w:rPr>
                                  <w:t>Tapizado</w:t>
                                </w:r>
                              </w:p>
                            </w:txbxContent>
                          </wps:txbx>
                          <wps:bodyPr rot="0" vert="horz" wrap="square" lIns="91440" tIns="45720" rIns="91440" bIns="45720" anchor="t" anchorCtr="0" upright="1">
                            <a:noAutofit/>
                          </wps:bodyPr>
                        </wps:wsp>
                      </wpg:grpSp>
                      <wps:wsp>
                        <wps:cNvPr id="154" name="AutoShape 216"/>
                        <wps:cNvSpPr>
                          <a:spLocks noChangeArrowheads="1"/>
                        </wps:cNvSpPr>
                        <wps:spPr bwMode="auto">
                          <a:xfrm>
                            <a:off x="4619" y="8671"/>
                            <a:ext cx="610" cy="690"/>
                          </a:xfrm>
                          <a:prstGeom prst="rightArrow">
                            <a:avLst>
                              <a:gd name="adj1" fmla="val 49852"/>
                              <a:gd name="adj2" fmla="val 40491"/>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155" name="AutoShape 217"/>
                        <wps:cNvSpPr>
                          <a:spLocks noChangeArrowheads="1"/>
                        </wps:cNvSpPr>
                        <wps:spPr bwMode="auto">
                          <a:xfrm rot="5400000">
                            <a:off x="6241" y="10002"/>
                            <a:ext cx="610" cy="690"/>
                          </a:xfrm>
                          <a:prstGeom prst="rightArrow">
                            <a:avLst>
                              <a:gd name="adj1" fmla="val 49852"/>
                              <a:gd name="adj2" fmla="val 40491"/>
                            </a:avLst>
                          </a:pr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156" name="AutoShape 219"/>
                        <wps:cNvSpPr>
                          <a:spLocks noChangeArrowheads="1"/>
                        </wps:cNvSpPr>
                        <wps:spPr bwMode="auto">
                          <a:xfrm rot="5400000">
                            <a:off x="6391" y="13558"/>
                            <a:ext cx="925" cy="1196"/>
                          </a:xfrm>
                          <a:custGeom>
                            <a:avLst/>
                            <a:gdLst>
                              <a:gd name="G0" fmla="+- 12142 0 0"/>
                              <a:gd name="G1" fmla="+- 19124 0 0"/>
                              <a:gd name="G2" fmla="+- 10131 0 0"/>
                              <a:gd name="G3" fmla="*/ 12142 1 2"/>
                              <a:gd name="G4" fmla="+- G3 10800 0"/>
                              <a:gd name="G5" fmla="+- 21600 12142 19124"/>
                              <a:gd name="G6" fmla="+- 19124 10131 0"/>
                              <a:gd name="G7" fmla="*/ G6 1 2"/>
                              <a:gd name="G8" fmla="*/ 19124 2 1"/>
                              <a:gd name="G9" fmla="+- G8 0 21600"/>
                              <a:gd name="G10" fmla="*/ 21600 G0 G1"/>
                              <a:gd name="G11" fmla="*/ 21600 G4 G1"/>
                              <a:gd name="G12" fmla="*/ 21600 G5 G1"/>
                              <a:gd name="G13" fmla="*/ 21600 G7 G1"/>
                              <a:gd name="G14" fmla="*/ 19124 1 2"/>
                              <a:gd name="G15" fmla="+- G5 0 G4"/>
                              <a:gd name="G16" fmla="+- G0 0 G4"/>
                              <a:gd name="G17" fmla="*/ G2 G15 G16"/>
                              <a:gd name="T0" fmla="*/ 16871 w 21600"/>
                              <a:gd name="T1" fmla="*/ 0 h 21600"/>
                              <a:gd name="T2" fmla="*/ 12142 w 21600"/>
                              <a:gd name="T3" fmla="*/ 10131 h 21600"/>
                              <a:gd name="T4" fmla="*/ 0 w 21600"/>
                              <a:gd name="T5" fmla="*/ 19055 h 21600"/>
                              <a:gd name="T6" fmla="*/ 9562 w 21600"/>
                              <a:gd name="T7" fmla="*/ 21600 h 21600"/>
                              <a:gd name="T8" fmla="*/ 19124 w 21600"/>
                              <a:gd name="T9" fmla="*/ 16522 h 21600"/>
                              <a:gd name="T10" fmla="*/ 21600 w 21600"/>
                              <a:gd name="T11" fmla="*/ 10131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6871" y="0"/>
                                </a:moveTo>
                                <a:lnTo>
                                  <a:pt x="12142" y="10131"/>
                                </a:lnTo>
                                <a:lnTo>
                                  <a:pt x="14618" y="10131"/>
                                </a:lnTo>
                                <a:lnTo>
                                  <a:pt x="14618" y="16511"/>
                                </a:lnTo>
                                <a:lnTo>
                                  <a:pt x="0" y="16511"/>
                                </a:lnTo>
                                <a:lnTo>
                                  <a:pt x="0" y="21600"/>
                                </a:lnTo>
                                <a:lnTo>
                                  <a:pt x="19124" y="21600"/>
                                </a:lnTo>
                                <a:lnTo>
                                  <a:pt x="19124" y="10131"/>
                                </a:lnTo>
                                <a:lnTo>
                                  <a:pt x="21600" y="10131"/>
                                </a:lnTo>
                                <a:close/>
                              </a:path>
                            </a:pathLst>
                          </a:custGeom>
                          <a:solidFill>
                            <a:schemeClr val="bg1">
                              <a:lumMod val="50000"/>
                              <a:lumOff val="0"/>
                            </a:schemeClr>
                          </a:solidFill>
                          <a:ln w="9525">
                            <a:solidFill>
                              <a:schemeClr val="bg1">
                                <a:lumMod val="50000"/>
                                <a:lumOff val="0"/>
                              </a:schemeClr>
                            </a:solidFill>
                            <a:miter lim="800000"/>
                            <a:headEnd/>
                            <a:tailEnd/>
                          </a:ln>
                        </wps:spPr>
                        <wps:bodyPr rot="0" vert="horz" wrap="square" lIns="91440" tIns="45720" rIns="91440" bIns="45720" anchor="t" anchorCtr="0" upright="1">
                          <a:noAutofit/>
                        </wps:bodyPr>
                      </wps:wsp>
                      <wps:wsp>
                        <wps:cNvPr id="157" name="AutoShape 220"/>
                        <wps:cNvSpPr>
                          <a:spLocks/>
                        </wps:cNvSpPr>
                        <wps:spPr bwMode="auto">
                          <a:xfrm>
                            <a:off x="7900" y="10652"/>
                            <a:ext cx="167" cy="2729"/>
                          </a:xfrm>
                          <a:prstGeom prst="rightBracket">
                            <a:avLst>
                              <a:gd name="adj" fmla="val 136178"/>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Text Box 317"/>
                        <wps:cNvSpPr txBox="1">
                          <a:spLocks noChangeArrowheads="1"/>
                        </wps:cNvSpPr>
                        <wps:spPr bwMode="auto">
                          <a:xfrm>
                            <a:off x="8396" y="11130"/>
                            <a:ext cx="1919" cy="1830"/>
                          </a:xfrm>
                          <a:prstGeom prst="rect">
                            <a:avLst/>
                          </a:prstGeom>
                          <a:solidFill>
                            <a:srgbClr val="FFFFFF"/>
                          </a:solidFill>
                          <a:ln w="9525">
                            <a:solidFill>
                              <a:schemeClr val="bg1">
                                <a:lumMod val="65000"/>
                                <a:lumOff val="0"/>
                              </a:schemeClr>
                            </a:solidFill>
                            <a:miter lim="800000"/>
                            <a:headEnd/>
                            <a:tailEnd/>
                          </a:ln>
                        </wps:spPr>
                        <wps:txbx>
                          <w:txbxContent>
                            <w:p w:rsidR="00B528A5" w:rsidRPr="00231DED" w:rsidRDefault="00B528A5" w:rsidP="003F115A">
                              <w:pPr>
                                <w:jc w:val="center"/>
                                <w:rPr>
                                  <w:sz w:val="20"/>
                                  <w:szCs w:val="20"/>
                                  <w:lang w:val="es-ES"/>
                                </w:rPr>
                              </w:pPr>
                              <w:r>
                                <w:rPr>
                                  <w:sz w:val="20"/>
                                  <w:szCs w:val="20"/>
                                  <w:lang w:val="es-ES"/>
                                </w:rPr>
                                <w:t>REALIZACIÓN POR PARTE DE ESPECIALISTAS Y AUTORAS DE LA INVESTIGACIÓN BAJO SUPERVISIÓN</w:t>
                              </w:r>
                            </w:p>
                          </w:txbxContent>
                        </wps:txbx>
                        <wps:bodyPr rot="0" vert="horz" wrap="square" lIns="91440" tIns="45720" rIns="91440" bIns="45720" anchor="t" anchorCtr="0" upright="1">
                          <a:noAutofit/>
                        </wps:bodyPr>
                      </wps:wsp>
                      <wps:wsp>
                        <wps:cNvPr id="159" name="Text Box 317"/>
                        <wps:cNvSpPr txBox="1">
                          <a:spLocks noChangeArrowheads="1"/>
                        </wps:cNvSpPr>
                        <wps:spPr bwMode="auto">
                          <a:xfrm>
                            <a:off x="7780" y="15072"/>
                            <a:ext cx="2996" cy="374"/>
                          </a:xfrm>
                          <a:prstGeom prst="rect">
                            <a:avLst/>
                          </a:prstGeom>
                          <a:solidFill>
                            <a:srgbClr val="FFFFFF"/>
                          </a:solidFill>
                          <a:ln w="9525">
                            <a:solidFill>
                              <a:schemeClr val="bg1">
                                <a:lumMod val="65000"/>
                                <a:lumOff val="0"/>
                              </a:schemeClr>
                            </a:solidFill>
                            <a:miter lim="800000"/>
                            <a:headEnd/>
                            <a:tailEnd/>
                          </a:ln>
                        </wps:spPr>
                        <wps:txbx>
                          <w:txbxContent>
                            <w:p w:rsidR="00B528A5" w:rsidRPr="003F115A" w:rsidRDefault="00B528A5" w:rsidP="003F115A">
                              <w:pPr>
                                <w:rPr>
                                  <w:szCs w:val="20"/>
                                </w:rPr>
                              </w:pPr>
                              <w:r>
                                <w:rPr>
                                  <w:sz w:val="20"/>
                                  <w:szCs w:val="20"/>
                                  <w:lang w:val="es-ES"/>
                                </w:rPr>
                                <w:t>AUTORAS DE LA INVESTIGACIÓN</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3" o:spid="_x0000_s1158" style="position:absolute;left:0;text-align:left;margin-left:-.45pt;margin-top:7.1pt;width:425.85pt;height:354.3pt;z-index:252176384" coordorigin="2259,8360" coordsize="8517,7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">
                <v:shape id="Text Box 317" o:spid="_x0000_s1159" type="#_x0000_t202" style="position:absolute;left:8180;top:8502;width:1662;height: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6DQsQA&#10;AADbAAAADwAAAGRycy9kb3ducmV2LnhtbESP3WoCMRSE7wu+QziCN6UmKvVnaxQR1hYKBa0PcEiO&#10;u1s3J8sm6vr2plDo5TAz3zDLdedqcaU2VJ41jIYKBLHxtuJCw/E7f5mDCBHZYu2ZNNwpwHrVe1pi&#10;Zv2N93Q9xEIkCIcMNZQxNpmUwZTkMAx9Q5y8k28dxiTbQtoWbwnuajlWaiodVpwWSmxoW5I5Hy5O&#10;QxGV2pvd7p1+1Cx/bUz+/PWZaz3od5s3EJG6+B/+a39YDYsJ/H5JP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Og0LEAAAA2wAAAA8AAAAAAAAAAAAAAAAAmAIAAGRycy9k&#10;b3ducmV2LnhtbFBLBQYAAAAABAAEAPUAAACJAwAAAAA=&#10;" strokecolor="#a5a5a5 [2092]">
                  <v:textbox style="mso-next-textbox:#Text Box 317">
                    <w:txbxContent>
                      <w:p w:rsidR="00B528A5" w:rsidRPr="00231DED" w:rsidRDefault="00B528A5" w:rsidP="00EB55DC">
                        <w:pPr>
                          <w:jc w:val="center"/>
                          <w:rPr>
                            <w:sz w:val="20"/>
                            <w:szCs w:val="20"/>
                            <w:lang w:val="es-ES"/>
                          </w:rPr>
                        </w:pPr>
                        <w:r>
                          <w:rPr>
                            <w:sz w:val="20"/>
                            <w:szCs w:val="20"/>
                            <w:lang w:val="es-ES"/>
                          </w:rPr>
                          <w:t>CARPINTERO  Y SOLDADOR ESPECIALISTA</w:t>
                        </w:r>
                        <w:r w:rsidRPr="00231DED">
                          <w:rPr>
                            <w:sz w:val="20"/>
                            <w:szCs w:val="20"/>
                            <w:lang w:val="es-ES"/>
                          </w:rPr>
                          <w:t>PROYECTO PARA MICRO EMPRESA</w:t>
                        </w:r>
                      </w:p>
                    </w:txbxContent>
                  </v:textbox>
                </v:shape>
                <v:group id="Group 210" o:spid="_x0000_s1160" style="position:absolute;left:2259;top:8473;width:2126;height:964" coordorigin="2259,8959" coordsize="2126,9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roundrect id="AutoShape 298" o:spid="_x0000_s1161" style="position:absolute;left:2259;top:8959;width:2126;height:964;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GkJMMA&#10;AADbAAAADwAAAGRycy9kb3ducmV2LnhtbESPT2sCMRTE7wW/Q3iCt5q1B62rUURYKGIP9c/9sXnu&#10;LiYvS5LV1U/fCIUeh5n5DbNc99aIG/nQOFYwGWcgiEunG64UnI7F+yeIEJE1Gsek4EEB1qvB2xJz&#10;7e78Q7dDrESCcMhRQR1jm0sZyposhrFriZN3cd5iTNJXUnu8J7g18iPLptJiw2mhxpa2NZXXQ2cV&#10;oNmX350/6cu+M8/zrjDNdVcoNRr2mwWISH38D/+1v7SC+QxeX9IP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WGkJMMAAADbAAAADwAAAAAAAAAAAAAAAACYAgAAZHJzL2Rv&#10;d25yZXYueG1sUEsFBgAAAAAEAAQA9QAAAIgDAAAAAA==&#10;" fillcolor="#d8d8d8 [2732]" strokecolor="#a5a5a5 [2092]"/>
                  <v:shape id="Text Box 301" o:spid="_x0000_s1162" type="#_x0000_t202" style="position:absolute;left:2332;top:8988;width:2002;height:7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l4AsMA&#10;AADcAAAADwAAAGRycy9kb3ducmV2LnhtbERPS2sCMRC+F/wPYQq91WxtUdkaxQeFHmzBVfQ6bMbd&#10;0M1kSVJd/fVGKPQ2H99zJrPONuJEPhjHCl76GQji0mnDlYLd9uN5DCJEZI2NY1JwoQCzae9hgrl2&#10;Z97QqYiVSCEcclRQx9jmUoayJouh71rixB2dtxgT9JXUHs8p3DZykGVDadFwaqixpWVN5U/xaxXs&#10;4/XIpvxeroZvl8H6sDF+8VUo9fTYzd9BROriv/jP/anT/NcR3J9JF8j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l4AsMAAADcAAAADwAAAAAAAAAAAAAAAACYAgAAZHJzL2Rv&#10;d25yZXYueG1sUEsFBgAAAAAEAAQA9QAAAIgDAAAAAA==&#10;" fillcolor="#d8d8d8 [2732]" stroked="f" strokecolor="#a5a5a5 [2092]">
                    <v:textbox style="mso-next-textbox:#Text Box 301">
                      <w:txbxContent>
                        <w:p w:rsidR="00B528A5" w:rsidRPr="0033310D" w:rsidRDefault="00B528A5" w:rsidP="001548A6">
                          <w:pPr>
                            <w:spacing w:after="0"/>
                            <w:jc w:val="center"/>
                            <w:rPr>
                              <w:rFonts w:cstheme="minorHAnsi"/>
                              <w:sz w:val="24"/>
                              <w:szCs w:val="24"/>
                              <w:lang w:val="es-ES"/>
                            </w:rPr>
                          </w:pPr>
                          <w:r w:rsidRPr="0033310D">
                            <w:rPr>
                              <w:rFonts w:cstheme="minorHAnsi"/>
                              <w:sz w:val="24"/>
                              <w:szCs w:val="24"/>
                              <w:lang w:val="es-ES"/>
                            </w:rPr>
                            <w:t>Adquisición de la materia prima</w:t>
                          </w:r>
                        </w:p>
                        <w:p w:rsidR="00B528A5" w:rsidRPr="00231DED" w:rsidRDefault="00B528A5" w:rsidP="00713C31">
                          <w:pPr>
                            <w:jc w:val="center"/>
                            <w:rPr>
                              <w:b/>
                              <w:sz w:val="24"/>
                              <w:szCs w:val="24"/>
                              <w:lang w:val="es-ES"/>
                            </w:rPr>
                          </w:pPr>
                          <w:r w:rsidRPr="00231DED">
                            <w:rPr>
                              <w:b/>
                              <w:sz w:val="24"/>
                              <w:szCs w:val="24"/>
                              <w:lang w:val="es-ES"/>
                            </w:rPr>
                            <w:t>PROYECTO DE EMPRENDEDURISMO</w:t>
                          </w:r>
                        </w:p>
                      </w:txbxContent>
                    </v:textbox>
                  </v:shape>
                </v:group>
                <v:group id="Group 211" o:spid="_x0000_s1163" style="position:absolute;left:5542;top:8360;width:2126;height:1393" coordorigin="5229,8874" coordsize="2126,1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roundrect id="AutoShape 298" o:spid="_x0000_s1164" style="position:absolute;left:5229;top:8874;width:2126;height:1393;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w0FMEA&#10;AADcAAAADwAAAGRycy9kb3ducmV2LnhtbERPS4vCMBC+L/gfwgje1tQVZK1GEaGwiHtYH/ehGdti&#10;MilJqtVfvxEW9jYf33OW694acSMfGscKJuMMBHHpdMOVgtOxeP8EESKyRuOYFDwowHo1eFtirt2d&#10;f+h2iJVIIRxyVFDH2OZShrImi2HsWuLEXZy3GBP0ldQe7yncGvmRZTNpseHUUGNL25rK66GzCtDs&#10;y+/On/Rl35nneVeY5rorlBoN+80CRKQ+/ov/3F86zZ/O4fVMuk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cNBTBAAAA3AAAAA8AAAAAAAAAAAAAAAAAmAIAAGRycy9kb3du&#10;cmV2LnhtbFBLBQYAAAAABAAEAPUAAACGAwAAAAA=&#10;" fillcolor="#d8d8d8 [2732]" strokecolor="#a5a5a5 [2092]"/>
                  <v:shape id="Text Box 301" o:spid="_x0000_s1165" type="#_x0000_t202" style="position:absolute;left:5302;top:8959;width:2002;height:1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aTC8YA&#10;AADcAAAADwAAAGRycy9kb3ducmV2LnhtbESPQUsDMRCF74L/IYzgzc1aSpG1aWkrggcrdBV7HTbT&#10;3dDNZEliu/XXdw6Ctxnem/e+mS9H36sTxeQCG3gsSlDETbCOWwNfn68PT6BSRrbYByYDF0qwXNze&#10;zLGy4cw7OtW5VRLCqUIDXc5DpXVqOvKYijAQi3YI0WOWNbbaRjxLuO/1pCxn2qNjaehwoE1HzbH+&#10;8Qa+8++BXfOxeZlNL5P3/c7F9bY25v5uXD2DyjTmf/Pf9ZsV/KngyzMygV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9aTC8YAAADcAAAADwAAAAAAAAAAAAAAAACYAgAAZHJz&#10;L2Rvd25yZXYueG1sUEsFBgAAAAAEAAQA9QAAAIsDAAAAAA==&#10;" fillcolor="#d8d8d8 [2732]" stroked="f" strokecolor="#a5a5a5 [2092]">
                    <v:textbox>
                      <w:txbxContent>
                        <w:p w:rsidR="00B528A5" w:rsidRPr="0033310D" w:rsidRDefault="00B528A5" w:rsidP="004D04ED">
                          <w:pPr>
                            <w:spacing w:after="0"/>
                            <w:jc w:val="center"/>
                            <w:rPr>
                              <w:rFonts w:cstheme="minorHAnsi"/>
                              <w:sz w:val="24"/>
                              <w:szCs w:val="24"/>
                              <w:lang w:val="es-ES"/>
                            </w:rPr>
                          </w:pPr>
                          <w:r w:rsidRPr="0033310D">
                            <w:rPr>
                              <w:rFonts w:cstheme="minorHAnsi"/>
                              <w:sz w:val="24"/>
                              <w:szCs w:val="24"/>
                              <w:lang w:val="es-ES"/>
                            </w:rPr>
                            <w:t>Corte de las piezas de manera exacta</w:t>
                          </w:r>
                        </w:p>
                        <w:p w:rsidR="00B528A5" w:rsidRPr="001548A6" w:rsidRDefault="00B528A5" w:rsidP="004D04ED">
                          <w:pPr>
                            <w:jc w:val="center"/>
                            <w:rPr>
                              <w:szCs w:val="24"/>
                            </w:rPr>
                          </w:pPr>
                        </w:p>
                      </w:txbxContent>
                    </v:textbox>
                  </v:shape>
                </v:group>
                <v:group id="Group 212" o:spid="_x0000_s1166" style="position:absolute;left:5229;top:10855;width:2551;height:553" coordorigin="5229,10855" coordsize="2551,5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roundrect id="AutoShape 298" o:spid="_x0000_s1167" style="position:absolute;left:5229;top:10855;width:2551;height:553;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7VGMAA&#10;AADcAAAADwAAAGRycy9kb3ducmV2LnhtbERPS4vCMBC+C/sfwix401SRRapRRCgsoof1cR+asS0m&#10;k5Kk2t1fvxEEb/PxPWe57q0Rd/KhcaxgMs5AEJdON1wpOJ+K0RxEiMgajWNS8EsB1quPwRJz7R78&#10;Q/djrEQK4ZCjgjrGNpcylDVZDGPXEifu6rzFmKCvpPb4SOHWyGmWfUmLDaeGGlva1lTejp1VgGZf&#10;Hjp/1td9Z/4uu8I0t12h1PCz3yxAROrjW/xyf+s0fzaF5zPpAr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H7VGMAAAADcAAAADwAAAAAAAAAAAAAAAACYAgAAZHJzL2Rvd25y&#10;ZXYueG1sUEsFBgAAAAAEAAQA9QAAAIUDAAAAAA==&#10;" fillcolor="#d8d8d8 [2732]" strokecolor="#a5a5a5 [2092]"/>
                  <v:shape id="Text Box 301" o:spid="_x0000_s1168" type="#_x0000_t202" style="position:absolute;left:5302;top:10884;width:2366;height: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QNfMMA&#10;AADcAAAADwAAAGRycy9kb3ducmV2LnhtbERPTWsCMRC9F/ofwhS81WxVRLZGaS1CD1VwFb0Om3E3&#10;dDNZkqhrf30jCN7m8T5nOu9sI87kg3Gs4K2fgSAunTZcKdhtl68TECEia2wck4IrBZjPnp+mmGt3&#10;4Q2di1iJFMIhRwV1jG0uZShrshj6riVO3NF5izFBX0nt8ZLCbSMHWTaWFg2nhhpbWtRU/hYnq2Af&#10;/45syvXiazy6Dn4OG+M/V4VSvZfu4x1EpC4+xHf3t07zR0O4PZMu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QNfMMAAADcAAAADwAAAAAAAAAAAAAAAACYAgAAZHJzL2Rv&#10;d25yZXYueG1sUEsFBgAAAAAEAAQA9QAAAIgDAAAAAA==&#10;" fillcolor="#d8d8d8 [2732]" stroked="f" strokecolor="#a5a5a5 [2092]">
                    <v:textbox>
                      <w:txbxContent>
                        <w:p w:rsidR="00B528A5" w:rsidRPr="004D04ED" w:rsidRDefault="00B528A5" w:rsidP="004D04ED">
                          <w:pPr>
                            <w:spacing w:after="0"/>
                            <w:jc w:val="center"/>
                            <w:rPr>
                              <w:rFonts w:cstheme="minorHAnsi"/>
                              <w:sz w:val="24"/>
                              <w:szCs w:val="24"/>
                              <w:lang w:val="es-ES"/>
                            </w:rPr>
                          </w:pPr>
                          <w:r>
                            <w:rPr>
                              <w:rFonts w:cstheme="minorHAnsi"/>
                              <w:sz w:val="24"/>
                              <w:szCs w:val="24"/>
                              <w:lang w:val="es-ES"/>
                            </w:rPr>
                            <w:t>Armado/Ensamblado</w:t>
                          </w:r>
                        </w:p>
                      </w:txbxContent>
                    </v:textbox>
                  </v:shape>
                </v:group>
                <v:group id="Group 214" o:spid="_x0000_s1169" style="position:absolute;left:7900;top:14232;width:2551;height:692" coordorigin="7900,14232" coordsize="2551,6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roundrect id="AutoShape 298" o:spid="_x0000_s1170" style="position:absolute;left:7900;top:14232;width:2551;height:692;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dNbMEA&#10;AADcAAAADwAAAGRycy9kb3ducmV2LnhtbERPS4vCMBC+L/gfwgje1tRFF6lGEaGwiHtYH/ehGdti&#10;MilJqtVfvxEW9jYf33OW694acSMfGscKJuMMBHHpdMOVgtOxeJ+DCBFZo3FMCh4UYL0avC0x1+7O&#10;P3Q7xEqkEA45KqhjbHMpQ1mTxTB2LXHiLs5bjAn6SmqP9xRujfzIsk9pseHUUGNL25rK66GzCtDs&#10;y+/On/Rl35nneVeY5rorlBoN+80CRKQ+/ov/3F86zZ/O4PVMuk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XTWzBAAAA3AAAAA8AAAAAAAAAAAAAAAAAmAIAAGRycy9kb3du&#10;cmV2LnhtbFBLBQYAAAAABAAEAPUAAACGAwAAAAA=&#10;" fillcolor="#d8d8d8 [2732]" strokecolor="#a5a5a5 [2092]"/>
                  <v:shape id="Text Box 301" o:spid="_x0000_s1171" type="#_x0000_t202" style="position:absolute;left:8141;top:14322;width:2053;height: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Ou5MMA&#10;AADcAAAADwAAAGRycy9kb3ducmV2LnhtbERPS2sCMRC+C/6HMIXeNFuRRbZG8UGhh1ZwW+p12Iy7&#10;wc1kSVJd++sbQfA2H99z5svetuJMPhjHCl7GGQjiymnDtYLvr7fRDESIyBpbx6TgSgGWi+FgjoV2&#10;F97TuYy1SCEcClTQxNgVUoaqIYth7DrixB2dtxgT9LXUHi8p3LZykmW5tGg4NTTY0aah6lT+WgU/&#10;8e/Iptpttvn0Ovk47I1ff5ZKPT/1q1cQkfr4EN/d7zrNn+ZweyZd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Ou5MMAAADcAAAADwAAAAAAAAAAAAAAAACYAgAAZHJzL2Rv&#10;d25yZXYueG1sUEsFBgAAAAAEAAQA9QAAAIgDAAAAAA==&#10;" fillcolor="#d8d8d8 [2732]" stroked="f" strokecolor="#a5a5a5 [2092]">
                    <v:textbox>
                      <w:txbxContent>
                        <w:p w:rsidR="00B528A5" w:rsidRPr="003F115A" w:rsidRDefault="00B528A5" w:rsidP="003F115A">
                          <w:pPr>
                            <w:spacing w:after="0"/>
                            <w:jc w:val="both"/>
                            <w:rPr>
                              <w:szCs w:val="24"/>
                            </w:rPr>
                          </w:pPr>
                          <w:r w:rsidRPr="0033310D">
                            <w:rPr>
                              <w:rFonts w:cstheme="minorHAnsi"/>
                              <w:sz w:val="24"/>
                              <w:szCs w:val="24"/>
                              <w:lang w:val="es-ES"/>
                            </w:rPr>
                            <w:t>Acabados</w:t>
                          </w:r>
                          <w:r>
                            <w:rPr>
                              <w:rFonts w:cstheme="minorHAnsi"/>
                              <w:sz w:val="24"/>
                              <w:szCs w:val="24"/>
                              <w:lang w:val="es-ES"/>
                            </w:rPr>
                            <w:t xml:space="preserve"> Finales</w:t>
                          </w:r>
                          <w:r w:rsidRPr="003F115A">
                            <w:rPr>
                              <w:szCs w:val="24"/>
                            </w:rPr>
                            <w:t xml:space="preserve"> </w:t>
                          </w:r>
                        </w:p>
                      </w:txbxContent>
                    </v:textbox>
                  </v:shape>
                </v:group>
                <v:group id="Group 213" o:spid="_x0000_s1172" style="position:absolute;left:5542;top:11809;width:1910;height:553" coordorigin="5229,11809" coordsize="1910,5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roundrect id="AutoShape 298" o:spid="_x0000_s1173" style="position:absolute;left:5229;top:11809;width:1910;height:553;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bi8sQA&#10;AADcAAAADwAAAGRycy9kb3ducmV2LnhtbESPT2vDMAzF74N9B6PBbqvTMUZJ65ZSCIzSHdY/dxGr&#10;SagtB9tps3366VDoTeI9vffTYjV6p64UUxfYwHRSgCKug+24MXA8VG8zUCkjW3SBycAvJVgtn58W&#10;WNpw4x+67nOjJIRTiQbanPtS61S35DFNQk8s2jlEj1nW2Ggb8Sbh3un3ovjUHjuWhhZ72rRUX/aD&#10;N4BuV38P8WjPu8H9nbaV6y7bypjXl3E9B5VpzA/z/frLCv6H0MozMoF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W4vLEAAAA3AAAAA8AAAAAAAAAAAAAAAAAmAIAAGRycy9k&#10;b3ducmV2LnhtbFBLBQYAAAAABAAEAPUAAACJAwAAAAA=&#10;" fillcolor="#d8d8d8 [2732]" strokecolor="#a5a5a5 [2092]"/>
                  <v:shape id="Text Box 301" o:spid="_x0000_s1174" type="#_x0000_t202" style="position:absolute;left:5248;top:11838;width:1789;height: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w6lsMA&#10;AADcAAAADwAAAGRycy9kb3ducmV2LnhtbERPTWsCMRC9F/ofwhS81WxFxG6N0loED1pwFb0Om3E3&#10;dDNZkqirv94UhN7m8T5nMutsI87kg3Gs4K2fgSAunTZcKdhtF69jECEia2wck4IrBZhNn58mmGt3&#10;4Q2di1iJFMIhRwV1jG0uZShrshj6riVO3NF5izFBX0nt8ZLCbSMHWTaSFg2nhhpbmtdU/hYnq2Af&#10;b0c25c/8ezS8DlaHjfFf60Kp3kv3+QEiUhf/xQ/3Uqf5w3f4eyZdIK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w6lsMAAADcAAAADwAAAAAAAAAAAAAAAACYAgAAZHJzL2Rv&#10;d25yZXYueG1sUEsFBgAAAAAEAAQA9QAAAIgDAAAAAA==&#10;" fillcolor="#d8d8d8 [2732]" stroked="f" strokecolor="#a5a5a5 [2092]">
                    <v:textbox>
                      <w:txbxContent>
                        <w:p w:rsidR="00B528A5" w:rsidRPr="0033310D" w:rsidRDefault="00B528A5" w:rsidP="003F115A">
                          <w:pPr>
                            <w:spacing w:after="0"/>
                            <w:jc w:val="both"/>
                            <w:rPr>
                              <w:rFonts w:cstheme="minorHAnsi"/>
                              <w:sz w:val="24"/>
                              <w:szCs w:val="24"/>
                              <w:lang w:val="es-ES"/>
                            </w:rPr>
                          </w:pPr>
                          <w:r w:rsidRPr="0033310D">
                            <w:rPr>
                              <w:rFonts w:cstheme="minorHAnsi"/>
                              <w:sz w:val="24"/>
                              <w:szCs w:val="24"/>
                              <w:lang w:val="es-ES"/>
                            </w:rPr>
                            <w:t>Pulido</w:t>
                          </w:r>
                          <w:r>
                            <w:rPr>
                              <w:rFonts w:cstheme="minorHAnsi"/>
                              <w:sz w:val="24"/>
                              <w:szCs w:val="24"/>
                              <w:lang w:val="es-ES"/>
                            </w:rPr>
                            <w:t>/ Lijado</w:t>
                          </w:r>
                        </w:p>
                      </w:txbxContent>
                    </v:textbox>
                  </v:shape>
                </v:group>
                <v:shape id="Text Box 317" o:spid="_x0000_s1175" type="#_x0000_t202" style="position:absolute;left:2332;top:11838;width:2538;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8R5cUA&#10;AADcAAAADwAAAGRycy9kb3ducmV2LnhtbESP0WoCMRBF3wv+Q5iCL6UmFWzL1ihSWBWEgrYfMCTT&#10;3W03k2UTdf1750HwbYZ7594z8+UQWnWiPjWRLbxMDChiF33DlYWf7/L5HVTKyB7byGThQgmWi9HD&#10;HAsfz7yn0yFXSkI4FWihzrkrtE6upoBpEjti0X5jHzDL2lfa93iW8NDqqTGvOmDD0lBjR581uf/D&#10;MViosjF7t15v6M+8lbPOlU9fu9La8eOw+gCVach38+166wV/JvjyjEy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bxHlxQAAANwAAAAPAAAAAAAAAAAAAAAAAJgCAABkcnMv&#10;ZG93bnJldi54bWxQSwUGAAAAAAQABAD1AAAAigMAAAAA&#10;" strokecolor="#a5a5a5 [2092]">
                  <v:textbox>
                    <w:txbxContent>
                      <w:p w:rsidR="00B528A5" w:rsidRPr="003F115A" w:rsidRDefault="00B528A5" w:rsidP="003F115A">
                        <w:pPr>
                          <w:jc w:val="center"/>
                          <w:rPr>
                            <w:szCs w:val="20"/>
                          </w:rPr>
                        </w:pPr>
                        <w:r w:rsidRPr="003F115A">
                          <w:rPr>
                            <w:sz w:val="20"/>
                            <w:szCs w:val="20"/>
                            <w:lang w:val="es-ES"/>
                          </w:rPr>
                          <w:t>EN CASO DE LA MADERA</w:t>
                        </w:r>
                      </w:p>
                    </w:txbxContent>
                  </v:textbox>
                </v:shape>
                <v:group id="Group 215" o:spid="_x0000_s1176" style="position:absolute;left:5799;top:12733;width:1307;height:553" coordorigin="5222,12733" coordsize="1307,5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sQ2sEAAADcAAAADwAAAGRycy9kb3ducmV2LnhtbERPTYvCMBC9L/gfwgje&#10;1rSKy1KNIqLiQYTVBfE2NGNbbCaliW3990YQvM3jfc5s0ZlSNFS7wrKCeBiBIE6tLjhT8H/afP+C&#10;cB5ZY2mZFDzIwWLe+5phom3Lf9QcfSZCCLsEFeTeV4mULs3JoBvaijhwV1sb9AHWmdQ1tiHclHIU&#10;RT/SYMGhIceKVjmlt+PdKNi22C7H8brZ366rx+U0OZz3MSk16HfLKQhPnf+I3+6dDvMn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NzsQ2sEAAADcAAAADwAA&#10;AAAAAAAAAAAAAACqAgAAZHJzL2Rvd25yZXYueG1sUEsFBgAAAAAEAAQA+gAAAJgDAAAAAA==&#10;">
                  <v:roundrect id="AutoShape 298" o:spid="_x0000_s1177" style="position:absolute;left:5222;top:12733;width:1307;height:553;visibility:visible;mso-wrap-style:square;v-text-anchor:top" arcsize="41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dDxcAA&#10;AADcAAAADwAAAGRycy9kb3ducmV2LnhtbERPS4vCMBC+C/sfwix401TBRapRRCgsoof1cR+asS0m&#10;k5Kk2t1fvxEEb/PxPWe57q0Rd/KhcaxgMs5AEJdON1wpOJ+K0RxEiMgajWNS8EsB1quPwRJz7R78&#10;Q/djrEQK4ZCjgjrGNpcylDVZDGPXEifu6rzFmKCvpPb4SOHWyGmWfUmLDaeGGlva1lTejp1VgGZf&#10;Hjp/1td9Z/4uu8I0t12h1PCz3yxAROrjW/xyf+s0fzaF5zPpAr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adDxcAAAADcAAAADwAAAAAAAAAAAAAAAACYAgAAZHJzL2Rvd25y&#10;ZXYueG1sUEsFBgAAAAAEAAQA9QAAAIUDAAAAAA==&#10;" fillcolor="#d8d8d8 [2732]" strokecolor="#a5a5a5 [2092]"/>
                  <v:shape id="Text Box 301" o:spid="_x0000_s1178" type="#_x0000_t202" style="position:absolute;left:5305;top:12752;width:1205;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2bocMA&#10;AADcAAAADwAAAGRycy9kb3ducmV2LnhtbERPS2sCMRC+F/wPYYTearbaiqxG8YHgoS24il6Hzbgb&#10;upksSaprf31TKPQ2H99zZovONuJKPhjHCp4HGQji0mnDlYLjYfs0AREissbGMSm4U4DFvPcww1y7&#10;G+/pWsRKpBAOOSqoY2xzKUNZk8UwcC1x4i7OW4wJ+kpqj7cUbhs5zLKxtGg4NdTY0rqm8rP4sgpO&#10;8fvCpvxYb8Yv9+HbeW/86r1Q6rHfLacgInXxX/zn3uk0/3UEv8+kC+T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2bocMAAADcAAAADwAAAAAAAAAAAAAAAACYAgAAZHJzL2Rv&#10;d25yZXYueG1sUEsFBgAAAAAEAAQA9QAAAIgDAAAAAA==&#10;" fillcolor="#d8d8d8 [2732]" stroked="f" strokecolor="#a5a5a5 [2092]">
                    <v:textbox>
                      <w:txbxContent>
                        <w:p w:rsidR="00B528A5" w:rsidRPr="003F115A" w:rsidRDefault="00B528A5" w:rsidP="003F115A">
                          <w:pPr>
                            <w:spacing w:after="0"/>
                            <w:jc w:val="both"/>
                            <w:rPr>
                              <w:rFonts w:cstheme="minorHAnsi"/>
                              <w:sz w:val="24"/>
                              <w:szCs w:val="24"/>
                              <w:lang w:val="es-ES"/>
                            </w:rPr>
                          </w:pPr>
                          <w:r>
                            <w:rPr>
                              <w:rFonts w:cstheme="minorHAnsi"/>
                              <w:sz w:val="24"/>
                              <w:szCs w:val="24"/>
                              <w:lang w:val="es-ES"/>
                            </w:rPr>
                            <w:t>Tapizado</w:t>
                          </w:r>
                        </w:p>
                      </w:txbxContent>
                    </v:textbox>
                  </v:shape>
                </v:group>
                <v:shape id="AutoShape 216" o:spid="_x0000_s1179" type="#_x0000_t13" style="position:absolute;left:4619;top:8671;width:61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1vE8IA&#10;AADcAAAADwAAAGRycy9kb3ducmV2LnhtbERPS4vCMBC+C/6HMII3TV18UY3iFhZc1IOPg8ehGdti&#10;MylN1nb3128Ewdt8fM9ZrltTigfVrrCsYDSMQBCnVhecKbicvwZzEM4jaywtk4JfcrBedTtLjLVt&#10;+EiPk89ECGEXo4Lc+yqW0qU5GXRDWxEH7mZrgz7AOpO6xiaEm1J+RNFUGiw4NORYUZJTej/9GAXf&#10;Pkns5+wwdvsy+mtGu2siJ1apfq/dLEB4av1b/HJvdZg/GcPzmXCB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bW8TwgAAANwAAAAPAAAAAAAAAAAAAAAAAJgCAABkcnMvZG93&#10;bnJldi54bWxQSwUGAAAAAAQABAD1AAAAhwMAAAAA&#10;" adj="12854,5416" fillcolor="#7f7f7f [1612]" strokecolor="#7f7f7f [1612]"/>
                <v:shape id="AutoShape 217" o:spid="_x0000_s1180" type="#_x0000_t13" style="position:absolute;left:6241;top:10002;width:610;height:6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q8HsMA&#10;AADcAAAADwAAAGRycy9kb3ducmV2LnhtbERPS2vCQBC+F/oflin0Vje2JJToKkUqVHKxVsTjmJ0m&#10;odnZkN28/r0rFLzNx/ec5Xo0teipdZVlBfNZBII4t7riQsHxZ/vyDsJ5ZI21ZVIwkYP16vFhiam2&#10;A39Tf/CFCCHsUlRQet+kUrq8JINuZhviwP3a1qAPsC2kbnEI4aaWr1GUSIMVh4YSG9qUlP8dOqMg&#10;253ejv2ez0mXbYbPaVvNL3pS6vlp/FiA8DT6u/jf/aXD/DiG2zPhArm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q8HsMAAADcAAAADwAAAAAAAAAAAAAAAACYAgAAZHJzL2Rv&#10;d25yZXYueG1sUEsFBgAAAAAEAAQA9QAAAIgDAAAAAA==&#10;" adj="12854,5416" fillcolor="#7f7f7f [1612]" strokecolor="#7f7f7f [1612]"/>
                <v:shape id="AutoShape 219" o:spid="_x0000_s1181" style="position:absolute;left:6391;top:13558;width:925;height:1196;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0gkscA&#10;AADcAAAADwAAAGRycy9kb3ducmV2LnhtbESPQWvCQBCF74X+h2UEL0U3EbSSuoZQiM2lYNVDj9Ps&#10;NAlmZ0N2TdJ/7xYKvc3w3rzvzS6dTCsG6l1jWUG8jEAQl1Y3XCm4nPPFFoTzyBpby6Tghxyk+8eH&#10;HSbajvxBw8lXIoSwS1BB7X2XSOnKmgy6pe2Ig/Zte4M+rH0ldY9jCDetXEXRRhpsOBBq7Oi1pvJ6&#10;upnAvb0PQ964L/P8VjwdD4dj/KkzpeazKXsB4Wny/+a/60KH+usN/D4TJpD7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9IJLHAAAA3AAAAA8AAAAAAAAAAAAAAAAAmAIAAGRy&#10;cy9kb3ducmV2LnhtbFBLBQYAAAAABAAEAPUAAACMAwAAAAA=&#10;" path="m16871,l12142,10131r2476,l14618,16511,,16511r,5089l19124,21600r,-11469l21600,10131,16871,xe" fillcolor="#7f7f7f [1612]" strokecolor="#7f7f7f [1612]">
                  <v:stroke joinstyle="miter"/>
                  <v:path o:connecttype="custom" o:connectlocs="722,0;520,561;0,1055;409,1196;819,915;925,561" o:connectangles="270,180,180,90,0,0" textboxrect="0,16507,19125,21600"/>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220" o:spid="_x0000_s1182" type="#_x0000_t86" style="position:absolute;left:7900;top:10652;width:167;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FgMsEA&#10;AADcAAAADwAAAGRycy9kb3ducmV2LnhtbERPS2vCQBC+F/wPywi9NRsDqRKzikhTeunBF14n2TEJ&#10;ZmdDdqvpv+8WBG/z8T0nX4+mEzcaXGtZwSyKQRBXVrdcKzgeircFCOeRNXaWScEvOVivJi85Ztre&#10;eUe3va9FCGGXoYLG+z6T0lUNGXSR7YkDd7GDQR/gUEs94D2Em04mcfwuDbYcGhrsadtQdd3/GAWI&#10;tkhOJVafH3XRnXff5VynpVKv03GzBOFp9E/xw/2lw/x0Dv/PhAv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BYDLBAAAA3AAAAA8AAAAAAAAAAAAAAAAAmAIAAGRycy9kb3du&#10;cmV2LnhtbFBLBQYAAAAABAAEAPUAAACGAwAAAAA=&#10;"/>
                <v:shape id="Text Box 317" o:spid="_x0000_s1183" type="#_x0000_t202" style="position:absolute;left:8396;top:11130;width:1919;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kd48UA&#10;AADcAAAADwAAAGRycy9kb3ducmV2LnhtbESP0WoCMRBF3wv+Q5iCL6UmFWzL1ihSWBWEgrYfMCTT&#10;3W03k2UTdf1750HwbYZ7594z8+UQWnWiPjWRLbxMDChiF33DlYWf7/L5HVTKyB7byGThQgmWi9HD&#10;HAsfz7yn0yFXSkI4FWihzrkrtE6upoBpEjti0X5jHzDL2lfa93iW8NDqqTGvOmDD0lBjR581uf/D&#10;MViosjF7t15v6M+8lbPOlU9fu9La8eOw+gCVach38+166wV/JrTyjEy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GR3jxQAAANwAAAAPAAAAAAAAAAAAAAAAAJgCAABkcnMv&#10;ZG93bnJldi54bWxQSwUGAAAAAAQABAD1AAAAigMAAAAA&#10;" strokecolor="#a5a5a5 [2092]">
                  <v:textbox>
                    <w:txbxContent>
                      <w:p w:rsidR="00B528A5" w:rsidRPr="00231DED" w:rsidRDefault="00B528A5" w:rsidP="003F115A">
                        <w:pPr>
                          <w:jc w:val="center"/>
                          <w:rPr>
                            <w:sz w:val="20"/>
                            <w:szCs w:val="20"/>
                            <w:lang w:val="es-ES"/>
                          </w:rPr>
                        </w:pPr>
                        <w:r>
                          <w:rPr>
                            <w:sz w:val="20"/>
                            <w:szCs w:val="20"/>
                            <w:lang w:val="es-ES"/>
                          </w:rPr>
                          <w:t>REALIZACIÓN POR PARTE DE ESPECIALISTAS Y AUTORAS DE LA INVESTIGACIÓN BAJO SUPERVISIÓN</w:t>
                        </w:r>
                      </w:p>
                    </w:txbxContent>
                  </v:textbox>
                </v:shape>
                <v:shape id="Text Box 317" o:spid="_x0000_s1184" type="#_x0000_t202" style="position:absolute;left:7780;top:15072;width:2996;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W4eMIA&#10;AADcAAAADwAAAGRycy9kb3ducmV2LnhtbERP22oCMRB9L/QfwhR8EU0qqHU1SimsCgVB6wcMybi7&#10;djNZNlHXvzdCoW9zONdZrDpXiyu1ofKs4X2oQBAbbysuNBx/8sEHiBCRLdaeScOdAqyWry8LzKy/&#10;8Z6uh1iIFMIhQw1ljE0mZTAlOQxD3xAn7uRbhzHBtpC2xVsKd7UcKTWRDitODSU29FWS+T1cnIYi&#10;KrU36/WGzmqajxuT93ffuda9t+5zDiJSF//Ff+6tTfPHM3g+ky6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Vbh4wgAAANwAAAAPAAAAAAAAAAAAAAAAAJgCAABkcnMvZG93&#10;bnJldi54bWxQSwUGAAAAAAQABAD1AAAAhwMAAAAA&#10;" strokecolor="#a5a5a5 [2092]">
                  <v:textbox>
                    <w:txbxContent>
                      <w:p w:rsidR="00B528A5" w:rsidRPr="003F115A" w:rsidRDefault="00B528A5" w:rsidP="003F115A">
                        <w:pPr>
                          <w:rPr>
                            <w:szCs w:val="20"/>
                          </w:rPr>
                        </w:pPr>
                        <w:r>
                          <w:rPr>
                            <w:sz w:val="20"/>
                            <w:szCs w:val="20"/>
                            <w:lang w:val="es-ES"/>
                          </w:rPr>
                          <w:t>AUTORAS DE LA INVESTIGACIÓN</w:t>
                        </w:r>
                      </w:p>
                    </w:txbxContent>
                  </v:textbox>
                </v:shape>
              </v:group>
            </w:pict>
          </mc:Fallback>
        </mc:AlternateContent>
      </w: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rPr>
          <w:rFonts w:cstheme="minorHAnsi"/>
          <w:sz w:val="24"/>
          <w:szCs w:val="24"/>
          <w:lang w:val="es-ES"/>
        </w:rPr>
      </w:pPr>
    </w:p>
    <w:p w:rsidR="008B0BB0" w:rsidRDefault="008B0BB0" w:rsidP="008B0BB0">
      <w:pPr>
        <w:spacing w:after="0"/>
        <w:rPr>
          <w:rFonts w:cstheme="minorHAnsi"/>
          <w:sz w:val="24"/>
          <w:szCs w:val="24"/>
        </w:rPr>
      </w:pPr>
    </w:p>
    <w:p w:rsidR="008B0BB0" w:rsidRDefault="008B0BB0" w:rsidP="008B0BB0">
      <w:pPr>
        <w:spacing w:after="0"/>
        <w:rPr>
          <w:rFonts w:cstheme="minorHAnsi"/>
          <w:sz w:val="24"/>
          <w:szCs w:val="24"/>
        </w:rPr>
      </w:pPr>
    </w:p>
    <w:p w:rsidR="008B0BB0" w:rsidRPr="008B0BB0" w:rsidRDefault="008B0BB0" w:rsidP="008B0BB0">
      <w:pPr>
        <w:spacing w:after="0"/>
        <w:rPr>
          <w:rFonts w:cstheme="minorHAnsi"/>
          <w:sz w:val="24"/>
          <w:szCs w:val="24"/>
          <w:lang w:val="es-ES"/>
        </w:rPr>
      </w:pPr>
      <w:r w:rsidRPr="0033310D">
        <w:rPr>
          <w:rFonts w:cstheme="minorHAnsi"/>
          <w:sz w:val="24"/>
          <w:szCs w:val="24"/>
        </w:rPr>
        <w:t xml:space="preserve">ESQUEMA </w:t>
      </w:r>
      <w:r>
        <w:rPr>
          <w:rFonts w:cstheme="minorHAnsi"/>
          <w:sz w:val="24"/>
          <w:szCs w:val="24"/>
        </w:rPr>
        <w:t xml:space="preserve"> 7</w:t>
      </w:r>
      <w:r w:rsidRPr="0033310D">
        <w:rPr>
          <w:rFonts w:cstheme="minorHAnsi"/>
          <w:sz w:val="24"/>
          <w:szCs w:val="24"/>
        </w:rPr>
        <w:t>.</w:t>
      </w:r>
    </w:p>
    <w:p w:rsidR="008B0BB0" w:rsidRDefault="008B0BB0" w:rsidP="008B0BB0">
      <w:pPr>
        <w:spacing w:after="0"/>
        <w:rPr>
          <w:rFonts w:cstheme="minorHAnsi"/>
          <w:sz w:val="24"/>
          <w:szCs w:val="24"/>
        </w:rPr>
      </w:pPr>
      <w:r w:rsidRPr="0033310D">
        <w:rPr>
          <w:rFonts w:cstheme="minorHAnsi"/>
          <w:sz w:val="24"/>
          <w:szCs w:val="24"/>
        </w:rPr>
        <w:t>FUENTE: AUTORAS DEL TRABAJO</w:t>
      </w:r>
      <w:r>
        <w:rPr>
          <w:rFonts w:cstheme="minorHAnsi"/>
          <w:sz w:val="24"/>
          <w:szCs w:val="24"/>
        </w:rPr>
        <w:t xml:space="preserve"> DE TESIS. </w:t>
      </w:r>
    </w:p>
    <w:p w:rsidR="008B0BB0" w:rsidRDefault="008B0BB0" w:rsidP="008B0BB0">
      <w:pPr>
        <w:spacing w:after="0"/>
        <w:rPr>
          <w:rFonts w:cstheme="minorHAnsi"/>
          <w:sz w:val="24"/>
          <w:szCs w:val="24"/>
        </w:rPr>
      </w:pPr>
      <w:r>
        <w:rPr>
          <w:rFonts w:cstheme="minorHAnsi"/>
          <w:sz w:val="24"/>
          <w:szCs w:val="24"/>
        </w:rPr>
        <w:t>Proceso productivo para la realización de Prototipos</w:t>
      </w:r>
      <w:r w:rsidRPr="0033310D">
        <w:rPr>
          <w:rFonts w:cstheme="minorHAnsi"/>
          <w:sz w:val="24"/>
          <w:szCs w:val="24"/>
        </w:rPr>
        <w:t>.</w:t>
      </w:r>
      <w:r>
        <w:rPr>
          <w:rFonts w:cstheme="minorHAnsi"/>
          <w:sz w:val="24"/>
          <w:szCs w:val="24"/>
        </w:rPr>
        <w:br w:type="page"/>
      </w:r>
    </w:p>
    <w:p w:rsidR="0084347A" w:rsidRPr="0033310D" w:rsidRDefault="00642653" w:rsidP="008B0BB0">
      <w:pPr>
        <w:spacing w:after="0"/>
        <w:jc w:val="both"/>
        <w:rPr>
          <w:rFonts w:cstheme="minorHAnsi"/>
          <w:sz w:val="24"/>
          <w:szCs w:val="24"/>
        </w:rPr>
      </w:pPr>
      <w:r w:rsidRPr="0033310D">
        <w:rPr>
          <w:rFonts w:cstheme="minorHAnsi"/>
          <w:sz w:val="24"/>
          <w:szCs w:val="24"/>
        </w:rPr>
        <w:lastRenderedPageBreak/>
        <w:t>Un mueble es un objeto movibl</w:t>
      </w:r>
      <w:r w:rsidR="0084347A" w:rsidRPr="0033310D">
        <w:rPr>
          <w:rFonts w:cstheme="minorHAnsi"/>
          <w:sz w:val="24"/>
          <w:szCs w:val="24"/>
        </w:rPr>
        <w:t>e útil para la actividad humana; e</w:t>
      </w:r>
      <w:r w:rsidRPr="0033310D">
        <w:rPr>
          <w:rFonts w:cstheme="minorHAnsi"/>
          <w:sz w:val="24"/>
          <w:szCs w:val="24"/>
        </w:rPr>
        <w:t>l diseño de los muebles integra el trabajo, el servicio y la belleza dentro de una completa armonía</w:t>
      </w:r>
      <w:r w:rsidR="0084347A" w:rsidRPr="0033310D">
        <w:rPr>
          <w:rFonts w:cstheme="minorHAnsi"/>
          <w:sz w:val="24"/>
          <w:szCs w:val="24"/>
        </w:rPr>
        <w:t xml:space="preserve"> es por ello que ex</w:t>
      </w:r>
      <w:r w:rsidRPr="0033310D">
        <w:rPr>
          <w:rFonts w:cstheme="minorHAnsi"/>
          <w:sz w:val="24"/>
          <w:szCs w:val="24"/>
        </w:rPr>
        <w:t>isten diferentes tipos de materiales usados en la producción de muebles,</w:t>
      </w:r>
      <w:r w:rsidR="0084347A" w:rsidRPr="0033310D">
        <w:rPr>
          <w:rFonts w:cstheme="minorHAnsi"/>
          <w:sz w:val="24"/>
          <w:szCs w:val="24"/>
        </w:rPr>
        <w:t xml:space="preserve"> y según las encuestas realizadas para el presente Trabajo de Grado</w:t>
      </w:r>
      <w:r w:rsidRPr="0033310D">
        <w:rPr>
          <w:rFonts w:cstheme="minorHAnsi"/>
          <w:sz w:val="24"/>
          <w:szCs w:val="24"/>
        </w:rPr>
        <w:t xml:space="preserve"> la madera es la más usada y posiblemente el mejor material para la producción de muebles. </w:t>
      </w:r>
    </w:p>
    <w:p w:rsidR="0084347A" w:rsidRPr="0033310D" w:rsidRDefault="0084347A" w:rsidP="00DC6A67">
      <w:pPr>
        <w:spacing w:after="0"/>
        <w:jc w:val="both"/>
        <w:rPr>
          <w:rFonts w:cstheme="minorHAnsi"/>
          <w:sz w:val="24"/>
          <w:szCs w:val="24"/>
        </w:rPr>
      </w:pPr>
    </w:p>
    <w:p w:rsidR="0084347A" w:rsidRPr="0033310D" w:rsidRDefault="00642653" w:rsidP="00DC6A67">
      <w:pPr>
        <w:spacing w:after="0"/>
        <w:jc w:val="both"/>
        <w:rPr>
          <w:rFonts w:cstheme="minorHAnsi"/>
          <w:sz w:val="24"/>
          <w:szCs w:val="24"/>
        </w:rPr>
      </w:pPr>
      <w:r w:rsidRPr="0033310D">
        <w:rPr>
          <w:rFonts w:cstheme="minorHAnsi"/>
          <w:sz w:val="24"/>
          <w:szCs w:val="24"/>
        </w:rPr>
        <w:t>L</w:t>
      </w:r>
      <w:r w:rsidR="0084347A" w:rsidRPr="0033310D">
        <w:rPr>
          <w:rFonts w:cstheme="minorHAnsi"/>
          <w:sz w:val="24"/>
          <w:szCs w:val="24"/>
        </w:rPr>
        <w:t>o</w:t>
      </w:r>
      <w:r w:rsidRPr="0033310D">
        <w:rPr>
          <w:rFonts w:cstheme="minorHAnsi"/>
          <w:sz w:val="24"/>
          <w:szCs w:val="24"/>
        </w:rPr>
        <w:t>s modern</w:t>
      </w:r>
      <w:r w:rsidR="0084347A" w:rsidRPr="0033310D">
        <w:rPr>
          <w:rFonts w:cstheme="minorHAnsi"/>
          <w:sz w:val="24"/>
          <w:szCs w:val="24"/>
        </w:rPr>
        <w:t>o</w:t>
      </w:r>
      <w:r w:rsidRPr="0033310D">
        <w:rPr>
          <w:rFonts w:cstheme="minorHAnsi"/>
          <w:sz w:val="24"/>
          <w:szCs w:val="24"/>
        </w:rPr>
        <w:t xml:space="preserve">s </w:t>
      </w:r>
      <w:r w:rsidR="0084347A" w:rsidRPr="0033310D">
        <w:rPr>
          <w:rFonts w:cstheme="minorHAnsi"/>
          <w:sz w:val="24"/>
          <w:szCs w:val="24"/>
        </w:rPr>
        <w:t>muebles</w:t>
      </w:r>
      <w:r w:rsidRPr="0033310D">
        <w:rPr>
          <w:rFonts w:cstheme="minorHAnsi"/>
          <w:sz w:val="24"/>
          <w:szCs w:val="24"/>
        </w:rPr>
        <w:t xml:space="preserve"> están sujet</w:t>
      </w:r>
      <w:r w:rsidR="0084347A" w:rsidRPr="0033310D">
        <w:rPr>
          <w:rFonts w:cstheme="minorHAnsi"/>
          <w:sz w:val="24"/>
          <w:szCs w:val="24"/>
        </w:rPr>
        <w:t>o</w:t>
      </w:r>
      <w:r w:rsidRPr="0033310D">
        <w:rPr>
          <w:rFonts w:cstheme="minorHAnsi"/>
          <w:sz w:val="24"/>
          <w:szCs w:val="24"/>
        </w:rPr>
        <w:t xml:space="preserve">s a industrias donde el mecanizado y la producción en masa son requeridos en su proceso de manufactura. </w:t>
      </w:r>
    </w:p>
    <w:p w:rsidR="0084347A" w:rsidRPr="0033310D" w:rsidRDefault="0084347A" w:rsidP="00DC6A67">
      <w:pPr>
        <w:spacing w:after="0"/>
        <w:jc w:val="both"/>
        <w:rPr>
          <w:rFonts w:cstheme="minorHAnsi"/>
          <w:sz w:val="24"/>
          <w:szCs w:val="24"/>
        </w:rPr>
      </w:pPr>
      <w:r w:rsidRPr="0033310D">
        <w:rPr>
          <w:rFonts w:cstheme="minorHAnsi"/>
          <w:sz w:val="24"/>
          <w:szCs w:val="24"/>
        </w:rPr>
        <w:t>Para el caso de los prototipos de Muebles Multifuncionales l</w:t>
      </w:r>
      <w:r w:rsidR="00642653" w:rsidRPr="0033310D">
        <w:rPr>
          <w:rFonts w:cstheme="minorHAnsi"/>
          <w:sz w:val="24"/>
          <w:szCs w:val="24"/>
        </w:rPr>
        <w:t xml:space="preserve">a madera </w:t>
      </w:r>
      <w:r w:rsidRPr="0033310D">
        <w:rPr>
          <w:rFonts w:cstheme="minorHAnsi"/>
          <w:sz w:val="24"/>
          <w:szCs w:val="24"/>
        </w:rPr>
        <w:t>se</w:t>
      </w:r>
      <w:r w:rsidR="00642653" w:rsidRPr="0033310D">
        <w:rPr>
          <w:rFonts w:cstheme="minorHAnsi"/>
          <w:sz w:val="24"/>
          <w:szCs w:val="24"/>
        </w:rPr>
        <w:t xml:space="preserve"> cort</w:t>
      </w:r>
      <w:r w:rsidRPr="0033310D">
        <w:rPr>
          <w:rFonts w:cstheme="minorHAnsi"/>
          <w:sz w:val="24"/>
          <w:szCs w:val="24"/>
        </w:rPr>
        <w:t>ó</w:t>
      </w:r>
      <w:r w:rsidR="00642653" w:rsidRPr="0033310D">
        <w:rPr>
          <w:rFonts w:cstheme="minorHAnsi"/>
          <w:sz w:val="24"/>
          <w:szCs w:val="24"/>
        </w:rPr>
        <w:t xml:space="preserve"> a tamaños utilizables </w:t>
      </w:r>
      <w:r w:rsidRPr="0033310D">
        <w:rPr>
          <w:rFonts w:cstheme="minorHAnsi"/>
          <w:sz w:val="24"/>
          <w:szCs w:val="24"/>
        </w:rPr>
        <w:t xml:space="preserve">por las autoras </w:t>
      </w:r>
      <w:r w:rsidR="00642653" w:rsidRPr="0033310D">
        <w:rPr>
          <w:rFonts w:cstheme="minorHAnsi"/>
          <w:sz w:val="24"/>
          <w:szCs w:val="24"/>
        </w:rPr>
        <w:t xml:space="preserve">y luego </w:t>
      </w:r>
      <w:r w:rsidRPr="0033310D">
        <w:rPr>
          <w:rFonts w:cstheme="minorHAnsi"/>
          <w:sz w:val="24"/>
          <w:szCs w:val="24"/>
        </w:rPr>
        <w:t xml:space="preserve">fue </w:t>
      </w:r>
      <w:r w:rsidR="00642653" w:rsidRPr="0033310D">
        <w:rPr>
          <w:rFonts w:cstheme="minorHAnsi"/>
          <w:sz w:val="24"/>
          <w:szCs w:val="24"/>
        </w:rPr>
        <w:t>pulid</w:t>
      </w:r>
      <w:r w:rsidRPr="0033310D">
        <w:rPr>
          <w:rFonts w:cstheme="minorHAnsi"/>
          <w:sz w:val="24"/>
          <w:szCs w:val="24"/>
        </w:rPr>
        <w:t>a, prosigue el</w:t>
      </w:r>
      <w:r w:rsidR="00642653" w:rsidRPr="0033310D">
        <w:rPr>
          <w:rFonts w:cstheme="minorHAnsi"/>
          <w:sz w:val="24"/>
          <w:szCs w:val="24"/>
        </w:rPr>
        <w:t xml:space="preserve"> barnizado </w:t>
      </w:r>
      <w:r w:rsidR="002F0454" w:rsidRPr="0033310D">
        <w:rPr>
          <w:rFonts w:cstheme="minorHAnsi"/>
          <w:sz w:val="24"/>
          <w:szCs w:val="24"/>
        </w:rPr>
        <w:t>o pintado con anticorrosivos o lacas</w:t>
      </w:r>
      <w:r w:rsidR="00642653" w:rsidRPr="0033310D">
        <w:rPr>
          <w:rFonts w:cstheme="minorHAnsi"/>
          <w:sz w:val="24"/>
          <w:szCs w:val="24"/>
        </w:rPr>
        <w:t xml:space="preserve">. </w:t>
      </w:r>
    </w:p>
    <w:p w:rsidR="0084347A" w:rsidRPr="0033310D" w:rsidRDefault="0084347A" w:rsidP="00DC6A67">
      <w:pPr>
        <w:spacing w:after="0"/>
        <w:jc w:val="both"/>
        <w:rPr>
          <w:rFonts w:cstheme="minorHAnsi"/>
          <w:sz w:val="24"/>
          <w:szCs w:val="24"/>
        </w:rPr>
      </w:pPr>
    </w:p>
    <w:p w:rsidR="00C11763" w:rsidRPr="0033310D" w:rsidRDefault="00C11763" w:rsidP="00DC6A67">
      <w:pPr>
        <w:spacing w:after="0"/>
        <w:jc w:val="both"/>
        <w:rPr>
          <w:rFonts w:cstheme="minorHAnsi"/>
          <w:sz w:val="24"/>
          <w:szCs w:val="24"/>
        </w:rPr>
      </w:pPr>
      <w:r w:rsidRPr="0033310D">
        <w:rPr>
          <w:rFonts w:cstheme="minorHAnsi"/>
          <w:sz w:val="24"/>
          <w:szCs w:val="24"/>
        </w:rPr>
        <w:t xml:space="preserve">Luego de hacer el ensamble final, se le da </w:t>
      </w:r>
      <w:r w:rsidR="002F0454" w:rsidRPr="0033310D">
        <w:rPr>
          <w:rFonts w:cstheme="minorHAnsi"/>
          <w:sz w:val="24"/>
          <w:szCs w:val="24"/>
        </w:rPr>
        <w:t>los muebles</w:t>
      </w:r>
      <w:r w:rsidRPr="0033310D">
        <w:rPr>
          <w:rFonts w:cstheme="minorHAnsi"/>
          <w:sz w:val="24"/>
          <w:szCs w:val="24"/>
        </w:rPr>
        <w:t xml:space="preserve"> un acabado que incluye </w:t>
      </w:r>
      <w:r w:rsidR="002F0454" w:rsidRPr="0033310D">
        <w:rPr>
          <w:rFonts w:cstheme="minorHAnsi"/>
          <w:sz w:val="24"/>
          <w:szCs w:val="24"/>
        </w:rPr>
        <w:t xml:space="preserve">un último </w:t>
      </w:r>
      <w:r w:rsidRPr="0033310D">
        <w:rPr>
          <w:rFonts w:cstheme="minorHAnsi"/>
          <w:sz w:val="24"/>
          <w:szCs w:val="24"/>
        </w:rPr>
        <w:t xml:space="preserve">lijado </w:t>
      </w:r>
      <w:r w:rsidR="002F0454" w:rsidRPr="0033310D">
        <w:rPr>
          <w:rFonts w:cstheme="minorHAnsi"/>
          <w:sz w:val="24"/>
          <w:szCs w:val="24"/>
        </w:rPr>
        <w:t xml:space="preserve">que quitará las imperfecciones </w:t>
      </w:r>
      <w:r w:rsidRPr="0033310D">
        <w:rPr>
          <w:rFonts w:cstheme="minorHAnsi"/>
          <w:sz w:val="24"/>
          <w:szCs w:val="24"/>
        </w:rPr>
        <w:t>y aplicación de pintura y laca</w:t>
      </w:r>
      <w:r w:rsidR="002F0454" w:rsidRPr="0033310D">
        <w:rPr>
          <w:rFonts w:cstheme="minorHAnsi"/>
          <w:sz w:val="24"/>
          <w:szCs w:val="24"/>
        </w:rPr>
        <w:t xml:space="preserve"> dos o varias capas</w:t>
      </w:r>
      <w:r w:rsidRPr="0033310D">
        <w:rPr>
          <w:rFonts w:cstheme="minorHAnsi"/>
          <w:sz w:val="24"/>
          <w:szCs w:val="24"/>
        </w:rPr>
        <w:t xml:space="preserve">. En algunos casos se adiciona una capa de aditivo a los productos diseñados para proporcionarles una mayor protección de los agentes externos, garantizando así una mayor duración del </w:t>
      </w:r>
      <w:r w:rsidR="002F0454" w:rsidRPr="0033310D">
        <w:rPr>
          <w:rFonts w:cstheme="minorHAnsi"/>
          <w:sz w:val="24"/>
          <w:szCs w:val="24"/>
        </w:rPr>
        <w:t>mueble</w:t>
      </w:r>
      <w:r w:rsidRPr="0033310D">
        <w:rPr>
          <w:rFonts w:cstheme="minorHAnsi"/>
          <w:sz w:val="24"/>
          <w:szCs w:val="24"/>
        </w:rPr>
        <w:t>.</w:t>
      </w:r>
    </w:p>
    <w:p w:rsidR="002F0454" w:rsidRPr="0033310D" w:rsidRDefault="002F0454" w:rsidP="00DC6A67">
      <w:pPr>
        <w:spacing w:after="0"/>
        <w:jc w:val="both"/>
        <w:rPr>
          <w:rFonts w:cstheme="minorHAnsi"/>
          <w:sz w:val="24"/>
          <w:szCs w:val="24"/>
        </w:rPr>
      </w:pPr>
    </w:p>
    <w:p w:rsidR="002F0454" w:rsidRPr="0033310D" w:rsidRDefault="002F0454" w:rsidP="00DC6A67">
      <w:pPr>
        <w:spacing w:after="0"/>
        <w:jc w:val="both"/>
        <w:rPr>
          <w:rFonts w:cstheme="minorHAnsi"/>
          <w:sz w:val="24"/>
          <w:szCs w:val="24"/>
        </w:rPr>
      </w:pPr>
      <w:r w:rsidRPr="0033310D">
        <w:rPr>
          <w:rFonts w:cstheme="minorHAnsi"/>
          <w:sz w:val="24"/>
          <w:szCs w:val="24"/>
        </w:rPr>
        <w:t>El diseño de estos Muebles Multifuncionales nació con la idea de ofrecer un producto técnicamente mejor resuelto, con la mayor simplicidad funcional y el menor costo, sin olvidar lo estético.</w:t>
      </w:r>
    </w:p>
    <w:p w:rsidR="002F0454" w:rsidRPr="0033310D" w:rsidRDefault="002F0454" w:rsidP="00DC6A67">
      <w:pPr>
        <w:spacing w:after="0"/>
        <w:jc w:val="both"/>
        <w:rPr>
          <w:rFonts w:cstheme="minorHAnsi"/>
          <w:sz w:val="24"/>
          <w:szCs w:val="24"/>
        </w:rPr>
      </w:pPr>
    </w:p>
    <w:p w:rsidR="00C11763" w:rsidRPr="0033310D" w:rsidRDefault="00C11763" w:rsidP="00DC6A67">
      <w:pPr>
        <w:spacing w:after="0"/>
        <w:jc w:val="both"/>
        <w:rPr>
          <w:rFonts w:cstheme="minorHAnsi"/>
          <w:sz w:val="24"/>
          <w:szCs w:val="24"/>
          <w:lang w:val="es-ES"/>
        </w:rPr>
      </w:pPr>
      <w:r w:rsidRPr="0033310D">
        <w:rPr>
          <w:rFonts w:cstheme="minorHAnsi"/>
          <w:sz w:val="24"/>
          <w:szCs w:val="24"/>
          <w:lang w:val="es-ES"/>
        </w:rPr>
        <w:t xml:space="preserve">Para finalizar el proceso de acabo de los </w:t>
      </w:r>
      <w:r w:rsidR="002F0454" w:rsidRPr="0033310D">
        <w:rPr>
          <w:rFonts w:cstheme="minorHAnsi"/>
          <w:sz w:val="24"/>
          <w:szCs w:val="24"/>
          <w:lang w:val="es-ES"/>
        </w:rPr>
        <w:t>tres</w:t>
      </w:r>
      <w:r w:rsidRPr="0033310D">
        <w:rPr>
          <w:rFonts w:cstheme="minorHAnsi"/>
          <w:sz w:val="24"/>
          <w:szCs w:val="24"/>
          <w:lang w:val="es-ES"/>
        </w:rPr>
        <w:t xml:space="preserve"> juegos de muebles fue necesario darle continuidad a cada uno de ellos </w:t>
      </w:r>
      <w:r w:rsidR="002F0454" w:rsidRPr="0033310D">
        <w:rPr>
          <w:rFonts w:cstheme="minorHAnsi"/>
          <w:sz w:val="24"/>
          <w:szCs w:val="24"/>
          <w:lang w:val="es-ES"/>
        </w:rPr>
        <w:t>en elementos específicos o destacables, propios de cada uno</w:t>
      </w:r>
      <w:r w:rsidRPr="0033310D">
        <w:rPr>
          <w:rFonts w:cstheme="minorHAnsi"/>
          <w:sz w:val="24"/>
          <w:szCs w:val="24"/>
          <w:lang w:val="es-ES"/>
        </w:rPr>
        <w:t>.</w:t>
      </w:r>
    </w:p>
    <w:p w:rsidR="00C11763" w:rsidRPr="0033310D" w:rsidRDefault="00C11763" w:rsidP="00DC6A67">
      <w:pPr>
        <w:spacing w:after="0"/>
        <w:jc w:val="both"/>
        <w:rPr>
          <w:rFonts w:cstheme="minorHAnsi"/>
          <w:sz w:val="24"/>
          <w:szCs w:val="24"/>
          <w:lang w:val="es-ES"/>
        </w:rPr>
      </w:pPr>
    </w:p>
    <w:p w:rsidR="00C11763" w:rsidRPr="0033310D" w:rsidRDefault="00C11763" w:rsidP="00DC6A67">
      <w:pPr>
        <w:spacing w:after="0"/>
        <w:jc w:val="both"/>
        <w:rPr>
          <w:rFonts w:cstheme="minorHAnsi"/>
          <w:sz w:val="24"/>
          <w:szCs w:val="24"/>
          <w:lang w:val="es-ES"/>
        </w:rPr>
      </w:pPr>
      <w:r w:rsidRPr="0033310D">
        <w:rPr>
          <w:rFonts w:cstheme="minorHAnsi"/>
          <w:sz w:val="24"/>
          <w:szCs w:val="24"/>
          <w:lang w:val="es-ES"/>
        </w:rPr>
        <w:t xml:space="preserve">Para el acabado final del mueble </w:t>
      </w:r>
      <w:r w:rsidR="002F0454" w:rsidRPr="0033310D">
        <w:rPr>
          <w:rFonts w:cstheme="minorHAnsi"/>
          <w:sz w:val="24"/>
          <w:szCs w:val="24"/>
          <w:lang w:val="es-ES"/>
        </w:rPr>
        <w:t>“SUN &amp; DRINK”</w:t>
      </w:r>
      <w:r w:rsidRPr="0033310D">
        <w:rPr>
          <w:rFonts w:cstheme="minorHAnsi"/>
          <w:sz w:val="24"/>
          <w:szCs w:val="24"/>
          <w:lang w:val="es-ES"/>
        </w:rPr>
        <w:t xml:space="preserve"> fue necesario barnizar la madera para sellar el poro, pintarlo de acabados metálicos y pintura que permitirá posteriormente el uso del mismo en exteriores, además de realizarle un diseño de motivos naturales  sobre la madera de forma manual.</w:t>
      </w:r>
    </w:p>
    <w:p w:rsidR="009843AA" w:rsidRPr="0033310D" w:rsidRDefault="009843AA" w:rsidP="00DC6A67">
      <w:pPr>
        <w:spacing w:after="0"/>
        <w:jc w:val="both"/>
        <w:rPr>
          <w:rFonts w:cstheme="minorHAnsi"/>
          <w:sz w:val="24"/>
          <w:szCs w:val="24"/>
          <w:lang w:val="es-ES"/>
        </w:rPr>
      </w:pPr>
    </w:p>
    <w:p w:rsidR="00B0563E" w:rsidRPr="0033310D" w:rsidRDefault="00B0563E" w:rsidP="00DC6A67">
      <w:pPr>
        <w:spacing w:after="0"/>
        <w:jc w:val="both"/>
        <w:rPr>
          <w:rFonts w:cstheme="minorHAnsi"/>
          <w:sz w:val="24"/>
          <w:szCs w:val="24"/>
          <w:lang w:val="es-ES"/>
        </w:rPr>
      </w:pPr>
    </w:p>
    <w:p w:rsidR="00C11763" w:rsidRPr="0033310D" w:rsidRDefault="00C11763" w:rsidP="00DC6A67">
      <w:pPr>
        <w:spacing w:after="0"/>
        <w:jc w:val="both"/>
        <w:rPr>
          <w:rFonts w:cstheme="minorHAnsi"/>
          <w:sz w:val="24"/>
          <w:szCs w:val="24"/>
          <w:lang w:val="es-ES"/>
        </w:rPr>
      </w:pPr>
      <w:r w:rsidRPr="0033310D">
        <w:rPr>
          <w:rFonts w:cstheme="minorHAnsi"/>
          <w:sz w:val="24"/>
          <w:szCs w:val="24"/>
          <w:lang w:val="es-ES"/>
        </w:rPr>
        <w:t xml:space="preserve">Para el acabado final del mueble </w:t>
      </w:r>
      <w:r w:rsidR="002F0454" w:rsidRPr="0033310D">
        <w:rPr>
          <w:rFonts w:cstheme="minorHAnsi"/>
          <w:sz w:val="24"/>
          <w:szCs w:val="24"/>
          <w:lang w:val="es-ES"/>
        </w:rPr>
        <w:t>“ORANGE &amp; FOOD”</w:t>
      </w:r>
      <w:r w:rsidRPr="0033310D">
        <w:rPr>
          <w:rFonts w:cstheme="minorHAnsi"/>
          <w:sz w:val="24"/>
          <w:szCs w:val="24"/>
          <w:lang w:val="es-ES"/>
        </w:rPr>
        <w:t xml:space="preserve"> fue necesario aplicarle </w:t>
      </w:r>
      <w:r w:rsidR="00421B2C" w:rsidRPr="0033310D">
        <w:rPr>
          <w:rFonts w:cstheme="minorHAnsi"/>
          <w:sz w:val="24"/>
          <w:szCs w:val="24"/>
          <w:lang w:val="es-ES"/>
        </w:rPr>
        <w:t>dos</w:t>
      </w:r>
      <w:r w:rsidRPr="0033310D">
        <w:rPr>
          <w:rFonts w:cstheme="minorHAnsi"/>
          <w:sz w:val="24"/>
          <w:szCs w:val="24"/>
          <w:lang w:val="es-ES"/>
        </w:rPr>
        <w:t xml:space="preserve"> capaz de barniz para lograr el color que se buscaba destacar en la madera. Finalizando para este la ela</w:t>
      </w:r>
      <w:r w:rsidR="00421B2C" w:rsidRPr="0033310D">
        <w:rPr>
          <w:rFonts w:cstheme="minorHAnsi"/>
          <w:sz w:val="24"/>
          <w:szCs w:val="24"/>
          <w:lang w:val="es-ES"/>
        </w:rPr>
        <w:t>boración de 2 juegos de cojines, cuatro</w:t>
      </w:r>
      <w:r w:rsidRPr="0033310D">
        <w:rPr>
          <w:rFonts w:cstheme="minorHAnsi"/>
          <w:sz w:val="24"/>
          <w:szCs w:val="24"/>
          <w:lang w:val="es-ES"/>
        </w:rPr>
        <w:t xml:space="preserve"> asientos para mayor comodidad de los usuarios.</w:t>
      </w:r>
    </w:p>
    <w:p w:rsidR="00C11763" w:rsidRPr="0033310D" w:rsidRDefault="00C11763" w:rsidP="00DC6A67">
      <w:pPr>
        <w:spacing w:after="0"/>
        <w:jc w:val="both"/>
        <w:rPr>
          <w:rFonts w:cstheme="minorHAnsi"/>
          <w:sz w:val="24"/>
          <w:szCs w:val="24"/>
          <w:lang w:val="es-ES"/>
        </w:rPr>
      </w:pPr>
    </w:p>
    <w:p w:rsidR="002F0454" w:rsidRPr="0033310D" w:rsidRDefault="00C11763" w:rsidP="00DC6A67">
      <w:pPr>
        <w:spacing w:after="0"/>
        <w:jc w:val="both"/>
        <w:rPr>
          <w:rFonts w:cstheme="minorHAnsi"/>
          <w:sz w:val="24"/>
          <w:szCs w:val="24"/>
          <w:lang w:val="es-ES"/>
        </w:rPr>
      </w:pPr>
      <w:r w:rsidRPr="0033310D">
        <w:rPr>
          <w:rFonts w:cstheme="minorHAnsi"/>
          <w:sz w:val="24"/>
          <w:szCs w:val="24"/>
          <w:lang w:val="es-ES"/>
        </w:rPr>
        <w:lastRenderedPageBreak/>
        <w:t xml:space="preserve">Para el acabado final del mueble </w:t>
      </w:r>
      <w:r w:rsidR="002F0454" w:rsidRPr="0033310D">
        <w:rPr>
          <w:rFonts w:cstheme="minorHAnsi"/>
          <w:sz w:val="24"/>
          <w:szCs w:val="24"/>
          <w:lang w:val="es-ES"/>
        </w:rPr>
        <w:t>“LIVING &amp; FUN”</w:t>
      </w:r>
      <w:r w:rsidRPr="0033310D">
        <w:rPr>
          <w:rFonts w:cstheme="minorHAnsi"/>
          <w:sz w:val="24"/>
          <w:szCs w:val="24"/>
          <w:lang w:val="es-ES"/>
        </w:rPr>
        <w:t xml:space="preserve"> fue necesario conocer el proceso de tapizado de muebles de sala por medio de tutoriales</w:t>
      </w:r>
      <w:r w:rsidRPr="0033310D">
        <w:rPr>
          <w:rStyle w:val="Refdenotaalpie"/>
          <w:rFonts w:cstheme="minorHAnsi"/>
          <w:sz w:val="24"/>
          <w:szCs w:val="24"/>
          <w:lang w:val="es-ES"/>
        </w:rPr>
        <w:footnoteReference w:id="46"/>
      </w:r>
      <w:r w:rsidRPr="0033310D">
        <w:rPr>
          <w:rFonts w:cstheme="minorHAnsi"/>
          <w:sz w:val="24"/>
          <w:szCs w:val="24"/>
          <w:lang w:val="es-ES"/>
        </w:rPr>
        <w:t xml:space="preserve"> para lograr un tapizado hecho en casa acumulando cada uno de los materiales descritos y siguiendo paso a paso la continuidad de los procedimientos y discutiendo la solución de problemas presentados al momento del tapizado . </w:t>
      </w:r>
    </w:p>
    <w:p w:rsidR="00C11763" w:rsidRPr="0033310D" w:rsidRDefault="00C11763" w:rsidP="00DC6A67">
      <w:pPr>
        <w:spacing w:after="0"/>
        <w:jc w:val="both"/>
        <w:rPr>
          <w:rFonts w:cstheme="minorHAnsi"/>
          <w:sz w:val="24"/>
          <w:szCs w:val="24"/>
          <w:lang w:val="es-ES"/>
        </w:rPr>
      </w:pPr>
      <w:r w:rsidRPr="0033310D">
        <w:rPr>
          <w:rFonts w:cstheme="minorHAnsi"/>
          <w:sz w:val="24"/>
          <w:szCs w:val="24"/>
          <w:lang w:val="es-ES"/>
        </w:rPr>
        <w:t xml:space="preserve">Finalizando con la creación de </w:t>
      </w:r>
      <w:r w:rsidR="002F0454" w:rsidRPr="0033310D">
        <w:rPr>
          <w:rFonts w:cstheme="minorHAnsi"/>
          <w:sz w:val="24"/>
          <w:szCs w:val="24"/>
          <w:lang w:val="es-ES"/>
        </w:rPr>
        <w:t>dos</w:t>
      </w:r>
      <w:r w:rsidRPr="0033310D">
        <w:rPr>
          <w:rFonts w:cstheme="minorHAnsi"/>
          <w:sz w:val="24"/>
          <w:szCs w:val="24"/>
          <w:lang w:val="es-ES"/>
        </w:rPr>
        <w:t xml:space="preserve"> juegos de </w:t>
      </w:r>
      <w:r w:rsidR="002F0454" w:rsidRPr="0033310D">
        <w:rPr>
          <w:rFonts w:cstheme="minorHAnsi"/>
          <w:sz w:val="24"/>
          <w:szCs w:val="24"/>
          <w:lang w:val="es-ES"/>
        </w:rPr>
        <w:t>tres</w:t>
      </w:r>
      <w:r w:rsidRPr="0033310D">
        <w:rPr>
          <w:rFonts w:cstheme="minorHAnsi"/>
          <w:sz w:val="24"/>
          <w:szCs w:val="24"/>
          <w:lang w:val="es-ES"/>
        </w:rPr>
        <w:t xml:space="preserve"> cojines por sillón para lograr la totalidad del usuario.</w:t>
      </w:r>
    </w:p>
    <w:p w:rsidR="00C11763" w:rsidRPr="0033310D" w:rsidRDefault="00C11763" w:rsidP="00DC6A67">
      <w:pPr>
        <w:spacing w:after="0"/>
        <w:jc w:val="both"/>
        <w:rPr>
          <w:rFonts w:cstheme="minorHAnsi"/>
          <w:sz w:val="24"/>
          <w:szCs w:val="24"/>
          <w:lang w:val="es-ES"/>
        </w:rPr>
      </w:pPr>
    </w:p>
    <w:p w:rsidR="00C11763" w:rsidRPr="0033310D" w:rsidRDefault="00C11763" w:rsidP="00DC6A67">
      <w:pPr>
        <w:spacing w:after="0"/>
        <w:jc w:val="both"/>
        <w:rPr>
          <w:rFonts w:cstheme="minorHAnsi"/>
          <w:sz w:val="24"/>
          <w:szCs w:val="24"/>
          <w:lang w:val="es-ES"/>
        </w:rPr>
      </w:pPr>
      <w:r w:rsidRPr="0033310D">
        <w:rPr>
          <w:rFonts w:cstheme="minorHAnsi"/>
          <w:sz w:val="24"/>
          <w:szCs w:val="24"/>
          <w:lang w:val="es-ES"/>
        </w:rPr>
        <w:t>Cada uno de los procesos desarrollados en el proceso productivo para la construcción de los muebles multifuncionales aportan una nueva tendencia para la continuidad y distribución de los mismos para el mercado de consumo proyectado para la adaptación en una micro empresa que actualmente se dedique a suplir la demanda al mercado con propuestas convencionales en los muebles ya que la nueva  propuesta cumple condiciones básicas: costo económico para su construcción, multifuncionalidad y administración de espacios al máximo en su uso.</w:t>
      </w:r>
    </w:p>
    <w:p w:rsidR="008B0BB0" w:rsidRDefault="008B0BB0">
      <w:pPr>
        <w:rPr>
          <w:rFonts w:cstheme="minorHAnsi"/>
          <w:sz w:val="24"/>
          <w:szCs w:val="24"/>
          <w:lang w:val="es-ES"/>
        </w:rPr>
      </w:pPr>
      <w:r>
        <w:rPr>
          <w:rFonts w:cstheme="minorHAnsi"/>
          <w:sz w:val="24"/>
          <w:szCs w:val="24"/>
          <w:lang w:val="es-ES"/>
        </w:rPr>
        <w:br w:type="page"/>
      </w:r>
    </w:p>
    <w:p w:rsidR="00C11763" w:rsidRPr="008B0BB0" w:rsidRDefault="008B0BB0" w:rsidP="0033310D">
      <w:pPr>
        <w:spacing w:after="0"/>
        <w:rPr>
          <w:rFonts w:cstheme="minorHAnsi"/>
          <w:b/>
          <w:sz w:val="28"/>
          <w:szCs w:val="28"/>
          <w:lang w:val="es-ES"/>
        </w:rPr>
      </w:pPr>
      <w:r>
        <w:rPr>
          <w:rFonts w:cstheme="minorHAnsi"/>
          <w:b/>
          <w:sz w:val="28"/>
          <w:szCs w:val="28"/>
          <w:lang w:val="es-ES"/>
        </w:rPr>
        <w:lastRenderedPageBreak/>
        <w:t xml:space="preserve">3.3. </w:t>
      </w:r>
      <w:r w:rsidR="00C11763" w:rsidRPr="008B0BB0">
        <w:rPr>
          <w:rFonts w:cstheme="minorHAnsi"/>
          <w:b/>
          <w:sz w:val="28"/>
          <w:szCs w:val="28"/>
          <w:lang w:val="es-ES"/>
        </w:rPr>
        <w:t>PROPUESTA DE LINEA DE MUEBLES MULTIFUNCIONALES “</w:t>
      </w:r>
      <w:r w:rsidR="007D2D77" w:rsidRPr="008B0BB0">
        <w:rPr>
          <w:rFonts w:cstheme="minorHAnsi"/>
          <w:b/>
          <w:sz w:val="28"/>
          <w:szCs w:val="28"/>
          <w:lang w:val="es-ES"/>
        </w:rPr>
        <w:t>E&amp;V</w:t>
      </w:r>
      <w:r w:rsidR="00C11763" w:rsidRPr="008B0BB0">
        <w:rPr>
          <w:rFonts w:cstheme="minorHAnsi"/>
          <w:b/>
          <w:sz w:val="28"/>
          <w:szCs w:val="28"/>
          <w:lang w:val="es-ES"/>
        </w:rPr>
        <w:t>” C</w:t>
      </w:r>
      <w:r>
        <w:rPr>
          <w:rFonts w:cstheme="minorHAnsi"/>
          <w:b/>
          <w:sz w:val="28"/>
          <w:szCs w:val="28"/>
          <w:lang w:val="es-ES"/>
        </w:rPr>
        <w:t>OMO PROYECTO DE EMPRENDEDURISMO.</w:t>
      </w:r>
    </w:p>
    <w:p w:rsidR="00C11763" w:rsidRPr="0033310D" w:rsidRDefault="00C11763" w:rsidP="0033310D">
      <w:pPr>
        <w:spacing w:after="0"/>
        <w:rPr>
          <w:rFonts w:cstheme="minorHAnsi"/>
          <w:sz w:val="24"/>
          <w:szCs w:val="24"/>
          <w:lang w:val="es-ES"/>
        </w:rPr>
      </w:pPr>
    </w:p>
    <w:p w:rsidR="00C11763" w:rsidRPr="0033310D" w:rsidRDefault="00C11763" w:rsidP="008B0BB0">
      <w:pPr>
        <w:spacing w:after="0"/>
        <w:jc w:val="both"/>
        <w:rPr>
          <w:rFonts w:cstheme="minorHAnsi"/>
          <w:sz w:val="24"/>
          <w:szCs w:val="24"/>
          <w:lang w:val="es-ES"/>
        </w:rPr>
      </w:pPr>
    </w:p>
    <w:p w:rsidR="007D2D77" w:rsidRPr="0033310D" w:rsidRDefault="00C11763" w:rsidP="008B0BB0">
      <w:pPr>
        <w:spacing w:after="0"/>
        <w:jc w:val="both"/>
        <w:rPr>
          <w:rFonts w:cstheme="minorHAnsi"/>
          <w:sz w:val="24"/>
          <w:szCs w:val="24"/>
        </w:rPr>
      </w:pPr>
      <w:r w:rsidRPr="0033310D">
        <w:rPr>
          <w:rFonts w:cstheme="minorHAnsi"/>
          <w:sz w:val="24"/>
          <w:szCs w:val="24"/>
        </w:rPr>
        <w:t xml:space="preserve">Un proyecto emprendedor se puede definir como el plan y disposición detallados que se ha de seguir para la realización de un determinado objetivo ya sea de forma independiente o dentro de </w:t>
      </w:r>
      <w:proofErr w:type="gramStart"/>
      <w:r w:rsidRPr="0033310D">
        <w:rPr>
          <w:rFonts w:cstheme="minorHAnsi"/>
          <w:sz w:val="24"/>
          <w:szCs w:val="24"/>
        </w:rPr>
        <w:t>una</w:t>
      </w:r>
      <w:proofErr w:type="gramEnd"/>
      <w:r w:rsidRPr="0033310D">
        <w:rPr>
          <w:rFonts w:cstheme="minorHAnsi"/>
          <w:sz w:val="24"/>
          <w:szCs w:val="24"/>
        </w:rPr>
        <w:t xml:space="preserve"> micro empresa como respuesta a un servicio. </w:t>
      </w:r>
    </w:p>
    <w:p w:rsidR="007D2D77" w:rsidRPr="0033310D" w:rsidRDefault="007D2D77" w:rsidP="008B0BB0">
      <w:pPr>
        <w:spacing w:after="0"/>
        <w:jc w:val="both"/>
        <w:rPr>
          <w:rFonts w:cstheme="minorHAnsi"/>
          <w:sz w:val="24"/>
          <w:szCs w:val="24"/>
        </w:rPr>
      </w:pPr>
    </w:p>
    <w:p w:rsidR="00C11763" w:rsidRPr="0033310D" w:rsidRDefault="00C11763" w:rsidP="008B0BB0">
      <w:pPr>
        <w:spacing w:after="0"/>
        <w:jc w:val="both"/>
        <w:rPr>
          <w:rFonts w:cstheme="minorHAnsi"/>
          <w:sz w:val="24"/>
          <w:szCs w:val="24"/>
        </w:rPr>
      </w:pPr>
      <w:r w:rsidRPr="0033310D">
        <w:rPr>
          <w:rFonts w:cstheme="minorHAnsi"/>
          <w:sz w:val="24"/>
          <w:szCs w:val="24"/>
        </w:rPr>
        <w:t>La línea de muebles multifuncionales “</w:t>
      </w:r>
      <w:r w:rsidR="0087534F" w:rsidRPr="0033310D">
        <w:rPr>
          <w:rFonts w:cstheme="minorHAnsi"/>
          <w:sz w:val="24"/>
          <w:szCs w:val="24"/>
        </w:rPr>
        <w:t>E</w:t>
      </w:r>
      <w:r w:rsidRPr="0033310D">
        <w:rPr>
          <w:rFonts w:cstheme="minorHAnsi"/>
          <w:sz w:val="24"/>
          <w:szCs w:val="24"/>
        </w:rPr>
        <w:t>&amp;</w:t>
      </w:r>
      <w:r w:rsidR="0087534F" w:rsidRPr="0033310D">
        <w:rPr>
          <w:rFonts w:cstheme="minorHAnsi"/>
          <w:sz w:val="24"/>
          <w:szCs w:val="24"/>
        </w:rPr>
        <w:t>V</w:t>
      </w:r>
      <w:r w:rsidRPr="0033310D">
        <w:rPr>
          <w:rFonts w:cstheme="minorHAnsi"/>
          <w:sz w:val="24"/>
          <w:szCs w:val="24"/>
        </w:rPr>
        <w:t>” propone la adaptación de sus 3 diseños a una micro empresa para la distribución de  estos de forma directa al mercado ya que se ha trazado una propuesta de estudio que muestra versatilidad ante necesidades básicas de espacio en los espacios habitables de los salvadoreños.</w:t>
      </w:r>
    </w:p>
    <w:p w:rsidR="00C11763" w:rsidRPr="0033310D" w:rsidRDefault="00C11763" w:rsidP="008B0BB0">
      <w:pPr>
        <w:spacing w:after="0"/>
        <w:jc w:val="both"/>
        <w:rPr>
          <w:rFonts w:cstheme="minorHAnsi"/>
          <w:sz w:val="24"/>
          <w:szCs w:val="24"/>
        </w:rPr>
      </w:pPr>
    </w:p>
    <w:p w:rsidR="00C11763" w:rsidRPr="0033310D" w:rsidRDefault="007D2D77" w:rsidP="008B0BB0">
      <w:pPr>
        <w:spacing w:after="0"/>
        <w:jc w:val="both"/>
        <w:rPr>
          <w:rFonts w:cstheme="minorHAnsi"/>
          <w:sz w:val="24"/>
          <w:szCs w:val="24"/>
        </w:rPr>
      </w:pPr>
      <w:r w:rsidRPr="0033310D">
        <w:rPr>
          <w:rFonts w:cstheme="minorHAnsi"/>
          <w:sz w:val="24"/>
          <w:szCs w:val="24"/>
        </w:rPr>
        <w:t xml:space="preserve">El análisis de </w:t>
      </w:r>
      <w:r w:rsidR="00C11763" w:rsidRPr="0033310D">
        <w:rPr>
          <w:rFonts w:cstheme="minorHAnsi"/>
          <w:sz w:val="24"/>
          <w:szCs w:val="24"/>
        </w:rPr>
        <w:t>la información desarrollada en este proyecto sugiere considerar un acercamiento al mercado real por medio de una micro empresa por lo cual se toman las consideraciones necesarias del entorno social, legal que conlleva la introducción a la micro empresa, el estudio de las posibilidades en el área origen evitaría el reparo en aspectos subyacentes que podrían resultar importantes o interesantes.</w:t>
      </w:r>
    </w:p>
    <w:p w:rsidR="00C11763" w:rsidRPr="0033310D" w:rsidRDefault="00C11763" w:rsidP="008B0BB0">
      <w:pPr>
        <w:spacing w:after="0"/>
        <w:jc w:val="both"/>
        <w:rPr>
          <w:rFonts w:cstheme="minorHAnsi"/>
          <w:sz w:val="24"/>
          <w:szCs w:val="24"/>
        </w:rPr>
      </w:pPr>
    </w:p>
    <w:p w:rsidR="00C11763" w:rsidRPr="0033310D" w:rsidRDefault="00C11763" w:rsidP="008B0BB0">
      <w:pPr>
        <w:spacing w:after="0"/>
        <w:jc w:val="both"/>
        <w:rPr>
          <w:rFonts w:cstheme="minorHAnsi"/>
          <w:sz w:val="24"/>
          <w:szCs w:val="24"/>
        </w:rPr>
      </w:pPr>
      <w:r w:rsidRPr="0033310D">
        <w:rPr>
          <w:rFonts w:cstheme="minorHAnsi"/>
          <w:sz w:val="24"/>
          <w:szCs w:val="24"/>
          <w:lang w:val="es-ES"/>
        </w:rPr>
        <w:t xml:space="preserve">La proyección de comercialización de la línea de muebles dentro de una micro empresa favorecería que el mercado que es el </w:t>
      </w:r>
      <w:r w:rsidR="005D10B3" w:rsidRPr="0033310D">
        <w:rPr>
          <w:rFonts w:cstheme="minorHAnsi"/>
          <w:sz w:val="24"/>
          <w:szCs w:val="24"/>
          <w:lang w:val="es-ES"/>
        </w:rPr>
        <w:t>público</w:t>
      </w:r>
      <w:r w:rsidRPr="0033310D">
        <w:rPr>
          <w:rFonts w:cstheme="minorHAnsi"/>
          <w:sz w:val="24"/>
          <w:szCs w:val="24"/>
          <w:lang w:val="es-ES"/>
        </w:rPr>
        <w:t xml:space="preserve"> final que se busca con nuevas propuestas de solución de espacios además de aportar un valor agregado a la empresa que desee adoptar la idea de comercialización de estos muebles</w:t>
      </w:r>
      <w:r w:rsidRPr="0033310D">
        <w:rPr>
          <w:rFonts w:cstheme="minorHAnsi"/>
          <w:sz w:val="24"/>
          <w:szCs w:val="24"/>
        </w:rPr>
        <w:t xml:space="preserve">. En términos de economía </w:t>
      </w:r>
      <w:r w:rsidR="008B0BB0">
        <w:rPr>
          <w:rFonts w:cstheme="minorHAnsi"/>
          <w:sz w:val="24"/>
          <w:szCs w:val="24"/>
        </w:rPr>
        <w:t>l</w:t>
      </w:r>
      <w:r w:rsidRPr="0033310D">
        <w:rPr>
          <w:rFonts w:cstheme="minorHAnsi"/>
          <w:sz w:val="24"/>
          <w:szCs w:val="24"/>
        </w:rPr>
        <w:t>a parte más importante del desarrollo económico se sustenta en la micro, pequeña y mediana empresa para la comercialización de productos.</w:t>
      </w:r>
    </w:p>
    <w:p w:rsidR="00357661" w:rsidRPr="0033310D" w:rsidRDefault="00357661" w:rsidP="0033310D">
      <w:pPr>
        <w:spacing w:after="0"/>
        <w:rPr>
          <w:rFonts w:cstheme="minorHAnsi"/>
          <w:sz w:val="24"/>
          <w:szCs w:val="24"/>
          <w:u w:val="single"/>
        </w:rPr>
      </w:pPr>
    </w:p>
    <w:p w:rsidR="002A5A84" w:rsidRDefault="002A5A84" w:rsidP="0033310D">
      <w:pPr>
        <w:spacing w:after="0"/>
        <w:rPr>
          <w:rFonts w:cstheme="minorHAnsi"/>
          <w:sz w:val="24"/>
          <w:szCs w:val="24"/>
          <w:u w:val="single"/>
        </w:rPr>
      </w:pPr>
    </w:p>
    <w:p w:rsidR="00A37C1F" w:rsidRPr="0033310D" w:rsidRDefault="00A37C1F" w:rsidP="0033310D">
      <w:pPr>
        <w:spacing w:after="0"/>
        <w:rPr>
          <w:rFonts w:cstheme="minorHAnsi"/>
          <w:sz w:val="24"/>
          <w:szCs w:val="24"/>
          <w:u w:val="single"/>
        </w:rPr>
      </w:pPr>
    </w:p>
    <w:p w:rsidR="00C11763" w:rsidRPr="0033310D" w:rsidRDefault="008B0BB0" w:rsidP="0033310D">
      <w:pPr>
        <w:spacing w:after="0"/>
        <w:rPr>
          <w:rFonts w:cstheme="minorHAnsi"/>
          <w:sz w:val="24"/>
          <w:szCs w:val="24"/>
          <w:u w:val="single"/>
        </w:rPr>
      </w:pPr>
      <w:r>
        <w:rPr>
          <w:rFonts w:cstheme="minorHAnsi"/>
          <w:sz w:val="24"/>
          <w:szCs w:val="24"/>
          <w:u w:val="single"/>
        </w:rPr>
        <w:t>3.</w:t>
      </w:r>
      <w:r w:rsidR="00293349" w:rsidRPr="0033310D">
        <w:rPr>
          <w:rFonts w:cstheme="minorHAnsi"/>
          <w:sz w:val="24"/>
          <w:szCs w:val="24"/>
          <w:u w:val="single"/>
        </w:rPr>
        <w:t>3.</w:t>
      </w:r>
      <w:r w:rsidR="002A5A84" w:rsidRPr="0033310D">
        <w:rPr>
          <w:rFonts w:cstheme="minorHAnsi"/>
          <w:sz w:val="24"/>
          <w:szCs w:val="24"/>
          <w:u w:val="single"/>
        </w:rPr>
        <w:t>1</w:t>
      </w:r>
      <w:r>
        <w:rPr>
          <w:rFonts w:cstheme="minorHAnsi"/>
          <w:sz w:val="24"/>
          <w:szCs w:val="24"/>
          <w:u w:val="single"/>
        </w:rPr>
        <w:t>.  Perfil de Proyecto de Emprendedurismo</w:t>
      </w:r>
      <w:r w:rsidR="00B753CB" w:rsidRPr="0033310D">
        <w:rPr>
          <w:rFonts w:cstheme="minorHAnsi"/>
          <w:sz w:val="24"/>
          <w:szCs w:val="24"/>
          <w:u w:val="single"/>
        </w:rPr>
        <w:t>.</w:t>
      </w:r>
    </w:p>
    <w:p w:rsidR="00B753CB" w:rsidRDefault="00B753CB" w:rsidP="0033310D">
      <w:pPr>
        <w:spacing w:after="0"/>
        <w:rPr>
          <w:rFonts w:cstheme="minorHAnsi"/>
          <w:sz w:val="24"/>
          <w:szCs w:val="24"/>
        </w:rPr>
      </w:pPr>
    </w:p>
    <w:p w:rsidR="00A37C1F" w:rsidRPr="0033310D" w:rsidRDefault="00A37C1F" w:rsidP="0033310D">
      <w:pPr>
        <w:spacing w:after="0"/>
        <w:rPr>
          <w:rFonts w:cstheme="minorHAnsi"/>
          <w:sz w:val="24"/>
          <w:szCs w:val="24"/>
        </w:rPr>
      </w:pPr>
    </w:p>
    <w:p w:rsidR="00A37C1F" w:rsidRDefault="008B0BB0" w:rsidP="00A37C1F">
      <w:pPr>
        <w:spacing w:after="0"/>
        <w:jc w:val="both"/>
        <w:rPr>
          <w:rFonts w:cstheme="minorHAnsi"/>
          <w:sz w:val="24"/>
          <w:szCs w:val="24"/>
        </w:rPr>
      </w:pPr>
      <w:r w:rsidRPr="008B0BB0">
        <w:rPr>
          <w:rFonts w:cstheme="minorHAnsi"/>
          <w:sz w:val="24"/>
          <w:szCs w:val="24"/>
        </w:rPr>
        <w:t xml:space="preserve">El presente perfil para proyecto emprendedor </w:t>
      </w:r>
      <w:r>
        <w:rPr>
          <w:rFonts w:cstheme="minorHAnsi"/>
          <w:sz w:val="24"/>
          <w:szCs w:val="24"/>
        </w:rPr>
        <w:t xml:space="preserve"> </w:t>
      </w:r>
      <w:r w:rsidRPr="008B0BB0">
        <w:rPr>
          <w:rFonts w:cstheme="minorHAnsi"/>
          <w:sz w:val="24"/>
          <w:szCs w:val="24"/>
        </w:rPr>
        <w:t xml:space="preserve">se definirá como la propuesta </w:t>
      </w:r>
      <w:proofErr w:type="spellStart"/>
      <w:r w:rsidRPr="008B0BB0">
        <w:rPr>
          <w:rFonts w:cstheme="minorHAnsi"/>
          <w:sz w:val="24"/>
          <w:szCs w:val="24"/>
        </w:rPr>
        <w:t>inicia</w:t>
      </w:r>
      <w:proofErr w:type="spellEnd"/>
      <w:r w:rsidRPr="008B0BB0">
        <w:rPr>
          <w:rFonts w:cstheme="minorHAnsi"/>
          <w:sz w:val="24"/>
          <w:szCs w:val="24"/>
        </w:rPr>
        <w:t xml:space="preserve"> de planeación y disposición encaminada a ampliar investigaciones, que seguirá aquel interesado en la realización de la Línea de Diseño de Muebles Multifuncionales “E&amp;V”. </w:t>
      </w:r>
    </w:p>
    <w:p w:rsidR="00A37C1F" w:rsidRDefault="00A37C1F">
      <w:pPr>
        <w:rPr>
          <w:rFonts w:cstheme="minorHAnsi"/>
          <w:sz w:val="24"/>
          <w:szCs w:val="24"/>
        </w:rPr>
      </w:pPr>
      <w:r>
        <w:rPr>
          <w:rFonts w:cstheme="minorHAnsi"/>
          <w:sz w:val="24"/>
          <w:szCs w:val="24"/>
        </w:rPr>
        <w:br w:type="page"/>
      </w:r>
    </w:p>
    <w:p w:rsidR="00A37C1F" w:rsidRDefault="008B0BB0" w:rsidP="00A37C1F">
      <w:pPr>
        <w:spacing w:after="0"/>
        <w:jc w:val="both"/>
        <w:rPr>
          <w:rFonts w:cstheme="minorHAnsi"/>
          <w:sz w:val="24"/>
          <w:szCs w:val="24"/>
        </w:rPr>
      </w:pPr>
      <w:r w:rsidRPr="008B0BB0">
        <w:rPr>
          <w:rFonts w:cstheme="minorHAnsi"/>
          <w:sz w:val="24"/>
          <w:szCs w:val="24"/>
        </w:rPr>
        <w:lastRenderedPageBreak/>
        <w:t>El análisis de la información que se desarrollará en este proyecto sugiere considerar un acercamiento al mercado real del Sector Industrial Mobiliario; es por ello que se han tomado las consideraciones del entorno social realizando un estudio de la vivienda salvadoreña, el estudio de las posibilidades de éxito de los Muebles Multifuncionales por medio de sondeos realizados al público meta y sobretodo su aceptación y necesidad clara hacia la línea de diseño propuesta.</w:t>
      </w:r>
    </w:p>
    <w:p w:rsidR="00A37C1F" w:rsidRDefault="00A37C1F" w:rsidP="00A37C1F">
      <w:pPr>
        <w:spacing w:after="0"/>
        <w:jc w:val="both"/>
        <w:rPr>
          <w:rFonts w:cstheme="minorHAnsi"/>
          <w:sz w:val="24"/>
          <w:szCs w:val="24"/>
        </w:rPr>
      </w:pPr>
    </w:p>
    <w:p w:rsidR="008B0BB0" w:rsidRDefault="008B0BB0" w:rsidP="008B0BB0">
      <w:pPr>
        <w:spacing w:after="0"/>
        <w:jc w:val="both"/>
        <w:rPr>
          <w:rFonts w:cstheme="minorHAnsi"/>
          <w:sz w:val="24"/>
          <w:szCs w:val="24"/>
        </w:rPr>
      </w:pPr>
      <w:r w:rsidRPr="008B0BB0">
        <w:rPr>
          <w:rFonts w:cstheme="minorHAnsi"/>
          <w:sz w:val="24"/>
          <w:szCs w:val="24"/>
        </w:rPr>
        <w:t xml:space="preserve">La proyección de comercialización de la Línea de Muebles </w:t>
      </w:r>
      <w:r>
        <w:rPr>
          <w:rFonts w:cstheme="minorHAnsi"/>
          <w:sz w:val="24"/>
          <w:szCs w:val="24"/>
        </w:rPr>
        <w:t xml:space="preserve"> </w:t>
      </w:r>
      <w:r w:rsidRPr="008B0BB0">
        <w:rPr>
          <w:rFonts w:cstheme="minorHAnsi"/>
          <w:sz w:val="24"/>
          <w:szCs w:val="24"/>
        </w:rPr>
        <w:t xml:space="preserve">favorecerá al público final en el mercado, que busca nuevas propuestas de solución en espacios, además de aportar un valor agregado al interesado en el tema que desee llevar a cabo la idea de comercialización de estos muebles. </w:t>
      </w:r>
    </w:p>
    <w:p w:rsidR="008B0BB0" w:rsidRDefault="008B0BB0" w:rsidP="008B0BB0">
      <w:pPr>
        <w:spacing w:after="0"/>
        <w:jc w:val="both"/>
        <w:rPr>
          <w:rFonts w:cstheme="minorHAnsi"/>
          <w:sz w:val="24"/>
          <w:szCs w:val="24"/>
        </w:rPr>
      </w:pPr>
    </w:p>
    <w:p w:rsidR="00B753CB" w:rsidRPr="0033310D" w:rsidRDefault="00B753CB" w:rsidP="008B0BB0">
      <w:pPr>
        <w:spacing w:after="0"/>
        <w:jc w:val="both"/>
        <w:rPr>
          <w:rFonts w:cstheme="minorHAnsi"/>
          <w:sz w:val="24"/>
          <w:szCs w:val="24"/>
        </w:rPr>
      </w:pPr>
      <w:r w:rsidRPr="0033310D">
        <w:rPr>
          <w:rFonts w:cstheme="minorHAnsi"/>
          <w:sz w:val="24"/>
          <w:szCs w:val="24"/>
        </w:rPr>
        <w:t>Las microempresas han sido generadas por emprendedores quienes se han visto sin empleo, o con el fin de complementar los ingresos o simplemente por el ánimo o deseo de utilizar habilidades y destrezas con las que se cuentan.</w:t>
      </w:r>
    </w:p>
    <w:p w:rsidR="00B753CB" w:rsidRPr="0033310D" w:rsidRDefault="00B753CB" w:rsidP="008B0BB0">
      <w:pPr>
        <w:spacing w:after="0"/>
        <w:jc w:val="both"/>
        <w:rPr>
          <w:rFonts w:cstheme="minorHAnsi"/>
          <w:sz w:val="24"/>
          <w:szCs w:val="24"/>
        </w:rPr>
      </w:pPr>
    </w:p>
    <w:p w:rsidR="00B753CB" w:rsidRPr="0033310D" w:rsidRDefault="00B753CB" w:rsidP="008B0BB0">
      <w:pPr>
        <w:spacing w:after="0"/>
        <w:jc w:val="both"/>
        <w:rPr>
          <w:rFonts w:cstheme="minorHAnsi"/>
          <w:sz w:val="24"/>
          <w:szCs w:val="24"/>
        </w:rPr>
      </w:pPr>
      <w:r w:rsidRPr="0033310D">
        <w:rPr>
          <w:rFonts w:cstheme="minorHAnsi"/>
          <w:sz w:val="24"/>
          <w:szCs w:val="24"/>
        </w:rPr>
        <w:t xml:space="preserve">El </w:t>
      </w:r>
      <w:hyperlink r:id="rId105" w:tooltip="Freelance" w:history="1">
        <w:r w:rsidRPr="0033310D">
          <w:rPr>
            <w:rStyle w:val="Hipervnculo"/>
            <w:rFonts w:cstheme="minorHAnsi"/>
            <w:color w:val="auto"/>
            <w:sz w:val="24"/>
            <w:szCs w:val="24"/>
            <w:u w:val="none"/>
          </w:rPr>
          <w:t>trabajador autónomo</w:t>
        </w:r>
      </w:hyperlink>
      <w:r w:rsidRPr="0033310D">
        <w:rPr>
          <w:rFonts w:cstheme="minorHAnsi"/>
          <w:sz w:val="24"/>
          <w:szCs w:val="24"/>
        </w:rPr>
        <w:t xml:space="preserve"> y la microempresa son los principales modelos que eligen los </w:t>
      </w:r>
      <w:hyperlink r:id="rId106" w:tooltip="Emprendedor" w:history="1">
        <w:r w:rsidRPr="0033310D">
          <w:rPr>
            <w:rStyle w:val="Hipervnculo"/>
            <w:rFonts w:cstheme="minorHAnsi"/>
            <w:color w:val="auto"/>
            <w:sz w:val="24"/>
            <w:szCs w:val="24"/>
            <w:u w:val="none"/>
          </w:rPr>
          <w:t>emprendedores</w:t>
        </w:r>
      </w:hyperlink>
      <w:r w:rsidRPr="0033310D">
        <w:rPr>
          <w:rFonts w:cstheme="minorHAnsi"/>
          <w:sz w:val="24"/>
          <w:szCs w:val="24"/>
        </w:rPr>
        <w:t xml:space="preserve"> a la hora de organizarse e intentar alcanzar sus metas y objetivos. Esto se debe principalmente a que, en líneas generales, se cuenta con poca </w:t>
      </w:r>
      <w:hyperlink r:id="rId107" w:tooltip="Financiación" w:history="1">
        <w:r w:rsidRPr="0033310D">
          <w:rPr>
            <w:rStyle w:val="Hipervnculo"/>
            <w:rFonts w:cstheme="minorHAnsi"/>
            <w:color w:val="auto"/>
            <w:sz w:val="24"/>
            <w:szCs w:val="24"/>
            <w:u w:val="none"/>
          </w:rPr>
          <w:t>financiación</w:t>
        </w:r>
      </w:hyperlink>
      <w:r w:rsidRPr="0033310D">
        <w:rPr>
          <w:rFonts w:cstheme="minorHAnsi"/>
          <w:sz w:val="24"/>
          <w:szCs w:val="24"/>
        </w:rPr>
        <w:t xml:space="preserve"> para empezar los proyectos empresariales. Y algo más de todo lo que uno diga porque con esto el microempresario puede tener un mejor acceso a un proyecto con el cual podrá tener una buena idea de negocio.</w:t>
      </w:r>
    </w:p>
    <w:p w:rsidR="00B753CB" w:rsidRPr="0033310D" w:rsidRDefault="00B753CB" w:rsidP="008B0BB0">
      <w:pPr>
        <w:spacing w:after="0"/>
        <w:jc w:val="both"/>
        <w:rPr>
          <w:rFonts w:cstheme="minorHAnsi"/>
          <w:sz w:val="24"/>
          <w:szCs w:val="24"/>
        </w:rPr>
      </w:pPr>
    </w:p>
    <w:p w:rsidR="00B753CB" w:rsidRPr="0033310D" w:rsidRDefault="00B753CB" w:rsidP="008B0BB0">
      <w:pPr>
        <w:spacing w:after="0"/>
        <w:jc w:val="both"/>
        <w:rPr>
          <w:rFonts w:cstheme="minorHAnsi"/>
          <w:sz w:val="24"/>
          <w:szCs w:val="24"/>
        </w:rPr>
      </w:pPr>
      <w:r w:rsidRPr="0033310D">
        <w:rPr>
          <w:rFonts w:cstheme="minorHAnsi"/>
          <w:sz w:val="24"/>
          <w:szCs w:val="24"/>
        </w:rPr>
        <w:t xml:space="preserve">En muchos países existe una posibilidad económica llamada </w:t>
      </w:r>
      <w:hyperlink r:id="rId108" w:tooltip="Capital riesgo" w:history="1">
        <w:r w:rsidRPr="0033310D">
          <w:rPr>
            <w:rStyle w:val="Hipervnculo"/>
            <w:rFonts w:cstheme="minorHAnsi"/>
            <w:color w:val="auto"/>
            <w:sz w:val="24"/>
            <w:szCs w:val="24"/>
            <w:u w:val="none"/>
          </w:rPr>
          <w:t>capital riesgo</w:t>
        </w:r>
      </w:hyperlink>
      <w:r w:rsidRPr="0033310D">
        <w:rPr>
          <w:rFonts w:cstheme="minorHAnsi"/>
          <w:sz w:val="24"/>
          <w:szCs w:val="24"/>
        </w:rPr>
        <w:t xml:space="preserve"> que sirve para financiar, a menudo con grandes recursos, empresas que empiezan a funcionar o que disponen, incluso a nivel teórico, de </w:t>
      </w:r>
      <w:hyperlink r:id="rId109" w:tooltip="Idea" w:history="1">
        <w:r w:rsidRPr="0033310D">
          <w:rPr>
            <w:rStyle w:val="Hipervnculo"/>
            <w:rFonts w:cstheme="minorHAnsi"/>
            <w:color w:val="auto"/>
            <w:sz w:val="24"/>
            <w:szCs w:val="24"/>
            <w:u w:val="none"/>
          </w:rPr>
          <w:t>ideas</w:t>
        </w:r>
      </w:hyperlink>
      <w:r w:rsidRPr="0033310D">
        <w:rPr>
          <w:rFonts w:cstheme="minorHAnsi"/>
          <w:sz w:val="24"/>
          <w:szCs w:val="24"/>
        </w:rPr>
        <w:t xml:space="preserve"> o tecnologías con un futuro prometedor y donde se esperan que grandes beneficios reviertan a medio plazo en los </w:t>
      </w:r>
      <w:hyperlink r:id="rId110" w:tooltip="Accionista" w:history="1">
        <w:r w:rsidRPr="0033310D">
          <w:rPr>
            <w:rStyle w:val="Hipervnculo"/>
            <w:rFonts w:cstheme="minorHAnsi"/>
            <w:color w:val="auto"/>
            <w:sz w:val="24"/>
            <w:szCs w:val="24"/>
            <w:u w:val="none"/>
          </w:rPr>
          <w:t>inversores</w:t>
        </w:r>
      </w:hyperlink>
      <w:r w:rsidRPr="0033310D">
        <w:rPr>
          <w:rFonts w:cstheme="minorHAnsi"/>
          <w:sz w:val="24"/>
          <w:szCs w:val="24"/>
        </w:rPr>
        <w:t xml:space="preserve"> de la </w:t>
      </w:r>
      <w:hyperlink r:id="rId111" w:tooltip="Contrato de sociedad" w:history="1">
        <w:r w:rsidRPr="0033310D">
          <w:rPr>
            <w:rStyle w:val="Hipervnculo"/>
            <w:rFonts w:cstheme="minorHAnsi"/>
            <w:color w:val="auto"/>
            <w:sz w:val="24"/>
            <w:szCs w:val="24"/>
            <w:u w:val="none"/>
          </w:rPr>
          <w:t>sociedad</w:t>
        </w:r>
      </w:hyperlink>
      <w:r w:rsidRPr="0033310D">
        <w:rPr>
          <w:rFonts w:cstheme="minorHAnsi"/>
          <w:sz w:val="24"/>
          <w:szCs w:val="24"/>
        </w:rPr>
        <w:t xml:space="preserve"> de capital riesgo, además de a las personas que forman la empresa. </w:t>
      </w:r>
    </w:p>
    <w:p w:rsidR="00B753CB" w:rsidRPr="0033310D" w:rsidRDefault="00B753CB" w:rsidP="008B0BB0">
      <w:pPr>
        <w:spacing w:after="0"/>
        <w:jc w:val="both"/>
        <w:rPr>
          <w:rFonts w:cstheme="minorHAnsi"/>
          <w:sz w:val="24"/>
          <w:szCs w:val="24"/>
        </w:rPr>
      </w:pPr>
    </w:p>
    <w:p w:rsidR="00B753CB" w:rsidRPr="0033310D" w:rsidRDefault="00B753CB" w:rsidP="008B0BB0">
      <w:pPr>
        <w:spacing w:after="0"/>
        <w:jc w:val="both"/>
        <w:rPr>
          <w:rFonts w:cstheme="minorHAnsi"/>
          <w:sz w:val="24"/>
          <w:szCs w:val="24"/>
        </w:rPr>
      </w:pPr>
      <w:r w:rsidRPr="0033310D">
        <w:rPr>
          <w:rFonts w:cstheme="minorHAnsi"/>
          <w:sz w:val="24"/>
          <w:szCs w:val="24"/>
        </w:rPr>
        <w:t xml:space="preserve">Normalmente se debe ceder un número significativo de acciones de la empresa, sin llegar a perder el control de la misma, a cambio de este sistema de financiación. Muchas </w:t>
      </w:r>
      <w:hyperlink r:id="rId112" w:tooltip="Empresa punto com" w:history="1">
        <w:r w:rsidRPr="0033310D">
          <w:rPr>
            <w:rStyle w:val="Hipervnculo"/>
            <w:rFonts w:cstheme="minorHAnsi"/>
            <w:iCs/>
            <w:color w:val="auto"/>
            <w:sz w:val="24"/>
            <w:szCs w:val="24"/>
            <w:u w:val="none"/>
          </w:rPr>
          <w:t>empresas punto com</w:t>
        </w:r>
      </w:hyperlink>
      <w:r w:rsidR="005E278D" w:rsidRPr="0033310D">
        <w:rPr>
          <w:rFonts w:cstheme="minorHAnsi"/>
          <w:iCs/>
          <w:sz w:val="24"/>
          <w:szCs w:val="24"/>
        </w:rPr>
        <w:t>o</w:t>
      </w:r>
      <w:r w:rsidRPr="0033310D">
        <w:rPr>
          <w:rFonts w:cstheme="minorHAnsi"/>
          <w:sz w:val="24"/>
          <w:szCs w:val="24"/>
        </w:rPr>
        <w:t xml:space="preserve"> han crecido y prosperado con este procedimiento.</w:t>
      </w:r>
    </w:p>
    <w:p w:rsidR="002A5A84" w:rsidRPr="0033310D" w:rsidRDefault="002A5A84" w:rsidP="008B0BB0">
      <w:pPr>
        <w:spacing w:after="0"/>
        <w:jc w:val="both"/>
        <w:rPr>
          <w:rFonts w:cstheme="minorHAnsi"/>
          <w:sz w:val="24"/>
          <w:szCs w:val="24"/>
        </w:rPr>
      </w:pPr>
    </w:p>
    <w:p w:rsidR="005E278D" w:rsidRPr="0033310D" w:rsidRDefault="005E278D" w:rsidP="008B0BB0">
      <w:pPr>
        <w:spacing w:after="0"/>
        <w:jc w:val="both"/>
        <w:rPr>
          <w:rFonts w:cstheme="minorHAnsi"/>
          <w:sz w:val="24"/>
          <w:szCs w:val="24"/>
        </w:rPr>
      </w:pPr>
      <w:r w:rsidRPr="0033310D">
        <w:rPr>
          <w:rFonts w:cstheme="minorHAnsi"/>
          <w:sz w:val="24"/>
          <w:szCs w:val="24"/>
        </w:rPr>
        <w:t>Previo a las consideraciones para que un proyecto de micro empresa pueda mostrar factibilidad y credibilidad es preciso realizar una prueba de validación con la que se evalué la rentabilidad de la línea de muebles multifuncionales en este caso para la consideración verídica del proyecto de emprendedurismo.</w:t>
      </w:r>
    </w:p>
    <w:p w:rsidR="00A37C1F" w:rsidRDefault="00A37C1F">
      <w:pPr>
        <w:rPr>
          <w:rFonts w:cstheme="minorHAnsi"/>
          <w:sz w:val="24"/>
          <w:szCs w:val="24"/>
        </w:rPr>
      </w:pPr>
      <w:r>
        <w:rPr>
          <w:rFonts w:cstheme="minorHAnsi"/>
          <w:sz w:val="24"/>
          <w:szCs w:val="24"/>
        </w:rPr>
        <w:br w:type="page"/>
      </w:r>
    </w:p>
    <w:p w:rsidR="005E278D" w:rsidRPr="0033310D" w:rsidRDefault="005E278D" w:rsidP="0033310D">
      <w:pPr>
        <w:spacing w:after="0"/>
        <w:rPr>
          <w:rFonts w:cstheme="minorHAnsi"/>
          <w:sz w:val="24"/>
          <w:szCs w:val="24"/>
        </w:rPr>
      </w:pPr>
    </w:p>
    <w:p w:rsidR="002A5A84" w:rsidRPr="0033310D" w:rsidRDefault="00A37C1F" w:rsidP="0033310D">
      <w:pPr>
        <w:spacing w:after="0"/>
        <w:rPr>
          <w:rFonts w:cstheme="minorHAnsi"/>
          <w:color w:val="000000"/>
          <w:sz w:val="24"/>
          <w:szCs w:val="24"/>
          <w:u w:val="single"/>
        </w:rPr>
      </w:pPr>
      <w:r>
        <w:rPr>
          <w:rFonts w:cstheme="minorHAnsi"/>
          <w:color w:val="000000"/>
          <w:sz w:val="24"/>
          <w:szCs w:val="24"/>
          <w:u w:val="single"/>
        </w:rPr>
        <w:t>3.3.2.</w:t>
      </w:r>
      <w:r w:rsidR="002A5A84" w:rsidRPr="0033310D">
        <w:rPr>
          <w:rFonts w:cstheme="minorHAnsi"/>
          <w:color w:val="000000"/>
          <w:sz w:val="24"/>
          <w:szCs w:val="24"/>
          <w:u w:val="single"/>
        </w:rPr>
        <w:t xml:space="preserve"> </w:t>
      </w:r>
      <w:proofErr w:type="spellStart"/>
      <w:r w:rsidR="002A5A84" w:rsidRPr="0033310D">
        <w:rPr>
          <w:rFonts w:cstheme="minorHAnsi"/>
          <w:color w:val="000000"/>
          <w:sz w:val="24"/>
          <w:szCs w:val="24"/>
          <w:u w:val="single"/>
        </w:rPr>
        <w:t>Briefing</w:t>
      </w:r>
      <w:proofErr w:type="spellEnd"/>
      <w:r w:rsidR="002A5A84" w:rsidRPr="0033310D">
        <w:rPr>
          <w:rFonts w:cstheme="minorHAnsi"/>
          <w:color w:val="000000"/>
          <w:sz w:val="24"/>
          <w:szCs w:val="24"/>
          <w:u w:val="single"/>
        </w:rPr>
        <w:t>.</w:t>
      </w:r>
    </w:p>
    <w:p w:rsidR="002A5A84" w:rsidRPr="0033310D" w:rsidRDefault="002A5A84" w:rsidP="0033310D">
      <w:pPr>
        <w:spacing w:after="0"/>
        <w:rPr>
          <w:rFonts w:cstheme="minorHAnsi"/>
          <w:color w:val="000000"/>
          <w:sz w:val="24"/>
          <w:szCs w:val="24"/>
          <w:u w:val="single"/>
        </w:rPr>
      </w:pPr>
    </w:p>
    <w:p w:rsidR="00A37C1F" w:rsidRPr="00A37C1F" w:rsidRDefault="00A37C1F" w:rsidP="008E6472">
      <w:pPr>
        <w:pStyle w:val="Prrafodelista"/>
        <w:numPr>
          <w:ilvl w:val="0"/>
          <w:numId w:val="15"/>
        </w:numPr>
        <w:spacing w:after="0"/>
        <w:jc w:val="both"/>
        <w:rPr>
          <w:rFonts w:cstheme="minorHAnsi"/>
          <w:sz w:val="24"/>
          <w:szCs w:val="24"/>
        </w:rPr>
      </w:pPr>
      <w:r w:rsidRPr="00A37C1F">
        <w:rPr>
          <w:rFonts w:cstheme="minorHAnsi"/>
          <w:sz w:val="24"/>
          <w:szCs w:val="24"/>
        </w:rPr>
        <w:t>Marca: “E&amp;V”</w:t>
      </w:r>
    </w:p>
    <w:p w:rsidR="00A37C1F" w:rsidRPr="00A37C1F" w:rsidRDefault="00A37C1F" w:rsidP="00A37C1F">
      <w:pPr>
        <w:spacing w:after="0"/>
        <w:jc w:val="both"/>
        <w:rPr>
          <w:rFonts w:cstheme="minorHAnsi"/>
          <w:sz w:val="24"/>
          <w:szCs w:val="24"/>
        </w:rPr>
      </w:pPr>
    </w:p>
    <w:p w:rsidR="00A37C1F" w:rsidRDefault="00A37C1F" w:rsidP="008E6472">
      <w:pPr>
        <w:pStyle w:val="Prrafodelista"/>
        <w:numPr>
          <w:ilvl w:val="0"/>
          <w:numId w:val="15"/>
        </w:numPr>
        <w:spacing w:after="0"/>
        <w:jc w:val="both"/>
        <w:rPr>
          <w:rFonts w:cstheme="minorHAnsi"/>
          <w:sz w:val="24"/>
          <w:szCs w:val="24"/>
        </w:rPr>
      </w:pPr>
      <w:r w:rsidRPr="00A37C1F">
        <w:rPr>
          <w:rFonts w:cstheme="minorHAnsi"/>
          <w:sz w:val="24"/>
          <w:szCs w:val="24"/>
        </w:rPr>
        <w:t>Historia de Marca:</w:t>
      </w:r>
    </w:p>
    <w:p w:rsidR="00A37C1F" w:rsidRDefault="00A37C1F" w:rsidP="00A37C1F">
      <w:pPr>
        <w:spacing w:after="0"/>
        <w:jc w:val="both"/>
        <w:rPr>
          <w:rFonts w:cstheme="minorHAnsi"/>
          <w:sz w:val="24"/>
          <w:szCs w:val="24"/>
        </w:rPr>
      </w:pPr>
      <w:r w:rsidRPr="00A37C1F">
        <w:rPr>
          <w:rFonts w:cstheme="minorHAnsi"/>
          <w:sz w:val="24"/>
          <w:szCs w:val="24"/>
        </w:rPr>
        <w:t xml:space="preserve">La marca surge de la abreviación de iniciales de las dos autoras del diseño y presentación de la Línea de Muebles Multifuncionales bajo la conceptualización de: “ideas diferentes que unidas responden a una idea”. </w:t>
      </w:r>
    </w:p>
    <w:p w:rsid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idea de la marca radicará en suplir las necesidad del mobiliario básica de los salvadoreños,  optimizar la organización del espacio habitable en las viviendas; determinando la función de los muebles en general y adaptarlos a una nueva línea de mobiliario en donde el Diseñador tiene la p</w:t>
      </w:r>
      <w:r>
        <w:rPr>
          <w:rFonts w:cstheme="minorHAnsi"/>
          <w:sz w:val="24"/>
          <w:szCs w:val="24"/>
        </w:rPr>
        <w:t xml:space="preserve">osibilidad constante de aportar </w:t>
      </w:r>
      <w:r w:rsidRPr="00A37C1F">
        <w:rPr>
          <w:rFonts w:cstheme="minorHAnsi"/>
          <w:sz w:val="24"/>
          <w:szCs w:val="24"/>
        </w:rPr>
        <w:t>propuestas en vanguardia con cada necesidad de espacio.</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Línea de Muebles Multifuncionales “E&amp;V” será determinada por las características que ofrece, siendo esta claramente la posibilidad de tener hasta tres muebles en uno solo, con el impulso de formar parte directa del mercado, trazando una propuesta de estudio que muestra versatilidad ante necesidades básicas de espacio en los espacios habitables de los salvadoreños.</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 xml:space="preserve"> </w:t>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Misión:</w:t>
      </w:r>
    </w:p>
    <w:p w:rsidR="00A37C1F" w:rsidRPr="00A37C1F" w:rsidRDefault="00A37C1F" w:rsidP="00A37C1F">
      <w:pPr>
        <w:spacing w:after="0"/>
        <w:jc w:val="both"/>
        <w:rPr>
          <w:rFonts w:cstheme="minorHAnsi"/>
          <w:sz w:val="24"/>
          <w:szCs w:val="24"/>
        </w:rPr>
      </w:pPr>
      <w:r w:rsidRPr="00A37C1F">
        <w:rPr>
          <w:rFonts w:cstheme="minorHAnsi"/>
          <w:sz w:val="24"/>
          <w:szCs w:val="24"/>
        </w:rPr>
        <w:t>Brindar al público consumidor el mejor Mueble Multifuncional posible aplicándole un alto grado de calidad y durabilidad a bajos costos dentro del Sector Industrial Mobiliario.</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Visión:</w:t>
      </w:r>
    </w:p>
    <w:p w:rsidR="00A37C1F" w:rsidRPr="00A37C1F" w:rsidRDefault="00A37C1F" w:rsidP="00A37C1F">
      <w:pPr>
        <w:spacing w:after="0"/>
        <w:jc w:val="both"/>
        <w:rPr>
          <w:rFonts w:cstheme="minorHAnsi"/>
          <w:sz w:val="24"/>
          <w:szCs w:val="24"/>
        </w:rPr>
      </w:pPr>
      <w:r w:rsidRPr="00A37C1F">
        <w:rPr>
          <w:rFonts w:cstheme="minorHAnsi"/>
          <w:sz w:val="24"/>
          <w:szCs w:val="24"/>
        </w:rPr>
        <w:t>Lograr el más alto nivel de satisfacción de los compradores de la Línea de Muebles Multifuncionales que se realizará a través de l</w:t>
      </w:r>
      <w:r>
        <w:rPr>
          <w:rFonts w:cstheme="minorHAnsi"/>
          <w:sz w:val="24"/>
          <w:szCs w:val="24"/>
        </w:rPr>
        <w:t xml:space="preserve">a investigación continua de las </w:t>
      </w:r>
      <w:r w:rsidRPr="00A37C1F">
        <w:rPr>
          <w:rFonts w:cstheme="minorHAnsi"/>
          <w:sz w:val="24"/>
          <w:szCs w:val="24"/>
        </w:rPr>
        <w:t>necesidades del público actual y potencial; además, de la continua actualización tanto para la aplicación y ejecución de los materiales y acabados como para la implementación de tecnologías para su creación.</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Metas:</w:t>
      </w:r>
    </w:p>
    <w:p w:rsidR="00A37C1F" w:rsidRPr="00A37C1F" w:rsidRDefault="00A37C1F" w:rsidP="00A37C1F">
      <w:pPr>
        <w:spacing w:after="0"/>
        <w:jc w:val="both"/>
        <w:rPr>
          <w:rFonts w:cstheme="minorHAnsi"/>
          <w:sz w:val="24"/>
          <w:szCs w:val="24"/>
        </w:rPr>
      </w:pPr>
      <w:r>
        <w:rPr>
          <w:rFonts w:ascii="Calibri" w:hAnsi="Calibri" w:cs="Calibri"/>
          <w:sz w:val="24"/>
          <w:szCs w:val="24"/>
        </w:rPr>
        <w:t xml:space="preserve">1. </w:t>
      </w:r>
      <w:r w:rsidRPr="00A37C1F">
        <w:rPr>
          <w:rFonts w:ascii="Calibri" w:hAnsi="Calibri" w:cs="Calibri"/>
          <w:sz w:val="24"/>
          <w:szCs w:val="24"/>
        </w:rPr>
        <w:t xml:space="preserve">Crear una tendencia de diseño actual que </w:t>
      </w:r>
      <w:r w:rsidR="005D10B3" w:rsidRPr="00A37C1F">
        <w:rPr>
          <w:rFonts w:ascii="Calibri" w:hAnsi="Calibri" w:cs="Calibri"/>
          <w:sz w:val="24"/>
          <w:szCs w:val="24"/>
        </w:rPr>
        <w:t>esté</w:t>
      </w:r>
      <w:r w:rsidRPr="00A37C1F">
        <w:rPr>
          <w:rFonts w:ascii="Calibri" w:hAnsi="Calibri" w:cs="Calibri"/>
          <w:sz w:val="24"/>
          <w:szCs w:val="24"/>
        </w:rPr>
        <w:t xml:space="preserve"> orientada a la creación de muebl</w:t>
      </w:r>
      <w:r w:rsidRPr="00A37C1F">
        <w:rPr>
          <w:rFonts w:cstheme="minorHAnsi"/>
          <w:sz w:val="24"/>
          <w:szCs w:val="24"/>
        </w:rPr>
        <w:t>es que cumplan más de una función.</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2. </w:t>
      </w:r>
      <w:r w:rsidRPr="00A37C1F">
        <w:rPr>
          <w:rFonts w:ascii="Calibri" w:hAnsi="Calibri" w:cs="Calibri"/>
          <w:sz w:val="24"/>
          <w:szCs w:val="24"/>
        </w:rPr>
        <w:t>Proyectar con la Línea de Muebles Multifuncionales estilo, confort y modernidad.</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3. </w:t>
      </w:r>
      <w:r w:rsidRPr="00A37C1F">
        <w:rPr>
          <w:rFonts w:ascii="Calibri" w:hAnsi="Calibri" w:cs="Calibri"/>
          <w:sz w:val="24"/>
          <w:szCs w:val="24"/>
        </w:rPr>
        <w:t>Incorporar la nueva línea de diseño de Muebles Multifuncional dentro del mercado salvadoreño.</w:t>
      </w:r>
    </w:p>
    <w:p w:rsidR="00A37C1F" w:rsidRPr="00A37C1F" w:rsidRDefault="00A37C1F" w:rsidP="00A37C1F">
      <w:pPr>
        <w:spacing w:after="0"/>
        <w:jc w:val="both"/>
        <w:rPr>
          <w:rFonts w:cstheme="minorHAnsi"/>
          <w:sz w:val="24"/>
          <w:szCs w:val="24"/>
        </w:rPr>
      </w:pPr>
      <w:r>
        <w:rPr>
          <w:rFonts w:ascii="Calibri" w:hAnsi="Calibri" w:cs="Calibri"/>
          <w:sz w:val="24"/>
          <w:szCs w:val="24"/>
        </w:rPr>
        <w:lastRenderedPageBreak/>
        <w:t xml:space="preserve">4. </w:t>
      </w:r>
      <w:r w:rsidRPr="00A37C1F">
        <w:rPr>
          <w:rFonts w:ascii="Calibri" w:hAnsi="Calibri" w:cs="Calibri"/>
          <w:sz w:val="24"/>
          <w:szCs w:val="24"/>
        </w:rPr>
        <w:t>Crear constantemente Muebles Multifuncio</w:t>
      </w:r>
      <w:r w:rsidRPr="00A37C1F">
        <w:rPr>
          <w:rFonts w:cstheme="minorHAnsi"/>
          <w:sz w:val="24"/>
          <w:szCs w:val="24"/>
        </w:rPr>
        <w:t>nales destinados para cada una de las áreas distintas de una vivienda salvadoreña actual, que cumplan con las necesidades del público consumidor.</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ascii="Cambria Math" w:hAnsi="Cambria Math" w:cstheme="minorHAnsi"/>
          <w:sz w:val="24"/>
          <w:szCs w:val="24"/>
        </w:rPr>
        <w:t> </w:t>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Descripción de Productos:</w:t>
      </w:r>
    </w:p>
    <w:p w:rsidR="00A37C1F" w:rsidRPr="00A37C1F" w:rsidRDefault="00A37C1F" w:rsidP="00A37C1F">
      <w:pPr>
        <w:spacing w:after="0"/>
        <w:jc w:val="both"/>
        <w:rPr>
          <w:rFonts w:cstheme="minorHAnsi"/>
          <w:sz w:val="24"/>
          <w:szCs w:val="24"/>
        </w:rPr>
      </w:pPr>
      <w:r w:rsidRPr="00A37C1F">
        <w:rPr>
          <w:rFonts w:cstheme="minorHAnsi"/>
          <w:sz w:val="24"/>
          <w:szCs w:val="24"/>
        </w:rPr>
        <w:t>La Línea de Muebles Multifuncionales “E&amp;V” propondrá en un primer momento la creación de tres prototipos, buscando la expansión de ellos para cada área de la vivienda. La identificación de los muebles ha sido pensada como respuesta al debate de conceptos nuevos para referirnos  al  concepto subjetivo de la utilidad que cada uno de los muebles prestara al usuario.</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Como propuesta inicial, se diseñarán tres propuestas para proporcionar solución a la construcción de espacios habitables de la sociedad actual salvadoreña, los cuales serán contextualizados bajo los criterios de flexibilidad, multifuncionalidad, ergonomía, durabilidad, unidad, ligereza, movilidad y factibilidad técnica.</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Los requerimientos de diseño serán obtenidos mediante la aplicación de una encuesta al público consumidor, teniendo como resultado la creación de acuerdo con las necesidades del usuario.</w:t>
      </w:r>
    </w:p>
    <w:p w:rsidR="00A37C1F" w:rsidRPr="00A37C1F" w:rsidRDefault="00A37C1F" w:rsidP="00A37C1F">
      <w:pPr>
        <w:spacing w:after="0"/>
        <w:jc w:val="both"/>
        <w:rPr>
          <w:rFonts w:cstheme="minorHAnsi"/>
          <w:sz w:val="24"/>
          <w:szCs w:val="24"/>
        </w:rPr>
      </w:pPr>
    </w:p>
    <w:p w:rsidR="00A37C1F" w:rsidRDefault="00A37C1F" w:rsidP="00A37C1F">
      <w:pPr>
        <w:spacing w:after="0"/>
        <w:jc w:val="both"/>
        <w:rPr>
          <w:rFonts w:cstheme="minorHAnsi"/>
          <w:color w:val="000000"/>
          <w:sz w:val="24"/>
          <w:szCs w:val="24"/>
          <w:u w:val="single"/>
        </w:rPr>
      </w:pPr>
      <w:r w:rsidRPr="00A37C1F">
        <w:rPr>
          <w:rFonts w:cstheme="minorHAnsi"/>
          <w:sz w:val="24"/>
          <w:szCs w:val="24"/>
        </w:rPr>
        <w:t>Este tipo de mobiliario irá encaminado al estilo propio decorativo y que resulte más funcional que ningún otro, llegando a ser muy interesante para colocar en distintos ambientes. Practicidad, comodidad y armonía son algunas de las sensaciones y conceptos que definirán a esta propuesta inicial de línea de diseño.</w:t>
      </w:r>
    </w:p>
    <w:p w:rsidR="00A37C1F" w:rsidRDefault="00A37C1F">
      <w:pPr>
        <w:rPr>
          <w:rFonts w:cstheme="minorHAnsi"/>
          <w:color w:val="000000"/>
          <w:sz w:val="24"/>
          <w:szCs w:val="24"/>
          <w:u w:val="single"/>
        </w:rPr>
      </w:pPr>
    </w:p>
    <w:p w:rsidR="002A5A84" w:rsidRPr="0033310D" w:rsidRDefault="00A37C1F" w:rsidP="0033310D">
      <w:pPr>
        <w:spacing w:after="0"/>
        <w:rPr>
          <w:rFonts w:cstheme="minorHAnsi"/>
          <w:color w:val="000000"/>
          <w:sz w:val="24"/>
          <w:szCs w:val="24"/>
          <w:u w:val="single"/>
        </w:rPr>
      </w:pPr>
      <w:r>
        <w:rPr>
          <w:rFonts w:cstheme="minorHAnsi"/>
          <w:color w:val="000000"/>
          <w:sz w:val="24"/>
          <w:szCs w:val="24"/>
          <w:u w:val="single"/>
        </w:rPr>
        <w:t>3.</w:t>
      </w:r>
      <w:r w:rsidR="002A5A84" w:rsidRPr="0033310D">
        <w:rPr>
          <w:rFonts w:cstheme="minorHAnsi"/>
          <w:color w:val="000000"/>
          <w:sz w:val="24"/>
          <w:szCs w:val="24"/>
          <w:u w:val="single"/>
        </w:rPr>
        <w:t>3.</w:t>
      </w:r>
      <w:r>
        <w:rPr>
          <w:rFonts w:cstheme="minorHAnsi"/>
          <w:color w:val="000000"/>
          <w:sz w:val="24"/>
          <w:szCs w:val="24"/>
          <w:u w:val="single"/>
        </w:rPr>
        <w:t>3.</w:t>
      </w:r>
      <w:r w:rsidR="002A5A84" w:rsidRPr="0033310D">
        <w:rPr>
          <w:rFonts w:cstheme="minorHAnsi"/>
          <w:color w:val="000000"/>
          <w:sz w:val="24"/>
          <w:szCs w:val="24"/>
          <w:u w:val="single"/>
        </w:rPr>
        <w:t xml:space="preserve"> Plan de Mercado.</w:t>
      </w:r>
    </w:p>
    <w:p w:rsidR="002A5A84" w:rsidRPr="0033310D" w:rsidRDefault="002A5A84" w:rsidP="0033310D">
      <w:pPr>
        <w:spacing w:after="0"/>
        <w:rPr>
          <w:rFonts w:cstheme="minorHAnsi"/>
          <w:color w:val="000000"/>
          <w:sz w:val="24"/>
          <w:szCs w:val="24"/>
        </w:rPr>
      </w:pPr>
    </w:p>
    <w:p w:rsidR="002A5A84" w:rsidRPr="0033310D" w:rsidRDefault="002A5A84"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elaboración de este plan servirá entre otras cosas, para utilizarlo en propuestas iniciales y presentaciones de proyecto a los posibles inversores y sobre</w:t>
      </w:r>
      <w:r w:rsidR="005D10B3">
        <w:rPr>
          <w:rFonts w:cstheme="minorHAnsi"/>
          <w:sz w:val="24"/>
          <w:szCs w:val="24"/>
        </w:rPr>
        <w:t xml:space="preserve"> </w:t>
      </w:r>
      <w:r w:rsidRPr="00A37C1F">
        <w:rPr>
          <w:rFonts w:cstheme="minorHAnsi"/>
          <w:sz w:val="24"/>
          <w:szCs w:val="24"/>
        </w:rPr>
        <w:t>todo para transmitir de forma coherente cual es la filosofía de la Línea de Muebles Multifuncionales.</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 xml:space="preserve">Análisis de Demanda: </w:t>
      </w:r>
    </w:p>
    <w:p w:rsidR="00A37C1F" w:rsidRDefault="00A37C1F" w:rsidP="00A37C1F">
      <w:pPr>
        <w:spacing w:after="0"/>
        <w:jc w:val="both"/>
        <w:rPr>
          <w:rFonts w:cstheme="minorHAnsi"/>
          <w:sz w:val="24"/>
          <w:szCs w:val="24"/>
        </w:rPr>
      </w:pPr>
      <w:r w:rsidRPr="00A37C1F">
        <w:rPr>
          <w:rFonts w:cstheme="minorHAnsi"/>
          <w:sz w:val="24"/>
          <w:szCs w:val="24"/>
        </w:rPr>
        <w:t>Se requerirá de la elaboración de productos de Muebles Multifuncionales, que sean capaces de cumplir con las necesidades básicas logrando la adecuada propagación de dichos muebles en el mercado y que por consiguiente, el consumidor tenga conocimiento de estos y los vea como la solución viable para el reducido espacio de la vivienda actual salvadoreña.</w:t>
      </w:r>
    </w:p>
    <w:p w:rsidR="00A37C1F" w:rsidRDefault="00A37C1F">
      <w:pPr>
        <w:rPr>
          <w:rFonts w:cstheme="minorHAnsi"/>
          <w:sz w:val="24"/>
          <w:szCs w:val="24"/>
        </w:rPr>
      </w:pPr>
      <w:r>
        <w:rPr>
          <w:rFonts w:cstheme="minorHAnsi"/>
          <w:sz w:val="24"/>
          <w:szCs w:val="24"/>
        </w:rPr>
        <w:br w:type="page"/>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lastRenderedPageBreak/>
        <w:t>Tendencias de la Demanda:</w:t>
      </w:r>
    </w:p>
    <w:p w:rsidR="00A37C1F" w:rsidRPr="00A37C1F" w:rsidRDefault="00A37C1F" w:rsidP="00A37C1F">
      <w:pPr>
        <w:spacing w:after="0"/>
        <w:jc w:val="both"/>
        <w:rPr>
          <w:rFonts w:cstheme="minorHAnsi"/>
          <w:sz w:val="24"/>
          <w:szCs w:val="24"/>
        </w:rPr>
      </w:pPr>
      <w:r w:rsidRPr="00A37C1F">
        <w:rPr>
          <w:rFonts w:cstheme="minorHAnsi"/>
          <w:sz w:val="24"/>
          <w:szCs w:val="24"/>
        </w:rPr>
        <w:t>Estarán consideradas bajo los siguientes términos:</w:t>
      </w:r>
    </w:p>
    <w:p w:rsidR="00A37C1F" w:rsidRPr="00A37C1F" w:rsidRDefault="00A37C1F" w:rsidP="00A37C1F">
      <w:pPr>
        <w:spacing w:after="0"/>
        <w:jc w:val="both"/>
        <w:rPr>
          <w:rFonts w:cstheme="minorHAnsi"/>
          <w:sz w:val="24"/>
          <w:szCs w:val="24"/>
        </w:rPr>
      </w:pPr>
      <w:r>
        <w:rPr>
          <w:rFonts w:ascii="Calibri" w:hAnsi="Calibri" w:cs="Calibri"/>
          <w:sz w:val="24"/>
          <w:szCs w:val="24"/>
        </w:rPr>
        <w:t xml:space="preserve">1. </w:t>
      </w:r>
      <w:r w:rsidRPr="00A37C1F">
        <w:rPr>
          <w:rFonts w:ascii="Calibri" w:hAnsi="Calibri" w:cs="Calibri"/>
          <w:sz w:val="24"/>
          <w:szCs w:val="24"/>
        </w:rPr>
        <w:t>El precio de cada mueble se considerará accesible para los consumidores; ya que este es uno de los factores principales que determina la adquisición del producto, será equivalente en calidad como en perd</w:t>
      </w:r>
      <w:r w:rsidRPr="00A37C1F">
        <w:rPr>
          <w:rFonts w:cstheme="minorHAnsi"/>
          <w:sz w:val="24"/>
          <w:szCs w:val="24"/>
        </w:rPr>
        <w:t>uración.</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2. </w:t>
      </w:r>
      <w:r w:rsidRPr="00A37C1F">
        <w:rPr>
          <w:rFonts w:ascii="Calibri" w:hAnsi="Calibri" w:cs="Calibri"/>
          <w:sz w:val="24"/>
          <w:szCs w:val="24"/>
        </w:rPr>
        <w:t>El diseño multifuncional de los muebles cuya intención principal es proporcionar al consumidor un producto versátil, estético, funcional y creativo, que genere expectativas para nuevas creaciones.</w:t>
      </w:r>
    </w:p>
    <w:p w:rsidR="00A37C1F" w:rsidRPr="00A37C1F" w:rsidRDefault="00A37C1F" w:rsidP="00A37C1F">
      <w:pPr>
        <w:spacing w:after="0"/>
        <w:jc w:val="both"/>
        <w:rPr>
          <w:rFonts w:cstheme="minorHAnsi"/>
          <w:sz w:val="24"/>
          <w:szCs w:val="24"/>
        </w:rPr>
      </w:pPr>
      <w:r>
        <w:rPr>
          <w:rFonts w:ascii="Calibri" w:hAnsi="Calibri" w:cs="Calibri"/>
          <w:sz w:val="24"/>
          <w:szCs w:val="24"/>
        </w:rPr>
        <w:t xml:space="preserve">3. </w:t>
      </w:r>
      <w:r w:rsidRPr="00A37C1F">
        <w:rPr>
          <w:rFonts w:ascii="Calibri" w:hAnsi="Calibri" w:cs="Calibri"/>
          <w:sz w:val="24"/>
          <w:szCs w:val="24"/>
        </w:rPr>
        <w:t xml:space="preserve">La publicidad que se les implemente ya que es </w:t>
      </w:r>
      <w:r w:rsidRPr="00A37C1F">
        <w:rPr>
          <w:rFonts w:cstheme="minorHAnsi"/>
          <w:sz w:val="24"/>
          <w:szCs w:val="24"/>
        </w:rPr>
        <w:t>de esta forma que se llevará el mensaje al público meta y por lo que se abocarán al mercado para adquirir el mueble multifuncional</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Factores sociales y culturales entorno al producto:</w:t>
      </w:r>
    </w:p>
    <w:p w:rsidR="00A37C1F" w:rsidRPr="00A37C1F" w:rsidRDefault="00A37C1F" w:rsidP="00A37C1F">
      <w:pPr>
        <w:spacing w:after="0"/>
        <w:jc w:val="both"/>
        <w:rPr>
          <w:rFonts w:cstheme="minorHAnsi"/>
          <w:sz w:val="24"/>
          <w:szCs w:val="24"/>
        </w:rPr>
      </w:pPr>
      <w:r w:rsidRPr="00A37C1F">
        <w:rPr>
          <w:rFonts w:cstheme="minorHAnsi"/>
          <w:sz w:val="24"/>
          <w:szCs w:val="24"/>
        </w:rPr>
        <w:t>Por medio de sondeos se tendrá como resultado los siguientes parámetros con el fin de obtener el cliente ideal y potenciar para la adquisición de la Línea.</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1. </w:t>
      </w:r>
      <w:r w:rsidRPr="00A37C1F">
        <w:rPr>
          <w:rFonts w:ascii="Calibri" w:hAnsi="Calibri" w:cs="Calibri"/>
          <w:sz w:val="24"/>
          <w:szCs w:val="24"/>
        </w:rPr>
        <w:t>Nivel social: indiferente.</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2. </w:t>
      </w:r>
      <w:r w:rsidRPr="00A37C1F">
        <w:rPr>
          <w:rFonts w:ascii="Calibri" w:hAnsi="Calibri" w:cs="Calibri"/>
          <w:sz w:val="24"/>
          <w:szCs w:val="24"/>
        </w:rPr>
        <w:t>Nivel económico: medio, medio-bajo.</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3. </w:t>
      </w:r>
      <w:r w:rsidRPr="00A37C1F">
        <w:rPr>
          <w:rFonts w:ascii="Calibri" w:hAnsi="Calibri" w:cs="Calibri"/>
          <w:sz w:val="24"/>
          <w:szCs w:val="24"/>
        </w:rPr>
        <w:t>Ideología de consumo: moderna, actual y vanguardista.</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4. </w:t>
      </w:r>
      <w:r w:rsidRPr="00A37C1F">
        <w:rPr>
          <w:rFonts w:ascii="Calibri" w:hAnsi="Calibri" w:cs="Calibri"/>
          <w:sz w:val="24"/>
          <w:szCs w:val="24"/>
        </w:rPr>
        <w:t>Edad: entre los 25 a 65 años.</w:t>
      </w:r>
    </w:p>
    <w:p w:rsidR="00A37C1F" w:rsidRPr="00A37C1F" w:rsidRDefault="00A37C1F" w:rsidP="00A37C1F">
      <w:pPr>
        <w:spacing w:after="0"/>
        <w:jc w:val="both"/>
        <w:rPr>
          <w:rFonts w:cstheme="minorHAnsi"/>
          <w:sz w:val="24"/>
          <w:szCs w:val="24"/>
        </w:rPr>
      </w:pPr>
      <w:r>
        <w:rPr>
          <w:rFonts w:ascii="Calibri" w:hAnsi="Calibri" w:cs="Calibri"/>
          <w:sz w:val="24"/>
          <w:szCs w:val="24"/>
        </w:rPr>
        <w:t xml:space="preserve">5. </w:t>
      </w:r>
      <w:r w:rsidRPr="00A37C1F">
        <w:rPr>
          <w:rFonts w:ascii="Calibri" w:hAnsi="Calibri" w:cs="Calibri"/>
          <w:sz w:val="24"/>
          <w:szCs w:val="24"/>
        </w:rPr>
        <w:t>Género y Ocupac</w:t>
      </w:r>
      <w:r w:rsidRPr="00A37C1F">
        <w:rPr>
          <w:rFonts w:cstheme="minorHAnsi"/>
          <w:sz w:val="24"/>
          <w:szCs w:val="24"/>
        </w:rPr>
        <w:t>ión: indiferente.</w:t>
      </w:r>
    </w:p>
    <w:p w:rsidR="00A37C1F" w:rsidRPr="00A37C1F" w:rsidRDefault="00A37C1F" w:rsidP="00A37C1F">
      <w:pPr>
        <w:spacing w:after="0"/>
        <w:jc w:val="both"/>
        <w:rPr>
          <w:rFonts w:ascii="Calibri" w:hAnsi="Calibri" w:cstheme="minorHAnsi"/>
          <w:sz w:val="24"/>
          <w:szCs w:val="24"/>
        </w:rPr>
      </w:pPr>
      <w:r>
        <w:rPr>
          <w:rFonts w:ascii="Calibri" w:hAnsi="Calibri" w:cs="Calibri"/>
          <w:sz w:val="24"/>
          <w:szCs w:val="24"/>
        </w:rPr>
        <w:t xml:space="preserve">6. </w:t>
      </w:r>
      <w:r w:rsidRPr="00A37C1F">
        <w:rPr>
          <w:rFonts w:ascii="Calibri" w:hAnsi="Calibri" w:cs="Calibri"/>
          <w:sz w:val="24"/>
          <w:szCs w:val="24"/>
        </w:rPr>
        <w:t>Tipos de intereses: amueblar una vivienda o apartamento, suplir necesidades de espacios, gusto particular.</w:t>
      </w:r>
    </w:p>
    <w:p w:rsid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Estrategia del Producto:</w:t>
      </w:r>
    </w:p>
    <w:p w:rsidR="00A37C1F" w:rsidRPr="00A37C1F" w:rsidRDefault="00A37C1F" w:rsidP="00A37C1F">
      <w:pPr>
        <w:spacing w:after="0"/>
        <w:jc w:val="both"/>
        <w:rPr>
          <w:rFonts w:cstheme="minorHAnsi"/>
          <w:sz w:val="24"/>
          <w:szCs w:val="24"/>
        </w:rPr>
      </w:pPr>
      <w:r w:rsidRPr="00A37C1F">
        <w:rPr>
          <w:rFonts w:cstheme="minorHAnsi"/>
          <w:sz w:val="24"/>
          <w:szCs w:val="24"/>
        </w:rPr>
        <w:t>En este caso, será dirigida la imagen dela Línea de Muebles Multifuncionales a la adquisición del mejor público meta, es decir aquel interesado que busque solventar sus problemas de espacio, logrando mostrar la calidad de productos fabricados que pueden ser adquiridos por los potenciales compradores en la empresa o aquel interesado en su distribución al mercado actual salvadoreño.</w:t>
      </w:r>
    </w:p>
    <w:p w:rsid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Canales de Comercialización:</w:t>
      </w:r>
    </w:p>
    <w:p w:rsidR="00A37C1F" w:rsidRPr="00A37C1F" w:rsidRDefault="00A37C1F" w:rsidP="00A37C1F">
      <w:pPr>
        <w:spacing w:after="0"/>
        <w:jc w:val="both"/>
        <w:rPr>
          <w:rFonts w:cstheme="minorHAnsi"/>
          <w:sz w:val="24"/>
          <w:szCs w:val="24"/>
        </w:rPr>
      </w:pPr>
      <w:r w:rsidRPr="00A37C1F">
        <w:rPr>
          <w:rFonts w:cstheme="minorHAnsi"/>
          <w:sz w:val="24"/>
          <w:szCs w:val="24"/>
        </w:rPr>
        <w:t>Inicialmente se utilizará el canal de venta directa en almacenes interesados en promocionar la marca o en aquel que desee su exclusividad; después se promocionará con la estructuración de una página web donde el cliente pueda exponer las necesidades claras al diseñador y este realice el pedido especial.</w:t>
      </w:r>
    </w:p>
    <w:p w:rsidR="00A37C1F" w:rsidRDefault="00A37C1F">
      <w:pPr>
        <w:rPr>
          <w:rFonts w:cstheme="minorHAnsi"/>
          <w:sz w:val="24"/>
          <w:szCs w:val="24"/>
        </w:rPr>
      </w:pPr>
      <w:r>
        <w:rPr>
          <w:rFonts w:cstheme="minorHAnsi"/>
          <w:sz w:val="24"/>
          <w:szCs w:val="24"/>
        </w:rPr>
        <w:br w:type="page"/>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lastRenderedPageBreak/>
        <w:t>Oportunidades del producto:</w:t>
      </w:r>
    </w:p>
    <w:p w:rsidR="00A37C1F" w:rsidRPr="00A37C1F" w:rsidRDefault="00A37C1F" w:rsidP="00A37C1F">
      <w:pPr>
        <w:spacing w:after="0"/>
        <w:jc w:val="both"/>
        <w:rPr>
          <w:rFonts w:cstheme="minorHAnsi"/>
          <w:sz w:val="24"/>
          <w:szCs w:val="24"/>
        </w:rPr>
      </w:pPr>
      <w:r w:rsidRPr="00A37C1F">
        <w:rPr>
          <w:rFonts w:cstheme="minorHAnsi"/>
          <w:sz w:val="24"/>
          <w:szCs w:val="24"/>
        </w:rPr>
        <w:t>Entre otros se mencionará la expansión en el mercado nacional e internacional con mayor cantidad de inversionistas interesados en el producto, se obtendrán márgenes de ganancia superior al planeado con la expansión en la variedad de los productos el desarrollo y evolución de la Línea de Diseño de Muebles Multifuncionales. Se ampliará una buena oportunidad de negocios con interesados en el sector industrial mobiliario.</w:t>
      </w:r>
    </w:p>
    <w:p w:rsid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Fortalezas y Debilidades:</w:t>
      </w:r>
    </w:p>
    <w:p w:rsidR="00A37C1F" w:rsidRDefault="00A37C1F" w:rsidP="00A37C1F">
      <w:pPr>
        <w:spacing w:after="0"/>
        <w:jc w:val="both"/>
        <w:rPr>
          <w:rFonts w:cstheme="minorHAnsi"/>
          <w:sz w:val="24"/>
          <w:szCs w:val="24"/>
        </w:rPr>
      </w:pPr>
      <w:r w:rsidRPr="00A37C1F">
        <w:rPr>
          <w:rFonts w:cstheme="minorHAnsi"/>
          <w:sz w:val="24"/>
          <w:szCs w:val="24"/>
        </w:rPr>
        <w:t>Los puntos fuertes de la Línea de Muebles Multifuncionales serán la posible expansión en el mercado nacional y el logro en ampliación de empresas interesadas en el Sector Industrial Mobiliario para conceder el éxito de la marca “E&amp;V”. Por otra parte los muebles serán una ayuda clara tanto para la economía del público como para dar un nuevo rostro al mercado nacional; ya que se podrá gozar de una excelente reputación entre los consumidores.</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Una de las mayores fortalezas recaerá en los inversionistas con posibilidades de ser internacionales que se interesen en la Línea de Muebles; logrando no solo el desarrollo de la marca como tal sino que prevalecerá con el tiempo, obteniendo en un primer momento la recuperación del capital invertido y grandes ganancias a lo calculado.</w:t>
      </w:r>
      <w:r>
        <w:rPr>
          <w:rFonts w:cstheme="minorHAnsi"/>
          <w:sz w:val="24"/>
          <w:szCs w:val="24"/>
        </w:rPr>
        <w:t xml:space="preserve"> </w:t>
      </w:r>
      <w:r w:rsidRPr="00A37C1F">
        <w:rPr>
          <w:rFonts w:cstheme="minorHAnsi"/>
          <w:sz w:val="24"/>
          <w:szCs w:val="24"/>
        </w:rPr>
        <w:t>El carácter innovación y versátil de los Muebles Multifuncionales podrá dar nuevas experiencias en el ámbito empresarial y en el proceso de creación de los muebles.</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Línea de Muebles Multifuncionales no solo traerá cambios positivos en el Sector Mobiliario, sino además abrirá nuevas fuente de empleos, generando mayos competencia en el país; incentivando a los diseñadores quienes verán la visión de ser parte de un negocio sólido y con posibilidades claras de creación de productos.</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Las debilidades por otro lado serán visibles en tanto el producto no sea recibido por el público como se espera, ya sea porque la publicidad no tenga el impacto necesario o las personas no estén familiarizadas a este nuevo mobiliario y por desconocerlo no lo tomen en cuenta.</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Puede darse el caso también que existirán imitaciones o copias de mala calidad que arremeta contra el interés del público por el producto, y más allá en la falta de inversionistas que no permitirán la expansión en el mercado local.</w:t>
      </w:r>
    </w:p>
    <w:p w:rsidR="00A37C1F" w:rsidRDefault="00A37C1F">
      <w:pPr>
        <w:rPr>
          <w:rFonts w:cstheme="minorHAnsi"/>
          <w:sz w:val="24"/>
          <w:szCs w:val="24"/>
        </w:rPr>
      </w:pPr>
      <w:r>
        <w:rPr>
          <w:rFonts w:cstheme="minorHAnsi"/>
          <w:sz w:val="24"/>
          <w:szCs w:val="24"/>
        </w:rPr>
        <w:br w:type="page"/>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lastRenderedPageBreak/>
        <w:t>Posición competitiva dela cartera de productos:</w:t>
      </w:r>
    </w:p>
    <w:p w:rsidR="00A37C1F" w:rsidRPr="00A37C1F" w:rsidRDefault="00A37C1F" w:rsidP="00A37C1F">
      <w:pPr>
        <w:spacing w:after="0"/>
        <w:jc w:val="both"/>
        <w:rPr>
          <w:rFonts w:cstheme="minorHAnsi"/>
          <w:sz w:val="24"/>
          <w:szCs w:val="24"/>
        </w:rPr>
      </w:pPr>
      <w:r w:rsidRPr="00A37C1F">
        <w:rPr>
          <w:rFonts w:cstheme="minorHAnsi"/>
          <w:sz w:val="24"/>
          <w:szCs w:val="24"/>
        </w:rPr>
        <w:t xml:space="preserve">Se entregará el mejor Mueble Multifuncional, con la mejor calidad y el menor margen de error en sus distintas aplicaciones de usos; para lo cual se buscará </w:t>
      </w:r>
      <w:r>
        <w:rPr>
          <w:rFonts w:cstheme="minorHAnsi"/>
          <w:sz w:val="24"/>
          <w:szCs w:val="24"/>
        </w:rPr>
        <w:t xml:space="preserve"> </w:t>
      </w:r>
      <w:r w:rsidRPr="00A37C1F">
        <w:rPr>
          <w:rFonts w:cstheme="minorHAnsi"/>
          <w:sz w:val="24"/>
          <w:szCs w:val="24"/>
        </w:rPr>
        <w:t>siempre la fabricación con los materiales resistentes, adecuados y confortables y los excelentes diseños creados de mejor calidad para el disfrute del cliente al momento de adquirir su mueble.</w:t>
      </w:r>
    </w:p>
    <w:p w:rsid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Necesidades del producto:</w:t>
      </w:r>
    </w:p>
    <w:p w:rsidR="002A5A84" w:rsidRPr="0033310D" w:rsidRDefault="00A37C1F" w:rsidP="00A37C1F">
      <w:pPr>
        <w:spacing w:after="0"/>
        <w:jc w:val="both"/>
        <w:rPr>
          <w:rFonts w:cstheme="minorHAnsi"/>
          <w:color w:val="000000"/>
          <w:sz w:val="24"/>
          <w:szCs w:val="24"/>
        </w:rPr>
      </w:pPr>
      <w:r w:rsidRPr="00A37C1F">
        <w:rPr>
          <w:rFonts w:cstheme="minorHAnsi"/>
          <w:sz w:val="24"/>
          <w:szCs w:val="24"/>
        </w:rPr>
        <w:t>Existirán tres posibles necesidades que podrán presentarse al crear la Línea de Muebles Multifuncionales, en primer lugar la falta de inversionistas y capital para iniciar, en segundo lugar la falta de conocimiento suficiente por parte de público sobre los Muebles Multifuncionales y en tercer lugar la poca atracción y originalidad brindada a los muebles por parte de los diseñadores; todo lo anterior deberá tenerse presente con el fin de buscarles soluciones</w:t>
      </w:r>
      <w:r>
        <w:rPr>
          <w:rFonts w:cstheme="minorHAnsi"/>
          <w:sz w:val="24"/>
          <w:szCs w:val="24"/>
        </w:rPr>
        <w:t xml:space="preserve"> concretas a un corto tiempo en </w:t>
      </w:r>
      <w:r w:rsidRPr="00A37C1F">
        <w:rPr>
          <w:rFonts w:cstheme="minorHAnsi"/>
          <w:sz w:val="24"/>
          <w:szCs w:val="24"/>
        </w:rPr>
        <w:t>el caso de que así se presenten para poder superar estos obstáculos de forma exitosa.</w:t>
      </w:r>
    </w:p>
    <w:p w:rsidR="002A5A84" w:rsidRDefault="002A5A84" w:rsidP="0033310D">
      <w:pPr>
        <w:spacing w:after="0"/>
        <w:rPr>
          <w:rFonts w:cstheme="minorHAnsi"/>
          <w:color w:val="000000"/>
          <w:sz w:val="24"/>
          <w:szCs w:val="24"/>
        </w:rPr>
      </w:pPr>
    </w:p>
    <w:p w:rsidR="00A37C1F" w:rsidRPr="0033310D" w:rsidRDefault="00A37C1F" w:rsidP="0033310D">
      <w:pPr>
        <w:spacing w:after="0"/>
        <w:rPr>
          <w:rFonts w:cstheme="minorHAnsi"/>
          <w:color w:val="000000"/>
          <w:sz w:val="24"/>
          <w:szCs w:val="24"/>
        </w:rPr>
      </w:pPr>
    </w:p>
    <w:p w:rsidR="002A5A84" w:rsidRPr="0033310D" w:rsidRDefault="00A37C1F" w:rsidP="0033310D">
      <w:pPr>
        <w:spacing w:after="0"/>
        <w:rPr>
          <w:rFonts w:cstheme="minorHAnsi"/>
          <w:color w:val="000000"/>
          <w:sz w:val="24"/>
          <w:szCs w:val="24"/>
          <w:u w:val="single"/>
        </w:rPr>
      </w:pPr>
      <w:r>
        <w:rPr>
          <w:rFonts w:cstheme="minorHAnsi"/>
          <w:color w:val="000000"/>
          <w:sz w:val="24"/>
          <w:szCs w:val="24"/>
          <w:u w:val="single"/>
        </w:rPr>
        <w:t>3.3.4.</w:t>
      </w:r>
      <w:r w:rsidR="002A5A84" w:rsidRPr="0033310D">
        <w:rPr>
          <w:rFonts w:cstheme="minorHAnsi"/>
          <w:color w:val="000000"/>
          <w:sz w:val="24"/>
          <w:szCs w:val="24"/>
          <w:u w:val="single"/>
        </w:rPr>
        <w:t xml:space="preserve"> Plan de Marca.</w:t>
      </w:r>
    </w:p>
    <w:p w:rsidR="002A5A84" w:rsidRPr="0033310D" w:rsidRDefault="002A5A84" w:rsidP="0033310D">
      <w:pPr>
        <w:spacing w:after="0"/>
        <w:rPr>
          <w:rFonts w:cstheme="minorHAnsi"/>
          <w:color w:val="000000"/>
          <w:sz w:val="24"/>
          <w:szCs w:val="24"/>
        </w:rPr>
      </w:pPr>
    </w:p>
    <w:p w:rsidR="002A5A84" w:rsidRPr="0033310D" w:rsidRDefault="002A5A84" w:rsidP="0033310D">
      <w:pPr>
        <w:spacing w:after="0"/>
        <w:rPr>
          <w:rFonts w:cstheme="minorHAnsi"/>
          <w:color w:val="000000"/>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creación de la marca “E&amp;V”, no será orientada hacia una idea genérica de obtener más  ventas de los Muebles Multifuncionales sino un mayor conocimiento de ella.</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 xml:space="preserve">La marca surgirá con la iniciativa por desarrollar una Línea de muebles nuevos, confortables, cambiantes pero sobretodo funcionales que lograrán un negocio fructífero del sector industrial mobiliario. </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Se desarrollará una nueva área de producción, donde los mobiliarios multifuncionales serán de alta demanda sobretodo en la creación de una nueva empresa en el país. Dicha área se desarrollará por la incorporación de un concepto distinto aplicable en los espacios ya que el mueble podrá ser modificado según las necesidades de aprovechamiento de espacios y disposición de los muebles de manera confortable y eficiente.</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 marca “E&amp;V” tendrá como propuesta inicial tres líneas de producción, las cuales se encontrarán segmentadas para distintas áreas del hogar dirigida principalmente a satisfacer las necesidades de todo tipo, por lo que destacarán: mueble de cocina, mueble de sala y mueble de exterior.</w:t>
      </w:r>
      <w:r>
        <w:rPr>
          <w:rFonts w:cstheme="minorHAnsi"/>
          <w:sz w:val="24"/>
          <w:szCs w:val="24"/>
        </w:rPr>
        <w:br w:type="page"/>
      </w:r>
    </w:p>
    <w:p w:rsidR="00A37C1F" w:rsidRPr="00A37C1F" w:rsidRDefault="00A37C1F" w:rsidP="00A37C1F">
      <w:pPr>
        <w:spacing w:after="0"/>
        <w:jc w:val="both"/>
        <w:rPr>
          <w:rFonts w:cstheme="minorHAnsi"/>
          <w:sz w:val="24"/>
          <w:szCs w:val="24"/>
        </w:rPr>
      </w:pPr>
      <w:r w:rsidRPr="00A37C1F">
        <w:rPr>
          <w:rFonts w:cstheme="minorHAnsi"/>
          <w:sz w:val="24"/>
          <w:szCs w:val="24"/>
        </w:rPr>
        <w:lastRenderedPageBreak/>
        <w:t>A continuación se presentará bajo la denominada Carpeta Corporativa toda la información sobre la forma del logo creado así como sus modos de uso tanto en papelería oficial como en las viñetas que acompañarán al Mueble Multifuncional.</w:t>
      </w:r>
    </w:p>
    <w:p w:rsidR="00727DA0" w:rsidRDefault="00727DA0" w:rsidP="00A37C1F">
      <w:pPr>
        <w:spacing w:after="0"/>
        <w:jc w:val="both"/>
        <w:rPr>
          <w:rFonts w:cstheme="minorHAnsi"/>
          <w:sz w:val="24"/>
          <w:szCs w:val="24"/>
        </w:rPr>
      </w:pPr>
      <w:r>
        <w:rPr>
          <w:rFonts w:cstheme="minorHAnsi"/>
          <w:noProof/>
          <w:sz w:val="24"/>
          <w:szCs w:val="24"/>
        </w:rPr>
        <w:drawing>
          <wp:anchor distT="0" distB="0" distL="114300" distR="114300" simplePos="0" relativeHeight="252178432" behindDoc="0" locked="0" layoutInCell="1" allowOverlap="1">
            <wp:simplePos x="0" y="0"/>
            <wp:positionH relativeFrom="column">
              <wp:posOffset>2713990</wp:posOffset>
            </wp:positionH>
            <wp:positionV relativeFrom="paragraph">
              <wp:posOffset>122555</wp:posOffset>
            </wp:positionV>
            <wp:extent cx="2724150" cy="3452495"/>
            <wp:effectExtent l="19050" t="0" r="0" b="0"/>
            <wp:wrapSquare wrapText="bothSides"/>
            <wp:docPr id="54" name="2 Imagen" descr="LOGOS E&amp;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 E&amp;V.jpg"/>
                    <pic:cNvPicPr/>
                  </pic:nvPicPr>
                  <pic:blipFill>
                    <a:blip r:embed="rId113" cstate="print"/>
                    <a:stretch>
                      <a:fillRect/>
                    </a:stretch>
                  </pic:blipFill>
                  <pic:spPr>
                    <a:xfrm>
                      <a:off x="0" y="0"/>
                      <a:ext cx="2724150" cy="3452495"/>
                    </a:xfrm>
                    <a:prstGeom prst="rect">
                      <a:avLst/>
                    </a:prstGeom>
                  </pic:spPr>
                </pic:pic>
              </a:graphicData>
            </a:graphic>
          </wp:anchor>
        </w:drawing>
      </w:r>
    </w:p>
    <w:p w:rsidR="00A37C1F" w:rsidRPr="00A37C1F" w:rsidRDefault="00A37C1F" w:rsidP="00727DA0">
      <w:pPr>
        <w:spacing w:after="0"/>
        <w:jc w:val="both"/>
        <w:rPr>
          <w:rFonts w:cstheme="minorHAnsi"/>
          <w:sz w:val="24"/>
          <w:szCs w:val="24"/>
        </w:rPr>
      </w:pPr>
      <w:r w:rsidRPr="00A37C1F">
        <w:rPr>
          <w:rFonts w:cstheme="minorHAnsi"/>
          <w:sz w:val="24"/>
          <w:szCs w:val="24"/>
        </w:rPr>
        <w:t>Descripción de Logo:</w:t>
      </w:r>
    </w:p>
    <w:p w:rsidR="00A37C1F" w:rsidRPr="00A37C1F" w:rsidRDefault="00A37C1F" w:rsidP="00A37C1F">
      <w:pPr>
        <w:spacing w:after="0"/>
        <w:jc w:val="both"/>
        <w:rPr>
          <w:rFonts w:cstheme="minorHAnsi"/>
          <w:sz w:val="24"/>
          <w:szCs w:val="24"/>
        </w:rPr>
      </w:pPr>
      <w:r w:rsidRPr="00A37C1F">
        <w:rPr>
          <w:rFonts w:cstheme="minorHAnsi"/>
          <w:sz w:val="24"/>
          <w:szCs w:val="24"/>
        </w:rPr>
        <w:t>El logo será la representación de las iniciales de las creadoras de la Línea de Muebles Multifuncionales, enlazadas por el signo &amp;. Se elegirá la tipografía “Century Gothic” para las iniciales y la tipografía “</w:t>
      </w:r>
      <w:proofErr w:type="spellStart"/>
      <w:r w:rsidRPr="00A37C1F">
        <w:rPr>
          <w:rFonts w:cstheme="minorHAnsi"/>
          <w:sz w:val="24"/>
          <w:szCs w:val="24"/>
        </w:rPr>
        <w:t>Bert</w:t>
      </w:r>
      <w:proofErr w:type="spellEnd"/>
      <w:r w:rsidRPr="00A37C1F">
        <w:rPr>
          <w:rFonts w:cstheme="minorHAnsi"/>
          <w:sz w:val="24"/>
          <w:szCs w:val="24"/>
        </w:rPr>
        <w:t xml:space="preserve">” para la palabra “mobiliario” que direccionará la idea de la marca como tal. </w:t>
      </w:r>
    </w:p>
    <w:p w:rsidR="00A37C1F" w:rsidRPr="00A37C1F" w:rsidRDefault="00A37C1F" w:rsidP="00A37C1F">
      <w:pPr>
        <w:spacing w:after="0"/>
        <w:jc w:val="both"/>
        <w:rPr>
          <w:rFonts w:cstheme="minorHAnsi"/>
          <w:sz w:val="24"/>
          <w:szCs w:val="24"/>
        </w:rPr>
      </w:pPr>
    </w:p>
    <w:p w:rsidR="00A37C1F" w:rsidRPr="00A37C1F" w:rsidRDefault="00A37C1F" w:rsidP="00A37C1F">
      <w:pPr>
        <w:spacing w:after="0"/>
        <w:jc w:val="both"/>
        <w:rPr>
          <w:rFonts w:cstheme="minorHAnsi"/>
          <w:sz w:val="24"/>
          <w:szCs w:val="24"/>
        </w:rPr>
      </w:pPr>
      <w:r w:rsidRPr="00A37C1F">
        <w:rPr>
          <w:rFonts w:cstheme="minorHAnsi"/>
          <w:sz w:val="24"/>
          <w:szCs w:val="24"/>
        </w:rPr>
        <w:t>Las tipografías serán negras, todo esto remarcado sobre un cuadro de color anaranjado implementándolo como un color vivo que hace contraste con información presentada.</w:t>
      </w:r>
    </w:p>
    <w:p w:rsidR="00A37C1F" w:rsidRDefault="00A37C1F" w:rsidP="00A37C1F">
      <w:pPr>
        <w:spacing w:after="0"/>
        <w:jc w:val="both"/>
        <w:rPr>
          <w:rFonts w:ascii="Cambria Math" w:hAnsi="Cambria Math" w:cstheme="minorHAnsi"/>
          <w:sz w:val="24"/>
          <w:szCs w:val="24"/>
        </w:rPr>
      </w:pPr>
      <w:r w:rsidRPr="00A37C1F">
        <w:rPr>
          <w:rFonts w:ascii="Cambria Math" w:hAnsi="Cambria Math" w:cstheme="minorHAnsi"/>
          <w:sz w:val="24"/>
          <w:szCs w:val="24"/>
        </w:rPr>
        <w:t> </w:t>
      </w: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Concepto:</w:t>
      </w:r>
    </w:p>
    <w:p w:rsidR="00A37C1F" w:rsidRPr="00A37C1F" w:rsidRDefault="00A37C1F" w:rsidP="00A37C1F">
      <w:pPr>
        <w:spacing w:after="0"/>
        <w:jc w:val="both"/>
        <w:rPr>
          <w:rFonts w:cstheme="minorHAnsi"/>
          <w:sz w:val="24"/>
          <w:szCs w:val="24"/>
        </w:rPr>
      </w:pPr>
      <w:r w:rsidRPr="00A37C1F">
        <w:rPr>
          <w:rFonts w:cstheme="minorHAnsi"/>
          <w:sz w:val="24"/>
          <w:szCs w:val="24"/>
        </w:rPr>
        <w:t xml:space="preserve">El logo estará creado bajo el concepto de atraer al cliente a consumir el mobiliario multifuncional, y que trascenderá la necesidad de tener un mueble más a adquirir un producto diseñado y creado para solventar sus dificultades espaciales. </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Aplicación de Color:</w:t>
      </w:r>
    </w:p>
    <w:p w:rsidR="00A37C1F" w:rsidRPr="00A37C1F" w:rsidRDefault="00A37C1F" w:rsidP="00A37C1F">
      <w:pPr>
        <w:spacing w:after="0"/>
        <w:jc w:val="both"/>
        <w:rPr>
          <w:rFonts w:cstheme="minorHAnsi"/>
          <w:sz w:val="24"/>
          <w:szCs w:val="24"/>
        </w:rPr>
      </w:pPr>
      <w:r w:rsidRPr="00A37C1F">
        <w:rPr>
          <w:rFonts w:cstheme="minorHAnsi"/>
          <w:sz w:val="24"/>
          <w:szCs w:val="24"/>
        </w:rPr>
        <w:t>Se imprimirá una imagen moderna y minimalista en general, dando con el color anaranjado mucha fuerza, ligereza logrando estimular los sentidos del cliente y su curiosidad por descubrir las múltiples adaptaciones de los mueves creados en la Línea. A continuación la selección de color exacto:</w:t>
      </w:r>
    </w:p>
    <w:p w:rsidR="00A37C1F" w:rsidRPr="00A37C1F" w:rsidRDefault="00A37C1F" w:rsidP="00A37C1F">
      <w:pPr>
        <w:spacing w:after="0"/>
        <w:jc w:val="both"/>
        <w:rPr>
          <w:rFonts w:cstheme="minorHAnsi"/>
          <w:sz w:val="24"/>
          <w:szCs w:val="24"/>
        </w:rPr>
      </w:pPr>
    </w:p>
    <w:p w:rsidR="00A37C1F" w:rsidRPr="00A37C1F" w:rsidRDefault="00A37C1F" w:rsidP="00727DA0">
      <w:pPr>
        <w:spacing w:after="0"/>
        <w:jc w:val="center"/>
        <w:rPr>
          <w:rFonts w:cstheme="minorHAnsi"/>
          <w:sz w:val="24"/>
          <w:szCs w:val="24"/>
        </w:rPr>
      </w:pPr>
      <w:r w:rsidRPr="00A37C1F">
        <w:rPr>
          <w:rFonts w:cstheme="minorHAnsi"/>
          <w:sz w:val="24"/>
          <w:szCs w:val="24"/>
        </w:rPr>
        <w:t>R: 231</w:t>
      </w:r>
      <w:r w:rsidRPr="00A37C1F">
        <w:rPr>
          <w:rFonts w:cstheme="minorHAnsi"/>
          <w:sz w:val="24"/>
          <w:szCs w:val="24"/>
        </w:rPr>
        <w:tab/>
      </w:r>
      <w:r w:rsidRPr="00A37C1F">
        <w:rPr>
          <w:rFonts w:cstheme="minorHAnsi"/>
          <w:sz w:val="24"/>
          <w:szCs w:val="24"/>
        </w:rPr>
        <w:tab/>
      </w:r>
      <w:r w:rsidRPr="00A37C1F">
        <w:rPr>
          <w:rFonts w:cstheme="minorHAnsi"/>
          <w:sz w:val="24"/>
          <w:szCs w:val="24"/>
        </w:rPr>
        <w:tab/>
        <w:t>G: 140</w:t>
      </w:r>
      <w:r w:rsidRPr="00A37C1F">
        <w:rPr>
          <w:rFonts w:cstheme="minorHAnsi"/>
          <w:sz w:val="24"/>
          <w:szCs w:val="24"/>
        </w:rPr>
        <w:tab/>
      </w:r>
      <w:r w:rsidRPr="00A37C1F">
        <w:rPr>
          <w:rFonts w:cstheme="minorHAnsi"/>
          <w:sz w:val="24"/>
          <w:szCs w:val="24"/>
        </w:rPr>
        <w:tab/>
      </w:r>
      <w:r w:rsidRPr="00A37C1F">
        <w:rPr>
          <w:rFonts w:cstheme="minorHAnsi"/>
          <w:sz w:val="24"/>
          <w:szCs w:val="24"/>
        </w:rPr>
        <w:tab/>
        <w:t>B: 4</w:t>
      </w:r>
    </w:p>
    <w:p w:rsidR="00A37C1F" w:rsidRPr="00A37C1F" w:rsidRDefault="00A37C1F" w:rsidP="00A37C1F">
      <w:pPr>
        <w:spacing w:after="0"/>
        <w:jc w:val="both"/>
        <w:rPr>
          <w:rFonts w:cstheme="minorHAnsi"/>
          <w:sz w:val="24"/>
          <w:szCs w:val="24"/>
        </w:rPr>
      </w:pPr>
    </w:p>
    <w:p w:rsidR="00A37C1F" w:rsidRPr="00A37C1F" w:rsidRDefault="00A37C1F" w:rsidP="008E6472">
      <w:pPr>
        <w:pStyle w:val="Prrafodelista"/>
        <w:numPr>
          <w:ilvl w:val="0"/>
          <w:numId w:val="16"/>
        </w:numPr>
        <w:spacing w:after="0"/>
        <w:jc w:val="both"/>
        <w:rPr>
          <w:rFonts w:cstheme="minorHAnsi"/>
          <w:sz w:val="24"/>
          <w:szCs w:val="24"/>
        </w:rPr>
      </w:pPr>
      <w:r w:rsidRPr="00A37C1F">
        <w:rPr>
          <w:rFonts w:cstheme="minorHAnsi"/>
          <w:sz w:val="24"/>
          <w:szCs w:val="24"/>
        </w:rPr>
        <w:t>Etiqueta del Producto:</w:t>
      </w:r>
    </w:p>
    <w:p w:rsidR="00727DA0" w:rsidRDefault="00A37C1F" w:rsidP="00727DA0">
      <w:pPr>
        <w:spacing w:after="0"/>
        <w:jc w:val="both"/>
        <w:rPr>
          <w:rFonts w:cstheme="minorHAnsi"/>
          <w:sz w:val="24"/>
          <w:szCs w:val="24"/>
        </w:rPr>
      </w:pPr>
      <w:r w:rsidRPr="00A37C1F">
        <w:rPr>
          <w:rFonts w:cstheme="minorHAnsi"/>
          <w:sz w:val="24"/>
          <w:szCs w:val="24"/>
        </w:rPr>
        <w:t>La etiqueta aplicada a cada uno de los Muebles Multifuncionales de la Línea “E&amp;V” será la parte fundamental del mueble en general ya que servirá para identificarlo, describir sus diversas funciones, diferenciarlo, y darle un servicio al cliente brindándole las normativas y regulaciones para cada mueble multifuncional creado. De esta forma se empleará la etiqueta Descriptiva, es decir que se dará información objetiva acerca del uso del mueble y sus funciones, su hechura, cuidado, desempeño u otras características pertinentes por medio de gráficos atractivos.</w:t>
      </w:r>
      <w:r w:rsidR="00727DA0">
        <w:rPr>
          <w:rFonts w:cstheme="minorHAnsi"/>
          <w:sz w:val="24"/>
          <w:szCs w:val="24"/>
        </w:rPr>
        <w:br w:type="page"/>
      </w:r>
    </w:p>
    <w:p w:rsidR="002A5A84" w:rsidRPr="0033310D" w:rsidRDefault="00727DA0" w:rsidP="0033310D">
      <w:pPr>
        <w:spacing w:after="0"/>
        <w:rPr>
          <w:rFonts w:cstheme="minorHAnsi"/>
          <w:color w:val="000000"/>
          <w:sz w:val="24"/>
          <w:szCs w:val="24"/>
        </w:rPr>
      </w:pPr>
      <w:r>
        <w:rPr>
          <w:rFonts w:cstheme="minorHAnsi"/>
          <w:color w:val="000000"/>
          <w:sz w:val="24"/>
          <w:szCs w:val="24"/>
          <w:u w:val="single"/>
        </w:rPr>
        <w:lastRenderedPageBreak/>
        <w:t xml:space="preserve">3.3.5. </w:t>
      </w:r>
      <w:r w:rsidR="002A5A84" w:rsidRPr="0033310D">
        <w:rPr>
          <w:rFonts w:cstheme="minorHAnsi"/>
          <w:color w:val="000000"/>
          <w:sz w:val="24"/>
          <w:szCs w:val="24"/>
          <w:u w:val="single"/>
        </w:rPr>
        <w:t xml:space="preserve"> Plan de Inversión</w:t>
      </w:r>
      <w:r w:rsidR="002A5A84" w:rsidRPr="0033310D">
        <w:rPr>
          <w:rFonts w:cstheme="minorHAnsi"/>
          <w:color w:val="000000"/>
          <w:sz w:val="24"/>
          <w:szCs w:val="24"/>
        </w:rPr>
        <w:t>.</w:t>
      </w:r>
    </w:p>
    <w:p w:rsidR="002A5A84" w:rsidRPr="0033310D" w:rsidRDefault="002A5A84" w:rsidP="0033310D">
      <w:pPr>
        <w:spacing w:after="0"/>
        <w:rPr>
          <w:rFonts w:cstheme="minorHAnsi"/>
          <w:sz w:val="24"/>
          <w:szCs w:val="24"/>
        </w:rPr>
      </w:pPr>
    </w:p>
    <w:p w:rsidR="000C4A1A" w:rsidRPr="000C4A1A" w:rsidRDefault="000C4A1A" w:rsidP="000C4A1A">
      <w:pPr>
        <w:spacing w:after="0"/>
        <w:jc w:val="both"/>
        <w:rPr>
          <w:rFonts w:cstheme="minorHAnsi"/>
          <w:sz w:val="24"/>
          <w:szCs w:val="24"/>
        </w:rPr>
      </w:pPr>
      <w:r w:rsidRPr="000C4A1A">
        <w:rPr>
          <w:rFonts w:cstheme="minorHAnsi"/>
          <w:sz w:val="24"/>
          <w:szCs w:val="24"/>
        </w:rPr>
        <w:t>Este punto reflejará la decisión de inversión de una empresa en la Línea de Muebles Multifuncionales “E&amp;V” anteriormente descrita, y se plasmará el destino que se dará a unos fondos financieros para obtener una serie de recursos ne</w:t>
      </w:r>
      <w:r w:rsidR="005D10B3">
        <w:rPr>
          <w:rFonts w:cstheme="minorHAnsi"/>
          <w:sz w:val="24"/>
          <w:szCs w:val="24"/>
        </w:rPr>
        <w:t>cesarios para la realización de</w:t>
      </w:r>
      <w:r w:rsidRPr="000C4A1A">
        <w:rPr>
          <w:rFonts w:cstheme="minorHAnsi"/>
          <w:sz w:val="24"/>
          <w:szCs w:val="24"/>
        </w:rPr>
        <w:t>l determinado proceso productivo y demandante del público consumidor.</w:t>
      </w:r>
    </w:p>
    <w:p w:rsidR="000C4A1A" w:rsidRPr="000C4A1A" w:rsidRDefault="000C4A1A" w:rsidP="000C4A1A">
      <w:pPr>
        <w:spacing w:after="0"/>
        <w:jc w:val="both"/>
        <w:rPr>
          <w:rFonts w:cstheme="minorHAnsi"/>
          <w:sz w:val="24"/>
          <w:szCs w:val="24"/>
        </w:rPr>
      </w:pPr>
    </w:p>
    <w:p w:rsidR="000C4A1A" w:rsidRPr="000C4A1A" w:rsidRDefault="000C4A1A" w:rsidP="008E6472">
      <w:pPr>
        <w:pStyle w:val="Prrafodelista"/>
        <w:numPr>
          <w:ilvl w:val="0"/>
          <w:numId w:val="16"/>
        </w:numPr>
        <w:spacing w:after="0"/>
        <w:jc w:val="both"/>
        <w:rPr>
          <w:rFonts w:cstheme="minorHAnsi"/>
          <w:sz w:val="24"/>
          <w:szCs w:val="24"/>
        </w:rPr>
      </w:pPr>
      <w:r w:rsidRPr="000C4A1A">
        <w:rPr>
          <w:rFonts w:cstheme="minorHAnsi"/>
          <w:sz w:val="24"/>
          <w:szCs w:val="24"/>
        </w:rPr>
        <w:t>Inversiones en Activos Fijos</w:t>
      </w:r>
    </w:p>
    <w:p w:rsidR="000C4A1A" w:rsidRPr="000C4A1A" w:rsidRDefault="000C4A1A" w:rsidP="000C4A1A">
      <w:pPr>
        <w:spacing w:after="0"/>
        <w:jc w:val="both"/>
        <w:rPr>
          <w:rFonts w:cstheme="minorHAnsi"/>
          <w:sz w:val="24"/>
          <w:szCs w:val="24"/>
        </w:rPr>
      </w:pPr>
      <w:r w:rsidRPr="000C4A1A">
        <w:rPr>
          <w:rFonts w:cstheme="minorHAnsi"/>
          <w:sz w:val="24"/>
          <w:szCs w:val="24"/>
        </w:rPr>
        <w:t xml:space="preserve">Se hará referencia a lo denominado inversión a largo plazo y es una parte de la inversión global. Para este tipo de negocio será necesario contar con un local que posea una superficie mínima de unos 10 x 15mts. </w:t>
      </w:r>
      <w:proofErr w:type="gramStart"/>
      <w:r w:rsidRPr="000C4A1A">
        <w:rPr>
          <w:rFonts w:cstheme="minorHAnsi"/>
          <w:sz w:val="24"/>
          <w:szCs w:val="24"/>
        </w:rPr>
        <w:t>que</w:t>
      </w:r>
      <w:proofErr w:type="gramEnd"/>
      <w:r w:rsidRPr="000C4A1A">
        <w:rPr>
          <w:rFonts w:cstheme="minorHAnsi"/>
          <w:sz w:val="24"/>
          <w:szCs w:val="24"/>
        </w:rPr>
        <w:t xml:space="preserve"> incluya:</w:t>
      </w:r>
    </w:p>
    <w:p w:rsidR="000C4A1A" w:rsidRPr="000C4A1A" w:rsidRDefault="000C4A1A" w:rsidP="000C4A1A">
      <w:pPr>
        <w:spacing w:after="0"/>
        <w:jc w:val="both"/>
        <w:rPr>
          <w:rFonts w:cstheme="minorHAnsi"/>
          <w:sz w:val="24"/>
          <w:szCs w:val="24"/>
        </w:rPr>
      </w:pPr>
    </w:p>
    <w:p w:rsidR="000C4A1A" w:rsidRPr="000C4A1A" w:rsidRDefault="000C4A1A" w:rsidP="000C4A1A">
      <w:pPr>
        <w:spacing w:after="0"/>
        <w:jc w:val="both"/>
        <w:rPr>
          <w:rFonts w:cstheme="minorHAnsi"/>
          <w:sz w:val="24"/>
          <w:szCs w:val="24"/>
        </w:rPr>
      </w:pPr>
      <w:r>
        <w:rPr>
          <w:rFonts w:ascii="Calibri" w:hAnsi="Calibri" w:cs="Calibri"/>
          <w:sz w:val="24"/>
          <w:szCs w:val="24"/>
        </w:rPr>
        <w:t xml:space="preserve">1. </w:t>
      </w:r>
      <w:r w:rsidRPr="000C4A1A">
        <w:rPr>
          <w:rFonts w:ascii="Calibri" w:hAnsi="Calibri" w:cs="Calibri"/>
          <w:sz w:val="24"/>
          <w:szCs w:val="24"/>
        </w:rPr>
        <w:t>Oficina- Recepción a Clientes: don</w:t>
      </w:r>
      <w:r w:rsidRPr="000C4A1A">
        <w:rPr>
          <w:rFonts w:cstheme="minorHAnsi"/>
          <w:sz w:val="24"/>
          <w:szCs w:val="24"/>
        </w:rPr>
        <w:t>de se atiende a la clientela que demanda un mueble multifuncional, además de utilizase para llevar la administración de la empresa</w:t>
      </w:r>
    </w:p>
    <w:p w:rsidR="000C4A1A" w:rsidRPr="000C4A1A" w:rsidRDefault="000C4A1A" w:rsidP="000C4A1A">
      <w:pPr>
        <w:spacing w:after="0"/>
        <w:jc w:val="both"/>
        <w:rPr>
          <w:rFonts w:ascii="Calibri" w:hAnsi="Calibri" w:cstheme="minorHAnsi"/>
          <w:sz w:val="24"/>
          <w:szCs w:val="24"/>
        </w:rPr>
      </w:pPr>
      <w:r>
        <w:rPr>
          <w:rFonts w:ascii="Calibri" w:hAnsi="Calibri" w:cs="Calibri"/>
          <w:sz w:val="24"/>
          <w:szCs w:val="24"/>
        </w:rPr>
        <w:t xml:space="preserve">2. </w:t>
      </w:r>
      <w:r w:rsidRPr="000C4A1A">
        <w:rPr>
          <w:rFonts w:ascii="Calibri" w:hAnsi="Calibri" w:cs="Calibri"/>
          <w:sz w:val="24"/>
          <w:szCs w:val="24"/>
        </w:rPr>
        <w:t>Taller: donde se realiza el proceso de producción delos muebles.</w:t>
      </w:r>
    </w:p>
    <w:p w:rsidR="000C4A1A" w:rsidRPr="000C4A1A" w:rsidRDefault="000C4A1A" w:rsidP="000C4A1A">
      <w:pPr>
        <w:spacing w:after="0"/>
        <w:jc w:val="both"/>
        <w:rPr>
          <w:rFonts w:cstheme="minorHAnsi"/>
          <w:sz w:val="24"/>
          <w:szCs w:val="24"/>
        </w:rPr>
      </w:pPr>
      <w:r>
        <w:rPr>
          <w:rFonts w:ascii="Calibri" w:hAnsi="Calibri" w:cs="Calibri"/>
          <w:sz w:val="24"/>
          <w:szCs w:val="24"/>
        </w:rPr>
        <w:t xml:space="preserve">3. </w:t>
      </w:r>
      <w:r w:rsidRPr="000C4A1A">
        <w:rPr>
          <w:rFonts w:ascii="Calibri" w:hAnsi="Calibri" w:cs="Calibri"/>
          <w:sz w:val="24"/>
          <w:szCs w:val="24"/>
        </w:rPr>
        <w:t>Almacén: se guarda tanto la materia prima (maderas, tabl</w:t>
      </w:r>
      <w:r w:rsidRPr="000C4A1A">
        <w:rPr>
          <w:rFonts w:cstheme="minorHAnsi"/>
          <w:sz w:val="24"/>
          <w:szCs w:val="24"/>
        </w:rPr>
        <w:t>eros, etc.) como la materia auxiliar (puntas, tornillos, grapas, colas, aceites, etc.)</w:t>
      </w:r>
    </w:p>
    <w:p w:rsidR="000C4A1A" w:rsidRPr="000C4A1A" w:rsidRDefault="000C4A1A" w:rsidP="000C4A1A">
      <w:pPr>
        <w:spacing w:after="0"/>
        <w:jc w:val="both"/>
        <w:rPr>
          <w:rFonts w:cstheme="minorHAnsi"/>
          <w:sz w:val="24"/>
          <w:szCs w:val="24"/>
        </w:rPr>
      </w:pPr>
    </w:p>
    <w:p w:rsidR="000C4A1A" w:rsidRPr="000C4A1A" w:rsidRDefault="000C4A1A" w:rsidP="008E6472">
      <w:pPr>
        <w:pStyle w:val="Prrafodelista"/>
        <w:numPr>
          <w:ilvl w:val="0"/>
          <w:numId w:val="16"/>
        </w:numPr>
        <w:spacing w:after="0"/>
        <w:jc w:val="both"/>
        <w:rPr>
          <w:rFonts w:cstheme="minorHAnsi"/>
          <w:sz w:val="24"/>
          <w:szCs w:val="24"/>
        </w:rPr>
      </w:pPr>
      <w:r w:rsidRPr="000C4A1A">
        <w:rPr>
          <w:rFonts w:cstheme="minorHAnsi"/>
          <w:sz w:val="24"/>
          <w:szCs w:val="24"/>
        </w:rPr>
        <w:t>Equipamiento:</w:t>
      </w:r>
    </w:p>
    <w:p w:rsidR="000C4A1A" w:rsidRPr="000C4A1A" w:rsidRDefault="000C4A1A" w:rsidP="000C4A1A">
      <w:pPr>
        <w:spacing w:after="0"/>
        <w:jc w:val="both"/>
        <w:rPr>
          <w:rFonts w:cstheme="minorHAnsi"/>
          <w:sz w:val="24"/>
          <w:szCs w:val="24"/>
        </w:rPr>
      </w:pPr>
      <w:r w:rsidRPr="000C4A1A">
        <w:rPr>
          <w:rFonts w:cstheme="minorHAnsi"/>
          <w:sz w:val="24"/>
          <w:szCs w:val="24"/>
        </w:rPr>
        <w:t>En cuanto al equipamiento la opción más recomendable será adquirir la maquinaria que resulte imprescindible a la hora de iniciar y posteriormente, conforme se vaya consolidando el negocio, ir incorporando paulatinamente nuevos elementos y maquinaria que permitan producir más eficientemente y mayor número de productos.</w:t>
      </w:r>
    </w:p>
    <w:p w:rsidR="000C4A1A" w:rsidRPr="000C4A1A" w:rsidRDefault="000C4A1A" w:rsidP="000C4A1A">
      <w:pPr>
        <w:spacing w:after="0"/>
        <w:jc w:val="both"/>
        <w:rPr>
          <w:rFonts w:cstheme="minorHAnsi"/>
          <w:sz w:val="24"/>
          <w:szCs w:val="24"/>
        </w:rPr>
      </w:pPr>
    </w:p>
    <w:p w:rsidR="000C4A1A" w:rsidRPr="000C4A1A" w:rsidRDefault="000C4A1A" w:rsidP="000C4A1A">
      <w:pPr>
        <w:spacing w:after="0"/>
        <w:jc w:val="both"/>
        <w:rPr>
          <w:rFonts w:cstheme="minorHAnsi"/>
          <w:sz w:val="24"/>
          <w:szCs w:val="24"/>
        </w:rPr>
      </w:pPr>
      <w:r w:rsidRPr="000C4A1A">
        <w:rPr>
          <w:rFonts w:cstheme="minorHAnsi"/>
          <w:sz w:val="24"/>
          <w:szCs w:val="24"/>
        </w:rPr>
        <w:t xml:space="preserve">La maquinaria necesaria será la siguiente: Compresor, </w:t>
      </w:r>
      <w:proofErr w:type="spellStart"/>
      <w:r w:rsidRPr="000C4A1A">
        <w:rPr>
          <w:rFonts w:cstheme="minorHAnsi"/>
          <w:sz w:val="24"/>
          <w:szCs w:val="24"/>
        </w:rPr>
        <w:t>cepilladora</w:t>
      </w:r>
      <w:proofErr w:type="spellEnd"/>
      <w:r w:rsidRPr="000C4A1A">
        <w:rPr>
          <w:rFonts w:cstheme="minorHAnsi"/>
          <w:sz w:val="24"/>
          <w:szCs w:val="24"/>
        </w:rPr>
        <w:t xml:space="preserve">, </w:t>
      </w:r>
      <w:proofErr w:type="spellStart"/>
      <w:r w:rsidRPr="000C4A1A">
        <w:rPr>
          <w:rFonts w:cstheme="minorHAnsi"/>
          <w:sz w:val="24"/>
          <w:szCs w:val="24"/>
        </w:rPr>
        <w:t>regruesadora</w:t>
      </w:r>
      <w:proofErr w:type="spellEnd"/>
      <w:r w:rsidRPr="000C4A1A">
        <w:rPr>
          <w:rFonts w:cstheme="minorHAnsi"/>
          <w:sz w:val="24"/>
          <w:szCs w:val="24"/>
        </w:rPr>
        <w:t xml:space="preserve">, sierras, </w:t>
      </w:r>
      <w:proofErr w:type="spellStart"/>
      <w:r w:rsidRPr="000C4A1A">
        <w:rPr>
          <w:rFonts w:cstheme="minorHAnsi"/>
          <w:sz w:val="24"/>
          <w:szCs w:val="24"/>
        </w:rPr>
        <w:t>escuadradora</w:t>
      </w:r>
      <w:proofErr w:type="spellEnd"/>
      <w:r w:rsidRPr="000C4A1A">
        <w:rPr>
          <w:rFonts w:cstheme="minorHAnsi"/>
          <w:sz w:val="24"/>
          <w:szCs w:val="24"/>
        </w:rPr>
        <w:t>, taladradora portátil, taladro múltiple, espigadora, tupí, lijadora de banda, lijadoras portátiles, pistola de clavos, sistemas de extracción de polvo.</w:t>
      </w:r>
      <w:r>
        <w:rPr>
          <w:rFonts w:cstheme="minorHAnsi"/>
          <w:sz w:val="24"/>
          <w:szCs w:val="24"/>
        </w:rPr>
        <w:t xml:space="preserve"> </w:t>
      </w:r>
      <w:r w:rsidRPr="000C4A1A">
        <w:rPr>
          <w:rFonts w:cstheme="minorHAnsi"/>
          <w:sz w:val="24"/>
          <w:szCs w:val="24"/>
        </w:rPr>
        <w:t>Serán inversiones que realizará la empresa y que se materializarán en bienes muebles o inmuebles tangibles que no se destinarán a la venta o transformación.</w:t>
      </w:r>
    </w:p>
    <w:p w:rsidR="000C4A1A" w:rsidRPr="000C4A1A" w:rsidRDefault="000C4A1A" w:rsidP="000C4A1A">
      <w:pPr>
        <w:spacing w:after="0"/>
        <w:jc w:val="both"/>
        <w:rPr>
          <w:rFonts w:cstheme="minorHAnsi"/>
          <w:sz w:val="24"/>
          <w:szCs w:val="24"/>
        </w:rPr>
      </w:pPr>
    </w:p>
    <w:p w:rsidR="000C4A1A" w:rsidRPr="000C4A1A" w:rsidRDefault="000C4A1A" w:rsidP="000C4A1A">
      <w:pPr>
        <w:spacing w:after="0"/>
        <w:jc w:val="both"/>
        <w:rPr>
          <w:rFonts w:cstheme="minorHAnsi"/>
          <w:sz w:val="24"/>
          <w:szCs w:val="24"/>
        </w:rPr>
      </w:pPr>
      <w:r w:rsidRPr="000C4A1A">
        <w:rPr>
          <w:rFonts w:cstheme="minorHAnsi"/>
          <w:sz w:val="24"/>
          <w:szCs w:val="24"/>
        </w:rPr>
        <w:t>Montos Referenciales:</w:t>
      </w:r>
    </w:p>
    <w:tbl>
      <w:tblPr>
        <w:tblStyle w:val="Sombreadoclaro1"/>
        <w:tblW w:w="0" w:type="auto"/>
        <w:jc w:val="center"/>
        <w:tblLook w:val="04A0" w:firstRow="1" w:lastRow="0" w:firstColumn="1" w:lastColumn="0" w:noHBand="0" w:noVBand="1"/>
      </w:tblPr>
      <w:tblGrid>
        <w:gridCol w:w="2868"/>
        <w:gridCol w:w="2195"/>
        <w:gridCol w:w="2099"/>
      </w:tblGrid>
      <w:tr w:rsidR="000C4A1A" w:rsidRPr="000C4A1A" w:rsidTr="000C4A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rPr>
            </w:pPr>
            <w:r w:rsidRPr="000C4A1A">
              <w:rPr>
                <w:rFonts w:asciiTheme="minorHAnsi" w:hAnsiTheme="minorHAnsi"/>
              </w:rPr>
              <w:t>INFRAESTRUCTURA</w:t>
            </w:r>
          </w:p>
        </w:tc>
        <w:tc>
          <w:tcPr>
            <w:tcW w:w="2195" w:type="dxa"/>
            <w:vAlign w:val="center"/>
          </w:tcPr>
          <w:p w:rsidR="000C4A1A" w:rsidRPr="000C4A1A" w:rsidRDefault="000C4A1A" w:rsidP="00D34985">
            <w:pPr>
              <w:pStyle w:val="PROCESODEGRAD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0C4A1A">
              <w:rPr>
                <w:rFonts w:asciiTheme="minorHAnsi" w:hAnsiTheme="minorHAnsi"/>
              </w:rPr>
              <w:t>CANTIDAD</w:t>
            </w:r>
          </w:p>
        </w:tc>
        <w:tc>
          <w:tcPr>
            <w:tcW w:w="2099" w:type="dxa"/>
            <w:vAlign w:val="center"/>
          </w:tcPr>
          <w:p w:rsidR="000C4A1A" w:rsidRPr="000C4A1A" w:rsidRDefault="000C4A1A" w:rsidP="00D34985">
            <w:pPr>
              <w:pStyle w:val="PROCESODEGRAD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0C4A1A">
              <w:rPr>
                <w:rFonts w:asciiTheme="minorHAnsi" w:hAnsiTheme="minorHAnsi"/>
              </w:rPr>
              <w:t>PRECIO</w:t>
            </w:r>
          </w:p>
        </w:tc>
      </w:tr>
      <w:tr w:rsidR="000C4A1A" w:rsidRPr="000C4A1A" w:rsidTr="000C4A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b w:val="0"/>
                <w:sz w:val="20"/>
                <w:szCs w:val="20"/>
              </w:rPr>
            </w:pPr>
            <w:r w:rsidRPr="000C4A1A">
              <w:rPr>
                <w:rFonts w:asciiTheme="minorHAnsi" w:hAnsiTheme="minorHAnsi"/>
                <w:b w:val="0"/>
                <w:sz w:val="20"/>
                <w:szCs w:val="20"/>
              </w:rPr>
              <w:t>Alquiles del Local (mensual)</w:t>
            </w:r>
          </w:p>
        </w:tc>
        <w:tc>
          <w:tcPr>
            <w:tcW w:w="2195"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1</w:t>
            </w:r>
          </w:p>
        </w:tc>
        <w:tc>
          <w:tcPr>
            <w:tcW w:w="2099"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$150-$400</w:t>
            </w:r>
          </w:p>
        </w:tc>
      </w:tr>
      <w:tr w:rsidR="000C4A1A" w:rsidRPr="000C4A1A" w:rsidTr="000C4A1A">
        <w:trPr>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b w:val="0"/>
                <w:sz w:val="20"/>
                <w:szCs w:val="20"/>
              </w:rPr>
            </w:pPr>
            <w:r w:rsidRPr="000C4A1A">
              <w:rPr>
                <w:rFonts w:asciiTheme="minorHAnsi" w:hAnsiTheme="minorHAnsi"/>
                <w:b w:val="0"/>
                <w:sz w:val="20"/>
                <w:szCs w:val="20"/>
              </w:rPr>
              <w:t>Compra de maderas varias y demás materias primas</w:t>
            </w:r>
          </w:p>
        </w:tc>
        <w:tc>
          <w:tcPr>
            <w:tcW w:w="2195" w:type="dxa"/>
            <w:vAlign w:val="center"/>
          </w:tcPr>
          <w:p w:rsidR="000C4A1A" w:rsidRPr="000C4A1A" w:rsidRDefault="000C4A1A" w:rsidP="00D34985">
            <w:pPr>
              <w:pStyle w:val="PROCESODEGRAD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w:t>
            </w:r>
          </w:p>
        </w:tc>
        <w:tc>
          <w:tcPr>
            <w:tcW w:w="2099" w:type="dxa"/>
            <w:vAlign w:val="center"/>
          </w:tcPr>
          <w:p w:rsidR="000C4A1A" w:rsidRPr="000C4A1A" w:rsidRDefault="000C4A1A" w:rsidP="00D34985">
            <w:pPr>
              <w:pStyle w:val="PROCESODEGRAD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$450-$850</w:t>
            </w:r>
          </w:p>
        </w:tc>
      </w:tr>
      <w:tr w:rsidR="000C4A1A" w:rsidRPr="000C4A1A" w:rsidTr="000C4A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b w:val="0"/>
                <w:sz w:val="20"/>
                <w:szCs w:val="20"/>
              </w:rPr>
            </w:pPr>
            <w:r w:rsidRPr="000C4A1A">
              <w:rPr>
                <w:rFonts w:asciiTheme="minorHAnsi" w:hAnsiTheme="minorHAnsi"/>
                <w:b w:val="0"/>
                <w:sz w:val="20"/>
                <w:szCs w:val="20"/>
              </w:rPr>
              <w:t>Acabados Finales de los Muebles</w:t>
            </w:r>
          </w:p>
        </w:tc>
        <w:tc>
          <w:tcPr>
            <w:tcW w:w="2195"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w:t>
            </w:r>
          </w:p>
        </w:tc>
        <w:tc>
          <w:tcPr>
            <w:tcW w:w="2099"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$160-$240</w:t>
            </w:r>
          </w:p>
        </w:tc>
      </w:tr>
      <w:tr w:rsidR="000C4A1A" w:rsidRPr="000C4A1A" w:rsidTr="000C4A1A">
        <w:trPr>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b w:val="0"/>
                <w:sz w:val="20"/>
                <w:szCs w:val="20"/>
              </w:rPr>
            </w:pPr>
            <w:r w:rsidRPr="000C4A1A">
              <w:rPr>
                <w:rFonts w:asciiTheme="minorHAnsi" w:hAnsiTheme="minorHAnsi"/>
                <w:b w:val="0"/>
                <w:sz w:val="20"/>
                <w:szCs w:val="20"/>
              </w:rPr>
              <w:t>Empaquetado y Control de Calidad de Muebles</w:t>
            </w:r>
          </w:p>
        </w:tc>
        <w:tc>
          <w:tcPr>
            <w:tcW w:w="2195" w:type="dxa"/>
            <w:vAlign w:val="center"/>
          </w:tcPr>
          <w:p w:rsidR="000C4A1A" w:rsidRPr="000C4A1A" w:rsidRDefault="000C4A1A" w:rsidP="00D34985">
            <w:pPr>
              <w:pStyle w:val="PROCESODEGRAD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w:t>
            </w:r>
          </w:p>
        </w:tc>
        <w:tc>
          <w:tcPr>
            <w:tcW w:w="2099" w:type="dxa"/>
            <w:vAlign w:val="center"/>
          </w:tcPr>
          <w:p w:rsidR="000C4A1A" w:rsidRPr="000C4A1A" w:rsidRDefault="000C4A1A" w:rsidP="00D34985">
            <w:pPr>
              <w:pStyle w:val="PROCESODEGRAD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$95-$145</w:t>
            </w:r>
          </w:p>
        </w:tc>
      </w:tr>
      <w:tr w:rsidR="000C4A1A" w:rsidRPr="000C4A1A" w:rsidTr="000C4A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68" w:type="dxa"/>
          </w:tcPr>
          <w:p w:rsidR="000C4A1A" w:rsidRPr="000C4A1A" w:rsidRDefault="000C4A1A" w:rsidP="00D34985">
            <w:pPr>
              <w:pStyle w:val="PROCESODEGRADO"/>
              <w:rPr>
                <w:rFonts w:asciiTheme="minorHAnsi" w:hAnsiTheme="minorHAnsi"/>
                <w:b w:val="0"/>
                <w:sz w:val="20"/>
                <w:szCs w:val="20"/>
              </w:rPr>
            </w:pPr>
            <w:r w:rsidRPr="000C4A1A">
              <w:rPr>
                <w:rFonts w:asciiTheme="minorHAnsi" w:hAnsiTheme="minorHAnsi"/>
                <w:b w:val="0"/>
                <w:sz w:val="20"/>
                <w:szCs w:val="20"/>
              </w:rPr>
              <w:t>Publicidad (trimestral)</w:t>
            </w:r>
          </w:p>
        </w:tc>
        <w:tc>
          <w:tcPr>
            <w:tcW w:w="2195"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w:t>
            </w:r>
          </w:p>
        </w:tc>
        <w:tc>
          <w:tcPr>
            <w:tcW w:w="2099" w:type="dxa"/>
            <w:vAlign w:val="center"/>
          </w:tcPr>
          <w:p w:rsidR="000C4A1A" w:rsidRPr="000C4A1A" w:rsidRDefault="000C4A1A" w:rsidP="00D34985">
            <w:pPr>
              <w:pStyle w:val="PROCESODEGRAD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20"/>
                <w:szCs w:val="20"/>
              </w:rPr>
            </w:pPr>
            <w:r w:rsidRPr="000C4A1A">
              <w:rPr>
                <w:rFonts w:asciiTheme="minorHAnsi" w:hAnsiTheme="minorHAnsi"/>
                <w:sz w:val="20"/>
                <w:szCs w:val="20"/>
              </w:rPr>
              <w:t>$200-$300</w:t>
            </w:r>
          </w:p>
        </w:tc>
      </w:tr>
    </w:tbl>
    <w:p w:rsidR="00C11763" w:rsidRPr="000C4A1A" w:rsidRDefault="000C4A1A" w:rsidP="0033310D">
      <w:pPr>
        <w:spacing w:after="0"/>
        <w:rPr>
          <w:rFonts w:cstheme="minorHAnsi"/>
          <w:b/>
          <w:color w:val="000000"/>
          <w:sz w:val="28"/>
          <w:szCs w:val="28"/>
        </w:rPr>
      </w:pPr>
      <w:r w:rsidRPr="000C4A1A">
        <w:rPr>
          <w:rFonts w:cstheme="minorHAnsi"/>
          <w:b/>
          <w:color w:val="000000"/>
          <w:sz w:val="28"/>
          <w:szCs w:val="28"/>
        </w:rPr>
        <w:lastRenderedPageBreak/>
        <w:t>3.</w:t>
      </w:r>
      <w:r w:rsidR="00657B98" w:rsidRPr="000C4A1A">
        <w:rPr>
          <w:rFonts w:cstheme="minorHAnsi"/>
          <w:b/>
          <w:color w:val="000000"/>
          <w:sz w:val="28"/>
          <w:szCs w:val="28"/>
        </w:rPr>
        <w:t>4.</w:t>
      </w:r>
      <w:r w:rsidR="00C11763" w:rsidRPr="000C4A1A">
        <w:rPr>
          <w:rFonts w:cstheme="minorHAnsi"/>
          <w:b/>
          <w:color w:val="000000"/>
          <w:sz w:val="28"/>
          <w:szCs w:val="28"/>
        </w:rPr>
        <w:t xml:space="preserve"> PRUEBA DE VALIDACIÓN PARA MUEBLES MULTIFUNCIONALES.</w:t>
      </w:r>
    </w:p>
    <w:p w:rsidR="00C11763" w:rsidRPr="0033310D" w:rsidRDefault="00C11763" w:rsidP="0033310D">
      <w:pPr>
        <w:spacing w:after="0"/>
        <w:rPr>
          <w:rFonts w:cstheme="minorHAnsi"/>
          <w:sz w:val="24"/>
          <w:szCs w:val="24"/>
        </w:rPr>
      </w:pPr>
    </w:p>
    <w:p w:rsidR="00C11763" w:rsidRPr="0033310D" w:rsidRDefault="00C11763" w:rsidP="000C4A1A">
      <w:pPr>
        <w:spacing w:after="0"/>
        <w:jc w:val="both"/>
        <w:rPr>
          <w:rFonts w:cstheme="minorHAnsi"/>
          <w:sz w:val="24"/>
          <w:szCs w:val="24"/>
        </w:rPr>
      </w:pPr>
      <w:r w:rsidRPr="0033310D">
        <w:rPr>
          <w:rFonts w:cstheme="minorHAnsi"/>
          <w:sz w:val="24"/>
          <w:szCs w:val="24"/>
        </w:rPr>
        <w:t xml:space="preserve">La prueba de validación para la creación de Línea de Muebles Multifuncionales ha sido prácticamente un proceso de revisión que comprueba que los prototipos de muebles producidos cumplen con las especificaciones desarrolladas y expuestas y que estos mismos podrían ser considerados como un proyecto de emprendedurismo para </w:t>
      </w:r>
      <w:proofErr w:type="gramStart"/>
      <w:r w:rsidRPr="0033310D">
        <w:rPr>
          <w:rFonts w:cstheme="minorHAnsi"/>
          <w:sz w:val="24"/>
          <w:szCs w:val="24"/>
        </w:rPr>
        <w:t>una</w:t>
      </w:r>
      <w:proofErr w:type="gramEnd"/>
      <w:r w:rsidRPr="0033310D">
        <w:rPr>
          <w:rFonts w:cstheme="minorHAnsi"/>
          <w:sz w:val="24"/>
          <w:szCs w:val="24"/>
        </w:rPr>
        <w:t xml:space="preserve"> micro empresa.</w:t>
      </w:r>
    </w:p>
    <w:p w:rsidR="00C11763" w:rsidRPr="0033310D" w:rsidRDefault="00C11763" w:rsidP="000C4A1A">
      <w:pPr>
        <w:spacing w:after="0"/>
        <w:jc w:val="both"/>
        <w:rPr>
          <w:rFonts w:cstheme="minorHAnsi"/>
          <w:sz w:val="24"/>
          <w:szCs w:val="24"/>
        </w:rPr>
      </w:pPr>
    </w:p>
    <w:p w:rsidR="00C11763" w:rsidRPr="0033310D" w:rsidRDefault="00C11763" w:rsidP="000C4A1A">
      <w:pPr>
        <w:spacing w:after="0"/>
        <w:jc w:val="both"/>
        <w:rPr>
          <w:rFonts w:cstheme="minorHAnsi"/>
          <w:sz w:val="24"/>
          <w:szCs w:val="24"/>
        </w:rPr>
      </w:pPr>
      <w:r w:rsidRPr="0033310D">
        <w:rPr>
          <w:rFonts w:cstheme="minorHAnsi"/>
          <w:sz w:val="24"/>
          <w:szCs w:val="24"/>
        </w:rPr>
        <w:t>Previo a la prueba de validación fueron utilizadas técnicas tales como evaluaciones, inspecciones, y asesorías con especialistas desarrollados en el área de trabajo para dar solidez a cada una de las propuestas elaboradas, logrando así el propósito principal de comprobar la funcionalidad de la Línea de Muebles Multifuncionales es lo que el usuario busca en cuestión de soluciones de espacio y a la vez verificar la respuesta de dicha multifuncionalidad, la durabilidad, y la estética.</w:t>
      </w:r>
    </w:p>
    <w:p w:rsidR="00C11763" w:rsidRPr="0033310D" w:rsidRDefault="00C11763" w:rsidP="000C4A1A">
      <w:pPr>
        <w:spacing w:after="0"/>
        <w:jc w:val="both"/>
        <w:rPr>
          <w:rFonts w:cstheme="minorHAnsi"/>
          <w:sz w:val="24"/>
          <w:szCs w:val="24"/>
        </w:rPr>
      </w:pPr>
    </w:p>
    <w:p w:rsidR="00C11763" w:rsidRPr="0033310D" w:rsidRDefault="00C11763" w:rsidP="000C4A1A">
      <w:pPr>
        <w:spacing w:after="0"/>
        <w:jc w:val="both"/>
        <w:rPr>
          <w:rFonts w:cstheme="minorHAnsi"/>
          <w:sz w:val="24"/>
          <w:szCs w:val="24"/>
        </w:rPr>
      </w:pPr>
      <w:r w:rsidRPr="0033310D">
        <w:rPr>
          <w:rFonts w:cstheme="minorHAnsi"/>
          <w:sz w:val="24"/>
          <w:szCs w:val="24"/>
        </w:rPr>
        <w:t xml:space="preserve">Línea de Diseño, se </w:t>
      </w:r>
      <w:proofErr w:type="spellStart"/>
      <w:r w:rsidRPr="0033310D">
        <w:rPr>
          <w:rFonts w:cstheme="minorHAnsi"/>
          <w:sz w:val="24"/>
          <w:szCs w:val="24"/>
        </w:rPr>
        <w:t>apoyo</w:t>
      </w:r>
      <w:proofErr w:type="spellEnd"/>
      <w:r w:rsidRPr="0033310D">
        <w:rPr>
          <w:rFonts w:cstheme="minorHAnsi"/>
          <w:sz w:val="24"/>
          <w:szCs w:val="24"/>
        </w:rPr>
        <w:t xml:space="preserve"> en las tendencias de diseño de mobiliario y las ventajas que la incorporación de criterios multifuncionales puede aportar al diseño de estos productos para adaptarse a los nuevos requisitos estándares de los muebles como tal, logrando una oportunidad para innovar y mejorar la competitividad del sector del Diseñador Gráfico. </w:t>
      </w:r>
    </w:p>
    <w:p w:rsidR="002A3AA8" w:rsidRPr="0033310D" w:rsidRDefault="002A3AA8" w:rsidP="000C4A1A">
      <w:pPr>
        <w:spacing w:after="0"/>
        <w:jc w:val="both"/>
        <w:rPr>
          <w:rFonts w:cstheme="minorHAnsi"/>
          <w:color w:val="000000"/>
          <w:sz w:val="24"/>
          <w:szCs w:val="24"/>
        </w:rPr>
      </w:pPr>
    </w:p>
    <w:p w:rsidR="00C11763" w:rsidRPr="000C4A1A" w:rsidRDefault="00C11763" w:rsidP="008E6472">
      <w:pPr>
        <w:pStyle w:val="Prrafodelista"/>
        <w:numPr>
          <w:ilvl w:val="0"/>
          <w:numId w:val="16"/>
        </w:numPr>
        <w:spacing w:after="0"/>
        <w:jc w:val="both"/>
        <w:rPr>
          <w:rFonts w:cstheme="minorHAnsi"/>
          <w:color w:val="000000"/>
          <w:sz w:val="24"/>
          <w:szCs w:val="24"/>
        </w:rPr>
      </w:pPr>
      <w:r w:rsidRPr="000C4A1A">
        <w:rPr>
          <w:rFonts w:cstheme="minorHAnsi"/>
          <w:color w:val="000000"/>
          <w:sz w:val="24"/>
          <w:szCs w:val="24"/>
        </w:rPr>
        <w:t>Como primer paso se determinaron las pautas de gestión de diseño para mejorar el producto final o Mueble, como respues</w:t>
      </w:r>
      <w:r w:rsidR="002A3AA8" w:rsidRPr="000C4A1A">
        <w:rPr>
          <w:rFonts w:cstheme="minorHAnsi"/>
          <w:color w:val="000000"/>
          <w:sz w:val="24"/>
          <w:szCs w:val="24"/>
        </w:rPr>
        <w:t>ta las dificultades de espacio.</w:t>
      </w:r>
    </w:p>
    <w:p w:rsidR="002A3AA8" w:rsidRPr="0033310D" w:rsidRDefault="002A3AA8" w:rsidP="000C4A1A">
      <w:pPr>
        <w:spacing w:after="0"/>
        <w:jc w:val="both"/>
        <w:rPr>
          <w:rFonts w:cstheme="minorHAnsi"/>
          <w:color w:val="000000"/>
          <w:sz w:val="24"/>
          <w:szCs w:val="24"/>
        </w:rPr>
      </w:pPr>
    </w:p>
    <w:p w:rsidR="00657B98" w:rsidRPr="000C4A1A" w:rsidRDefault="00C11763" w:rsidP="008E6472">
      <w:pPr>
        <w:pStyle w:val="Prrafodelista"/>
        <w:numPr>
          <w:ilvl w:val="0"/>
          <w:numId w:val="16"/>
        </w:numPr>
        <w:spacing w:after="0"/>
        <w:jc w:val="both"/>
        <w:rPr>
          <w:rFonts w:cstheme="minorHAnsi"/>
          <w:color w:val="000000"/>
          <w:sz w:val="24"/>
          <w:szCs w:val="24"/>
        </w:rPr>
      </w:pPr>
      <w:r w:rsidRPr="000C4A1A">
        <w:rPr>
          <w:rFonts w:cstheme="minorHAnsi"/>
          <w:color w:val="000000"/>
          <w:sz w:val="24"/>
          <w:szCs w:val="24"/>
        </w:rPr>
        <w:t>Como segundo paso estudio para la incorporación de materiales y su asesoramiento claro con carpinteros y forjadores de la Zona Metropolitana de San Salvador en la creación y materialización de los diseños según los bocetos.</w:t>
      </w:r>
    </w:p>
    <w:p w:rsidR="002A3AA8" w:rsidRPr="0033310D" w:rsidRDefault="002A3AA8" w:rsidP="000C4A1A">
      <w:pPr>
        <w:spacing w:after="0"/>
        <w:jc w:val="both"/>
        <w:rPr>
          <w:rFonts w:cstheme="minorHAnsi"/>
          <w:color w:val="000000"/>
          <w:sz w:val="24"/>
          <w:szCs w:val="24"/>
        </w:rPr>
      </w:pPr>
    </w:p>
    <w:p w:rsidR="00C11763" w:rsidRPr="000C4A1A" w:rsidRDefault="00C11763" w:rsidP="008E6472">
      <w:pPr>
        <w:pStyle w:val="Prrafodelista"/>
        <w:numPr>
          <w:ilvl w:val="0"/>
          <w:numId w:val="16"/>
        </w:numPr>
        <w:spacing w:after="0"/>
        <w:jc w:val="both"/>
        <w:rPr>
          <w:rFonts w:cstheme="minorHAnsi"/>
          <w:color w:val="000000"/>
          <w:sz w:val="24"/>
          <w:szCs w:val="24"/>
        </w:rPr>
      </w:pPr>
      <w:r w:rsidRPr="000C4A1A">
        <w:rPr>
          <w:rFonts w:cstheme="minorHAnsi"/>
          <w:color w:val="000000"/>
          <w:sz w:val="24"/>
          <w:szCs w:val="24"/>
        </w:rPr>
        <w:t>Como tercer pas</w:t>
      </w:r>
      <w:r w:rsidR="002A3AA8" w:rsidRPr="000C4A1A">
        <w:rPr>
          <w:rFonts w:cstheme="minorHAnsi"/>
          <w:color w:val="000000"/>
          <w:sz w:val="24"/>
          <w:szCs w:val="24"/>
        </w:rPr>
        <w:t xml:space="preserve">o </w:t>
      </w:r>
      <w:r w:rsidRPr="000C4A1A">
        <w:rPr>
          <w:rFonts w:cstheme="minorHAnsi"/>
          <w:color w:val="000000"/>
          <w:sz w:val="24"/>
          <w:szCs w:val="24"/>
        </w:rPr>
        <w:t xml:space="preserve">la digitalización de las imágenes de los diseños para la elaboración de las encuestas mediante la descripción de las mismas imágenes  y su recreación ambiental. Para lo cual se </w:t>
      </w:r>
      <w:r w:rsidR="005D10B3" w:rsidRPr="000C4A1A">
        <w:rPr>
          <w:rFonts w:cstheme="minorHAnsi"/>
          <w:color w:val="000000"/>
          <w:sz w:val="24"/>
          <w:szCs w:val="24"/>
        </w:rPr>
        <w:t>seleccionó</w:t>
      </w:r>
      <w:r w:rsidRPr="000C4A1A">
        <w:rPr>
          <w:rFonts w:cstheme="minorHAnsi"/>
          <w:color w:val="000000"/>
          <w:sz w:val="24"/>
          <w:szCs w:val="24"/>
        </w:rPr>
        <w:t xml:space="preserve"> una muestra básica de 100 personas de forma aleatoria de la zona de  los alrededores de metro centro.</w:t>
      </w:r>
    </w:p>
    <w:p w:rsidR="000C4A1A" w:rsidRDefault="000C4A1A" w:rsidP="000C4A1A">
      <w:pPr>
        <w:spacing w:after="0"/>
        <w:jc w:val="both"/>
        <w:rPr>
          <w:rFonts w:cstheme="minorHAnsi"/>
          <w:color w:val="000000"/>
          <w:sz w:val="24"/>
          <w:szCs w:val="24"/>
        </w:rPr>
      </w:pPr>
    </w:p>
    <w:p w:rsidR="000C4A1A" w:rsidRDefault="00C11763" w:rsidP="008E6472">
      <w:pPr>
        <w:pStyle w:val="Prrafodelista"/>
        <w:numPr>
          <w:ilvl w:val="0"/>
          <w:numId w:val="16"/>
        </w:numPr>
        <w:spacing w:after="0"/>
        <w:jc w:val="both"/>
        <w:rPr>
          <w:rFonts w:cstheme="minorHAnsi"/>
          <w:color w:val="000000"/>
          <w:sz w:val="24"/>
          <w:szCs w:val="24"/>
        </w:rPr>
      </w:pPr>
      <w:r w:rsidRPr="000C4A1A">
        <w:rPr>
          <w:rFonts w:cstheme="minorHAnsi"/>
          <w:color w:val="000000"/>
          <w:sz w:val="24"/>
          <w:szCs w:val="24"/>
        </w:rPr>
        <w:t>Como cuarto pas</w:t>
      </w:r>
      <w:r w:rsidR="002A3AA8" w:rsidRPr="000C4A1A">
        <w:rPr>
          <w:rFonts w:cstheme="minorHAnsi"/>
          <w:color w:val="000000"/>
          <w:sz w:val="24"/>
          <w:szCs w:val="24"/>
        </w:rPr>
        <w:t xml:space="preserve">o </w:t>
      </w:r>
      <w:r w:rsidRPr="000C4A1A">
        <w:rPr>
          <w:rFonts w:cstheme="minorHAnsi"/>
          <w:color w:val="000000"/>
          <w:sz w:val="24"/>
          <w:szCs w:val="24"/>
        </w:rPr>
        <w:t>se organizaron y analizaron los resultados de</w:t>
      </w:r>
      <w:r w:rsidR="005D10B3">
        <w:rPr>
          <w:rFonts w:cstheme="minorHAnsi"/>
          <w:color w:val="000000"/>
          <w:sz w:val="24"/>
          <w:szCs w:val="24"/>
        </w:rPr>
        <w:t xml:space="preserve"> </w:t>
      </w:r>
      <w:r w:rsidRPr="000C4A1A">
        <w:rPr>
          <w:rFonts w:cstheme="minorHAnsi"/>
          <w:color w:val="000000"/>
          <w:sz w:val="24"/>
          <w:szCs w:val="24"/>
        </w:rPr>
        <w:t>resultados según el tipo de  respuestas y opiniones que un número de personas hizo en su oportunidad, mismos que aportaron un  valor agregado a la investigación.</w:t>
      </w:r>
    </w:p>
    <w:p w:rsidR="000C4A1A" w:rsidRDefault="000C4A1A">
      <w:pPr>
        <w:rPr>
          <w:rFonts w:cstheme="minorHAnsi"/>
          <w:color w:val="000000"/>
          <w:sz w:val="24"/>
          <w:szCs w:val="24"/>
        </w:rPr>
      </w:pPr>
      <w:r>
        <w:rPr>
          <w:rFonts w:cstheme="minorHAnsi"/>
          <w:color w:val="000000"/>
          <w:sz w:val="24"/>
          <w:szCs w:val="24"/>
        </w:rPr>
        <w:br w:type="page"/>
      </w:r>
    </w:p>
    <w:p w:rsidR="00C11763" w:rsidRPr="000C4A1A" w:rsidRDefault="00C11763" w:rsidP="008E6472">
      <w:pPr>
        <w:pStyle w:val="Prrafodelista"/>
        <w:numPr>
          <w:ilvl w:val="0"/>
          <w:numId w:val="16"/>
        </w:numPr>
        <w:spacing w:after="0"/>
        <w:jc w:val="both"/>
        <w:rPr>
          <w:rFonts w:cstheme="minorHAnsi"/>
          <w:sz w:val="24"/>
          <w:szCs w:val="24"/>
        </w:rPr>
      </w:pPr>
      <w:r w:rsidRPr="000C4A1A">
        <w:rPr>
          <w:rFonts w:cstheme="minorHAnsi"/>
          <w:sz w:val="24"/>
          <w:szCs w:val="24"/>
        </w:rPr>
        <w:lastRenderedPageBreak/>
        <w:t>Como quinto paso se tabularon los resultados</w:t>
      </w:r>
      <w:r w:rsidR="00657B98" w:rsidRPr="000C4A1A">
        <w:rPr>
          <w:rFonts w:cstheme="minorHAnsi"/>
          <w:sz w:val="24"/>
          <w:szCs w:val="24"/>
        </w:rPr>
        <w:t xml:space="preserve"> en esquemas que nos permiten una mejor lectura de los mismos</w:t>
      </w:r>
      <w:r w:rsidRPr="000C4A1A">
        <w:rPr>
          <w:rFonts w:cstheme="minorHAnsi"/>
          <w:sz w:val="24"/>
          <w:szCs w:val="24"/>
        </w:rPr>
        <w:t>.</w:t>
      </w:r>
      <w:r w:rsidR="005D10B3">
        <w:rPr>
          <w:rFonts w:cstheme="minorHAnsi"/>
          <w:sz w:val="24"/>
          <w:szCs w:val="24"/>
        </w:rPr>
        <w:t xml:space="preserve"> </w:t>
      </w:r>
      <w:r w:rsidRPr="000C4A1A">
        <w:rPr>
          <w:rFonts w:cstheme="minorHAnsi"/>
          <w:sz w:val="24"/>
          <w:szCs w:val="24"/>
        </w:rPr>
        <w:t>Para el tema de la asesoría de los materiales aplicables, se reflexionó en encontrar soluciones no solo para el mueble sino también para el hábitat, logrando clasificar los materiales por:</w:t>
      </w:r>
    </w:p>
    <w:p w:rsidR="00C11763" w:rsidRPr="0033310D" w:rsidRDefault="00C11763" w:rsidP="000C4A1A">
      <w:pPr>
        <w:spacing w:after="0"/>
        <w:jc w:val="both"/>
        <w:rPr>
          <w:rFonts w:cstheme="minorHAnsi"/>
          <w:sz w:val="24"/>
          <w:szCs w:val="24"/>
        </w:rPr>
      </w:pPr>
    </w:p>
    <w:p w:rsidR="00C11763" w:rsidRPr="0033310D" w:rsidRDefault="000C4A1A" w:rsidP="000C4A1A">
      <w:pPr>
        <w:spacing w:after="0"/>
        <w:jc w:val="both"/>
        <w:rPr>
          <w:rFonts w:cstheme="minorHAnsi"/>
          <w:sz w:val="24"/>
          <w:szCs w:val="24"/>
        </w:rPr>
      </w:pPr>
      <w:r>
        <w:rPr>
          <w:rFonts w:cstheme="minorHAnsi"/>
          <w:sz w:val="24"/>
          <w:szCs w:val="24"/>
        </w:rPr>
        <w:t xml:space="preserve">1. </w:t>
      </w:r>
      <w:r w:rsidR="00C11763" w:rsidRPr="0033310D">
        <w:rPr>
          <w:rFonts w:cstheme="minorHAnsi"/>
          <w:sz w:val="24"/>
          <w:szCs w:val="24"/>
        </w:rPr>
        <w:t xml:space="preserve">Familia: madera, plástico, metal, vidrio, </w:t>
      </w:r>
      <w:proofErr w:type="spellStart"/>
      <w:r w:rsidR="00C11763" w:rsidRPr="0033310D">
        <w:rPr>
          <w:rFonts w:cstheme="minorHAnsi"/>
          <w:sz w:val="24"/>
          <w:szCs w:val="24"/>
        </w:rPr>
        <w:t>viniles</w:t>
      </w:r>
      <w:proofErr w:type="spellEnd"/>
      <w:r w:rsidR="00C11763" w:rsidRPr="0033310D">
        <w:rPr>
          <w:rFonts w:cstheme="minorHAnsi"/>
          <w:sz w:val="24"/>
          <w:szCs w:val="24"/>
        </w:rPr>
        <w:t>, etc.</w:t>
      </w:r>
    </w:p>
    <w:p w:rsidR="00C11763" w:rsidRPr="0033310D" w:rsidRDefault="000C4A1A" w:rsidP="000C4A1A">
      <w:pPr>
        <w:spacing w:after="0"/>
        <w:jc w:val="both"/>
        <w:rPr>
          <w:rFonts w:cstheme="minorHAnsi"/>
          <w:sz w:val="24"/>
          <w:szCs w:val="24"/>
        </w:rPr>
      </w:pPr>
      <w:r>
        <w:rPr>
          <w:rFonts w:cstheme="minorHAnsi"/>
          <w:sz w:val="24"/>
          <w:szCs w:val="24"/>
        </w:rPr>
        <w:t xml:space="preserve">2. </w:t>
      </w:r>
      <w:r w:rsidR="00C11763" w:rsidRPr="0033310D">
        <w:rPr>
          <w:rFonts w:cstheme="minorHAnsi"/>
          <w:sz w:val="24"/>
          <w:szCs w:val="24"/>
        </w:rPr>
        <w:t>Propiedad físico-química: densidad, resistencia al fuego, resistencia al agua…</w:t>
      </w:r>
    </w:p>
    <w:p w:rsidR="00C11763" w:rsidRPr="0033310D" w:rsidRDefault="000C4A1A" w:rsidP="000C4A1A">
      <w:pPr>
        <w:spacing w:after="0"/>
        <w:jc w:val="both"/>
        <w:rPr>
          <w:rFonts w:cstheme="minorHAnsi"/>
          <w:sz w:val="24"/>
          <w:szCs w:val="24"/>
        </w:rPr>
      </w:pPr>
      <w:r>
        <w:rPr>
          <w:rFonts w:cstheme="minorHAnsi"/>
          <w:sz w:val="24"/>
          <w:szCs w:val="24"/>
        </w:rPr>
        <w:t xml:space="preserve">3. </w:t>
      </w:r>
      <w:r w:rsidR="00C11763" w:rsidRPr="0033310D">
        <w:rPr>
          <w:rFonts w:cstheme="minorHAnsi"/>
          <w:sz w:val="24"/>
          <w:szCs w:val="24"/>
        </w:rPr>
        <w:t>Aspectos sensoriales: táctiles, visuales…</w:t>
      </w:r>
    </w:p>
    <w:p w:rsidR="00C11763" w:rsidRPr="0033310D" w:rsidRDefault="000C4A1A" w:rsidP="000C4A1A">
      <w:pPr>
        <w:spacing w:after="0"/>
        <w:jc w:val="both"/>
        <w:rPr>
          <w:rFonts w:cstheme="minorHAnsi"/>
          <w:sz w:val="24"/>
          <w:szCs w:val="24"/>
        </w:rPr>
      </w:pPr>
      <w:r>
        <w:rPr>
          <w:rFonts w:cstheme="minorHAnsi"/>
          <w:sz w:val="24"/>
          <w:szCs w:val="24"/>
        </w:rPr>
        <w:t xml:space="preserve">4. </w:t>
      </w:r>
      <w:r w:rsidR="00C11763" w:rsidRPr="0033310D">
        <w:rPr>
          <w:rFonts w:cstheme="minorHAnsi"/>
          <w:sz w:val="24"/>
          <w:szCs w:val="24"/>
        </w:rPr>
        <w:t xml:space="preserve">Aspectos ecológicos: 100% natural, </w:t>
      </w:r>
      <w:proofErr w:type="spellStart"/>
      <w:r w:rsidR="00C11763" w:rsidRPr="0033310D">
        <w:rPr>
          <w:rFonts w:cstheme="minorHAnsi"/>
          <w:sz w:val="24"/>
          <w:szCs w:val="24"/>
        </w:rPr>
        <w:t>reciclabilidad</w:t>
      </w:r>
      <w:proofErr w:type="spellEnd"/>
      <w:r w:rsidR="00C11763" w:rsidRPr="0033310D">
        <w:rPr>
          <w:rFonts w:cstheme="minorHAnsi"/>
          <w:sz w:val="24"/>
          <w:szCs w:val="24"/>
        </w:rPr>
        <w:t xml:space="preserve">, </w:t>
      </w:r>
      <w:proofErr w:type="spellStart"/>
      <w:r w:rsidR="00C11763" w:rsidRPr="0033310D">
        <w:rPr>
          <w:rFonts w:cstheme="minorHAnsi"/>
          <w:sz w:val="24"/>
          <w:szCs w:val="24"/>
        </w:rPr>
        <w:t>biodegradabilidad</w:t>
      </w:r>
      <w:proofErr w:type="spellEnd"/>
      <w:r w:rsidR="00C11763" w:rsidRPr="0033310D">
        <w:rPr>
          <w:rFonts w:cstheme="minorHAnsi"/>
          <w:sz w:val="24"/>
          <w:szCs w:val="24"/>
        </w:rPr>
        <w:t>.</w:t>
      </w:r>
    </w:p>
    <w:p w:rsidR="00C11763" w:rsidRPr="0033310D" w:rsidRDefault="00C11763" w:rsidP="000C4A1A">
      <w:pPr>
        <w:spacing w:after="0"/>
        <w:jc w:val="both"/>
        <w:rPr>
          <w:rFonts w:cstheme="minorHAnsi"/>
          <w:sz w:val="24"/>
          <w:szCs w:val="24"/>
        </w:rPr>
      </w:pPr>
    </w:p>
    <w:p w:rsidR="00C11763" w:rsidRPr="0033310D" w:rsidRDefault="00C11763" w:rsidP="000C4A1A">
      <w:pPr>
        <w:spacing w:after="0"/>
        <w:jc w:val="both"/>
        <w:rPr>
          <w:rFonts w:cstheme="minorHAnsi"/>
          <w:sz w:val="24"/>
          <w:szCs w:val="24"/>
        </w:rPr>
      </w:pPr>
      <w:r w:rsidRPr="0033310D">
        <w:rPr>
          <w:rFonts w:cstheme="minorHAnsi"/>
          <w:sz w:val="24"/>
          <w:szCs w:val="24"/>
        </w:rPr>
        <w:t>Los materiales aplicados a la creación de Línea de Diseño de Muebles Multifuncionales despierta la inquietud de manejar la relación de los materiales durante la fase de creación y concepción del mueble, es decir tanto el personal técnico y diseñadores como los estudios de diseño, arquitectos y diseñadores de interior.</w:t>
      </w:r>
    </w:p>
    <w:p w:rsidR="00C11763" w:rsidRPr="0033310D" w:rsidRDefault="00C11763" w:rsidP="0033310D">
      <w:pPr>
        <w:spacing w:after="0"/>
        <w:rPr>
          <w:rFonts w:cstheme="minorHAnsi"/>
          <w:sz w:val="24"/>
          <w:szCs w:val="24"/>
        </w:rPr>
      </w:pPr>
    </w:p>
    <w:p w:rsidR="00C11763" w:rsidRPr="0033310D" w:rsidRDefault="00C11763" w:rsidP="0033310D">
      <w:pPr>
        <w:spacing w:after="0"/>
        <w:rPr>
          <w:rFonts w:cstheme="minorHAnsi"/>
          <w:sz w:val="24"/>
          <w:szCs w:val="24"/>
          <w:u w:val="single"/>
        </w:rPr>
      </w:pPr>
      <w:r w:rsidRPr="0033310D">
        <w:rPr>
          <w:rFonts w:cstheme="minorHAnsi"/>
          <w:sz w:val="24"/>
          <w:szCs w:val="24"/>
          <w:u w:val="single"/>
        </w:rPr>
        <w:t>3.</w:t>
      </w:r>
      <w:r w:rsidR="000C4A1A">
        <w:rPr>
          <w:rFonts w:cstheme="minorHAnsi"/>
          <w:sz w:val="24"/>
          <w:szCs w:val="24"/>
          <w:u w:val="single"/>
        </w:rPr>
        <w:t>4.</w:t>
      </w:r>
      <w:r w:rsidRPr="0033310D">
        <w:rPr>
          <w:rFonts w:cstheme="minorHAnsi"/>
          <w:sz w:val="24"/>
          <w:szCs w:val="24"/>
          <w:u w:val="single"/>
        </w:rPr>
        <w:t>1</w:t>
      </w:r>
      <w:r w:rsidR="000C4A1A">
        <w:rPr>
          <w:rFonts w:cstheme="minorHAnsi"/>
          <w:sz w:val="24"/>
          <w:szCs w:val="24"/>
          <w:u w:val="single"/>
        </w:rPr>
        <w:t>.</w:t>
      </w:r>
      <w:r w:rsidRPr="0033310D">
        <w:rPr>
          <w:rFonts w:cstheme="minorHAnsi"/>
          <w:sz w:val="24"/>
          <w:szCs w:val="24"/>
          <w:u w:val="single"/>
        </w:rPr>
        <w:t xml:space="preserve"> Recopilación de Datos.</w:t>
      </w:r>
    </w:p>
    <w:p w:rsidR="00C11763" w:rsidRPr="0033310D" w:rsidRDefault="00C11763" w:rsidP="0033310D">
      <w:pPr>
        <w:spacing w:after="0"/>
        <w:rPr>
          <w:rFonts w:cstheme="minorHAnsi"/>
          <w:sz w:val="24"/>
          <w:szCs w:val="24"/>
        </w:rPr>
      </w:pPr>
    </w:p>
    <w:p w:rsidR="00C11763" w:rsidRPr="0033310D" w:rsidRDefault="00C11763" w:rsidP="000C4A1A">
      <w:pPr>
        <w:spacing w:after="0"/>
        <w:jc w:val="both"/>
        <w:rPr>
          <w:rFonts w:cstheme="minorHAnsi"/>
          <w:sz w:val="24"/>
          <w:szCs w:val="24"/>
        </w:rPr>
      </w:pPr>
      <w:r w:rsidRPr="0033310D">
        <w:rPr>
          <w:rFonts w:cstheme="minorHAnsi"/>
          <w:sz w:val="24"/>
          <w:szCs w:val="24"/>
        </w:rPr>
        <w:t>Fueron encuestadas 100 personas de diversas zonas del área Metropolitana de San Salvador, de entre las edades de 30 a 50 años de edad, con preguntas cerradas. La encuesta se aplicó de manera aleatoria y se indicó a cada encuestado el propósito de la investigación. Se contaron las respuestas de cada encuesta. De igual manera se con</w:t>
      </w:r>
      <w:r w:rsidR="005D10B3">
        <w:rPr>
          <w:rFonts w:cstheme="minorHAnsi"/>
          <w:sz w:val="24"/>
          <w:szCs w:val="24"/>
        </w:rPr>
        <w:t xml:space="preserve"> </w:t>
      </w:r>
      <w:r w:rsidRPr="0033310D">
        <w:rPr>
          <w:rFonts w:cstheme="minorHAnsi"/>
          <w:sz w:val="24"/>
          <w:szCs w:val="24"/>
        </w:rPr>
        <w:t>centro la información en graficas con el fin de obtener datos relevantes.</w:t>
      </w:r>
    </w:p>
    <w:p w:rsidR="0085125A" w:rsidRPr="0033310D" w:rsidRDefault="0085125A" w:rsidP="000C4A1A">
      <w:pPr>
        <w:spacing w:after="0"/>
        <w:jc w:val="both"/>
        <w:rPr>
          <w:rFonts w:cstheme="minorHAnsi"/>
          <w:sz w:val="24"/>
          <w:szCs w:val="24"/>
        </w:rPr>
      </w:pPr>
    </w:p>
    <w:p w:rsidR="00811D01" w:rsidRPr="0033310D" w:rsidRDefault="00811D01" w:rsidP="000C4A1A">
      <w:pPr>
        <w:spacing w:after="0"/>
        <w:jc w:val="both"/>
        <w:rPr>
          <w:rFonts w:cstheme="minorHAnsi"/>
          <w:sz w:val="24"/>
          <w:szCs w:val="24"/>
          <w:lang w:val="es-ES"/>
        </w:rPr>
      </w:pPr>
      <w:r w:rsidRPr="0033310D">
        <w:rPr>
          <w:rFonts w:cstheme="minorHAnsi"/>
          <w:sz w:val="24"/>
          <w:szCs w:val="24"/>
        </w:rPr>
        <w:t>En el proceso de análisis, al momento de opinar acerca de los muebles multifuncionales presentados, se comprobó que las propuestas representan un valor de interés y aceptación favorable de 62%; lo que conllevó a catalogar la propuesta de estos diseños en relación a otros muebles utilizados como atrayentes y llamativos, con un porcentaje altamente significativo del 88%.</w:t>
      </w:r>
    </w:p>
    <w:p w:rsidR="00811D01" w:rsidRPr="0033310D" w:rsidRDefault="00811D01" w:rsidP="000C4A1A">
      <w:pPr>
        <w:spacing w:after="0"/>
        <w:jc w:val="both"/>
        <w:rPr>
          <w:rFonts w:cstheme="minorHAnsi"/>
          <w:sz w:val="24"/>
          <w:szCs w:val="24"/>
          <w:lang w:val="es-ES"/>
        </w:rPr>
      </w:pPr>
    </w:p>
    <w:p w:rsidR="000C4A1A" w:rsidRDefault="00811D01" w:rsidP="000C4A1A">
      <w:pPr>
        <w:spacing w:after="0"/>
        <w:jc w:val="both"/>
        <w:rPr>
          <w:rFonts w:cstheme="minorHAnsi"/>
          <w:sz w:val="24"/>
          <w:szCs w:val="24"/>
          <w:lang w:val="es-ES"/>
        </w:rPr>
      </w:pPr>
      <w:r w:rsidRPr="0033310D">
        <w:rPr>
          <w:rFonts w:cstheme="minorHAnsi"/>
          <w:sz w:val="24"/>
          <w:szCs w:val="24"/>
        </w:rPr>
        <w:t xml:space="preserve">Por otro lado, un porcentaje bajo respondió negativamente debido a la notoria adaptación adquirida con los diseños conocidos  convencional, según </w:t>
      </w:r>
      <w:r w:rsidR="000C4A1A">
        <w:rPr>
          <w:rFonts w:cstheme="minorHAnsi"/>
          <w:sz w:val="24"/>
          <w:szCs w:val="24"/>
        </w:rPr>
        <w:t xml:space="preserve">expresaban algunos encuestados. </w:t>
      </w:r>
      <w:r w:rsidRPr="0033310D">
        <w:rPr>
          <w:rFonts w:cstheme="minorHAnsi"/>
          <w:sz w:val="24"/>
          <w:szCs w:val="24"/>
          <w:lang w:val="es-ES"/>
        </w:rPr>
        <w:t xml:space="preserve">Una de las interrogantes de las encuestas, determinantes para la comprobación del proyecto de emprendedurismo  se </w:t>
      </w:r>
      <w:r w:rsidR="005D10B3" w:rsidRPr="0033310D">
        <w:rPr>
          <w:rFonts w:cstheme="minorHAnsi"/>
          <w:sz w:val="24"/>
          <w:szCs w:val="24"/>
          <w:lang w:val="es-ES"/>
        </w:rPr>
        <w:t>desarrolló</w:t>
      </w:r>
      <w:r w:rsidRPr="0033310D">
        <w:rPr>
          <w:rFonts w:cstheme="minorHAnsi"/>
          <w:sz w:val="24"/>
          <w:szCs w:val="24"/>
          <w:lang w:val="es-ES"/>
        </w:rPr>
        <w:t xml:space="preserve"> consultando si la propuesta de los muebles multifuncionales presentados serían productos competitivos en el mercado actual</w:t>
      </w:r>
      <w:r w:rsidR="0097336C" w:rsidRPr="0033310D">
        <w:rPr>
          <w:rFonts w:cstheme="minorHAnsi"/>
          <w:sz w:val="24"/>
          <w:szCs w:val="24"/>
          <w:lang w:val="es-ES"/>
        </w:rPr>
        <w:t xml:space="preserve">, logrando un 82% de encuestados que se encontraban totalmente de acuerdo con el buen desarrollo de los muebles en el sector mobiliario actual salvadoreño; por lo que un 83% considera que la propuesta de muebles responde a </w:t>
      </w:r>
      <w:r w:rsidR="005D10B3" w:rsidRPr="0033310D">
        <w:rPr>
          <w:rFonts w:cstheme="minorHAnsi"/>
          <w:sz w:val="24"/>
          <w:szCs w:val="24"/>
          <w:lang w:val="es-ES"/>
        </w:rPr>
        <w:t>más</w:t>
      </w:r>
      <w:r w:rsidR="0097336C" w:rsidRPr="0033310D">
        <w:rPr>
          <w:rFonts w:cstheme="minorHAnsi"/>
          <w:sz w:val="24"/>
          <w:szCs w:val="24"/>
          <w:lang w:val="es-ES"/>
        </w:rPr>
        <w:t xml:space="preserve"> de una necesidad espacial dentro de la organización de la vivienda, concluyendo en que comprarían el de su predilección.</w:t>
      </w:r>
    </w:p>
    <w:p w:rsidR="000C4A1A" w:rsidRDefault="000C4A1A">
      <w:pPr>
        <w:rPr>
          <w:rFonts w:cstheme="minorHAnsi"/>
          <w:sz w:val="24"/>
          <w:szCs w:val="24"/>
          <w:lang w:val="es-ES"/>
        </w:rPr>
      </w:pPr>
      <w:r>
        <w:rPr>
          <w:rFonts w:cstheme="minorHAnsi"/>
          <w:sz w:val="24"/>
          <w:szCs w:val="24"/>
          <w:lang w:val="es-ES"/>
        </w:rPr>
        <w:br w:type="page"/>
      </w:r>
    </w:p>
    <w:p w:rsidR="0097336C" w:rsidRPr="0033310D" w:rsidRDefault="0097336C" w:rsidP="000C4A1A">
      <w:pPr>
        <w:spacing w:after="0"/>
        <w:jc w:val="both"/>
        <w:rPr>
          <w:rFonts w:cstheme="minorHAnsi"/>
          <w:sz w:val="24"/>
          <w:szCs w:val="24"/>
          <w:lang w:val="es-ES"/>
        </w:rPr>
      </w:pPr>
      <w:r w:rsidRPr="0033310D">
        <w:rPr>
          <w:rFonts w:cstheme="minorHAnsi"/>
          <w:sz w:val="24"/>
          <w:szCs w:val="24"/>
          <w:lang w:val="es-ES"/>
        </w:rPr>
        <w:lastRenderedPageBreak/>
        <w:t xml:space="preserve">Por lo que a los materiales de construcción y acabados respecta, el 63% de los que observaron y utilizaron </w:t>
      </w:r>
      <w:r w:rsidR="003A53F3" w:rsidRPr="0033310D">
        <w:rPr>
          <w:rFonts w:cstheme="minorHAnsi"/>
          <w:sz w:val="24"/>
          <w:szCs w:val="24"/>
          <w:lang w:val="es-ES"/>
        </w:rPr>
        <w:t>las propuestas de muebles multifuncionales concuerdan con que en el ambiente de los hogares salvadoreños los acabados dados y la principal fuente de materia prima, la madera, es el material preferencia.</w:t>
      </w:r>
    </w:p>
    <w:p w:rsidR="0097336C" w:rsidRPr="0033310D" w:rsidRDefault="0097336C" w:rsidP="000C4A1A">
      <w:pPr>
        <w:spacing w:after="0"/>
        <w:jc w:val="both"/>
        <w:rPr>
          <w:rFonts w:cstheme="minorHAnsi"/>
          <w:sz w:val="24"/>
          <w:szCs w:val="24"/>
          <w:lang w:val="es-ES"/>
        </w:rPr>
      </w:pPr>
    </w:p>
    <w:p w:rsidR="00206ED2" w:rsidRPr="0033310D" w:rsidRDefault="00206ED2" w:rsidP="000C4A1A">
      <w:pPr>
        <w:spacing w:after="0"/>
        <w:jc w:val="both"/>
        <w:rPr>
          <w:rFonts w:cstheme="minorHAnsi"/>
          <w:bCs/>
          <w:sz w:val="24"/>
          <w:szCs w:val="24"/>
          <w:lang w:val="es-ES"/>
        </w:rPr>
      </w:pPr>
      <w:r w:rsidRPr="0033310D">
        <w:rPr>
          <w:rFonts w:cstheme="minorHAnsi"/>
          <w:sz w:val="24"/>
          <w:szCs w:val="24"/>
          <w:lang w:val="es-ES"/>
        </w:rPr>
        <w:t>El análisis de la información proyecta los siguientes resultados y requerimientos  que la línea de muebles multifuncionales debe cumplir para brindar mayor confort y adaptación del entorno a las necesidades del usuario, los cuales favorecieran la generación de propuestas y la evaluación:</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Flexibilidad: Capacidad del mueble para adaptarse a las necesidades espaciales del usuario.</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Multifuncionalidad: Facultad de los objetos para concentrar 2 o más funciones.</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Ergonomía: Proporciones coherentes con los estándares humanos, para brindar mayor comodidad.</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Durabilidad: Los materiales y las técnicas de construcción propician larga vida útil.</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proofErr w:type="spellStart"/>
      <w:r w:rsidRPr="000C4A1A">
        <w:rPr>
          <w:rFonts w:cstheme="minorHAnsi"/>
          <w:sz w:val="24"/>
          <w:szCs w:val="24"/>
          <w:lang w:val="es-ES"/>
        </w:rPr>
        <w:t>Colapsabilidad</w:t>
      </w:r>
      <w:proofErr w:type="spellEnd"/>
      <w:r w:rsidRPr="000C4A1A">
        <w:rPr>
          <w:rFonts w:cstheme="minorHAnsi"/>
          <w:sz w:val="24"/>
          <w:szCs w:val="24"/>
          <w:lang w:val="es-ES"/>
        </w:rPr>
        <w:t>: Capacidad de redistribuir el volumen por medios mecánicos con el propósito de liberar espacio efectivo o adaptarse a necesidades ocasionales.</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Unidad: Todos los elementos móviles del mueble deben funcionar como un solo elemento en estado, lo cual favorecerá la transportación.</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Factibilidad: Evaluar la posibilidad de producción en relación con los mecanismos, materiales y dimensiones.</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Movilidad: Esta cualidad que permitirá el desplazamiento del mueble en el entorno habitacional. Inclusive la posibilidad de ser trasladado hacia otros medios.</w:t>
      </w:r>
    </w:p>
    <w:p w:rsidR="00206ED2" w:rsidRPr="0033310D" w:rsidRDefault="00206ED2" w:rsidP="0033310D">
      <w:pPr>
        <w:spacing w:after="0"/>
        <w:rPr>
          <w:rFonts w:cstheme="minorHAnsi"/>
          <w:sz w:val="24"/>
          <w:szCs w:val="24"/>
          <w:lang w:val="es-ES"/>
        </w:rPr>
      </w:pPr>
    </w:p>
    <w:p w:rsidR="000C4A1A"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Funcionalidad: los mecanismos que conformen el proyecto debe ser</w:t>
      </w:r>
      <w:r w:rsidR="000C4A1A">
        <w:rPr>
          <w:rFonts w:cstheme="minorHAnsi"/>
          <w:sz w:val="24"/>
          <w:szCs w:val="24"/>
          <w:lang w:val="es-ES"/>
        </w:rPr>
        <w:t xml:space="preserve"> </w:t>
      </w:r>
      <w:r w:rsidRPr="000C4A1A">
        <w:rPr>
          <w:rFonts w:cstheme="minorHAnsi"/>
          <w:sz w:val="24"/>
          <w:szCs w:val="24"/>
          <w:lang w:val="es-ES"/>
        </w:rPr>
        <w:t xml:space="preserve"> fáciles de manejar por el usuario.</w:t>
      </w:r>
      <w:r w:rsidR="000C4A1A" w:rsidRPr="000C4A1A">
        <w:rPr>
          <w:rFonts w:cstheme="minorHAnsi"/>
          <w:sz w:val="24"/>
          <w:szCs w:val="24"/>
          <w:lang w:val="es-ES"/>
        </w:rPr>
        <w:br w:type="page"/>
      </w: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lastRenderedPageBreak/>
        <w:t xml:space="preserve">Ligereza: los materiales y sistemas de construcción deben estar </w:t>
      </w:r>
      <w:r w:rsidR="000C4A1A">
        <w:rPr>
          <w:rFonts w:cstheme="minorHAnsi"/>
          <w:sz w:val="24"/>
          <w:szCs w:val="24"/>
          <w:lang w:val="es-ES"/>
        </w:rPr>
        <w:t xml:space="preserve"> </w:t>
      </w:r>
      <w:r w:rsidRPr="000C4A1A">
        <w:rPr>
          <w:rFonts w:cstheme="minorHAnsi"/>
          <w:sz w:val="24"/>
          <w:szCs w:val="24"/>
          <w:lang w:val="es-ES"/>
        </w:rPr>
        <w:t>orientados a que el peso sea el menor posible.</w:t>
      </w:r>
    </w:p>
    <w:p w:rsidR="00206ED2" w:rsidRPr="0033310D" w:rsidRDefault="00206ED2" w:rsidP="0033310D">
      <w:pPr>
        <w:spacing w:after="0"/>
        <w:rPr>
          <w:rFonts w:cstheme="minorHAnsi"/>
          <w:sz w:val="24"/>
          <w:szCs w:val="24"/>
          <w:lang w:val="es-ES"/>
        </w:rPr>
      </w:pPr>
    </w:p>
    <w:p w:rsidR="00206ED2" w:rsidRPr="000C4A1A" w:rsidRDefault="00206ED2" w:rsidP="008E6472">
      <w:pPr>
        <w:pStyle w:val="Prrafodelista"/>
        <w:numPr>
          <w:ilvl w:val="0"/>
          <w:numId w:val="17"/>
        </w:numPr>
        <w:spacing w:after="0"/>
        <w:rPr>
          <w:rFonts w:cstheme="minorHAnsi"/>
          <w:sz w:val="24"/>
          <w:szCs w:val="24"/>
          <w:lang w:val="es-ES"/>
        </w:rPr>
      </w:pPr>
      <w:r w:rsidRPr="000C4A1A">
        <w:rPr>
          <w:rFonts w:cstheme="minorHAnsi"/>
          <w:sz w:val="24"/>
          <w:szCs w:val="24"/>
          <w:lang w:val="es-ES"/>
        </w:rPr>
        <w:t>Usabilidad: efectividad y eficiencia con la que el mueble permite al usuario configurar el entorno en relación con las actividades que realiza.</w:t>
      </w:r>
    </w:p>
    <w:p w:rsidR="00AD3E7F" w:rsidRPr="0033310D" w:rsidRDefault="00AD3E7F" w:rsidP="0033310D">
      <w:pPr>
        <w:spacing w:after="0"/>
        <w:rPr>
          <w:rFonts w:cstheme="minorHAnsi"/>
          <w:sz w:val="24"/>
          <w:szCs w:val="24"/>
          <w:lang w:val="es-ES"/>
        </w:rPr>
      </w:pPr>
    </w:p>
    <w:p w:rsidR="00AD3E7F" w:rsidRPr="0033310D" w:rsidRDefault="00AD3E7F" w:rsidP="000C4A1A">
      <w:pPr>
        <w:spacing w:after="0"/>
        <w:jc w:val="both"/>
        <w:rPr>
          <w:rFonts w:cstheme="minorHAnsi"/>
          <w:sz w:val="24"/>
          <w:szCs w:val="24"/>
          <w:lang w:val="es-ES"/>
        </w:rPr>
      </w:pPr>
      <w:r w:rsidRPr="0033310D">
        <w:rPr>
          <w:rFonts w:cstheme="minorHAnsi"/>
          <w:sz w:val="24"/>
          <w:szCs w:val="24"/>
          <w:lang w:val="es-ES"/>
        </w:rPr>
        <w:t xml:space="preserve">Cada uno de estos elementos </w:t>
      </w:r>
      <w:r w:rsidR="004E7FB2" w:rsidRPr="0033310D">
        <w:rPr>
          <w:rFonts w:cstheme="minorHAnsi"/>
          <w:sz w:val="24"/>
          <w:szCs w:val="24"/>
          <w:lang w:val="es-ES"/>
        </w:rPr>
        <w:t>construye un menú de posibilidades</w:t>
      </w:r>
      <w:r w:rsidRPr="0033310D">
        <w:rPr>
          <w:rFonts w:cstheme="minorHAnsi"/>
          <w:sz w:val="24"/>
          <w:szCs w:val="24"/>
          <w:lang w:val="es-ES"/>
        </w:rPr>
        <w:t xml:space="preserve"> para la evaluación de las propuestas</w:t>
      </w:r>
      <w:r w:rsidR="004E7FB2" w:rsidRPr="0033310D">
        <w:rPr>
          <w:rFonts w:cstheme="minorHAnsi"/>
          <w:sz w:val="24"/>
          <w:szCs w:val="24"/>
          <w:lang w:val="es-ES"/>
        </w:rPr>
        <w:t xml:space="preserve"> elaboradas y/o futuros prototipos</w:t>
      </w:r>
      <w:r w:rsidRPr="0033310D">
        <w:rPr>
          <w:rFonts w:cstheme="minorHAnsi"/>
          <w:sz w:val="24"/>
          <w:szCs w:val="24"/>
          <w:lang w:val="es-ES"/>
        </w:rPr>
        <w:t xml:space="preserve"> que permitirán en términos de proyección una mejor adecuación </w:t>
      </w:r>
      <w:r w:rsidR="004E7FB2" w:rsidRPr="0033310D">
        <w:rPr>
          <w:rFonts w:cstheme="minorHAnsi"/>
          <w:sz w:val="24"/>
          <w:szCs w:val="24"/>
          <w:lang w:val="es-ES"/>
        </w:rPr>
        <w:t xml:space="preserve">y aceptación </w:t>
      </w:r>
      <w:r w:rsidRPr="0033310D">
        <w:rPr>
          <w:rFonts w:cstheme="minorHAnsi"/>
          <w:sz w:val="24"/>
          <w:szCs w:val="24"/>
          <w:lang w:val="es-ES"/>
        </w:rPr>
        <w:t>de formas y conceptos para los usuarios</w:t>
      </w:r>
      <w:r w:rsidR="004E7FB2" w:rsidRPr="0033310D">
        <w:rPr>
          <w:rFonts w:cstheme="minorHAnsi"/>
          <w:sz w:val="24"/>
          <w:szCs w:val="24"/>
          <w:lang w:val="es-ES"/>
        </w:rPr>
        <w:t>.</w:t>
      </w:r>
    </w:p>
    <w:p w:rsidR="004E7FB2" w:rsidRPr="0033310D" w:rsidRDefault="004E7FB2" w:rsidP="000C4A1A">
      <w:pPr>
        <w:spacing w:after="0"/>
        <w:jc w:val="both"/>
        <w:rPr>
          <w:rFonts w:cstheme="minorHAnsi"/>
          <w:sz w:val="24"/>
          <w:szCs w:val="24"/>
          <w:lang w:val="es-ES"/>
        </w:rPr>
      </w:pPr>
    </w:p>
    <w:p w:rsidR="000C4A1A" w:rsidRDefault="004E7FB2" w:rsidP="000C4A1A">
      <w:pPr>
        <w:spacing w:after="0"/>
        <w:jc w:val="both"/>
        <w:rPr>
          <w:rFonts w:cstheme="minorHAnsi"/>
          <w:sz w:val="24"/>
          <w:szCs w:val="24"/>
          <w:lang w:val="es-ES"/>
        </w:rPr>
      </w:pPr>
      <w:r w:rsidRPr="0033310D">
        <w:rPr>
          <w:rFonts w:cstheme="minorHAnsi"/>
          <w:sz w:val="24"/>
          <w:szCs w:val="24"/>
          <w:lang w:val="es-ES"/>
        </w:rPr>
        <w:t>La utilización de materiales sencillos utilizados en la elaboración de las primeras propuestas sugiere la investigación demás alternativas que se adapten a los ambientes donde será destinado</w:t>
      </w:r>
      <w:r w:rsidR="00323615" w:rsidRPr="0033310D">
        <w:rPr>
          <w:rFonts w:cstheme="minorHAnsi"/>
          <w:sz w:val="24"/>
          <w:szCs w:val="24"/>
          <w:lang w:val="es-ES"/>
        </w:rPr>
        <w:t xml:space="preserve"> su uso</w:t>
      </w:r>
      <w:r w:rsidRPr="0033310D">
        <w:rPr>
          <w:rFonts w:cstheme="minorHAnsi"/>
          <w:sz w:val="24"/>
          <w:szCs w:val="24"/>
          <w:lang w:val="es-ES"/>
        </w:rPr>
        <w:t xml:space="preserve">, considerando </w:t>
      </w:r>
      <w:r w:rsidR="00EB1D5F" w:rsidRPr="0033310D">
        <w:rPr>
          <w:rFonts w:cstheme="minorHAnsi"/>
          <w:sz w:val="24"/>
          <w:szCs w:val="24"/>
          <w:lang w:val="es-ES"/>
        </w:rPr>
        <w:t>así</w:t>
      </w:r>
      <w:r w:rsidRPr="0033310D">
        <w:rPr>
          <w:rFonts w:cstheme="minorHAnsi"/>
          <w:sz w:val="24"/>
          <w:szCs w:val="24"/>
          <w:lang w:val="es-ES"/>
        </w:rPr>
        <w:t xml:space="preserve"> la flexibilidad, durabilidad y resistencia.</w:t>
      </w:r>
    </w:p>
    <w:p w:rsidR="000C4A1A" w:rsidRDefault="000C4A1A">
      <w:pPr>
        <w:rPr>
          <w:rFonts w:cstheme="minorHAnsi"/>
          <w:sz w:val="24"/>
          <w:szCs w:val="24"/>
          <w:lang w:val="es-ES"/>
        </w:rPr>
      </w:pPr>
      <w:r>
        <w:rPr>
          <w:rFonts w:cstheme="minorHAnsi"/>
          <w:sz w:val="24"/>
          <w:szCs w:val="24"/>
          <w:lang w:val="es-ES"/>
        </w:rPr>
        <w:br w:type="page"/>
      </w:r>
    </w:p>
    <w:p w:rsidR="006C5AD8" w:rsidRPr="00D34985" w:rsidRDefault="006C5AD8" w:rsidP="00D34985">
      <w:pPr>
        <w:spacing w:after="0"/>
        <w:jc w:val="center"/>
        <w:rPr>
          <w:rFonts w:cstheme="minorHAnsi"/>
          <w:b/>
          <w:color w:val="000000"/>
          <w:sz w:val="28"/>
          <w:szCs w:val="28"/>
        </w:rPr>
      </w:pPr>
      <w:r w:rsidRPr="00D34985">
        <w:rPr>
          <w:rFonts w:cstheme="minorHAnsi"/>
          <w:b/>
          <w:color w:val="000000"/>
          <w:sz w:val="28"/>
          <w:szCs w:val="28"/>
        </w:rPr>
        <w:lastRenderedPageBreak/>
        <w:t>CONCLUSIONES</w:t>
      </w:r>
    </w:p>
    <w:p w:rsidR="00D34985" w:rsidRDefault="00D34985" w:rsidP="0033310D">
      <w:pPr>
        <w:spacing w:after="0"/>
        <w:rPr>
          <w:rFonts w:cstheme="minorHAnsi"/>
          <w:sz w:val="24"/>
          <w:szCs w:val="24"/>
        </w:rPr>
      </w:pPr>
    </w:p>
    <w:p w:rsidR="00D34985" w:rsidRDefault="00D34985" w:rsidP="0033310D">
      <w:pPr>
        <w:spacing w:after="0"/>
        <w:rPr>
          <w:rFonts w:cstheme="minorHAnsi"/>
          <w:sz w:val="24"/>
          <w:szCs w:val="24"/>
        </w:rPr>
      </w:pPr>
    </w:p>
    <w:p w:rsidR="00D34985" w:rsidRDefault="001E102E" w:rsidP="00D34985">
      <w:pPr>
        <w:spacing w:after="0"/>
        <w:jc w:val="both"/>
        <w:rPr>
          <w:rFonts w:cstheme="minorHAnsi"/>
          <w:sz w:val="24"/>
          <w:szCs w:val="24"/>
        </w:rPr>
      </w:pPr>
      <w:r w:rsidRPr="0033310D">
        <w:rPr>
          <w:rFonts w:cstheme="minorHAnsi"/>
          <w:sz w:val="24"/>
          <w:szCs w:val="24"/>
        </w:rPr>
        <w:t xml:space="preserve">Mediante el análisis del </w:t>
      </w:r>
      <w:r w:rsidR="00D34985">
        <w:rPr>
          <w:rFonts w:cstheme="minorHAnsi"/>
          <w:sz w:val="24"/>
          <w:szCs w:val="24"/>
        </w:rPr>
        <w:t>primer capítulo se concluye que:</w:t>
      </w:r>
    </w:p>
    <w:p w:rsidR="00D34985" w:rsidRDefault="00D34985" w:rsidP="00D34985">
      <w:pPr>
        <w:spacing w:after="0"/>
        <w:jc w:val="both"/>
        <w:rPr>
          <w:rFonts w:cstheme="minorHAnsi"/>
          <w:sz w:val="24"/>
          <w:szCs w:val="24"/>
        </w:rPr>
      </w:pPr>
    </w:p>
    <w:p w:rsidR="001E102E" w:rsidRPr="00D34985" w:rsidRDefault="00D34985" w:rsidP="008E6472">
      <w:pPr>
        <w:pStyle w:val="Prrafodelista"/>
        <w:numPr>
          <w:ilvl w:val="0"/>
          <w:numId w:val="18"/>
        </w:numPr>
        <w:spacing w:after="0"/>
        <w:jc w:val="both"/>
        <w:rPr>
          <w:rFonts w:cstheme="minorHAnsi"/>
          <w:sz w:val="24"/>
          <w:szCs w:val="24"/>
        </w:rPr>
      </w:pPr>
      <w:r w:rsidRPr="00D34985">
        <w:rPr>
          <w:rFonts w:cstheme="minorHAnsi"/>
          <w:sz w:val="24"/>
          <w:szCs w:val="24"/>
        </w:rPr>
        <w:t>L</w:t>
      </w:r>
      <w:r w:rsidR="001E102E" w:rsidRPr="00D34985">
        <w:rPr>
          <w:rFonts w:cstheme="minorHAnsi"/>
          <w:sz w:val="24"/>
          <w:szCs w:val="24"/>
        </w:rPr>
        <w:t xml:space="preserve">a visión de </w:t>
      </w:r>
      <w:r>
        <w:rPr>
          <w:rFonts w:cstheme="minorHAnsi"/>
          <w:sz w:val="24"/>
          <w:szCs w:val="24"/>
        </w:rPr>
        <w:t>l</w:t>
      </w:r>
      <w:r w:rsidR="001E102E" w:rsidRPr="00D34985">
        <w:rPr>
          <w:rFonts w:cstheme="minorHAnsi"/>
          <w:sz w:val="24"/>
          <w:szCs w:val="24"/>
        </w:rPr>
        <w:t xml:space="preserve">as exigencias </w:t>
      </w:r>
      <w:r>
        <w:rPr>
          <w:rFonts w:cstheme="minorHAnsi"/>
          <w:sz w:val="24"/>
          <w:szCs w:val="24"/>
        </w:rPr>
        <w:t>en</w:t>
      </w:r>
      <w:r w:rsidR="001E102E" w:rsidRPr="00D34985">
        <w:rPr>
          <w:rFonts w:cstheme="minorHAnsi"/>
          <w:sz w:val="24"/>
          <w:szCs w:val="24"/>
        </w:rPr>
        <w:t xml:space="preserve"> recursos básicos de accesibilidad, estabilidad, emplazamiento </w:t>
      </w:r>
      <w:r>
        <w:rPr>
          <w:rFonts w:cstheme="minorHAnsi"/>
          <w:sz w:val="24"/>
          <w:szCs w:val="24"/>
        </w:rPr>
        <w:t xml:space="preserve">y comodidad son el resultado del </w:t>
      </w:r>
      <w:r w:rsidR="001E102E" w:rsidRPr="00D34985">
        <w:rPr>
          <w:rFonts w:cstheme="minorHAnsi"/>
          <w:sz w:val="24"/>
          <w:szCs w:val="24"/>
        </w:rPr>
        <w:t>proceso de adaptabilidad en contraposición a los limitantes económicos y ambientales transcurridos en los últimos años.</w:t>
      </w:r>
    </w:p>
    <w:p w:rsidR="001E102E" w:rsidRPr="0033310D" w:rsidRDefault="001E102E" w:rsidP="00D34985">
      <w:pPr>
        <w:spacing w:after="0"/>
        <w:jc w:val="both"/>
        <w:rPr>
          <w:rFonts w:cstheme="minorHAnsi"/>
          <w:sz w:val="24"/>
          <w:szCs w:val="24"/>
        </w:rPr>
      </w:pPr>
    </w:p>
    <w:p w:rsidR="001E102E" w:rsidRDefault="001E102E" w:rsidP="008E6472">
      <w:pPr>
        <w:pStyle w:val="Prrafodelista"/>
        <w:numPr>
          <w:ilvl w:val="0"/>
          <w:numId w:val="18"/>
        </w:numPr>
        <w:spacing w:after="0"/>
        <w:jc w:val="both"/>
        <w:rPr>
          <w:rFonts w:cstheme="minorHAnsi"/>
          <w:sz w:val="24"/>
          <w:szCs w:val="24"/>
        </w:rPr>
      </w:pPr>
      <w:r w:rsidRPr="00D34985">
        <w:rPr>
          <w:rFonts w:cstheme="minorHAnsi"/>
          <w:sz w:val="24"/>
          <w:szCs w:val="24"/>
        </w:rPr>
        <w:t xml:space="preserve">La evolución del mueble está determinada por procesos constructivos que responden a cada espacio de tiempo desde la antigüedad misma sin perder de vista la función primordial de su construcción: uso y propósito. </w:t>
      </w:r>
    </w:p>
    <w:p w:rsidR="00D34985" w:rsidRPr="00D34985" w:rsidRDefault="00D34985" w:rsidP="00D34985">
      <w:pPr>
        <w:pStyle w:val="Prrafodelista"/>
        <w:spacing w:after="0"/>
        <w:jc w:val="both"/>
        <w:rPr>
          <w:rFonts w:cstheme="minorHAnsi"/>
          <w:sz w:val="24"/>
          <w:szCs w:val="24"/>
        </w:rPr>
      </w:pPr>
    </w:p>
    <w:p w:rsidR="001E102E" w:rsidRPr="00D34985" w:rsidRDefault="001E102E" w:rsidP="008E6472">
      <w:pPr>
        <w:pStyle w:val="Prrafodelista"/>
        <w:numPr>
          <w:ilvl w:val="0"/>
          <w:numId w:val="18"/>
        </w:numPr>
        <w:spacing w:after="0"/>
        <w:jc w:val="both"/>
        <w:rPr>
          <w:rFonts w:cstheme="minorHAnsi"/>
          <w:sz w:val="24"/>
          <w:szCs w:val="24"/>
        </w:rPr>
      </w:pPr>
      <w:r w:rsidRPr="00D34985">
        <w:rPr>
          <w:rFonts w:cstheme="minorHAnsi"/>
          <w:sz w:val="24"/>
          <w:szCs w:val="24"/>
        </w:rPr>
        <w:t>La interacción del medio ambiente en que se desarrolla el ser humano sobre el uso del tiempo y el espacio demuestra la interdependencia que existe entre este y el entorno espacial determinando así el tipo de mueble a crear y en la medida que el hombre se apropia del medio ambiente material establece el entorno social donde descarga sus preferencias y emociones acuñado de las facilidades tecnológicas que se utilicen para su elaboración con el fin de brindar el confort y estabilidad ambiental que se busca (durabilidad, equilibrio y calidad).</w:t>
      </w:r>
    </w:p>
    <w:p w:rsidR="00212B9E" w:rsidRDefault="00212B9E" w:rsidP="00D34985">
      <w:pPr>
        <w:spacing w:after="0"/>
        <w:jc w:val="both"/>
        <w:rPr>
          <w:rFonts w:cstheme="minorHAnsi"/>
          <w:sz w:val="24"/>
          <w:szCs w:val="24"/>
        </w:rPr>
      </w:pPr>
    </w:p>
    <w:p w:rsidR="00D34985" w:rsidRPr="0033310D" w:rsidRDefault="00D34985" w:rsidP="00D34985">
      <w:pPr>
        <w:spacing w:after="0"/>
        <w:jc w:val="both"/>
        <w:rPr>
          <w:rFonts w:cstheme="minorHAnsi"/>
          <w:sz w:val="24"/>
          <w:szCs w:val="24"/>
        </w:rPr>
      </w:pPr>
    </w:p>
    <w:p w:rsidR="00D34985" w:rsidRDefault="001E102E" w:rsidP="00D34985">
      <w:pPr>
        <w:spacing w:after="0"/>
        <w:jc w:val="both"/>
        <w:rPr>
          <w:rFonts w:cstheme="minorHAnsi"/>
          <w:sz w:val="24"/>
          <w:szCs w:val="24"/>
        </w:rPr>
      </w:pPr>
      <w:r w:rsidRPr="0033310D">
        <w:rPr>
          <w:rFonts w:cstheme="minorHAnsi"/>
          <w:sz w:val="24"/>
          <w:szCs w:val="24"/>
        </w:rPr>
        <w:t>D</w:t>
      </w:r>
      <w:r w:rsidR="00D34985">
        <w:rPr>
          <w:rFonts w:cstheme="minorHAnsi"/>
          <w:sz w:val="24"/>
          <w:szCs w:val="24"/>
        </w:rPr>
        <w:t>el segundo capítulo se concluye:</w:t>
      </w:r>
    </w:p>
    <w:p w:rsidR="00D34985" w:rsidRDefault="00D34985" w:rsidP="00D34985">
      <w:pPr>
        <w:spacing w:after="0"/>
        <w:jc w:val="both"/>
        <w:rPr>
          <w:rFonts w:cstheme="minorHAnsi"/>
          <w:sz w:val="24"/>
          <w:szCs w:val="24"/>
        </w:rPr>
      </w:pPr>
    </w:p>
    <w:p w:rsidR="001E102E" w:rsidRPr="00D34985" w:rsidRDefault="001E102E" w:rsidP="008E6472">
      <w:pPr>
        <w:pStyle w:val="Prrafodelista"/>
        <w:numPr>
          <w:ilvl w:val="0"/>
          <w:numId w:val="19"/>
        </w:numPr>
        <w:spacing w:after="0"/>
        <w:jc w:val="both"/>
        <w:rPr>
          <w:rFonts w:cstheme="minorHAnsi"/>
          <w:sz w:val="24"/>
          <w:szCs w:val="24"/>
        </w:rPr>
      </w:pPr>
      <w:r w:rsidRPr="00D34985">
        <w:rPr>
          <w:rFonts w:cstheme="minorHAnsi"/>
          <w:sz w:val="24"/>
          <w:szCs w:val="24"/>
        </w:rPr>
        <w:t xml:space="preserve">La producción de línea y estilos como: Los muebles Gulliver, Domóticos, Muebles nido, ecológicos, </w:t>
      </w:r>
      <w:proofErr w:type="spellStart"/>
      <w:r w:rsidRPr="00D34985">
        <w:rPr>
          <w:rFonts w:cstheme="minorHAnsi"/>
          <w:sz w:val="24"/>
          <w:szCs w:val="24"/>
        </w:rPr>
        <w:t>etc</w:t>
      </w:r>
      <w:proofErr w:type="spellEnd"/>
      <w:r w:rsidRPr="00D34985">
        <w:rPr>
          <w:rFonts w:cstheme="minorHAnsi"/>
          <w:sz w:val="24"/>
          <w:szCs w:val="24"/>
        </w:rPr>
        <w:t xml:space="preserve">  permiten una gama de propuestas, formas, utilidades, tratamiento de las formas artísticas de muebles que se vuelven totales obras de arte, debido a que constantemente surgen propuestas y estudios que van de la mano con la vanguardia actual de los muebles en construcción.</w:t>
      </w:r>
    </w:p>
    <w:p w:rsidR="00D34985" w:rsidRPr="0033310D" w:rsidRDefault="00D34985" w:rsidP="00D34985">
      <w:pPr>
        <w:spacing w:after="0"/>
        <w:jc w:val="both"/>
        <w:rPr>
          <w:rFonts w:cstheme="minorHAnsi"/>
          <w:sz w:val="24"/>
          <w:szCs w:val="24"/>
        </w:rPr>
      </w:pPr>
    </w:p>
    <w:p w:rsidR="001E102E" w:rsidRPr="00D34985" w:rsidRDefault="001E102E" w:rsidP="008E6472">
      <w:pPr>
        <w:pStyle w:val="Prrafodelista"/>
        <w:numPr>
          <w:ilvl w:val="0"/>
          <w:numId w:val="19"/>
        </w:numPr>
        <w:spacing w:after="0"/>
        <w:jc w:val="both"/>
        <w:rPr>
          <w:rFonts w:cstheme="minorHAnsi"/>
          <w:sz w:val="24"/>
          <w:szCs w:val="24"/>
        </w:rPr>
      </w:pPr>
      <w:r w:rsidRPr="00D34985">
        <w:rPr>
          <w:rFonts w:cstheme="minorHAnsi"/>
          <w:sz w:val="24"/>
          <w:szCs w:val="24"/>
        </w:rPr>
        <w:t>Los muebles multifuncionales son catalogados como elementos destinados para el cumplimiento de numerosas funciones en un solo elemento que permitan el ahorro máximo de espacios  de tal manera que permita un equilibrio entre espacios en relación a la cantidad de personas que habitan una vivienda.</w:t>
      </w:r>
    </w:p>
    <w:p w:rsidR="001E102E" w:rsidRPr="0033310D" w:rsidRDefault="001E102E" w:rsidP="00D34985">
      <w:pPr>
        <w:spacing w:after="0"/>
        <w:jc w:val="both"/>
        <w:rPr>
          <w:rFonts w:cstheme="minorHAnsi"/>
          <w:sz w:val="24"/>
          <w:szCs w:val="24"/>
        </w:rPr>
      </w:pPr>
    </w:p>
    <w:p w:rsidR="00D34985" w:rsidRDefault="00D34985">
      <w:pPr>
        <w:rPr>
          <w:rFonts w:cstheme="minorHAnsi"/>
          <w:sz w:val="24"/>
          <w:szCs w:val="24"/>
        </w:rPr>
      </w:pPr>
      <w:r>
        <w:rPr>
          <w:rFonts w:cstheme="minorHAnsi"/>
          <w:sz w:val="24"/>
          <w:szCs w:val="24"/>
        </w:rPr>
        <w:br w:type="page"/>
      </w:r>
    </w:p>
    <w:p w:rsidR="00D34985" w:rsidRDefault="001E102E" w:rsidP="00D34985">
      <w:pPr>
        <w:spacing w:after="0"/>
        <w:jc w:val="both"/>
        <w:rPr>
          <w:rFonts w:cstheme="minorHAnsi"/>
          <w:sz w:val="24"/>
          <w:szCs w:val="24"/>
        </w:rPr>
      </w:pPr>
      <w:r w:rsidRPr="0033310D">
        <w:rPr>
          <w:rFonts w:cstheme="minorHAnsi"/>
          <w:sz w:val="24"/>
          <w:szCs w:val="24"/>
        </w:rPr>
        <w:lastRenderedPageBreak/>
        <w:t xml:space="preserve">Finalmente, del tercer </w:t>
      </w:r>
      <w:r w:rsidR="005D10B3" w:rsidRPr="0033310D">
        <w:rPr>
          <w:rFonts w:cstheme="minorHAnsi"/>
          <w:sz w:val="24"/>
          <w:szCs w:val="24"/>
        </w:rPr>
        <w:t>capítulo</w:t>
      </w:r>
      <w:r w:rsidRPr="0033310D">
        <w:rPr>
          <w:rFonts w:cstheme="minorHAnsi"/>
          <w:sz w:val="24"/>
          <w:szCs w:val="24"/>
        </w:rPr>
        <w:t xml:space="preserve"> se concluye</w:t>
      </w:r>
      <w:r w:rsidR="00D34985">
        <w:rPr>
          <w:rFonts w:cstheme="minorHAnsi"/>
          <w:sz w:val="24"/>
          <w:szCs w:val="24"/>
        </w:rPr>
        <w:t>:</w:t>
      </w:r>
    </w:p>
    <w:p w:rsidR="00D34985" w:rsidRDefault="00D34985" w:rsidP="00D34985">
      <w:pPr>
        <w:spacing w:after="0"/>
        <w:jc w:val="both"/>
        <w:rPr>
          <w:rFonts w:cstheme="minorHAnsi"/>
          <w:sz w:val="24"/>
          <w:szCs w:val="24"/>
        </w:rPr>
      </w:pPr>
    </w:p>
    <w:p w:rsidR="001E102E" w:rsidRPr="00D34985" w:rsidRDefault="00D34985" w:rsidP="008E6472">
      <w:pPr>
        <w:pStyle w:val="Prrafodelista"/>
        <w:numPr>
          <w:ilvl w:val="0"/>
          <w:numId w:val="20"/>
        </w:numPr>
        <w:spacing w:after="0"/>
        <w:jc w:val="both"/>
        <w:rPr>
          <w:rFonts w:cstheme="minorHAnsi"/>
          <w:sz w:val="24"/>
          <w:szCs w:val="24"/>
        </w:rPr>
      </w:pPr>
      <w:r w:rsidRPr="00D34985">
        <w:rPr>
          <w:rFonts w:cstheme="minorHAnsi"/>
          <w:sz w:val="24"/>
          <w:szCs w:val="24"/>
        </w:rPr>
        <w:t>E</w:t>
      </w:r>
      <w:r w:rsidR="00B74B67" w:rsidRPr="00D34985">
        <w:rPr>
          <w:rFonts w:cstheme="minorHAnsi"/>
          <w:sz w:val="24"/>
          <w:szCs w:val="24"/>
        </w:rPr>
        <w:t>l sondeo previo mediante encuestas es clave para la creación de los prototipos de Muebles Multifuncionales, ya que en ellas se basará la mejor percepción posible del usuario.</w:t>
      </w:r>
    </w:p>
    <w:p w:rsidR="00B74B67" w:rsidRPr="0033310D" w:rsidRDefault="00B74B67" w:rsidP="00D34985">
      <w:pPr>
        <w:spacing w:after="0"/>
        <w:jc w:val="both"/>
        <w:rPr>
          <w:rFonts w:cstheme="minorHAnsi"/>
          <w:sz w:val="24"/>
          <w:szCs w:val="24"/>
        </w:rPr>
      </w:pPr>
    </w:p>
    <w:p w:rsidR="00B74B67" w:rsidRPr="00D34985" w:rsidRDefault="00B74B67" w:rsidP="008E6472">
      <w:pPr>
        <w:pStyle w:val="Prrafodelista"/>
        <w:numPr>
          <w:ilvl w:val="0"/>
          <w:numId w:val="20"/>
        </w:numPr>
        <w:spacing w:after="0"/>
        <w:jc w:val="both"/>
        <w:rPr>
          <w:rFonts w:cstheme="minorHAnsi"/>
          <w:sz w:val="24"/>
          <w:szCs w:val="24"/>
        </w:rPr>
      </w:pPr>
      <w:r w:rsidRPr="00D34985">
        <w:rPr>
          <w:rFonts w:cstheme="minorHAnsi"/>
          <w:sz w:val="24"/>
          <w:szCs w:val="24"/>
        </w:rPr>
        <w:t xml:space="preserve">Por otra parte la viabilidad del proyecto de emprendedurismo basado en la Línea de Diseño de Muebles es clara y encaminada a lo prospero si se cuentan con los planes desarrollados en el </w:t>
      </w:r>
      <w:r w:rsidR="005D10B3" w:rsidRPr="00D34985">
        <w:rPr>
          <w:rFonts w:cstheme="minorHAnsi"/>
          <w:sz w:val="24"/>
          <w:szCs w:val="24"/>
        </w:rPr>
        <w:t>capítulo</w:t>
      </w:r>
      <w:r w:rsidRPr="00D34985">
        <w:rPr>
          <w:rFonts w:cstheme="minorHAnsi"/>
          <w:sz w:val="24"/>
          <w:szCs w:val="24"/>
        </w:rPr>
        <w:t xml:space="preserve"> antes mencionado; ya que este Trabajo de Grado es un </w:t>
      </w:r>
      <w:r w:rsidRPr="00D34985">
        <w:rPr>
          <w:rStyle w:val="ilad"/>
          <w:rFonts w:cstheme="minorHAnsi"/>
          <w:sz w:val="24"/>
          <w:szCs w:val="24"/>
        </w:rPr>
        <w:t>documento</w:t>
      </w:r>
      <w:r w:rsidRPr="00D34985">
        <w:rPr>
          <w:rFonts w:cstheme="minorHAnsi"/>
          <w:sz w:val="24"/>
          <w:szCs w:val="24"/>
        </w:rPr>
        <w:t xml:space="preserve"> que ayudará a aquella micro empresa a analizar el mercado y planificar la estrategia para incursionar en el sector mobiliario del país.</w:t>
      </w:r>
    </w:p>
    <w:p w:rsidR="00B74B67" w:rsidRPr="0033310D" w:rsidRDefault="00B74B67" w:rsidP="00D34985">
      <w:pPr>
        <w:spacing w:after="0"/>
        <w:jc w:val="both"/>
        <w:rPr>
          <w:rFonts w:cstheme="minorHAnsi"/>
          <w:sz w:val="24"/>
          <w:szCs w:val="24"/>
        </w:rPr>
      </w:pPr>
    </w:p>
    <w:p w:rsidR="00B74B67" w:rsidRPr="00D34985" w:rsidRDefault="00B74B67" w:rsidP="008E6472">
      <w:pPr>
        <w:pStyle w:val="Prrafodelista"/>
        <w:numPr>
          <w:ilvl w:val="0"/>
          <w:numId w:val="20"/>
        </w:numPr>
        <w:spacing w:after="0"/>
        <w:jc w:val="both"/>
        <w:rPr>
          <w:rFonts w:cstheme="minorHAnsi"/>
          <w:sz w:val="24"/>
          <w:szCs w:val="24"/>
        </w:rPr>
      </w:pPr>
      <w:r w:rsidRPr="00D34985">
        <w:rPr>
          <w:rFonts w:cstheme="minorHAnsi"/>
          <w:sz w:val="24"/>
          <w:szCs w:val="24"/>
        </w:rPr>
        <w:t xml:space="preserve">Se ha reunido la mayor información necesaria para valorar un negocio y establecer los parámetros generales para ponerlo en marcha; asé se ha establecido la naturaleza del negocio, los </w:t>
      </w:r>
      <w:r w:rsidRPr="00D34985">
        <w:rPr>
          <w:rStyle w:val="ilad"/>
          <w:rFonts w:cstheme="minorHAnsi"/>
          <w:sz w:val="24"/>
          <w:szCs w:val="24"/>
        </w:rPr>
        <w:t>objetivos</w:t>
      </w:r>
      <w:r w:rsidRPr="00D34985">
        <w:rPr>
          <w:rFonts w:cstheme="minorHAnsi"/>
          <w:sz w:val="24"/>
          <w:szCs w:val="24"/>
        </w:rPr>
        <w:t xml:space="preserve"> del empresario y las acciones que se requieren para alcanzar dichos objetivos. </w:t>
      </w:r>
    </w:p>
    <w:p w:rsidR="00B74B67" w:rsidRPr="0033310D" w:rsidRDefault="00B74B67" w:rsidP="0033310D">
      <w:pPr>
        <w:spacing w:after="0"/>
        <w:rPr>
          <w:rFonts w:cstheme="minorHAnsi"/>
          <w:sz w:val="24"/>
          <w:szCs w:val="24"/>
        </w:rPr>
      </w:pPr>
    </w:p>
    <w:p w:rsidR="00B74B67" w:rsidRPr="0033310D" w:rsidRDefault="00B74B67" w:rsidP="0033310D">
      <w:pPr>
        <w:spacing w:after="0"/>
        <w:rPr>
          <w:rFonts w:cstheme="minorHAnsi"/>
          <w:sz w:val="24"/>
          <w:szCs w:val="24"/>
        </w:rPr>
      </w:pPr>
    </w:p>
    <w:p w:rsidR="00212B9E" w:rsidRPr="0033310D" w:rsidRDefault="00212B9E" w:rsidP="0033310D">
      <w:pPr>
        <w:spacing w:after="0"/>
        <w:rPr>
          <w:rFonts w:cstheme="minorHAnsi"/>
          <w:sz w:val="24"/>
          <w:szCs w:val="24"/>
        </w:rPr>
      </w:pPr>
    </w:p>
    <w:p w:rsidR="00A802DA" w:rsidRPr="0033310D" w:rsidRDefault="00A802DA" w:rsidP="0033310D">
      <w:pPr>
        <w:spacing w:after="0"/>
        <w:rPr>
          <w:rFonts w:cstheme="minorHAnsi"/>
          <w:sz w:val="24"/>
          <w:szCs w:val="24"/>
        </w:rPr>
      </w:pPr>
    </w:p>
    <w:p w:rsidR="00A802DA" w:rsidRPr="0033310D" w:rsidRDefault="00A802DA" w:rsidP="0033310D">
      <w:pPr>
        <w:spacing w:after="0"/>
        <w:rPr>
          <w:rFonts w:cstheme="minorHAnsi"/>
          <w:sz w:val="24"/>
          <w:szCs w:val="24"/>
        </w:rPr>
      </w:pPr>
    </w:p>
    <w:p w:rsidR="00A802DA" w:rsidRPr="0033310D" w:rsidRDefault="00A802DA" w:rsidP="0033310D">
      <w:pPr>
        <w:spacing w:after="0"/>
        <w:rPr>
          <w:rFonts w:cstheme="minorHAnsi"/>
          <w:sz w:val="24"/>
          <w:szCs w:val="24"/>
        </w:rPr>
      </w:pPr>
    </w:p>
    <w:p w:rsidR="00A802DA" w:rsidRPr="0033310D" w:rsidRDefault="00A802DA" w:rsidP="0033310D">
      <w:pPr>
        <w:spacing w:after="0"/>
        <w:rPr>
          <w:rFonts w:cstheme="minorHAnsi"/>
          <w:sz w:val="24"/>
          <w:szCs w:val="24"/>
        </w:rPr>
      </w:pPr>
    </w:p>
    <w:p w:rsidR="00A155EF" w:rsidRPr="0033310D" w:rsidRDefault="00A155EF"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1E102E" w:rsidRPr="0033310D" w:rsidRDefault="001E102E" w:rsidP="0033310D">
      <w:pPr>
        <w:spacing w:after="0"/>
        <w:rPr>
          <w:rFonts w:cstheme="minorHAnsi"/>
          <w:color w:val="000000"/>
          <w:sz w:val="24"/>
          <w:szCs w:val="24"/>
        </w:rPr>
      </w:pPr>
      <w:r w:rsidRPr="0033310D">
        <w:rPr>
          <w:rFonts w:cstheme="minorHAnsi"/>
          <w:color w:val="000000"/>
          <w:sz w:val="24"/>
          <w:szCs w:val="24"/>
        </w:rPr>
        <w:br w:type="page"/>
      </w:r>
    </w:p>
    <w:p w:rsidR="006C5AD8" w:rsidRPr="00D34985" w:rsidRDefault="006C5AD8" w:rsidP="00D34985">
      <w:pPr>
        <w:spacing w:after="0"/>
        <w:jc w:val="center"/>
        <w:rPr>
          <w:rFonts w:cstheme="minorHAnsi"/>
          <w:b/>
          <w:color w:val="000000"/>
          <w:sz w:val="28"/>
          <w:szCs w:val="28"/>
        </w:rPr>
      </w:pPr>
      <w:r w:rsidRPr="00D34985">
        <w:rPr>
          <w:rFonts w:cstheme="minorHAnsi"/>
          <w:b/>
          <w:color w:val="000000"/>
          <w:sz w:val="28"/>
          <w:szCs w:val="28"/>
        </w:rPr>
        <w:lastRenderedPageBreak/>
        <w:t>RECOMENDACIONES</w:t>
      </w:r>
    </w:p>
    <w:p w:rsidR="00FF1B7A" w:rsidRPr="0033310D" w:rsidRDefault="00FF1B7A" w:rsidP="0033310D">
      <w:pPr>
        <w:spacing w:after="0"/>
        <w:rPr>
          <w:rFonts w:cstheme="minorHAnsi"/>
          <w:sz w:val="24"/>
          <w:szCs w:val="24"/>
        </w:rPr>
      </w:pPr>
    </w:p>
    <w:p w:rsidR="00FF1B7A" w:rsidRPr="0033310D" w:rsidRDefault="00FF1B7A" w:rsidP="0033310D">
      <w:pPr>
        <w:spacing w:after="0"/>
        <w:rPr>
          <w:rFonts w:cstheme="minorHAnsi"/>
          <w:sz w:val="24"/>
          <w:szCs w:val="24"/>
        </w:rPr>
      </w:pPr>
    </w:p>
    <w:p w:rsidR="00FF1B7A" w:rsidRPr="00D34985" w:rsidRDefault="00FF1B7A" w:rsidP="008E6472">
      <w:pPr>
        <w:pStyle w:val="Prrafodelista"/>
        <w:numPr>
          <w:ilvl w:val="0"/>
          <w:numId w:val="21"/>
        </w:numPr>
        <w:spacing w:after="0"/>
        <w:jc w:val="both"/>
        <w:rPr>
          <w:rFonts w:cstheme="minorHAnsi"/>
          <w:sz w:val="24"/>
          <w:szCs w:val="24"/>
        </w:rPr>
      </w:pPr>
      <w:r w:rsidRPr="00D34985">
        <w:rPr>
          <w:rFonts w:cstheme="minorHAnsi"/>
          <w:sz w:val="24"/>
          <w:szCs w:val="24"/>
        </w:rPr>
        <w:t>Debido a que las tendencias de la industria actual de los muebles apuntan a la búsqueda atractivas de insumos de calidad día a día en la construcción de los mismos en el mercado competitivo, es necesario considerar: la gama de elementos de construcción, el conocimiento total de las preferencias del mercado doméstico, un proceso de producción conocidos  a precios alcanzables y los espacios precisos para dar a conocer una línea de inmobiliario a la población.</w:t>
      </w:r>
    </w:p>
    <w:p w:rsidR="00FF1B7A" w:rsidRPr="0033310D" w:rsidRDefault="00FF1B7A" w:rsidP="00D34985">
      <w:pPr>
        <w:spacing w:after="0"/>
        <w:jc w:val="both"/>
        <w:rPr>
          <w:rFonts w:cstheme="minorHAnsi"/>
          <w:sz w:val="24"/>
          <w:szCs w:val="24"/>
        </w:rPr>
      </w:pPr>
    </w:p>
    <w:p w:rsidR="003768F6" w:rsidRPr="00D34985" w:rsidRDefault="00FF1B7A" w:rsidP="008E6472">
      <w:pPr>
        <w:pStyle w:val="Prrafodelista"/>
        <w:numPr>
          <w:ilvl w:val="0"/>
          <w:numId w:val="21"/>
        </w:numPr>
        <w:spacing w:after="0"/>
        <w:jc w:val="both"/>
        <w:rPr>
          <w:rFonts w:cstheme="minorHAnsi"/>
          <w:sz w:val="24"/>
          <w:szCs w:val="24"/>
        </w:rPr>
      </w:pPr>
      <w:r w:rsidRPr="00D34985">
        <w:rPr>
          <w:rFonts w:cstheme="minorHAnsi"/>
          <w:sz w:val="24"/>
          <w:szCs w:val="24"/>
        </w:rPr>
        <w:t>Es importante tomar en cuenta que para la construcción de los mismos de debe definir: la practicidad, profundidad, amplitud, proporción, sistema de apertura, número de compartimientos, la variabilidad de la altura, duración y facilidad de limpieza. Todo esto considerado en la ambientación de espacios.</w:t>
      </w:r>
    </w:p>
    <w:p w:rsidR="003768F6" w:rsidRPr="0033310D" w:rsidRDefault="003768F6" w:rsidP="00D34985">
      <w:pPr>
        <w:spacing w:after="0"/>
        <w:jc w:val="both"/>
        <w:rPr>
          <w:rFonts w:cstheme="minorHAnsi"/>
          <w:sz w:val="24"/>
          <w:szCs w:val="24"/>
        </w:rPr>
      </w:pPr>
    </w:p>
    <w:p w:rsidR="006C5AD8" w:rsidRPr="00D34985" w:rsidRDefault="003768F6" w:rsidP="008E6472">
      <w:pPr>
        <w:pStyle w:val="Prrafodelista"/>
        <w:numPr>
          <w:ilvl w:val="0"/>
          <w:numId w:val="21"/>
        </w:numPr>
        <w:spacing w:after="0"/>
        <w:jc w:val="both"/>
        <w:rPr>
          <w:rFonts w:cstheme="minorHAnsi"/>
          <w:sz w:val="24"/>
          <w:szCs w:val="24"/>
        </w:rPr>
      </w:pPr>
      <w:r w:rsidRPr="00D34985">
        <w:rPr>
          <w:rFonts w:cstheme="minorHAnsi"/>
          <w:sz w:val="24"/>
          <w:szCs w:val="24"/>
        </w:rPr>
        <w:t>Por lo que se recomienda finalmente el constante asesoramiento de los especialistas, sobre todo al momento de llevar a la ejecución el proyecto de emprendedurismo.</w:t>
      </w:r>
      <w:r w:rsidR="006C5AD8" w:rsidRPr="00D34985">
        <w:rPr>
          <w:rFonts w:cstheme="minorHAnsi"/>
          <w:sz w:val="24"/>
          <w:szCs w:val="24"/>
        </w:rPr>
        <w:br w:type="page"/>
      </w:r>
    </w:p>
    <w:p w:rsidR="006C5AD8" w:rsidRPr="00D34985" w:rsidRDefault="006C5AD8" w:rsidP="00D34985">
      <w:pPr>
        <w:spacing w:after="0"/>
        <w:jc w:val="center"/>
        <w:rPr>
          <w:rFonts w:cstheme="minorHAnsi"/>
          <w:b/>
          <w:color w:val="000000"/>
          <w:sz w:val="28"/>
          <w:szCs w:val="28"/>
        </w:rPr>
      </w:pPr>
      <w:r w:rsidRPr="00D34985">
        <w:rPr>
          <w:rFonts w:cstheme="minorHAnsi"/>
          <w:b/>
          <w:color w:val="000000"/>
          <w:sz w:val="28"/>
          <w:szCs w:val="28"/>
        </w:rPr>
        <w:lastRenderedPageBreak/>
        <w:t>BIBLIOGRAFÍA</w:t>
      </w:r>
    </w:p>
    <w:p w:rsidR="006C5AD8" w:rsidRPr="0033310D" w:rsidRDefault="006C5AD8" w:rsidP="0033310D">
      <w:pPr>
        <w:spacing w:after="0"/>
        <w:rPr>
          <w:rFonts w:cstheme="minorHAnsi"/>
          <w:color w:val="000000"/>
          <w:sz w:val="24"/>
          <w:szCs w:val="24"/>
        </w:rPr>
      </w:pPr>
    </w:p>
    <w:p w:rsidR="0036156D" w:rsidRPr="00D34985" w:rsidRDefault="0036156D" w:rsidP="008E6472">
      <w:pPr>
        <w:pStyle w:val="Prrafodelista"/>
        <w:numPr>
          <w:ilvl w:val="0"/>
          <w:numId w:val="22"/>
        </w:numPr>
        <w:spacing w:after="0"/>
        <w:jc w:val="both"/>
        <w:rPr>
          <w:rFonts w:eastAsia="Times New Roman" w:cstheme="minorHAnsi"/>
          <w:sz w:val="24"/>
          <w:szCs w:val="24"/>
          <w:u w:val="single"/>
        </w:rPr>
      </w:pPr>
      <w:r w:rsidRPr="00D34985">
        <w:rPr>
          <w:rFonts w:eastAsia="Times New Roman" w:cstheme="minorHAnsi"/>
          <w:sz w:val="24"/>
          <w:szCs w:val="24"/>
          <w:u w:val="single"/>
        </w:rPr>
        <w:t>LIBROS</w:t>
      </w:r>
    </w:p>
    <w:p w:rsidR="0036156D" w:rsidRPr="0033310D" w:rsidRDefault="0036156D" w:rsidP="00D34985">
      <w:pPr>
        <w:spacing w:after="0"/>
        <w:jc w:val="both"/>
        <w:rPr>
          <w:rFonts w:eastAsia="Times New Roman"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lang w:val="en-US"/>
        </w:rPr>
      </w:pPr>
      <w:proofErr w:type="spellStart"/>
      <w:r w:rsidRPr="00D34985">
        <w:rPr>
          <w:rFonts w:cstheme="minorHAnsi"/>
          <w:sz w:val="24"/>
          <w:szCs w:val="24"/>
          <w:lang w:val="en-US"/>
        </w:rPr>
        <w:t>Brohan</w:t>
      </w:r>
      <w:proofErr w:type="spellEnd"/>
      <w:r w:rsidRPr="00D34985">
        <w:rPr>
          <w:rFonts w:cstheme="minorHAnsi"/>
          <w:sz w:val="24"/>
          <w:szCs w:val="24"/>
          <w:lang w:val="en-US"/>
        </w:rPr>
        <w:t xml:space="preserve"> y Thomas Berg, </w:t>
      </w:r>
      <w:proofErr w:type="spellStart"/>
      <w:r w:rsidRPr="00D34985">
        <w:rPr>
          <w:rFonts w:cstheme="minorHAnsi"/>
          <w:sz w:val="24"/>
          <w:szCs w:val="24"/>
          <w:lang w:val="en-US"/>
        </w:rPr>
        <w:t>Desing</w:t>
      </w:r>
      <w:proofErr w:type="spellEnd"/>
      <w:r w:rsidR="00D34985">
        <w:rPr>
          <w:rFonts w:cstheme="minorHAnsi"/>
          <w:sz w:val="24"/>
          <w:szCs w:val="24"/>
          <w:lang w:val="en-US"/>
        </w:rPr>
        <w:t xml:space="preserve"> </w:t>
      </w:r>
      <w:proofErr w:type="spellStart"/>
      <w:r w:rsidRPr="00D34985">
        <w:rPr>
          <w:rFonts w:cstheme="minorHAnsi"/>
          <w:sz w:val="24"/>
          <w:szCs w:val="24"/>
          <w:lang w:val="en-US"/>
        </w:rPr>
        <w:t>clasics</w:t>
      </w:r>
      <w:proofErr w:type="spellEnd"/>
      <w:r w:rsidRPr="00D34985">
        <w:rPr>
          <w:rFonts w:cstheme="minorHAnsi"/>
          <w:sz w:val="24"/>
          <w:szCs w:val="24"/>
          <w:lang w:val="en-US"/>
        </w:rPr>
        <w:t xml:space="preserve"> 1880-1930, Editorial TASCHEN.</w:t>
      </w:r>
    </w:p>
    <w:p w:rsidR="0036156D" w:rsidRPr="0033310D" w:rsidRDefault="0036156D" w:rsidP="00D34985">
      <w:pPr>
        <w:spacing w:after="0"/>
        <w:jc w:val="both"/>
        <w:rPr>
          <w:rFonts w:cstheme="minorHAnsi"/>
          <w:sz w:val="24"/>
          <w:szCs w:val="24"/>
          <w:lang w:val="en-US"/>
        </w:rPr>
      </w:pPr>
    </w:p>
    <w:p w:rsidR="0036156D" w:rsidRPr="00D34985" w:rsidRDefault="0036156D" w:rsidP="008E6472">
      <w:pPr>
        <w:pStyle w:val="Prrafodelista"/>
        <w:numPr>
          <w:ilvl w:val="0"/>
          <w:numId w:val="23"/>
        </w:numPr>
        <w:spacing w:after="0"/>
        <w:jc w:val="both"/>
        <w:rPr>
          <w:rFonts w:cstheme="minorHAnsi"/>
          <w:sz w:val="24"/>
          <w:szCs w:val="24"/>
          <w:lang w:val="en-US"/>
        </w:rPr>
      </w:pPr>
      <w:r w:rsidRPr="00D34985">
        <w:rPr>
          <w:rFonts w:cstheme="minorHAnsi"/>
          <w:sz w:val="24"/>
          <w:szCs w:val="24"/>
          <w:lang w:val="en-US"/>
        </w:rPr>
        <w:t xml:space="preserve">Charlotte &amp; Peter Fiell, </w:t>
      </w:r>
      <w:r w:rsidRPr="00D34985">
        <w:rPr>
          <w:rStyle w:val="nfasis"/>
          <w:rFonts w:cstheme="minorHAnsi"/>
          <w:i w:val="0"/>
          <w:sz w:val="24"/>
          <w:szCs w:val="24"/>
          <w:lang w:val="en-US"/>
        </w:rPr>
        <w:t>1928–1999</w:t>
      </w:r>
      <w:r w:rsidRPr="00D34985">
        <w:rPr>
          <w:rFonts w:cstheme="minorHAnsi"/>
          <w:sz w:val="24"/>
          <w:szCs w:val="24"/>
          <w:lang w:val="en-US"/>
        </w:rPr>
        <w:t>. Modern Chairs, Editorial TASCHEN.</w:t>
      </w:r>
    </w:p>
    <w:p w:rsidR="0036156D" w:rsidRPr="0033310D" w:rsidRDefault="0036156D" w:rsidP="00D34985">
      <w:pPr>
        <w:spacing w:after="0"/>
        <w:jc w:val="both"/>
        <w:rPr>
          <w:rFonts w:cstheme="minorHAnsi"/>
          <w:sz w:val="24"/>
          <w:szCs w:val="24"/>
          <w:lang w:val="en-US"/>
        </w:rPr>
      </w:pPr>
    </w:p>
    <w:p w:rsidR="0036156D" w:rsidRPr="00D34985" w:rsidRDefault="0036156D" w:rsidP="008E6472">
      <w:pPr>
        <w:pStyle w:val="Prrafodelista"/>
        <w:numPr>
          <w:ilvl w:val="0"/>
          <w:numId w:val="23"/>
        </w:numPr>
        <w:spacing w:after="0"/>
        <w:jc w:val="both"/>
        <w:rPr>
          <w:rFonts w:cstheme="minorHAnsi"/>
          <w:sz w:val="24"/>
          <w:szCs w:val="24"/>
          <w:lang w:val="en-US"/>
        </w:rPr>
      </w:pPr>
      <w:r w:rsidRPr="00D34985">
        <w:rPr>
          <w:rFonts w:cstheme="minorHAnsi"/>
          <w:sz w:val="24"/>
          <w:szCs w:val="24"/>
          <w:lang w:val="en-US"/>
        </w:rPr>
        <w:t xml:space="preserve">Charlotte and Peter Fiell, Designing the 21st Century, </w:t>
      </w:r>
      <w:proofErr w:type="spellStart"/>
      <w:r w:rsidRPr="00D34985">
        <w:rPr>
          <w:rFonts w:cstheme="minorHAnsi"/>
          <w:sz w:val="24"/>
          <w:szCs w:val="24"/>
          <w:lang w:val="en-US"/>
        </w:rPr>
        <w:t>Grupo</w:t>
      </w:r>
      <w:proofErr w:type="spellEnd"/>
      <w:r w:rsidRPr="00D34985">
        <w:rPr>
          <w:rFonts w:cstheme="minorHAnsi"/>
          <w:sz w:val="24"/>
          <w:szCs w:val="24"/>
          <w:lang w:val="en-US"/>
        </w:rPr>
        <w:t xml:space="preserve"> editorial TASCHEN.</w:t>
      </w:r>
    </w:p>
    <w:p w:rsidR="0036156D" w:rsidRPr="0033310D" w:rsidRDefault="0036156D" w:rsidP="00D34985">
      <w:pPr>
        <w:spacing w:after="0"/>
        <w:jc w:val="both"/>
        <w:rPr>
          <w:rFonts w:cstheme="minorHAnsi"/>
          <w:sz w:val="24"/>
          <w:szCs w:val="24"/>
          <w:lang w:val="en-US"/>
        </w:rPr>
      </w:pPr>
    </w:p>
    <w:p w:rsidR="0036156D" w:rsidRPr="00D34985" w:rsidRDefault="0036156D" w:rsidP="008E6472">
      <w:pPr>
        <w:pStyle w:val="Prrafodelista"/>
        <w:numPr>
          <w:ilvl w:val="0"/>
          <w:numId w:val="23"/>
        </w:numPr>
        <w:spacing w:after="0"/>
        <w:jc w:val="both"/>
        <w:rPr>
          <w:rFonts w:cstheme="minorHAnsi"/>
          <w:sz w:val="24"/>
          <w:szCs w:val="24"/>
        </w:rPr>
      </w:pPr>
      <w:r w:rsidRPr="00D34985">
        <w:rPr>
          <w:rFonts w:cstheme="minorHAnsi"/>
          <w:sz w:val="24"/>
          <w:szCs w:val="24"/>
        </w:rPr>
        <w:t xml:space="preserve">Fernando de Haro &amp; Omar </w:t>
      </w:r>
      <w:r w:rsidR="00D34985">
        <w:rPr>
          <w:rFonts w:cstheme="minorHAnsi"/>
          <w:sz w:val="24"/>
          <w:szCs w:val="24"/>
        </w:rPr>
        <w:t>F</w:t>
      </w:r>
      <w:r w:rsidRPr="00D34985">
        <w:rPr>
          <w:rFonts w:cstheme="minorHAnsi"/>
          <w:sz w:val="24"/>
          <w:szCs w:val="24"/>
        </w:rPr>
        <w:t>uentes, 1998-2000. IDEAS “Para guardar”, AM Editores.</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rPr>
      </w:pPr>
      <w:r w:rsidRPr="00D34985">
        <w:rPr>
          <w:rFonts w:cstheme="minorHAnsi"/>
          <w:sz w:val="24"/>
          <w:szCs w:val="24"/>
        </w:rPr>
        <w:t xml:space="preserve">Fernando de Haro &amp; Omar </w:t>
      </w:r>
      <w:r w:rsidR="00D34985">
        <w:rPr>
          <w:rFonts w:cstheme="minorHAnsi"/>
          <w:sz w:val="24"/>
          <w:szCs w:val="24"/>
        </w:rPr>
        <w:t>F</w:t>
      </w:r>
      <w:r w:rsidRPr="00D34985">
        <w:rPr>
          <w:rFonts w:cstheme="minorHAnsi"/>
          <w:sz w:val="24"/>
          <w:szCs w:val="24"/>
        </w:rPr>
        <w:t>uentes, 1998-2000. IDEAS “Colores”, AM Editores.</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rPr>
      </w:pPr>
      <w:r w:rsidRPr="00D34985">
        <w:rPr>
          <w:rFonts w:cstheme="minorHAnsi"/>
          <w:sz w:val="24"/>
          <w:szCs w:val="24"/>
        </w:rPr>
        <w:t xml:space="preserve">Fernando de Haro &amp; Omar </w:t>
      </w:r>
      <w:r w:rsidR="00D34985">
        <w:rPr>
          <w:rFonts w:cstheme="minorHAnsi"/>
          <w:sz w:val="24"/>
          <w:szCs w:val="24"/>
        </w:rPr>
        <w:t>F</w:t>
      </w:r>
      <w:r w:rsidRPr="00D34985">
        <w:rPr>
          <w:rFonts w:cstheme="minorHAnsi"/>
          <w:sz w:val="24"/>
          <w:szCs w:val="24"/>
        </w:rPr>
        <w:t>uentes, 1998-2000. IDEAS “Espacios”, AM Editores.</w:t>
      </w:r>
    </w:p>
    <w:p w:rsidR="0036156D" w:rsidRPr="0033310D" w:rsidRDefault="0036156D" w:rsidP="00D34985">
      <w:pPr>
        <w:spacing w:after="0"/>
        <w:jc w:val="both"/>
        <w:rPr>
          <w:rFonts w:cstheme="minorHAnsi"/>
          <w:sz w:val="24"/>
          <w:szCs w:val="24"/>
          <w:lang w:val="en-US"/>
        </w:rPr>
      </w:pPr>
    </w:p>
    <w:p w:rsidR="0036156D" w:rsidRPr="00D34985" w:rsidRDefault="0036156D" w:rsidP="008E6472">
      <w:pPr>
        <w:pStyle w:val="Prrafodelista"/>
        <w:numPr>
          <w:ilvl w:val="0"/>
          <w:numId w:val="23"/>
        </w:numPr>
        <w:spacing w:after="0"/>
        <w:jc w:val="both"/>
        <w:rPr>
          <w:rFonts w:cstheme="minorHAnsi"/>
          <w:sz w:val="24"/>
          <w:szCs w:val="24"/>
        </w:rPr>
      </w:pPr>
      <w:proofErr w:type="spellStart"/>
      <w:r w:rsidRPr="00D34985">
        <w:rPr>
          <w:rFonts w:cstheme="minorHAnsi"/>
          <w:sz w:val="24"/>
          <w:szCs w:val="24"/>
        </w:rPr>
        <w:t>Josenismer</w:t>
      </w:r>
      <w:proofErr w:type="spellEnd"/>
      <w:r w:rsidR="00D34985">
        <w:rPr>
          <w:rFonts w:cstheme="minorHAnsi"/>
          <w:sz w:val="24"/>
          <w:szCs w:val="24"/>
        </w:rPr>
        <w:t xml:space="preserve"> </w:t>
      </w:r>
      <w:proofErr w:type="spellStart"/>
      <w:r w:rsidRPr="00D34985">
        <w:rPr>
          <w:rFonts w:cstheme="minorHAnsi"/>
          <w:sz w:val="24"/>
          <w:szCs w:val="24"/>
        </w:rPr>
        <w:t>Lluberes</w:t>
      </w:r>
      <w:proofErr w:type="spellEnd"/>
      <w:r w:rsidRPr="00D34985">
        <w:rPr>
          <w:rFonts w:cstheme="minorHAnsi"/>
          <w:sz w:val="24"/>
          <w:szCs w:val="24"/>
        </w:rPr>
        <w:t xml:space="preserve"> Soto y Melvin Ricardo Piña; Historia del mueble; Ed. </w:t>
      </w:r>
      <w:proofErr w:type="spellStart"/>
      <w:r w:rsidRPr="00D34985">
        <w:rPr>
          <w:rFonts w:cstheme="minorHAnsi"/>
          <w:sz w:val="24"/>
          <w:szCs w:val="24"/>
        </w:rPr>
        <w:t>Arqhys</w:t>
      </w:r>
      <w:proofErr w:type="spellEnd"/>
      <w:r w:rsidRPr="00D34985">
        <w:rPr>
          <w:rFonts w:cstheme="minorHAnsi"/>
          <w:sz w:val="24"/>
          <w:szCs w:val="24"/>
        </w:rPr>
        <w:t xml:space="preserve">; República Dominicana 2004. </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rPr>
      </w:pPr>
      <w:r w:rsidRPr="00D34985">
        <w:rPr>
          <w:rFonts w:cstheme="minorHAnsi"/>
          <w:sz w:val="24"/>
          <w:szCs w:val="24"/>
        </w:rPr>
        <w:t xml:space="preserve">Fernando de Haro &amp; Omar </w:t>
      </w:r>
      <w:r w:rsidR="00D34985">
        <w:rPr>
          <w:rFonts w:cstheme="minorHAnsi"/>
          <w:sz w:val="24"/>
          <w:szCs w:val="24"/>
        </w:rPr>
        <w:t>F</w:t>
      </w:r>
      <w:r w:rsidRPr="00D34985">
        <w:rPr>
          <w:rFonts w:cstheme="minorHAnsi"/>
          <w:sz w:val="24"/>
          <w:szCs w:val="24"/>
        </w:rPr>
        <w:t>uentes, 1998-200. IDEAS “Apartamentos”, AM Editores.</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rPr>
      </w:pPr>
      <w:proofErr w:type="spellStart"/>
      <w:r w:rsidRPr="00D34985">
        <w:rPr>
          <w:rFonts w:cstheme="minorHAnsi"/>
          <w:sz w:val="24"/>
          <w:szCs w:val="24"/>
        </w:rPr>
        <w:t>Mel</w:t>
      </w:r>
      <w:proofErr w:type="spellEnd"/>
      <w:r w:rsidR="00D34985">
        <w:rPr>
          <w:rFonts w:cstheme="minorHAnsi"/>
          <w:sz w:val="24"/>
          <w:szCs w:val="24"/>
        </w:rPr>
        <w:t xml:space="preserve"> </w:t>
      </w:r>
      <w:proofErr w:type="spellStart"/>
      <w:r w:rsidRPr="00D34985">
        <w:rPr>
          <w:rFonts w:cstheme="minorHAnsi"/>
          <w:sz w:val="24"/>
          <w:szCs w:val="24"/>
        </w:rPr>
        <w:t>Byars</w:t>
      </w:r>
      <w:proofErr w:type="spellEnd"/>
      <w:r w:rsidRPr="00D34985">
        <w:rPr>
          <w:rFonts w:cstheme="minorHAnsi"/>
          <w:sz w:val="24"/>
          <w:szCs w:val="24"/>
        </w:rPr>
        <w:t>, 1996-1999 Nuevas Sillas “Diseño, tecnología y materiales”, Editorial Gustavo Gili, SA.</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3"/>
        </w:numPr>
        <w:spacing w:after="0"/>
        <w:jc w:val="both"/>
        <w:rPr>
          <w:rFonts w:cstheme="minorHAnsi"/>
          <w:sz w:val="24"/>
          <w:szCs w:val="24"/>
          <w:lang w:val="en-US"/>
        </w:rPr>
      </w:pPr>
      <w:proofErr w:type="spellStart"/>
      <w:r w:rsidRPr="00D34985">
        <w:rPr>
          <w:rFonts w:cstheme="minorHAnsi"/>
          <w:sz w:val="24"/>
          <w:szCs w:val="24"/>
          <w:lang w:val="en-US"/>
        </w:rPr>
        <w:t>Taschen</w:t>
      </w:r>
      <w:proofErr w:type="spellEnd"/>
      <w:r w:rsidRPr="00D34985">
        <w:rPr>
          <w:rFonts w:cstheme="minorHAnsi"/>
          <w:sz w:val="24"/>
          <w:szCs w:val="24"/>
          <w:lang w:val="en-US"/>
        </w:rPr>
        <w:t xml:space="preserve"> Angelina, China Style,</w:t>
      </w:r>
      <w:r w:rsidRPr="00D34985">
        <w:rPr>
          <w:rStyle w:val="nfasis"/>
          <w:rFonts w:cstheme="minorHAnsi"/>
          <w:sz w:val="24"/>
          <w:szCs w:val="24"/>
          <w:lang w:val="en-US"/>
        </w:rPr>
        <w:t xml:space="preserve"> 1928–1999</w:t>
      </w:r>
      <w:r w:rsidRPr="00D34985">
        <w:rPr>
          <w:rFonts w:cstheme="minorHAnsi"/>
          <w:sz w:val="24"/>
          <w:szCs w:val="24"/>
          <w:lang w:val="en-US"/>
        </w:rPr>
        <w:t>.</w:t>
      </w:r>
      <w:r w:rsidR="00D34985">
        <w:rPr>
          <w:rFonts w:cstheme="minorHAnsi"/>
          <w:sz w:val="24"/>
          <w:szCs w:val="24"/>
          <w:lang w:val="en-US"/>
        </w:rPr>
        <w:t xml:space="preserve"> </w:t>
      </w:r>
      <w:proofErr w:type="spellStart"/>
      <w:r w:rsidRPr="00D34985">
        <w:rPr>
          <w:rFonts w:cstheme="minorHAnsi"/>
          <w:sz w:val="24"/>
          <w:szCs w:val="24"/>
          <w:lang w:val="en-US"/>
        </w:rPr>
        <w:t>Volumen</w:t>
      </w:r>
      <w:proofErr w:type="spellEnd"/>
      <w:r w:rsidRPr="00D34985">
        <w:rPr>
          <w:rFonts w:cstheme="minorHAnsi"/>
          <w:sz w:val="24"/>
          <w:szCs w:val="24"/>
          <w:lang w:val="en-US"/>
        </w:rPr>
        <w:t xml:space="preserve"> 2, Editorial TASCHEN.</w:t>
      </w:r>
    </w:p>
    <w:p w:rsidR="0036156D" w:rsidRPr="0033310D" w:rsidRDefault="0036156D" w:rsidP="0033310D">
      <w:pPr>
        <w:spacing w:after="0"/>
        <w:rPr>
          <w:rFonts w:cstheme="minorHAnsi"/>
          <w:sz w:val="24"/>
          <w:szCs w:val="24"/>
          <w:lang w:val="en-US"/>
        </w:rPr>
      </w:pPr>
    </w:p>
    <w:p w:rsidR="0036156D" w:rsidRPr="0033310D" w:rsidRDefault="0036156D" w:rsidP="0033310D">
      <w:pPr>
        <w:spacing w:after="0"/>
        <w:rPr>
          <w:rFonts w:cstheme="minorHAnsi"/>
          <w:sz w:val="24"/>
          <w:szCs w:val="24"/>
          <w:lang w:val="en-US"/>
        </w:rPr>
      </w:pPr>
    </w:p>
    <w:p w:rsidR="0036156D" w:rsidRPr="00D34985" w:rsidRDefault="0036156D" w:rsidP="008E6472">
      <w:pPr>
        <w:pStyle w:val="Prrafodelista"/>
        <w:numPr>
          <w:ilvl w:val="0"/>
          <w:numId w:val="22"/>
        </w:numPr>
        <w:spacing w:after="0"/>
        <w:rPr>
          <w:rFonts w:eastAsia="Times New Roman" w:cstheme="minorHAnsi"/>
          <w:sz w:val="24"/>
          <w:szCs w:val="24"/>
          <w:u w:val="single"/>
        </w:rPr>
      </w:pPr>
      <w:r w:rsidRPr="00D34985">
        <w:rPr>
          <w:rFonts w:eastAsia="Times New Roman" w:cstheme="minorHAnsi"/>
          <w:sz w:val="24"/>
          <w:szCs w:val="24"/>
          <w:u w:val="single"/>
        </w:rPr>
        <w:t>REVISTA</w:t>
      </w:r>
    </w:p>
    <w:p w:rsidR="0036156D" w:rsidRPr="0033310D" w:rsidRDefault="0036156D" w:rsidP="0033310D">
      <w:pPr>
        <w:spacing w:after="0"/>
        <w:rPr>
          <w:rFonts w:eastAsia="Times New Roman" w:cstheme="minorHAnsi"/>
          <w:sz w:val="24"/>
          <w:szCs w:val="24"/>
        </w:rPr>
      </w:pPr>
    </w:p>
    <w:p w:rsidR="0036156D" w:rsidRPr="00D34985" w:rsidRDefault="0036156D" w:rsidP="008E6472">
      <w:pPr>
        <w:pStyle w:val="Prrafodelista"/>
        <w:numPr>
          <w:ilvl w:val="0"/>
          <w:numId w:val="24"/>
        </w:numPr>
        <w:spacing w:after="0"/>
        <w:jc w:val="both"/>
        <w:rPr>
          <w:rFonts w:cstheme="minorHAnsi"/>
          <w:sz w:val="24"/>
          <w:szCs w:val="24"/>
        </w:rPr>
      </w:pPr>
      <w:r w:rsidRPr="00D34985">
        <w:rPr>
          <w:rFonts w:cstheme="minorHAnsi"/>
          <w:sz w:val="24"/>
          <w:szCs w:val="24"/>
        </w:rPr>
        <w:t>VENEZUELA, CAROLINA; Hábitats transformables: Adaptación al cambio de los modos de habitar y flexibilidad en el proyecto de vivienda colectiva.</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4"/>
        </w:numPr>
        <w:spacing w:after="0"/>
        <w:jc w:val="both"/>
        <w:rPr>
          <w:rFonts w:cstheme="minorHAnsi"/>
          <w:sz w:val="24"/>
          <w:szCs w:val="24"/>
        </w:rPr>
      </w:pPr>
      <w:r w:rsidRPr="00D34985">
        <w:rPr>
          <w:rFonts w:cstheme="minorHAnsi"/>
          <w:sz w:val="24"/>
          <w:szCs w:val="24"/>
        </w:rPr>
        <w:t xml:space="preserve">DIGESTYC, Dirección General de Estadística y Censo; Encuesta de hogares y propósitos múltiples, San Salvador, 1992. </w:t>
      </w:r>
    </w:p>
    <w:p w:rsidR="0036156D" w:rsidRPr="0033310D" w:rsidRDefault="0036156D" w:rsidP="00D34985">
      <w:pPr>
        <w:spacing w:after="0"/>
        <w:jc w:val="both"/>
        <w:rPr>
          <w:rFonts w:cstheme="minorHAnsi"/>
          <w:sz w:val="24"/>
          <w:szCs w:val="24"/>
        </w:rPr>
      </w:pPr>
    </w:p>
    <w:p w:rsidR="0036156D" w:rsidRPr="00D34985" w:rsidRDefault="0036156D" w:rsidP="008E6472">
      <w:pPr>
        <w:pStyle w:val="Prrafodelista"/>
        <w:numPr>
          <w:ilvl w:val="0"/>
          <w:numId w:val="24"/>
        </w:numPr>
        <w:spacing w:after="0"/>
        <w:jc w:val="both"/>
        <w:rPr>
          <w:rFonts w:cstheme="minorHAnsi"/>
          <w:sz w:val="24"/>
          <w:szCs w:val="24"/>
        </w:rPr>
      </w:pPr>
      <w:r w:rsidRPr="00D34985">
        <w:rPr>
          <w:rFonts w:cstheme="minorHAnsi"/>
          <w:sz w:val="24"/>
          <w:szCs w:val="24"/>
        </w:rPr>
        <w:lastRenderedPageBreak/>
        <w:t>Boletín Económico y Social. Fundación Salvadoreña para el Desarrollo Económico y Social; Cuantificación de daños en viviendas e infraestructuras por los terremotos de 2001. Boletín nº 186, mayo, San Salvador, 2001.</w:t>
      </w:r>
    </w:p>
    <w:p w:rsidR="0036156D" w:rsidRDefault="0036156D" w:rsidP="0033310D">
      <w:pPr>
        <w:spacing w:after="0"/>
        <w:rPr>
          <w:rFonts w:eastAsia="Times New Roman" w:cstheme="minorHAnsi"/>
          <w:sz w:val="24"/>
          <w:szCs w:val="24"/>
        </w:rPr>
      </w:pPr>
    </w:p>
    <w:p w:rsidR="00D34985" w:rsidRPr="0033310D" w:rsidRDefault="00D34985" w:rsidP="0033310D">
      <w:pPr>
        <w:spacing w:after="0"/>
        <w:rPr>
          <w:rFonts w:eastAsia="Times New Roman" w:cstheme="minorHAnsi"/>
          <w:sz w:val="24"/>
          <w:szCs w:val="24"/>
        </w:rPr>
      </w:pPr>
    </w:p>
    <w:p w:rsidR="0036156D" w:rsidRPr="00D34985" w:rsidRDefault="0036156D" w:rsidP="008E6472">
      <w:pPr>
        <w:pStyle w:val="Prrafodelista"/>
        <w:numPr>
          <w:ilvl w:val="0"/>
          <w:numId w:val="22"/>
        </w:numPr>
        <w:spacing w:after="0"/>
        <w:rPr>
          <w:rFonts w:eastAsia="Times New Roman" w:cstheme="minorHAnsi"/>
          <w:sz w:val="24"/>
          <w:szCs w:val="24"/>
          <w:u w:val="single"/>
        </w:rPr>
      </w:pPr>
      <w:r w:rsidRPr="00D34985">
        <w:rPr>
          <w:rFonts w:eastAsia="Times New Roman" w:cstheme="minorHAnsi"/>
          <w:sz w:val="24"/>
          <w:szCs w:val="24"/>
          <w:u w:val="single"/>
        </w:rPr>
        <w:t>DOCUMENTOS PDF</w:t>
      </w:r>
    </w:p>
    <w:p w:rsidR="0036156D" w:rsidRPr="0033310D" w:rsidRDefault="0036156D" w:rsidP="0033310D">
      <w:pPr>
        <w:spacing w:after="0"/>
        <w:rPr>
          <w:rFonts w:eastAsia="Times New Roman" w:cstheme="minorHAnsi"/>
          <w:sz w:val="24"/>
          <w:szCs w:val="24"/>
        </w:rPr>
      </w:pPr>
    </w:p>
    <w:p w:rsidR="0036156D" w:rsidRPr="00D34985" w:rsidRDefault="0036156D" w:rsidP="008E6472">
      <w:pPr>
        <w:pStyle w:val="Prrafodelista"/>
        <w:numPr>
          <w:ilvl w:val="0"/>
          <w:numId w:val="25"/>
        </w:numPr>
        <w:spacing w:after="0"/>
        <w:rPr>
          <w:rFonts w:cstheme="minorHAnsi"/>
          <w:sz w:val="24"/>
          <w:szCs w:val="24"/>
        </w:rPr>
      </w:pPr>
      <w:r w:rsidRPr="00D34985">
        <w:rPr>
          <w:rFonts w:cstheme="minorHAnsi"/>
          <w:sz w:val="24"/>
          <w:szCs w:val="24"/>
        </w:rPr>
        <w:t>BAIRES, S.; El ordenamiento territorial en El Salvador: desafíos y oportunidades. Revista ECA. Estudios Centroamericanos, nº 633-634, julio-agosto, San Salvador, 2001.</w:t>
      </w:r>
    </w:p>
    <w:p w:rsidR="0036156D" w:rsidRPr="0033310D" w:rsidRDefault="0036156D" w:rsidP="0033310D">
      <w:pPr>
        <w:spacing w:after="0"/>
        <w:rPr>
          <w:rFonts w:cstheme="minorHAnsi"/>
          <w:sz w:val="24"/>
          <w:szCs w:val="24"/>
        </w:rPr>
      </w:pPr>
    </w:p>
    <w:p w:rsidR="0036156D" w:rsidRPr="00D34985" w:rsidRDefault="0036156D" w:rsidP="008E6472">
      <w:pPr>
        <w:pStyle w:val="Prrafodelista"/>
        <w:numPr>
          <w:ilvl w:val="0"/>
          <w:numId w:val="25"/>
        </w:numPr>
        <w:spacing w:after="0"/>
        <w:rPr>
          <w:rFonts w:cstheme="minorHAnsi"/>
          <w:sz w:val="24"/>
          <w:szCs w:val="24"/>
        </w:rPr>
      </w:pPr>
      <w:r w:rsidRPr="00D34985">
        <w:rPr>
          <w:rFonts w:cstheme="minorHAnsi"/>
          <w:sz w:val="24"/>
          <w:szCs w:val="24"/>
          <w:lang w:val="en-US"/>
        </w:rPr>
        <w:t xml:space="preserve">Sparke, Penny (1986). Furniture: Twentieth-century design. </w:t>
      </w:r>
      <w:proofErr w:type="spellStart"/>
      <w:r w:rsidRPr="00D34985">
        <w:rPr>
          <w:rFonts w:cstheme="minorHAnsi"/>
          <w:sz w:val="24"/>
          <w:szCs w:val="24"/>
        </w:rPr>
        <w:t>Dutton</w:t>
      </w:r>
      <w:proofErr w:type="spellEnd"/>
      <w:r w:rsidRPr="00D34985">
        <w:rPr>
          <w:rFonts w:cstheme="minorHAnsi"/>
          <w:sz w:val="24"/>
          <w:szCs w:val="24"/>
        </w:rPr>
        <w:t>. New York</w:t>
      </w:r>
    </w:p>
    <w:p w:rsidR="0036156D" w:rsidRDefault="0036156D" w:rsidP="0033310D">
      <w:pPr>
        <w:spacing w:after="0"/>
        <w:rPr>
          <w:rFonts w:eastAsia="Times New Roman" w:cstheme="minorHAnsi"/>
          <w:sz w:val="24"/>
          <w:szCs w:val="24"/>
        </w:rPr>
      </w:pPr>
    </w:p>
    <w:p w:rsidR="00D34985" w:rsidRPr="0033310D" w:rsidRDefault="00D34985" w:rsidP="0033310D">
      <w:pPr>
        <w:spacing w:after="0"/>
        <w:rPr>
          <w:rFonts w:eastAsia="Times New Roman" w:cstheme="minorHAnsi"/>
          <w:sz w:val="24"/>
          <w:szCs w:val="24"/>
        </w:rPr>
      </w:pPr>
    </w:p>
    <w:p w:rsidR="0036156D" w:rsidRPr="00D34985" w:rsidRDefault="0036156D" w:rsidP="008E6472">
      <w:pPr>
        <w:pStyle w:val="Prrafodelista"/>
        <w:numPr>
          <w:ilvl w:val="0"/>
          <w:numId w:val="22"/>
        </w:numPr>
        <w:spacing w:after="0"/>
        <w:rPr>
          <w:rFonts w:eastAsia="Times New Roman" w:cstheme="minorHAnsi"/>
          <w:sz w:val="24"/>
          <w:szCs w:val="24"/>
          <w:u w:val="single"/>
        </w:rPr>
      </w:pPr>
      <w:r w:rsidRPr="00D34985">
        <w:rPr>
          <w:rFonts w:eastAsia="Times New Roman" w:cstheme="minorHAnsi"/>
          <w:sz w:val="24"/>
          <w:szCs w:val="24"/>
          <w:u w:val="single"/>
        </w:rPr>
        <w:t>PAG. WEB</w:t>
      </w:r>
    </w:p>
    <w:p w:rsidR="0036156D" w:rsidRPr="0033310D" w:rsidRDefault="0036156D" w:rsidP="0033310D">
      <w:pPr>
        <w:spacing w:after="0"/>
        <w:rPr>
          <w:rFonts w:cstheme="minorHAnsi"/>
          <w:sz w:val="24"/>
          <w:szCs w:val="24"/>
        </w:rPr>
      </w:pPr>
    </w:p>
    <w:p w:rsidR="0036156D" w:rsidRPr="00D34985" w:rsidRDefault="006C3390" w:rsidP="008E6472">
      <w:pPr>
        <w:pStyle w:val="Prrafodelista"/>
        <w:numPr>
          <w:ilvl w:val="0"/>
          <w:numId w:val="26"/>
        </w:numPr>
        <w:spacing w:after="0"/>
        <w:rPr>
          <w:rFonts w:cstheme="minorHAnsi"/>
          <w:sz w:val="24"/>
          <w:szCs w:val="24"/>
        </w:rPr>
      </w:pPr>
      <w:r w:rsidRPr="00D34985">
        <w:rPr>
          <w:rFonts w:cstheme="minorHAnsi"/>
          <w:sz w:val="24"/>
          <w:szCs w:val="24"/>
        </w:rPr>
        <w:t>CALIDAD DE VIDA Y MODELO DE CIUDAD</w:t>
      </w:r>
      <w:r>
        <w:rPr>
          <w:rFonts w:cstheme="minorHAnsi"/>
          <w:sz w:val="24"/>
          <w:szCs w:val="24"/>
        </w:rPr>
        <w:t>.</w:t>
      </w:r>
      <w:r w:rsidRPr="00D34985">
        <w:rPr>
          <w:rFonts w:cstheme="minorHAnsi"/>
          <w:sz w:val="24"/>
          <w:szCs w:val="24"/>
        </w:rPr>
        <w:t xml:space="preserve"> </w:t>
      </w:r>
      <w:r w:rsidR="0036156D" w:rsidRPr="00D34985">
        <w:rPr>
          <w:rFonts w:cstheme="minorHAnsi"/>
          <w:sz w:val="24"/>
          <w:szCs w:val="24"/>
        </w:rPr>
        <w:t>http://habitat.aq.upm.es/boletin/n15/ajalg.html; Agosto 2006</w:t>
      </w:r>
    </w:p>
    <w:p w:rsidR="0036156D" w:rsidRPr="0033310D" w:rsidRDefault="0036156D" w:rsidP="0033310D">
      <w:pPr>
        <w:spacing w:after="0"/>
        <w:rPr>
          <w:rFonts w:cstheme="minorHAnsi"/>
          <w:sz w:val="24"/>
          <w:szCs w:val="24"/>
        </w:rPr>
      </w:pPr>
    </w:p>
    <w:p w:rsidR="00D34985" w:rsidRDefault="0036156D" w:rsidP="008E6472">
      <w:pPr>
        <w:pStyle w:val="Prrafodelista"/>
        <w:numPr>
          <w:ilvl w:val="0"/>
          <w:numId w:val="26"/>
        </w:numPr>
        <w:spacing w:after="0"/>
        <w:rPr>
          <w:rFonts w:cstheme="minorHAnsi"/>
          <w:sz w:val="24"/>
          <w:szCs w:val="24"/>
        </w:rPr>
      </w:pPr>
      <w:r w:rsidRPr="00D34985">
        <w:rPr>
          <w:rFonts w:cstheme="minorHAnsi"/>
          <w:sz w:val="24"/>
          <w:szCs w:val="24"/>
        </w:rPr>
        <w:t>ITALIAN DESING</w:t>
      </w:r>
      <w:r w:rsidR="00D34985">
        <w:rPr>
          <w:rFonts w:cstheme="minorHAnsi"/>
          <w:sz w:val="24"/>
          <w:szCs w:val="24"/>
        </w:rPr>
        <w:t>.</w:t>
      </w:r>
    </w:p>
    <w:p w:rsidR="00D34985" w:rsidRPr="00D34985" w:rsidRDefault="00B528A5" w:rsidP="00D34985">
      <w:pPr>
        <w:pStyle w:val="Prrafodelista"/>
        <w:spacing w:after="0"/>
        <w:rPr>
          <w:rFonts w:cstheme="minorHAnsi"/>
          <w:sz w:val="24"/>
          <w:szCs w:val="24"/>
        </w:rPr>
      </w:pPr>
      <w:hyperlink r:id="rId114" w:tgtFrame="_blank" w:history="1">
        <w:r w:rsidR="0036156D" w:rsidRPr="00D34985">
          <w:rPr>
            <w:rStyle w:val="Hipervnculo"/>
            <w:rFonts w:cstheme="minorHAnsi"/>
            <w:color w:val="auto"/>
            <w:sz w:val="24"/>
            <w:szCs w:val="24"/>
            <w:u w:val="none"/>
          </w:rPr>
          <w:t>http://www.youtube.com/watch?v=dAa6bOWB8qY&amp;feature=related</w:t>
        </w:r>
      </w:hyperlink>
    </w:p>
    <w:p w:rsidR="00D34985" w:rsidRPr="00D34985" w:rsidRDefault="00D34985" w:rsidP="00D34985">
      <w:pPr>
        <w:pStyle w:val="Prrafodelista"/>
        <w:spacing w:after="0"/>
        <w:rPr>
          <w:rFonts w:cstheme="minorHAnsi"/>
          <w:sz w:val="24"/>
          <w:szCs w:val="24"/>
        </w:rPr>
      </w:pPr>
    </w:p>
    <w:p w:rsidR="00D34985" w:rsidRDefault="0036156D" w:rsidP="008E6472">
      <w:pPr>
        <w:pStyle w:val="Prrafodelista"/>
        <w:numPr>
          <w:ilvl w:val="0"/>
          <w:numId w:val="26"/>
        </w:numPr>
        <w:spacing w:after="0"/>
        <w:rPr>
          <w:rFonts w:cstheme="minorHAnsi"/>
          <w:sz w:val="24"/>
          <w:szCs w:val="24"/>
        </w:rPr>
      </w:pPr>
      <w:r w:rsidRPr="00D34985">
        <w:rPr>
          <w:rFonts w:cstheme="minorHAnsi"/>
          <w:sz w:val="24"/>
          <w:szCs w:val="24"/>
        </w:rPr>
        <w:t>DISEÑO DE CAMA SILLON</w:t>
      </w:r>
      <w:r w:rsidR="00D34985">
        <w:rPr>
          <w:rFonts w:cstheme="minorHAnsi"/>
          <w:sz w:val="24"/>
          <w:szCs w:val="24"/>
        </w:rPr>
        <w:t>.</w:t>
      </w:r>
    </w:p>
    <w:p w:rsidR="0036156D" w:rsidRPr="00D34985" w:rsidRDefault="00B528A5" w:rsidP="00D34985">
      <w:pPr>
        <w:pStyle w:val="Prrafodelista"/>
        <w:spacing w:after="0"/>
        <w:rPr>
          <w:rFonts w:cstheme="minorHAnsi"/>
          <w:sz w:val="24"/>
          <w:szCs w:val="24"/>
        </w:rPr>
      </w:pPr>
      <w:hyperlink r:id="rId115" w:tgtFrame="_blank" w:history="1">
        <w:r w:rsidR="0036156D" w:rsidRPr="00D34985">
          <w:rPr>
            <w:rStyle w:val="Hipervnculo"/>
            <w:rFonts w:cstheme="minorHAnsi"/>
            <w:color w:val="auto"/>
            <w:sz w:val="24"/>
            <w:szCs w:val="24"/>
            <w:u w:val="none"/>
          </w:rPr>
          <w:t>http://www.youtube.com/watch?v=La69i6KYXGs&amp;feature=related</w:t>
        </w:r>
      </w:hyperlink>
    </w:p>
    <w:p w:rsidR="00D34985" w:rsidRPr="00D34985" w:rsidRDefault="00D34985" w:rsidP="00D34985">
      <w:pPr>
        <w:pStyle w:val="Prrafodelista"/>
        <w:spacing w:after="0"/>
        <w:rPr>
          <w:rFonts w:cstheme="minorHAnsi"/>
          <w:sz w:val="24"/>
          <w:szCs w:val="24"/>
        </w:rPr>
      </w:pPr>
    </w:p>
    <w:p w:rsidR="00D34985" w:rsidRDefault="0036156D" w:rsidP="008E6472">
      <w:pPr>
        <w:pStyle w:val="Prrafodelista"/>
        <w:numPr>
          <w:ilvl w:val="0"/>
          <w:numId w:val="26"/>
        </w:numPr>
        <w:spacing w:after="0"/>
        <w:rPr>
          <w:rFonts w:cstheme="minorHAnsi"/>
          <w:sz w:val="24"/>
          <w:szCs w:val="24"/>
        </w:rPr>
      </w:pPr>
      <w:r w:rsidRPr="00D34985">
        <w:rPr>
          <w:rFonts w:cstheme="minorHAnsi"/>
          <w:sz w:val="24"/>
          <w:szCs w:val="24"/>
        </w:rPr>
        <w:t>PROYECTO DE EMPRESA DE CO</w:t>
      </w:r>
      <w:r w:rsidR="00D34985">
        <w:rPr>
          <w:rFonts w:cstheme="minorHAnsi"/>
          <w:sz w:val="24"/>
          <w:szCs w:val="24"/>
        </w:rPr>
        <w:t>NSTRUCCION DE MUEBLES DE MADERA.</w:t>
      </w:r>
      <w:r w:rsidRPr="00D34985">
        <w:rPr>
          <w:rFonts w:cstheme="minorHAnsi"/>
          <w:sz w:val="24"/>
          <w:szCs w:val="24"/>
        </w:rPr>
        <w:t xml:space="preserve"> PROCESOS Y ACABADOS DE LOS MUEBLES.</w:t>
      </w:r>
    </w:p>
    <w:p w:rsidR="0036156D" w:rsidRPr="00D34985" w:rsidRDefault="00B528A5" w:rsidP="00D34985">
      <w:pPr>
        <w:pStyle w:val="Prrafodelista"/>
        <w:spacing w:after="0"/>
        <w:rPr>
          <w:rFonts w:cstheme="minorHAnsi"/>
          <w:sz w:val="24"/>
          <w:szCs w:val="24"/>
        </w:rPr>
      </w:pPr>
      <w:hyperlink r:id="rId116" w:tgtFrame="_blank" w:history="1">
        <w:r w:rsidR="0036156D" w:rsidRPr="00D34985">
          <w:rPr>
            <w:rStyle w:val="Hipervnculo"/>
            <w:rFonts w:cstheme="minorHAnsi"/>
            <w:color w:val="auto"/>
            <w:sz w:val="24"/>
            <w:szCs w:val="24"/>
            <w:u w:val="none"/>
          </w:rPr>
          <w:t>http://bdigital.eafit.edu.co/bdigital/PROYECTO/P658.514C824/capitulo1.pdf</w:t>
        </w:r>
      </w:hyperlink>
    </w:p>
    <w:p w:rsidR="0036156D" w:rsidRPr="0033310D" w:rsidRDefault="0036156D" w:rsidP="0033310D">
      <w:pPr>
        <w:spacing w:after="0"/>
        <w:rPr>
          <w:rFonts w:cstheme="minorHAnsi"/>
          <w:sz w:val="24"/>
          <w:szCs w:val="24"/>
        </w:rPr>
      </w:pPr>
    </w:p>
    <w:p w:rsidR="00D34985" w:rsidRPr="00D34985" w:rsidRDefault="0036156D" w:rsidP="008E6472">
      <w:pPr>
        <w:pStyle w:val="Prrafodelista"/>
        <w:numPr>
          <w:ilvl w:val="0"/>
          <w:numId w:val="26"/>
        </w:numPr>
        <w:spacing w:after="0"/>
        <w:rPr>
          <w:rFonts w:cstheme="minorHAnsi"/>
          <w:i/>
          <w:sz w:val="24"/>
          <w:szCs w:val="24"/>
        </w:rPr>
      </w:pPr>
      <w:r w:rsidRPr="00D34985">
        <w:rPr>
          <w:rFonts w:cstheme="minorHAnsi"/>
          <w:sz w:val="24"/>
          <w:szCs w:val="24"/>
        </w:rPr>
        <w:t>TUTORIAL PASO A PASO DEL TAPIZADO DE UN SOFA</w:t>
      </w:r>
      <w:r w:rsidR="00D34985">
        <w:rPr>
          <w:rFonts w:cstheme="minorHAnsi"/>
          <w:sz w:val="24"/>
          <w:szCs w:val="24"/>
        </w:rPr>
        <w:t>.</w:t>
      </w:r>
    </w:p>
    <w:p w:rsidR="006C5AD8" w:rsidRPr="00D34985" w:rsidRDefault="0036156D" w:rsidP="00D34985">
      <w:pPr>
        <w:pStyle w:val="Prrafodelista"/>
        <w:spacing w:after="0"/>
        <w:rPr>
          <w:rFonts w:cstheme="minorHAnsi"/>
          <w:i/>
          <w:sz w:val="24"/>
          <w:szCs w:val="24"/>
        </w:rPr>
      </w:pPr>
      <w:r w:rsidRPr="00D34985">
        <w:rPr>
          <w:rFonts w:cstheme="minorHAnsi"/>
          <w:sz w:val="24"/>
          <w:szCs w:val="24"/>
        </w:rPr>
        <w:t>http://bricolaje.facilisimo.com/foros/restauracion/paso-a-paso-tapizado-de-sofa_628324.html#</w:t>
      </w: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br w:type="page"/>
      </w:r>
    </w:p>
    <w:p w:rsidR="006C5AD8" w:rsidRPr="006E7191" w:rsidRDefault="006C5AD8" w:rsidP="006E7191">
      <w:pPr>
        <w:spacing w:after="0"/>
        <w:jc w:val="center"/>
        <w:rPr>
          <w:rFonts w:cstheme="minorHAnsi"/>
          <w:b/>
          <w:color w:val="000000"/>
          <w:sz w:val="28"/>
          <w:szCs w:val="28"/>
        </w:rPr>
      </w:pPr>
      <w:r w:rsidRPr="006E7191">
        <w:rPr>
          <w:rFonts w:cstheme="minorHAnsi"/>
          <w:b/>
          <w:color w:val="000000"/>
          <w:sz w:val="28"/>
          <w:szCs w:val="28"/>
        </w:rPr>
        <w:lastRenderedPageBreak/>
        <w:t>ANEXOS</w:t>
      </w:r>
    </w:p>
    <w:p w:rsidR="006E7191" w:rsidRDefault="006E7191" w:rsidP="0033310D">
      <w:pPr>
        <w:spacing w:after="0"/>
        <w:rPr>
          <w:rFonts w:cstheme="minorHAnsi"/>
          <w:color w:val="000000"/>
          <w:sz w:val="24"/>
          <w:szCs w:val="24"/>
        </w:rPr>
      </w:pPr>
    </w:p>
    <w:p w:rsidR="006E7191" w:rsidRDefault="006E7191" w:rsidP="00475A93">
      <w:pPr>
        <w:spacing w:after="0"/>
        <w:rPr>
          <w:rFonts w:cstheme="minorHAnsi"/>
          <w:color w:val="000000"/>
          <w:sz w:val="24"/>
          <w:szCs w:val="24"/>
        </w:rPr>
      </w:pPr>
      <w:r>
        <w:rPr>
          <w:rFonts w:cstheme="minorHAnsi"/>
          <w:color w:val="000000"/>
          <w:sz w:val="24"/>
          <w:szCs w:val="24"/>
        </w:rPr>
        <w:t xml:space="preserve">1. </w:t>
      </w:r>
      <w:r w:rsidRPr="0033310D">
        <w:rPr>
          <w:rFonts w:cstheme="minorHAnsi"/>
          <w:color w:val="000000"/>
          <w:sz w:val="24"/>
          <w:szCs w:val="24"/>
        </w:rPr>
        <w:t>Anteproyecto</w:t>
      </w:r>
    </w:p>
    <w:p w:rsidR="006E7191" w:rsidRPr="0033310D" w:rsidRDefault="006E7191" w:rsidP="00475A93">
      <w:pPr>
        <w:spacing w:after="0"/>
        <w:rPr>
          <w:rFonts w:cstheme="minorHAnsi"/>
          <w:color w:val="000000"/>
          <w:sz w:val="24"/>
          <w:szCs w:val="24"/>
        </w:rPr>
      </w:pPr>
    </w:p>
    <w:p w:rsidR="006E7191" w:rsidRDefault="006E7191" w:rsidP="00475A93">
      <w:pPr>
        <w:spacing w:after="0"/>
        <w:rPr>
          <w:rFonts w:cstheme="minorHAnsi"/>
          <w:color w:val="000000"/>
          <w:sz w:val="24"/>
          <w:szCs w:val="24"/>
        </w:rPr>
      </w:pPr>
      <w:r>
        <w:rPr>
          <w:rFonts w:cstheme="minorHAnsi"/>
          <w:color w:val="000000"/>
          <w:sz w:val="24"/>
          <w:szCs w:val="24"/>
        </w:rPr>
        <w:t xml:space="preserve">2. </w:t>
      </w:r>
      <w:r w:rsidRPr="0033310D">
        <w:rPr>
          <w:rFonts w:cstheme="minorHAnsi"/>
          <w:color w:val="000000"/>
          <w:sz w:val="24"/>
          <w:szCs w:val="24"/>
        </w:rPr>
        <w:t xml:space="preserve">Encuestas, Tabulaciones </w:t>
      </w:r>
      <w:r>
        <w:rPr>
          <w:rFonts w:cstheme="minorHAnsi"/>
          <w:color w:val="000000"/>
          <w:sz w:val="24"/>
          <w:szCs w:val="24"/>
        </w:rPr>
        <w:t>y</w:t>
      </w:r>
      <w:r w:rsidRPr="0033310D">
        <w:rPr>
          <w:rFonts w:cstheme="minorHAnsi"/>
          <w:color w:val="000000"/>
          <w:sz w:val="24"/>
          <w:szCs w:val="24"/>
        </w:rPr>
        <w:t xml:space="preserve"> Análisis</w:t>
      </w:r>
    </w:p>
    <w:p w:rsidR="00475A93" w:rsidRPr="0033310D" w:rsidRDefault="00475A93" w:rsidP="00475A93">
      <w:pPr>
        <w:spacing w:after="0"/>
        <w:rPr>
          <w:rFonts w:cstheme="minorHAnsi"/>
          <w:sz w:val="24"/>
          <w:szCs w:val="24"/>
        </w:rPr>
      </w:pPr>
      <w:r>
        <w:rPr>
          <w:rFonts w:cstheme="minorHAnsi"/>
          <w:sz w:val="24"/>
          <w:szCs w:val="24"/>
        </w:rPr>
        <w:t xml:space="preserve">2.1. </w:t>
      </w:r>
      <w:r w:rsidRPr="0033310D">
        <w:rPr>
          <w:rFonts w:cstheme="minorHAnsi"/>
          <w:sz w:val="24"/>
          <w:szCs w:val="24"/>
        </w:rPr>
        <w:t xml:space="preserve">Encuesta </w:t>
      </w:r>
      <w:r>
        <w:rPr>
          <w:rFonts w:cstheme="minorHAnsi"/>
          <w:sz w:val="24"/>
          <w:szCs w:val="24"/>
        </w:rPr>
        <w:t>d</w:t>
      </w:r>
      <w:r w:rsidRPr="0033310D">
        <w:rPr>
          <w:rFonts w:cstheme="minorHAnsi"/>
          <w:sz w:val="24"/>
          <w:szCs w:val="24"/>
        </w:rPr>
        <w:t xml:space="preserve">e Sondeo Previo </w:t>
      </w:r>
      <w:r>
        <w:rPr>
          <w:rFonts w:cstheme="minorHAnsi"/>
          <w:sz w:val="24"/>
          <w:szCs w:val="24"/>
        </w:rPr>
        <w:t>p</w:t>
      </w:r>
      <w:r w:rsidRPr="0033310D">
        <w:rPr>
          <w:rFonts w:cstheme="minorHAnsi"/>
          <w:sz w:val="24"/>
          <w:szCs w:val="24"/>
        </w:rPr>
        <w:t xml:space="preserve">ara </w:t>
      </w:r>
      <w:r>
        <w:rPr>
          <w:rFonts w:cstheme="minorHAnsi"/>
          <w:sz w:val="24"/>
          <w:szCs w:val="24"/>
        </w:rPr>
        <w:t>l</w:t>
      </w:r>
      <w:r w:rsidRPr="0033310D">
        <w:rPr>
          <w:rFonts w:cstheme="minorHAnsi"/>
          <w:sz w:val="24"/>
          <w:szCs w:val="24"/>
        </w:rPr>
        <w:t xml:space="preserve">a Realización </w:t>
      </w:r>
      <w:r>
        <w:rPr>
          <w:rFonts w:cstheme="minorHAnsi"/>
          <w:sz w:val="24"/>
          <w:szCs w:val="24"/>
        </w:rPr>
        <w:t>d</w:t>
      </w:r>
      <w:r w:rsidRPr="0033310D">
        <w:rPr>
          <w:rFonts w:cstheme="minorHAnsi"/>
          <w:sz w:val="24"/>
          <w:szCs w:val="24"/>
        </w:rPr>
        <w:t>el Anteproyecto.</w:t>
      </w:r>
    </w:p>
    <w:p w:rsidR="00475A93" w:rsidRPr="0033310D" w:rsidRDefault="00475A93" w:rsidP="00475A93">
      <w:pPr>
        <w:spacing w:after="0"/>
        <w:rPr>
          <w:rFonts w:cstheme="minorHAnsi"/>
          <w:sz w:val="24"/>
          <w:szCs w:val="24"/>
        </w:rPr>
      </w:pPr>
      <w:r>
        <w:rPr>
          <w:rFonts w:cstheme="minorHAnsi"/>
          <w:sz w:val="24"/>
          <w:szCs w:val="24"/>
        </w:rPr>
        <w:t xml:space="preserve">2.2. </w:t>
      </w:r>
      <w:r w:rsidRPr="0033310D">
        <w:rPr>
          <w:rFonts w:cstheme="minorHAnsi"/>
          <w:sz w:val="24"/>
          <w:szCs w:val="24"/>
        </w:rPr>
        <w:t xml:space="preserve">Encuesta </w:t>
      </w:r>
      <w:r>
        <w:rPr>
          <w:rFonts w:cstheme="minorHAnsi"/>
          <w:sz w:val="24"/>
          <w:szCs w:val="24"/>
        </w:rPr>
        <w:t>d</w:t>
      </w:r>
      <w:r w:rsidRPr="0033310D">
        <w:rPr>
          <w:rFonts w:cstheme="minorHAnsi"/>
          <w:sz w:val="24"/>
          <w:szCs w:val="24"/>
        </w:rPr>
        <w:t xml:space="preserve">e Validación </w:t>
      </w:r>
      <w:r>
        <w:rPr>
          <w:rFonts w:cstheme="minorHAnsi"/>
          <w:sz w:val="24"/>
          <w:szCs w:val="24"/>
        </w:rPr>
        <w:t>p</w:t>
      </w:r>
      <w:r w:rsidRPr="0033310D">
        <w:rPr>
          <w:rFonts w:cstheme="minorHAnsi"/>
          <w:sz w:val="24"/>
          <w:szCs w:val="24"/>
        </w:rPr>
        <w:t xml:space="preserve">ara Línea </w:t>
      </w:r>
      <w:r>
        <w:rPr>
          <w:rFonts w:cstheme="minorHAnsi"/>
          <w:sz w:val="24"/>
          <w:szCs w:val="24"/>
        </w:rPr>
        <w:t>d</w:t>
      </w:r>
      <w:r w:rsidRPr="0033310D">
        <w:rPr>
          <w:rFonts w:cstheme="minorHAnsi"/>
          <w:sz w:val="24"/>
          <w:szCs w:val="24"/>
        </w:rPr>
        <w:t>e Muebles Multifuncionales.</w:t>
      </w:r>
    </w:p>
    <w:p w:rsidR="006E7191" w:rsidRPr="0033310D" w:rsidRDefault="006E7191" w:rsidP="00475A93">
      <w:pPr>
        <w:spacing w:after="0"/>
        <w:rPr>
          <w:rFonts w:cstheme="minorHAnsi"/>
          <w:color w:val="000000"/>
          <w:sz w:val="24"/>
          <w:szCs w:val="24"/>
        </w:rPr>
      </w:pPr>
    </w:p>
    <w:p w:rsidR="006E7191" w:rsidRDefault="006E7191" w:rsidP="00475A93">
      <w:pPr>
        <w:spacing w:after="0"/>
        <w:rPr>
          <w:rFonts w:cstheme="minorHAnsi"/>
          <w:color w:val="000000"/>
          <w:sz w:val="24"/>
          <w:szCs w:val="24"/>
        </w:rPr>
      </w:pPr>
      <w:r>
        <w:rPr>
          <w:rFonts w:cstheme="minorHAnsi"/>
          <w:color w:val="000000"/>
          <w:sz w:val="24"/>
          <w:szCs w:val="24"/>
        </w:rPr>
        <w:t xml:space="preserve">3. </w:t>
      </w:r>
      <w:r w:rsidRPr="0033310D">
        <w:rPr>
          <w:rFonts w:cstheme="minorHAnsi"/>
          <w:color w:val="000000"/>
          <w:sz w:val="24"/>
          <w:szCs w:val="24"/>
        </w:rPr>
        <w:t xml:space="preserve">Entrevistas </w:t>
      </w:r>
      <w:r>
        <w:rPr>
          <w:rFonts w:cstheme="minorHAnsi"/>
          <w:color w:val="000000"/>
          <w:sz w:val="24"/>
          <w:szCs w:val="24"/>
        </w:rPr>
        <w:t>y</w:t>
      </w:r>
      <w:r w:rsidRPr="0033310D">
        <w:rPr>
          <w:rFonts w:cstheme="minorHAnsi"/>
          <w:color w:val="000000"/>
          <w:sz w:val="24"/>
          <w:szCs w:val="24"/>
        </w:rPr>
        <w:t xml:space="preserve"> Análisis</w:t>
      </w:r>
    </w:p>
    <w:p w:rsidR="006E7191" w:rsidRPr="0033310D" w:rsidRDefault="006E7191" w:rsidP="00475A93">
      <w:pPr>
        <w:spacing w:after="0"/>
        <w:rPr>
          <w:rFonts w:cstheme="minorHAnsi"/>
          <w:color w:val="000000"/>
          <w:sz w:val="24"/>
          <w:szCs w:val="24"/>
        </w:rPr>
      </w:pPr>
    </w:p>
    <w:p w:rsidR="006E7191" w:rsidRPr="0033310D" w:rsidRDefault="006E7191" w:rsidP="00475A93">
      <w:pPr>
        <w:spacing w:after="0"/>
        <w:rPr>
          <w:rFonts w:cstheme="minorHAnsi"/>
          <w:sz w:val="24"/>
          <w:szCs w:val="24"/>
        </w:rPr>
      </w:pPr>
      <w:r>
        <w:rPr>
          <w:rFonts w:cstheme="minorHAnsi"/>
          <w:sz w:val="24"/>
          <w:szCs w:val="24"/>
        </w:rPr>
        <w:t xml:space="preserve">4. </w:t>
      </w:r>
      <w:r w:rsidRPr="0033310D">
        <w:rPr>
          <w:rFonts w:cstheme="minorHAnsi"/>
          <w:sz w:val="24"/>
          <w:szCs w:val="24"/>
        </w:rPr>
        <w:t xml:space="preserve">Fotografías </w:t>
      </w:r>
      <w:r>
        <w:rPr>
          <w:rFonts w:cstheme="minorHAnsi"/>
          <w:sz w:val="24"/>
          <w:szCs w:val="24"/>
        </w:rPr>
        <w:t>de</w:t>
      </w:r>
      <w:r w:rsidRPr="0033310D">
        <w:rPr>
          <w:rFonts w:cstheme="minorHAnsi"/>
          <w:sz w:val="24"/>
          <w:szCs w:val="24"/>
        </w:rPr>
        <w:t xml:space="preserve"> Procesos Productivos </w:t>
      </w:r>
      <w:r>
        <w:rPr>
          <w:rFonts w:cstheme="minorHAnsi"/>
          <w:sz w:val="24"/>
          <w:szCs w:val="24"/>
        </w:rPr>
        <w:t>d</w:t>
      </w:r>
      <w:r w:rsidRPr="0033310D">
        <w:rPr>
          <w:rFonts w:cstheme="minorHAnsi"/>
          <w:sz w:val="24"/>
          <w:szCs w:val="24"/>
        </w:rPr>
        <w:t>e Muebles Multifuncionales</w:t>
      </w:r>
    </w:p>
    <w:p w:rsidR="006E7191" w:rsidRPr="0033310D" w:rsidRDefault="006E7191" w:rsidP="006E7191">
      <w:pPr>
        <w:spacing w:after="0"/>
        <w:rPr>
          <w:rFonts w:cstheme="minorHAnsi"/>
          <w:sz w:val="24"/>
          <w:szCs w:val="24"/>
        </w:rPr>
      </w:pPr>
      <w:r w:rsidRPr="0033310D">
        <w:rPr>
          <w:rFonts w:cstheme="minorHAnsi"/>
          <w:sz w:val="24"/>
          <w:szCs w:val="24"/>
        </w:rPr>
        <w:br w:type="page"/>
      </w: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lastRenderedPageBreak/>
        <w:t>1. ANTEPROYECTO</w:t>
      </w:r>
    </w:p>
    <w:p w:rsidR="006E7191" w:rsidRDefault="006E7191" w:rsidP="006E7191">
      <w:pPr>
        <w:spacing w:after="0"/>
        <w:jc w:val="center"/>
        <w:rPr>
          <w:rFonts w:cstheme="minorHAnsi"/>
          <w:sz w:val="24"/>
          <w:szCs w:val="24"/>
          <w:lang w:val="es-ES"/>
        </w:rPr>
      </w:pPr>
    </w:p>
    <w:p w:rsidR="006E7191" w:rsidRDefault="006E7191" w:rsidP="006E7191">
      <w:pPr>
        <w:spacing w:after="0"/>
        <w:jc w:val="center"/>
        <w:rPr>
          <w:rFonts w:cstheme="minorHAnsi"/>
          <w:sz w:val="24"/>
          <w:szCs w:val="24"/>
          <w:lang w:val="es-ES"/>
        </w:rPr>
      </w:pPr>
    </w:p>
    <w:p w:rsidR="006E7191" w:rsidRDefault="006E7191" w:rsidP="006E7191">
      <w:pPr>
        <w:spacing w:after="0"/>
        <w:jc w:val="center"/>
        <w:rPr>
          <w:rFonts w:cstheme="minorHAnsi"/>
          <w:sz w:val="24"/>
          <w:szCs w:val="24"/>
          <w:lang w:val="es-ES"/>
        </w:rPr>
      </w:pPr>
    </w:p>
    <w:p w:rsidR="007363E8" w:rsidRPr="006E7191" w:rsidRDefault="006C5AD8" w:rsidP="006E7191">
      <w:pPr>
        <w:spacing w:after="0"/>
        <w:jc w:val="center"/>
        <w:rPr>
          <w:rFonts w:cstheme="minorHAnsi"/>
          <w:sz w:val="36"/>
          <w:szCs w:val="36"/>
          <w:lang w:val="es-ES"/>
        </w:rPr>
      </w:pPr>
      <w:r w:rsidRPr="006E7191">
        <w:rPr>
          <w:rFonts w:cstheme="minorHAnsi"/>
          <w:sz w:val="36"/>
          <w:szCs w:val="36"/>
          <w:lang w:val="es-ES"/>
        </w:rPr>
        <w:t>Universidad de El Salvador</w:t>
      </w:r>
    </w:p>
    <w:p w:rsidR="006C5AD8" w:rsidRPr="006E7191" w:rsidRDefault="006C5AD8" w:rsidP="006E7191">
      <w:pPr>
        <w:spacing w:after="0"/>
        <w:jc w:val="center"/>
        <w:rPr>
          <w:rFonts w:cstheme="minorHAnsi"/>
          <w:sz w:val="36"/>
          <w:szCs w:val="36"/>
          <w:lang w:val="es-ES"/>
        </w:rPr>
      </w:pPr>
      <w:r w:rsidRPr="006E7191">
        <w:rPr>
          <w:rFonts w:cstheme="minorHAnsi"/>
          <w:sz w:val="36"/>
          <w:szCs w:val="36"/>
          <w:lang w:val="es-ES"/>
        </w:rPr>
        <w:t>Facultad de Ciencias y Humanidades</w:t>
      </w:r>
    </w:p>
    <w:p w:rsidR="006C5AD8" w:rsidRPr="006E7191" w:rsidRDefault="006C5AD8" w:rsidP="006E7191">
      <w:pPr>
        <w:spacing w:after="0"/>
        <w:jc w:val="center"/>
        <w:rPr>
          <w:rFonts w:cstheme="minorHAnsi"/>
          <w:sz w:val="36"/>
          <w:szCs w:val="36"/>
          <w:lang w:val="es-ES"/>
        </w:rPr>
      </w:pPr>
      <w:r w:rsidRPr="006E7191">
        <w:rPr>
          <w:rFonts w:cstheme="minorHAnsi"/>
          <w:sz w:val="36"/>
          <w:szCs w:val="36"/>
          <w:lang w:val="es-ES"/>
        </w:rPr>
        <w:t>Escuela de Artes</w:t>
      </w:r>
    </w:p>
    <w:p w:rsidR="006C5AD8" w:rsidRPr="0033310D" w:rsidRDefault="007363E8" w:rsidP="006E7191">
      <w:pPr>
        <w:spacing w:after="0"/>
        <w:jc w:val="center"/>
        <w:rPr>
          <w:rFonts w:cstheme="minorHAnsi"/>
          <w:sz w:val="24"/>
          <w:szCs w:val="24"/>
          <w:lang w:val="es-ES"/>
        </w:rPr>
      </w:pPr>
      <w:r w:rsidRPr="0033310D">
        <w:rPr>
          <w:rFonts w:cstheme="minorHAnsi"/>
          <w:noProof/>
          <w:sz w:val="24"/>
          <w:szCs w:val="24"/>
        </w:rPr>
        <w:drawing>
          <wp:anchor distT="0" distB="0" distL="114300" distR="114300" simplePos="0" relativeHeight="251652608" behindDoc="1" locked="0" layoutInCell="1" allowOverlap="1">
            <wp:simplePos x="0" y="0"/>
            <wp:positionH relativeFrom="column">
              <wp:posOffset>1645920</wp:posOffset>
            </wp:positionH>
            <wp:positionV relativeFrom="paragraph">
              <wp:posOffset>328295</wp:posOffset>
            </wp:positionV>
            <wp:extent cx="1885950" cy="2152650"/>
            <wp:effectExtent l="19050" t="0" r="0" b="0"/>
            <wp:wrapNone/>
            <wp:docPr id="6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9" cstate="print"/>
                    <a:srcRect/>
                    <a:stretch>
                      <a:fillRect/>
                    </a:stretch>
                  </pic:blipFill>
                  <pic:spPr bwMode="auto">
                    <a:xfrm>
                      <a:off x="0" y="0"/>
                      <a:ext cx="1885950" cy="2152650"/>
                    </a:xfrm>
                    <a:prstGeom prst="rect">
                      <a:avLst/>
                    </a:prstGeom>
                    <a:noFill/>
                    <a:ln w="9525">
                      <a:noFill/>
                      <a:miter lim="800000"/>
                      <a:headEnd/>
                      <a:tailEnd/>
                    </a:ln>
                  </pic:spPr>
                </pic:pic>
              </a:graphicData>
            </a:graphic>
          </wp:anchor>
        </w:drawing>
      </w:r>
    </w:p>
    <w:p w:rsidR="006C5AD8" w:rsidRPr="0033310D" w:rsidRDefault="006C5AD8" w:rsidP="006E7191">
      <w:pPr>
        <w:spacing w:after="0"/>
        <w:jc w:val="center"/>
        <w:rPr>
          <w:rFonts w:cstheme="minorHAnsi"/>
          <w:noProof/>
          <w:sz w:val="24"/>
          <w:szCs w:val="24"/>
          <w:lang w:val="es-ES" w:eastAsia="es-ES"/>
        </w:rPr>
      </w:pPr>
    </w:p>
    <w:p w:rsidR="006C5AD8" w:rsidRPr="0033310D" w:rsidRDefault="006C5AD8" w:rsidP="006E7191">
      <w:pPr>
        <w:spacing w:after="0"/>
        <w:jc w:val="center"/>
        <w:rPr>
          <w:rFonts w:cstheme="minorHAnsi"/>
          <w:noProof/>
          <w:sz w:val="24"/>
          <w:szCs w:val="24"/>
          <w:lang w:val="es-ES" w:eastAsia="es-ES"/>
        </w:rPr>
      </w:pPr>
    </w:p>
    <w:p w:rsidR="006C5AD8" w:rsidRPr="0033310D" w:rsidRDefault="006C5AD8" w:rsidP="006E7191">
      <w:pPr>
        <w:spacing w:after="0"/>
        <w:jc w:val="center"/>
        <w:rPr>
          <w:rFonts w:cstheme="minorHAnsi"/>
          <w:noProof/>
          <w:sz w:val="24"/>
          <w:szCs w:val="24"/>
          <w:lang w:val="es-ES" w:eastAsia="es-ES"/>
        </w:rPr>
      </w:pPr>
    </w:p>
    <w:p w:rsidR="006C5AD8" w:rsidRPr="0033310D" w:rsidRDefault="006C5AD8" w:rsidP="006E7191">
      <w:pPr>
        <w:spacing w:after="0"/>
        <w:jc w:val="center"/>
        <w:rPr>
          <w:rFonts w:cstheme="minorHAnsi"/>
          <w:noProof/>
          <w:sz w:val="24"/>
          <w:szCs w:val="24"/>
          <w:lang w:val="es-ES" w:eastAsia="es-ES"/>
        </w:rPr>
      </w:pPr>
    </w:p>
    <w:p w:rsidR="006C5AD8" w:rsidRPr="0033310D" w:rsidRDefault="006C5AD8" w:rsidP="006E7191">
      <w:pPr>
        <w:spacing w:after="0"/>
        <w:jc w:val="center"/>
        <w:rPr>
          <w:rFonts w:cstheme="minorHAnsi"/>
          <w:noProof/>
          <w:sz w:val="24"/>
          <w:szCs w:val="24"/>
          <w:lang w:val="es-ES" w:eastAsia="es-ES"/>
        </w:rPr>
      </w:pPr>
    </w:p>
    <w:p w:rsidR="006C5AD8" w:rsidRPr="0033310D" w:rsidRDefault="006C5AD8" w:rsidP="006E7191">
      <w:pPr>
        <w:spacing w:after="0"/>
        <w:jc w:val="center"/>
        <w:rPr>
          <w:rFonts w:cstheme="minorHAnsi"/>
          <w:noProof/>
          <w:sz w:val="24"/>
          <w:szCs w:val="24"/>
          <w:lang w:val="es-ES" w:eastAsia="es-ES"/>
        </w:rPr>
      </w:pPr>
    </w:p>
    <w:p w:rsidR="007363E8" w:rsidRPr="0033310D" w:rsidRDefault="007363E8" w:rsidP="006E7191">
      <w:pPr>
        <w:spacing w:after="0"/>
        <w:jc w:val="center"/>
        <w:rPr>
          <w:rFonts w:cstheme="minorHAnsi"/>
          <w:noProof/>
          <w:sz w:val="24"/>
          <w:szCs w:val="24"/>
          <w:lang w:val="es-ES" w:eastAsia="es-ES"/>
        </w:rPr>
      </w:pPr>
    </w:p>
    <w:p w:rsidR="006E7191" w:rsidRDefault="006E7191" w:rsidP="006E7191">
      <w:pPr>
        <w:spacing w:after="0"/>
        <w:jc w:val="center"/>
        <w:rPr>
          <w:rFonts w:cstheme="minorHAnsi"/>
          <w:noProof/>
          <w:sz w:val="24"/>
          <w:szCs w:val="24"/>
          <w:lang w:eastAsia="es-ES"/>
        </w:rPr>
      </w:pPr>
    </w:p>
    <w:p w:rsidR="006E7191" w:rsidRDefault="006E7191" w:rsidP="006E7191">
      <w:pPr>
        <w:spacing w:after="0"/>
        <w:jc w:val="center"/>
        <w:rPr>
          <w:rFonts w:cstheme="minorHAnsi"/>
          <w:noProof/>
          <w:sz w:val="24"/>
          <w:szCs w:val="24"/>
          <w:lang w:eastAsia="es-ES"/>
        </w:rPr>
      </w:pPr>
    </w:p>
    <w:p w:rsidR="006E7191" w:rsidRDefault="006E7191" w:rsidP="006E7191">
      <w:pPr>
        <w:spacing w:after="0"/>
        <w:jc w:val="center"/>
        <w:rPr>
          <w:rFonts w:cstheme="minorHAnsi"/>
          <w:noProof/>
          <w:sz w:val="24"/>
          <w:szCs w:val="24"/>
          <w:lang w:eastAsia="es-ES"/>
        </w:rPr>
      </w:pPr>
    </w:p>
    <w:p w:rsidR="006E7191" w:rsidRDefault="006E7191" w:rsidP="006E7191">
      <w:pPr>
        <w:spacing w:after="0"/>
        <w:jc w:val="center"/>
        <w:rPr>
          <w:rFonts w:cstheme="minorHAnsi"/>
          <w:noProof/>
          <w:sz w:val="24"/>
          <w:szCs w:val="24"/>
          <w:lang w:eastAsia="es-ES"/>
        </w:rPr>
      </w:pPr>
    </w:p>
    <w:p w:rsidR="006E7191" w:rsidRDefault="006E7191" w:rsidP="006E7191">
      <w:pPr>
        <w:spacing w:after="0"/>
        <w:jc w:val="center"/>
        <w:rPr>
          <w:rFonts w:cstheme="minorHAnsi"/>
          <w:noProof/>
          <w:sz w:val="24"/>
          <w:szCs w:val="24"/>
          <w:lang w:eastAsia="es-ES"/>
        </w:rPr>
      </w:pPr>
    </w:p>
    <w:p w:rsidR="006E7191" w:rsidRDefault="006E7191" w:rsidP="006E7191">
      <w:pPr>
        <w:spacing w:after="0"/>
        <w:jc w:val="center"/>
        <w:rPr>
          <w:rFonts w:cstheme="minorHAnsi"/>
          <w:noProof/>
          <w:sz w:val="24"/>
          <w:szCs w:val="24"/>
          <w:lang w:eastAsia="es-ES"/>
        </w:rPr>
      </w:pPr>
    </w:p>
    <w:p w:rsidR="006C5AD8" w:rsidRPr="006E7191" w:rsidRDefault="006C5AD8" w:rsidP="006E7191">
      <w:pPr>
        <w:spacing w:after="0"/>
        <w:jc w:val="center"/>
        <w:rPr>
          <w:rFonts w:cstheme="minorHAnsi"/>
          <w:sz w:val="32"/>
          <w:szCs w:val="32"/>
        </w:rPr>
      </w:pPr>
      <w:r w:rsidRPr="006E7191">
        <w:rPr>
          <w:rFonts w:cstheme="minorHAnsi"/>
          <w:noProof/>
          <w:sz w:val="32"/>
          <w:szCs w:val="32"/>
          <w:lang w:eastAsia="es-ES"/>
        </w:rPr>
        <w:t xml:space="preserve">ANTEPROYECTO </w:t>
      </w:r>
      <w:r w:rsidRPr="006E7191">
        <w:rPr>
          <w:rFonts w:cstheme="minorHAnsi"/>
          <w:sz w:val="32"/>
          <w:szCs w:val="32"/>
          <w:lang w:val="es-ES"/>
        </w:rPr>
        <w:t>DE PROCESO DE GRADO</w:t>
      </w:r>
    </w:p>
    <w:p w:rsidR="006C5AD8" w:rsidRPr="006E7191" w:rsidRDefault="006C5AD8" w:rsidP="006E7191">
      <w:pPr>
        <w:spacing w:after="0"/>
        <w:jc w:val="center"/>
        <w:rPr>
          <w:rFonts w:eastAsia="Times New Roman" w:cstheme="minorHAnsi"/>
          <w:sz w:val="32"/>
          <w:szCs w:val="32"/>
          <w:lang w:val="es-ES" w:eastAsia="es-ES"/>
        </w:rPr>
      </w:pPr>
      <w:r w:rsidRPr="006E7191">
        <w:rPr>
          <w:rFonts w:eastAsia="Times New Roman" w:cstheme="minorHAnsi"/>
          <w:sz w:val="32"/>
          <w:szCs w:val="32"/>
          <w:lang w:val="es-ES" w:eastAsia="es-ES"/>
        </w:rPr>
        <w:t>“PROPUESTA DE LINEA DE DISEÑO PARA LA CREACIÓN DE MUEBLES MULTIFUNCIONALES</w:t>
      </w:r>
      <w:r w:rsidR="006E7191">
        <w:rPr>
          <w:rFonts w:eastAsia="Times New Roman" w:cstheme="minorHAnsi"/>
          <w:sz w:val="32"/>
          <w:szCs w:val="32"/>
          <w:lang w:val="es-ES" w:eastAsia="es-ES"/>
        </w:rPr>
        <w:t>. PROYECTO DE EMPRENDEDURISMO</w:t>
      </w:r>
      <w:r w:rsidRPr="006E7191">
        <w:rPr>
          <w:rFonts w:eastAsia="Times New Roman" w:cstheme="minorHAnsi"/>
          <w:sz w:val="32"/>
          <w:szCs w:val="32"/>
          <w:lang w:val="es-ES" w:eastAsia="es-ES"/>
        </w:rPr>
        <w:t>”</w:t>
      </w:r>
    </w:p>
    <w:p w:rsidR="006C5AD8" w:rsidRPr="0033310D" w:rsidRDefault="006C5AD8" w:rsidP="006E7191">
      <w:pPr>
        <w:spacing w:after="0"/>
        <w:jc w:val="center"/>
        <w:rPr>
          <w:rFonts w:cstheme="minorHAnsi"/>
          <w:sz w:val="24"/>
          <w:szCs w:val="24"/>
          <w:lang w:val="es-ES"/>
        </w:rPr>
      </w:pPr>
      <w:r w:rsidRPr="0033310D">
        <w:rPr>
          <w:rFonts w:cstheme="minorHAnsi"/>
          <w:sz w:val="24"/>
          <w:szCs w:val="24"/>
        </w:rPr>
        <w:t>SEMINARIO 2011</w:t>
      </w:r>
    </w:p>
    <w:p w:rsidR="007363E8" w:rsidRDefault="007363E8" w:rsidP="006E7191">
      <w:pPr>
        <w:spacing w:after="0"/>
        <w:jc w:val="center"/>
        <w:rPr>
          <w:rFonts w:cstheme="minorHAnsi"/>
          <w:sz w:val="24"/>
          <w:szCs w:val="24"/>
          <w:lang w:val="es-ES"/>
        </w:rPr>
      </w:pPr>
    </w:p>
    <w:p w:rsidR="006E7191" w:rsidRPr="0033310D" w:rsidRDefault="006E7191" w:rsidP="006E7191">
      <w:pPr>
        <w:spacing w:after="0"/>
        <w:jc w:val="center"/>
        <w:rPr>
          <w:rFonts w:cstheme="minorHAnsi"/>
          <w:sz w:val="24"/>
          <w:szCs w:val="24"/>
          <w:lang w:val="es-ES"/>
        </w:rPr>
      </w:pPr>
    </w:p>
    <w:p w:rsidR="006C5AD8" w:rsidRPr="0033310D" w:rsidRDefault="006C5AD8" w:rsidP="006E7191">
      <w:pPr>
        <w:spacing w:after="0"/>
        <w:jc w:val="center"/>
        <w:rPr>
          <w:rFonts w:cstheme="minorHAnsi"/>
          <w:sz w:val="24"/>
          <w:szCs w:val="24"/>
          <w:lang w:val="es-ES"/>
        </w:rPr>
      </w:pPr>
      <w:r w:rsidRPr="0033310D">
        <w:rPr>
          <w:rFonts w:cstheme="minorHAnsi"/>
          <w:sz w:val="24"/>
          <w:szCs w:val="24"/>
          <w:lang w:val="es-ES"/>
        </w:rPr>
        <w:t>PRESENTAN:</w:t>
      </w:r>
    </w:p>
    <w:p w:rsidR="006C5AD8" w:rsidRPr="0033310D" w:rsidRDefault="006C5AD8" w:rsidP="006E7191">
      <w:pPr>
        <w:spacing w:after="0"/>
        <w:jc w:val="center"/>
        <w:rPr>
          <w:rFonts w:cstheme="minorHAnsi"/>
          <w:sz w:val="24"/>
          <w:szCs w:val="24"/>
          <w:lang w:val="es-ES"/>
        </w:rPr>
      </w:pPr>
      <w:r w:rsidRPr="0033310D">
        <w:rPr>
          <w:rFonts w:cstheme="minorHAnsi"/>
          <w:sz w:val="24"/>
          <w:szCs w:val="24"/>
          <w:lang w:val="es-ES"/>
        </w:rPr>
        <w:t>Victoria Estefanía Calderón Tenorio CT05001</w:t>
      </w:r>
    </w:p>
    <w:p w:rsidR="006C5AD8" w:rsidRPr="0033310D" w:rsidRDefault="006C5AD8" w:rsidP="006E7191">
      <w:pPr>
        <w:spacing w:after="0"/>
        <w:jc w:val="center"/>
        <w:rPr>
          <w:rFonts w:cstheme="minorHAnsi"/>
          <w:sz w:val="24"/>
          <w:szCs w:val="24"/>
          <w:lang w:val="es-ES"/>
        </w:rPr>
      </w:pPr>
      <w:r w:rsidRPr="0033310D">
        <w:rPr>
          <w:rFonts w:cstheme="minorHAnsi"/>
          <w:sz w:val="24"/>
          <w:szCs w:val="24"/>
          <w:lang w:val="es-ES"/>
        </w:rPr>
        <w:t>Zoyla Evangelina López Espinoza  LE05001</w:t>
      </w:r>
    </w:p>
    <w:p w:rsidR="006C5AD8" w:rsidRPr="0033310D" w:rsidRDefault="006C5AD8" w:rsidP="006E7191">
      <w:pPr>
        <w:spacing w:after="0"/>
        <w:jc w:val="center"/>
        <w:rPr>
          <w:rFonts w:cstheme="minorHAnsi"/>
          <w:sz w:val="24"/>
          <w:szCs w:val="24"/>
          <w:lang w:val="es-ES"/>
        </w:rPr>
      </w:pPr>
    </w:p>
    <w:p w:rsidR="006C5AD8" w:rsidRDefault="006C5AD8" w:rsidP="006E7191">
      <w:pPr>
        <w:spacing w:after="0"/>
        <w:jc w:val="center"/>
        <w:rPr>
          <w:rFonts w:cstheme="minorHAnsi"/>
          <w:sz w:val="24"/>
          <w:szCs w:val="24"/>
          <w:lang w:val="es-ES"/>
        </w:rPr>
      </w:pPr>
    </w:p>
    <w:p w:rsidR="006E7191" w:rsidRPr="0033310D" w:rsidRDefault="006E7191" w:rsidP="006E7191">
      <w:pPr>
        <w:spacing w:after="0"/>
        <w:jc w:val="center"/>
        <w:rPr>
          <w:rFonts w:cstheme="minorHAnsi"/>
          <w:sz w:val="24"/>
          <w:szCs w:val="24"/>
          <w:lang w:val="es-ES"/>
        </w:rPr>
      </w:pPr>
    </w:p>
    <w:p w:rsidR="006C5AD8" w:rsidRPr="0033310D" w:rsidRDefault="006C5AD8" w:rsidP="006E7191">
      <w:pPr>
        <w:spacing w:after="0"/>
        <w:jc w:val="center"/>
        <w:rPr>
          <w:rFonts w:cstheme="minorHAnsi"/>
          <w:sz w:val="24"/>
          <w:szCs w:val="24"/>
          <w:lang w:val="es-ES"/>
        </w:rPr>
      </w:pPr>
      <w:r w:rsidRPr="0033310D">
        <w:rPr>
          <w:rFonts w:cstheme="minorHAnsi"/>
          <w:sz w:val="24"/>
          <w:szCs w:val="24"/>
          <w:lang w:val="es-ES"/>
        </w:rPr>
        <w:t>Ciudad Universitaria, Marzo de 2011.</w:t>
      </w:r>
    </w:p>
    <w:p w:rsidR="006C5AD8" w:rsidRPr="0033310D" w:rsidRDefault="006C5AD8" w:rsidP="0033310D">
      <w:pPr>
        <w:spacing w:after="0"/>
        <w:rPr>
          <w:rFonts w:cstheme="minorHAnsi"/>
          <w:sz w:val="24"/>
          <w:szCs w:val="24"/>
          <w:lang w:val="es-ES"/>
        </w:rPr>
      </w:pPr>
    </w:p>
    <w:p w:rsidR="006C5AD8" w:rsidRPr="0033310D" w:rsidRDefault="006C5AD8" w:rsidP="0033310D">
      <w:pPr>
        <w:spacing w:after="0"/>
        <w:rPr>
          <w:rFonts w:cstheme="minorHAnsi"/>
          <w:sz w:val="24"/>
          <w:szCs w:val="24"/>
          <w:lang w:val="es-ES"/>
        </w:rPr>
      </w:pPr>
    </w:p>
    <w:p w:rsidR="006E7191" w:rsidRDefault="006E7191">
      <w:pPr>
        <w:rPr>
          <w:rFonts w:cstheme="minorHAnsi"/>
          <w:sz w:val="24"/>
          <w:szCs w:val="24"/>
          <w:lang w:val="es-ES"/>
        </w:rPr>
      </w:pPr>
      <w:r>
        <w:rPr>
          <w:rFonts w:cstheme="minorHAnsi"/>
          <w:sz w:val="24"/>
          <w:szCs w:val="24"/>
          <w:lang w:val="es-ES"/>
        </w:rPr>
        <w:br w:type="page"/>
      </w:r>
    </w:p>
    <w:p w:rsidR="006C5AD8" w:rsidRPr="006E7191" w:rsidRDefault="006C5AD8" w:rsidP="0033310D">
      <w:pPr>
        <w:spacing w:after="0"/>
        <w:rPr>
          <w:rFonts w:cstheme="minorHAnsi"/>
          <w:b/>
          <w:sz w:val="28"/>
          <w:szCs w:val="28"/>
          <w:lang w:val="es-ES"/>
        </w:rPr>
      </w:pPr>
      <w:r w:rsidRPr="006E7191">
        <w:rPr>
          <w:rFonts w:cstheme="minorHAnsi"/>
          <w:b/>
          <w:sz w:val="28"/>
          <w:szCs w:val="28"/>
          <w:lang w:val="es-ES"/>
        </w:rPr>
        <w:lastRenderedPageBreak/>
        <w:t>INTRODUCCIÓN</w:t>
      </w:r>
    </w:p>
    <w:p w:rsidR="006C5AD8" w:rsidRPr="0033310D" w:rsidRDefault="006C5AD8" w:rsidP="0033310D">
      <w:pPr>
        <w:spacing w:after="0"/>
        <w:rPr>
          <w:rFonts w:cstheme="minorHAnsi"/>
          <w:sz w:val="24"/>
          <w:szCs w:val="24"/>
          <w:lang w:val="es-ES"/>
        </w:rPr>
      </w:pPr>
    </w:p>
    <w:p w:rsidR="006C5AD8" w:rsidRPr="0033310D" w:rsidRDefault="006C5AD8" w:rsidP="006E7191">
      <w:pPr>
        <w:spacing w:after="0"/>
        <w:jc w:val="both"/>
        <w:rPr>
          <w:rFonts w:cstheme="minorHAnsi"/>
          <w:sz w:val="24"/>
          <w:szCs w:val="24"/>
        </w:rPr>
      </w:pPr>
      <w:r w:rsidRPr="0033310D">
        <w:rPr>
          <w:rFonts w:cstheme="minorHAnsi"/>
          <w:sz w:val="24"/>
          <w:szCs w:val="24"/>
        </w:rPr>
        <w:t>La política de vivienda en El Salvador actual se ha desarrollado siguiendo el mismo modelo establecido en el resto de los países de su entorno cultural. En todos ellos se trata de dar respuesta a un acelerado crecimiento demográfico que apareció con un comportamiento similar en toda América Latina.</w:t>
      </w:r>
    </w:p>
    <w:p w:rsidR="006C5AD8" w:rsidRPr="0033310D" w:rsidRDefault="006C5AD8" w:rsidP="006E7191">
      <w:pPr>
        <w:spacing w:after="0"/>
        <w:jc w:val="both"/>
        <w:rPr>
          <w:rFonts w:cstheme="minorHAnsi"/>
          <w:sz w:val="24"/>
          <w:szCs w:val="24"/>
        </w:rPr>
      </w:pPr>
    </w:p>
    <w:p w:rsidR="006C5AD8" w:rsidRPr="0033310D" w:rsidRDefault="006C5AD8" w:rsidP="006E7191">
      <w:pPr>
        <w:spacing w:after="0"/>
        <w:jc w:val="both"/>
        <w:rPr>
          <w:rFonts w:cstheme="minorHAnsi"/>
          <w:sz w:val="24"/>
          <w:szCs w:val="24"/>
        </w:rPr>
      </w:pPr>
      <w:r w:rsidRPr="0033310D">
        <w:rPr>
          <w:rFonts w:cstheme="minorHAnsi"/>
          <w:sz w:val="24"/>
          <w:szCs w:val="24"/>
        </w:rPr>
        <w:t>El bajo costo y el reducido espacio son las principales características en las que se basan las políticas de vivienda, que son diseñados para dar respuesta a las necesidades de sobrepoblación actual.</w:t>
      </w:r>
      <w:r w:rsidR="006E7191">
        <w:rPr>
          <w:rFonts w:cstheme="minorHAnsi"/>
          <w:sz w:val="24"/>
          <w:szCs w:val="24"/>
        </w:rPr>
        <w:t xml:space="preserve"> </w:t>
      </w:r>
      <w:r w:rsidRPr="0033310D">
        <w:rPr>
          <w:rFonts w:cstheme="minorHAnsi"/>
          <w:sz w:val="24"/>
          <w:szCs w:val="24"/>
        </w:rPr>
        <w:t>Las viviendas del interés social, cada vez son más reducidas en cuestión de espacio, dejándoles prácticamente nada de área verde para aprovechar al máximo el terreno, esto como claro resultado disminuye mucho la calidad de vida de las personas, ya que se necesita un ambiente físico y psicológico adecuado.</w:t>
      </w:r>
    </w:p>
    <w:p w:rsidR="006C5AD8" w:rsidRPr="0033310D" w:rsidRDefault="006C5AD8" w:rsidP="006E7191">
      <w:pPr>
        <w:spacing w:after="0"/>
        <w:jc w:val="both"/>
        <w:rPr>
          <w:rFonts w:cstheme="minorHAnsi"/>
          <w:sz w:val="24"/>
          <w:szCs w:val="24"/>
          <w:lang w:val="es-ES"/>
        </w:rPr>
      </w:pPr>
    </w:p>
    <w:p w:rsidR="006C5AD8" w:rsidRPr="0033310D" w:rsidRDefault="006C5AD8" w:rsidP="006E7191">
      <w:pPr>
        <w:spacing w:after="0"/>
        <w:jc w:val="both"/>
        <w:rPr>
          <w:rFonts w:cstheme="minorHAnsi"/>
          <w:sz w:val="24"/>
          <w:szCs w:val="24"/>
          <w:lang w:val="es-ES"/>
        </w:rPr>
      </w:pPr>
      <w:r w:rsidRPr="0033310D">
        <w:rPr>
          <w:rFonts w:cstheme="minorHAnsi"/>
          <w:sz w:val="24"/>
          <w:szCs w:val="24"/>
          <w:lang w:val="es-ES"/>
        </w:rPr>
        <w:t xml:space="preserve">En este caso es importante puntualizar el impacto que genera adaptarlas necesidades propias al espacio al cual hay que adecuarse. El mobiliario es un conjunto de objetos que promueven la creación de un medio habitacional adecuado para el desarrollo de diversas tareas y actividades. En este sentido se puede afirmar que es parte esencial de una habitación, definir las tareas y el ambiente que se realizan en </w:t>
      </w:r>
      <w:proofErr w:type="spellStart"/>
      <w:r w:rsidRPr="0033310D">
        <w:rPr>
          <w:rFonts w:cstheme="minorHAnsi"/>
          <w:sz w:val="24"/>
          <w:szCs w:val="24"/>
          <w:lang w:val="es-ES"/>
        </w:rPr>
        <w:t>el</w:t>
      </w:r>
      <w:proofErr w:type="spellEnd"/>
      <w:r w:rsidRPr="0033310D">
        <w:rPr>
          <w:rFonts w:cstheme="minorHAnsi"/>
          <w:sz w:val="24"/>
          <w:szCs w:val="24"/>
          <w:lang w:val="es-ES"/>
        </w:rPr>
        <w:t xml:space="preserve">. </w:t>
      </w:r>
    </w:p>
    <w:p w:rsidR="006C5AD8" w:rsidRPr="0033310D" w:rsidRDefault="006C5AD8" w:rsidP="006E7191">
      <w:pPr>
        <w:spacing w:after="0"/>
        <w:jc w:val="both"/>
        <w:rPr>
          <w:rFonts w:cstheme="minorHAnsi"/>
          <w:sz w:val="24"/>
          <w:szCs w:val="24"/>
          <w:lang w:val="es-ES"/>
        </w:rPr>
      </w:pPr>
    </w:p>
    <w:p w:rsidR="006C5AD8" w:rsidRPr="0033310D" w:rsidRDefault="006C5AD8" w:rsidP="006E7191">
      <w:pPr>
        <w:spacing w:after="0"/>
        <w:jc w:val="both"/>
        <w:rPr>
          <w:rFonts w:cstheme="minorHAnsi"/>
          <w:sz w:val="24"/>
          <w:szCs w:val="24"/>
          <w:lang w:val="es-ES"/>
        </w:rPr>
      </w:pPr>
      <w:r w:rsidRPr="0033310D">
        <w:rPr>
          <w:rFonts w:cstheme="minorHAnsi"/>
          <w:sz w:val="24"/>
          <w:szCs w:val="24"/>
          <w:lang w:val="es-ES"/>
        </w:rPr>
        <w:t xml:space="preserve">El mobiliario convencional no permite el máximo aprovechamiento del espacio disponible de estas viviendas. Una solución a este conflicto es equipar la habitación de objetos y mobiliario que estén diseñados bajo conceptos que permitan configurar el entorno habitable a las necesidades del usuario. El mercado salvadoreño actual se cuenta con pocas opciones de mobiliario que favorezcan una administración del espacio habitable de una manera más flexible y completa, además de permitir una configuración espacial acorde con las necesidades. </w:t>
      </w:r>
    </w:p>
    <w:p w:rsidR="006C5AD8" w:rsidRPr="0033310D" w:rsidRDefault="006C5AD8" w:rsidP="0033310D">
      <w:pPr>
        <w:spacing w:after="0"/>
        <w:rPr>
          <w:rFonts w:cstheme="minorHAnsi"/>
          <w:sz w:val="24"/>
          <w:szCs w:val="24"/>
          <w:lang w:val="es-ES"/>
        </w:rPr>
      </w:pPr>
    </w:p>
    <w:p w:rsidR="006E7191" w:rsidRDefault="006C5AD8" w:rsidP="006E7191">
      <w:pPr>
        <w:spacing w:after="0"/>
        <w:jc w:val="both"/>
        <w:rPr>
          <w:rFonts w:cstheme="minorHAnsi"/>
          <w:sz w:val="24"/>
          <w:szCs w:val="24"/>
          <w:lang w:val="es-ES"/>
        </w:rPr>
      </w:pPr>
      <w:r w:rsidRPr="0033310D">
        <w:rPr>
          <w:rFonts w:cstheme="minorHAnsi"/>
          <w:sz w:val="24"/>
          <w:szCs w:val="24"/>
          <w:lang w:val="es-ES"/>
        </w:rPr>
        <w:t xml:space="preserve">Por lo anterior, en el presente documento se propone la investigación de aspectos importantes de los entornos que habitan los salvadoreños, tales como: la cantidad de personas que habitan una vivienda, el tipo de actividades que se realizan, la frecuencia de compra de muebles, el mobiliario actual de las viviendas salvadoreñas, entre otros. </w:t>
      </w:r>
    </w:p>
    <w:p w:rsidR="006E7191" w:rsidRDefault="006E7191" w:rsidP="006E7191">
      <w:pPr>
        <w:spacing w:after="0"/>
        <w:jc w:val="both"/>
        <w:rPr>
          <w:rFonts w:cstheme="minorHAnsi"/>
          <w:sz w:val="24"/>
          <w:szCs w:val="24"/>
          <w:lang w:val="es-ES"/>
        </w:rPr>
      </w:pPr>
    </w:p>
    <w:p w:rsidR="006E7191" w:rsidRPr="0033310D" w:rsidRDefault="006E7191" w:rsidP="006E7191">
      <w:pPr>
        <w:spacing w:after="0"/>
        <w:rPr>
          <w:rFonts w:cstheme="minorHAnsi"/>
          <w:sz w:val="24"/>
          <w:szCs w:val="24"/>
          <w:lang w:val="es-ES"/>
        </w:rPr>
      </w:pPr>
      <w:r w:rsidRPr="0033310D">
        <w:rPr>
          <w:rFonts w:cstheme="minorHAnsi"/>
          <w:sz w:val="24"/>
          <w:szCs w:val="24"/>
          <w:lang w:val="es-ES"/>
        </w:rPr>
        <w:t xml:space="preserve">Lo anterior, con el propósito de obtener requerimientos de diseño que permita el desarrollo de una propuesta de muebles multifuncionales que ayude a mejorar la configuración en un contexto habitable de acuerdo a las características del espacio. </w:t>
      </w:r>
    </w:p>
    <w:p w:rsidR="006E7191" w:rsidRDefault="006E7191">
      <w:pPr>
        <w:rPr>
          <w:rFonts w:cstheme="minorHAnsi"/>
          <w:sz w:val="24"/>
          <w:szCs w:val="24"/>
          <w:lang w:val="es-ES"/>
        </w:rPr>
      </w:pPr>
      <w:r>
        <w:rPr>
          <w:rFonts w:cstheme="minorHAnsi"/>
          <w:sz w:val="24"/>
          <w:szCs w:val="24"/>
          <w:lang w:val="es-ES"/>
        </w:rPr>
        <w:br w:type="page"/>
      </w:r>
    </w:p>
    <w:p w:rsidR="006C5AD8" w:rsidRPr="006E7191" w:rsidRDefault="006C5AD8" w:rsidP="0033310D">
      <w:pPr>
        <w:spacing w:after="0"/>
        <w:rPr>
          <w:rFonts w:cstheme="minorHAnsi"/>
          <w:b/>
          <w:sz w:val="28"/>
          <w:szCs w:val="28"/>
          <w:lang w:val="es-ES"/>
        </w:rPr>
      </w:pPr>
      <w:r w:rsidRPr="006E7191">
        <w:rPr>
          <w:rFonts w:cstheme="minorHAnsi"/>
          <w:b/>
          <w:sz w:val="28"/>
          <w:szCs w:val="28"/>
          <w:lang w:val="es-ES"/>
        </w:rPr>
        <w:lastRenderedPageBreak/>
        <w:t>GENERALIDADES</w:t>
      </w:r>
    </w:p>
    <w:p w:rsidR="006C5AD8" w:rsidRPr="0033310D" w:rsidRDefault="006C5AD8" w:rsidP="0033310D">
      <w:pPr>
        <w:spacing w:after="0"/>
        <w:rPr>
          <w:rFonts w:eastAsia="Times New Roman" w:cstheme="minorHAnsi"/>
          <w:sz w:val="24"/>
          <w:szCs w:val="24"/>
          <w:lang w:val="es-ES" w:eastAsia="es-ES"/>
        </w:rPr>
      </w:pPr>
    </w:p>
    <w:p w:rsidR="006C5AD8" w:rsidRPr="0033310D" w:rsidRDefault="006C5AD8" w:rsidP="0033310D">
      <w:pPr>
        <w:spacing w:after="0"/>
        <w:rPr>
          <w:rFonts w:eastAsia="Times New Roman" w:cstheme="minorHAnsi"/>
          <w:sz w:val="24"/>
          <w:szCs w:val="24"/>
          <w:lang w:val="es-ES" w:eastAsia="es-ES"/>
        </w:rPr>
      </w:pPr>
      <w:r w:rsidRPr="0033310D">
        <w:rPr>
          <w:rFonts w:eastAsia="Times New Roman" w:cstheme="minorHAnsi"/>
          <w:sz w:val="24"/>
          <w:szCs w:val="24"/>
          <w:lang w:val="es-ES" w:eastAsia="es-ES"/>
        </w:rPr>
        <w:t>“Propuesta de Línea de Diseño para la creación de Muebles Multifuncionales</w:t>
      </w:r>
      <w:r w:rsidR="006E7191">
        <w:rPr>
          <w:rFonts w:eastAsia="Times New Roman" w:cstheme="minorHAnsi"/>
          <w:sz w:val="24"/>
          <w:szCs w:val="24"/>
          <w:lang w:val="es-ES" w:eastAsia="es-ES"/>
        </w:rPr>
        <w:t>. Proyecto de Emprendedurismo</w:t>
      </w:r>
      <w:r w:rsidRPr="0033310D">
        <w:rPr>
          <w:rFonts w:eastAsia="Times New Roman" w:cstheme="minorHAnsi"/>
          <w:sz w:val="24"/>
          <w:szCs w:val="24"/>
          <w:lang w:val="es-ES" w:eastAsia="es-ES"/>
        </w:rPr>
        <w:t>”</w:t>
      </w:r>
    </w:p>
    <w:p w:rsidR="006C5AD8" w:rsidRPr="0033310D" w:rsidRDefault="006C5AD8" w:rsidP="0033310D">
      <w:pPr>
        <w:spacing w:after="0"/>
        <w:rPr>
          <w:rFonts w:cstheme="minorHAnsi"/>
          <w:sz w:val="24"/>
          <w:szCs w:val="24"/>
          <w:lang w:val="es-ES"/>
        </w:rPr>
      </w:pPr>
    </w:p>
    <w:p w:rsidR="006C5AD8" w:rsidRPr="006E7191" w:rsidRDefault="006C5AD8" w:rsidP="008E6472">
      <w:pPr>
        <w:pStyle w:val="Prrafodelista"/>
        <w:numPr>
          <w:ilvl w:val="0"/>
          <w:numId w:val="22"/>
        </w:numPr>
        <w:spacing w:after="0"/>
        <w:rPr>
          <w:rFonts w:cstheme="minorHAnsi"/>
          <w:sz w:val="24"/>
          <w:szCs w:val="24"/>
          <w:lang w:val="es-ES"/>
        </w:rPr>
      </w:pPr>
      <w:r w:rsidRPr="006E7191">
        <w:rPr>
          <w:rFonts w:cstheme="minorHAnsi"/>
          <w:sz w:val="24"/>
          <w:szCs w:val="24"/>
          <w:lang w:val="es-ES"/>
        </w:rPr>
        <w:t xml:space="preserve">Responsables: </w:t>
      </w:r>
    </w:p>
    <w:p w:rsidR="006C5AD8" w:rsidRPr="0033310D" w:rsidRDefault="006C5AD8" w:rsidP="0033310D">
      <w:pPr>
        <w:spacing w:after="0"/>
        <w:rPr>
          <w:rFonts w:cstheme="minorHAnsi"/>
          <w:sz w:val="24"/>
          <w:szCs w:val="24"/>
          <w:lang w:val="es-ES"/>
        </w:rPr>
      </w:pPr>
      <w:r w:rsidRPr="0033310D">
        <w:rPr>
          <w:rFonts w:cstheme="minorHAnsi"/>
          <w:sz w:val="24"/>
          <w:szCs w:val="24"/>
          <w:lang w:val="es-ES"/>
        </w:rPr>
        <w:t>Victoria Estefanía Calderón Tenorio y Zoyla Evangelina López Espinoza.</w:t>
      </w:r>
    </w:p>
    <w:p w:rsidR="006C5AD8" w:rsidRPr="0033310D" w:rsidRDefault="006C5AD8" w:rsidP="0033310D">
      <w:pPr>
        <w:spacing w:after="0"/>
        <w:rPr>
          <w:rFonts w:cstheme="minorHAnsi"/>
          <w:sz w:val="24"/>
          <w:szCs w:val="24"/>
          <w:lang w:val="es-ES"/>
        </w:rPr>
      </w:pPr>
    </w:p>
    <w:p w:rsidR="006C5AD8" w:rsidRPr="006E7191" w:rsidRDefault="006C5AD8" w:rsidP="008E6472">
      <w:pPr>
        <w:pStyle w:val="Prrafodelista"/>
        <w:numPr>
          <w:ilvl w:val="0"/>
          <w:numId w:val="22"/>
        </w:numPr>
        <w:spacing w:after="0"/>
        <w:rPr>
          <w:rFonts w:cstheme="minorHAnsi"/>
          <w:sz w:val="24"/>
          <w:szCs w:val="24"/>
          <w:lang w:val="es-ES"/>
        </w:rPr>
      </w:pPr>
      <w:r w:rsidRPr="006E7191">
        <w:rPr>
          <w:rFonts w:cstheme="minorHAnsi"/>
          <w:sz w:val="24"/>
          <w:szCs w:val="24"/>
          <w:lang w:val="es-ES"/>
        </w:rPr>
        <w:t xml:space="preserve">Tema Central: </w:t>
      </w:r>
    </w:p>
    <w:p w:rsidR="006C5AD8" w:rsidRPr="0033310D" w:rsidRDefault="006C5AD8" w:rsidP="0033310D">
      <w:pPr>
        <w:spacing w:after="0"/>
        <w:rPr>
          <w:rFonts w:cstheme="minorHAnsi"/>
          <w:sz w:val="24"/>
          <w:szCs w:val="24"/>
          <w:lang w:val="es-ES"/>
        </w:rPr>
      </w:pPr>
      <w:r w:rsidRPr="0033310D">
        <w:rPr>
          <w:rFonts w:cstheme="minorHAnsi"/>
          <w:sz w:val="24"/>
          <w:szCs w:val="24"/>
          <w:lang w:val="es-ES"/>
        </w:rPr>
        <w:t>Creación de Muebles Multifuncionales con 2 a 3 funciones.</w:t>
      </w:r>
    </w:p>
    <w:p w:rsidR="006C5AD8" w:rsidRPr="0033310D" w:rsidRDefault="006C5AD8" w:rsidP="0033310D">
      <w:pPr>
        <w:spacing w:after="0"/>
        <w:rPr>
          <w:rFonts w:cstheme="minorHAnsi"/>
          <w:sz w:val="24"/>
          <w:szCs w:val="24"/>
          <w:lang w:val="es-ES"/>
        </w:rPr>
      </w:pPr>
    </w:p>
    <w:p w:rsidR="006C5AD8" w:rsidRPr="006E7191" w:rsidRDefault="006C5AD8" w:rsidP="008E6472">
      <w:pPr>
        <w:pStyle w:val="Prrafodelista"/>
        <w:numPr>
          <w:ilvl w:val="0"/>
          <w:numId w:val="22"/>
        </w:numPr>
        <w:spacing w:after="0"/>
        <w:rPr>
          <w:rFonts w:cstheme="minorHAnsi"/>
          <w:sz w:val="24"/>
          <w:szCs w:val="24"/>
          <w:lang w:val="es-ES"/>
        </w:rPr>
      </w:pPr>
      <w:r w:rsidRPr="006E7191">
        <w:rPr>
          <w:rFonts w:cstheme="minorHAnsi"/>
          <w:sz w:val="24"/>
          <w:szCs w:val="24"/>
          <w:lang w:val="es-ES"/>
        </w:rPr>
        <w:t xml:space="preserve">Lugar de desarrollo de la investigación: </w:t>
      </w:r>
    </w:p>
    <w:p w:rsidR="006C5AD8" w:rsidRPr="0033310D" w:rsidRDefault="006C5AD8" w:rsidP="0033310D">
      <w:pPr>
        <w:spacing w:after="0"/>
        <w:rPr>
          <w:rFonts w:cstheme="minorHAnsi"/>
          <w:sz w:val="24"/>
          <w:szCs w:val="24"/>
          <w:lang w:val="es-ES"/>
        </w:rPr>
      </w:pPr>
      <w:r w:rsidRPr="0033310D">
        <w:rPr>
          <w:rFonts w:cstheme="minorHAnsi"/>
          <w:sz w:val="24"/>
          <w:szCs w:val="24"/>
          <w:lang w:val="es-ES"/>
        </w:rPr>
        <w:t>San Salvador, Área Metropolitana.</w:t>
      </w:r>
    </w:p>
    <w:p w:rsidR="006C5AD8" w:rsidRPr="0033310D" w:rsidRDefault="006C5AD8" w:rsidP="0033310D">
      <w:pPr>
        <w:spacing w:after="0"/>
        <w:rPr>
          <w:rFonts w:cstheme="minorHAnsi"/>
          <w:sz w:val="24"/>
          <w:szCs w:val="24"/>
          <w:lang w:val="es-ES"/>
        </w:rPr>
      </w:pPr>
    </w:p>
    <w:p w:rsidR="006C5AD8" w:rsidRPr="006E7191" w:rsidRDefault="006C5AD8" w:rsidP="008E6472">
      <w:pPr>
        <w:pStyle w:val="Prrafodelista"/>
        <w:numPr>
          <w:ilvl w:val="0"/>
          <w:numId w:val="22"/>
        </w:numPr>
        <w:spacing w:after="0"/>
        <w:rPr>
          <w:rFonts w:cstheme="minorHAnsi"/>
          <w:sz w:val="24"/>
          <w:szCs w:val="24"/>
          <w:lang w:val="es-ES"/>
        </w:rPr>
      </w:pPr>
      <w:r w:rsidRPr="006E7191">
        <w:rPr>
          <w:rFonts w:cstheme="minorHAnsi"/>
          <w:sz w:val="24"/>
          <w:szCs w:val="24"/>
          <w:lang w:val="es-ES"/>
        </w:rPr>
        <w:t xml:space="preserve">Tiempo de realización: </w:t>
      </w:r>
    </w:p>
    <w:p w:rsidR="006C5AD8" w:rsidRPr="0033310D" w:rsidRDefault="006C5AD8" w:rsidP="0033310D">
      <w:pPr>
        <w:spacing w:after="0"/>
        <w:rPr>
          <w:rFonts w:cstheme="minorHAnsi"/>
          <w:sz w:val="24"/>
          <w:szCs w:val="24"/>
          <w:lang w:val="es-ES"/>
        </w:rPr>
      </w:pPr>
      <w:r w:rsidRPr="0033310D">
        <w:rPr>
          <w:rFonts w:cstheme="minorHAnsi"/>
          <w:sz w:val="24"/>
          <w:szCs w:val="24"/>
          <w:lang w:val="es-ES"/>
        </w:rPr>
        <w:t>6 meses (</w:t>
      </w:r>
      <w:r w:rsidRPr="0033310D">
        <w:rPr>
          <w:rFonts w:cstheme="minorHAnsi"/>
          <w:bCs/>
          <w:color w:val="000000"/>
          <w:sz w:val="24"/>
          <w:szCs w:val="24"/>
          <w:lang w:val="es-ES"/>
        </w:rPr>
        <w:t>de Enero a Agosto).</w:t>
      </w:r>
    </w:p>
    <w:p w:rsidR="006C5AD8" w:rsidRPr="0033310D" w:rsidRDefault="006C5AD8" w:rsidP="0033310D">
      <w:pPr>
        <w:spacing w:after="0"/>
        <w:rPr>
          <w:rFonts w:cstheme="minorHAnsi"/>
          <w:sz w:val="24"/>
          <w:szCs w:val="24"/>
        </w:rPr>
      </w:pPr>
    </w:p>
    <w:p w:rsidR="006C5AD8" w:rsidRPr="006E7191" w:rsidRDefault="006C5AD8" w:rsidP="008E6472">
      <w:pPr>
        <w:pStyle w:val="Prrafodelista"/>
        <w:numPr>
          <w:ilvl w:val="0"/>
          <w:numId w:val="22"/>
        </w:numPr>
        <w:spacing w:after="0"/>
        <w:rPr>
          <w:rFonts w:cstheme="minorHAnsi"/>
          <w:sz w:val="24"/>
          <w:szCs w:val="24"/>
        </w:rPr>
      </w:pPr>
      <w:r w:rsidRPr="006E7191">
        <w:rPr>
          <w:rFonts w:cstheme="minorHAnsi"/>
          <w:sz w:val="24"/>
          <w:szCs w:val="24"/>
        </w:rPr>
        <w:t xml:space="preserve">Beneficiarios del proyecto: </w:t>
      </w:r>
    </w:p>
    <w:p w:rsidR="006E7191" w:rsidRDefault="006C5AD8" w:rsidP="006E7191">
      <w:pPr>
        <w:spacing w:after="0"/>
        <w:jc w:val="both"/>
        <w:rPr>
          <w:rFonts w:cstheme="minorHAnsi"/>
          <w:sz w:val="24"/>
          <w:szCs w:val="24"/>
        </w:rPr>
      </w:pPr>
      <w:r w:rsidRPr="0033310D">
        <w:rPr>
          <w:rFonts w:cstheme="minorHAnsi"/>
          <w:sz w:val="24"/>
          <w:szCs w:val="24"/>
        </w:rPr>
        <w:t>Estudiantes de Diseño Gráfico, Empresarios del Sector Mobiliario, productores y consumidores de muebles y otros interesados en el tema.</w:t>
      </w:r>
    </w:p>
    <w:p w:rsidR="006E7191" w:rsidRDefault="006E7191" w:rsidP="006E7191">
      <w:pPr>
        <w:spacing w:after="0"/>
        <w:jc w:val="both"/>
        <w:rPr>
          <w:rFonts w:cstheme="minorHAnsi"/>
          <w:sz w:val="24"/>
          <w:szCs w:val="24"/>
          <w:lang w:val="es-ES"/>
        </w:rPr>
      </w:pPr>
    </w:p>
    <w:p w:rsidR="006E7191" w:rsidRDefault="006E7191" w:rsidP="006E7191">
      <w:pPr>
        <w:spacing w:after="0"/>
        <w:jc w:val="both"/>
        <w:rPr>
          <w:rFonts w:cstheme="minorHAnsi"/>
          <w:sz w:val="24"/>
          <w:szCs w:val="24"/>
          <w:lang w:val="es-ES"/>
        </w:rPr>
      </w:pPr>
    </w:p>
    <w:p w:rsidR="006E7191" w:rsidRDefault="006E7191" w:rsidP="006E7191">
      <w:pPr>
        <w:spacing w:after="0"/>
        <w:jc w:val="both"/>
        <w:rPr>
          <w:rFonts w:cstheme="minorHAnsi"/>
          <w:sz w:val="24"/>
          <w:szCs w:val="24"/>
          <w:lang w:val="es-ES"/>
        </w:rPr>
      </w:pPr>
    </w:p>
    <w:p w:rsidR="006C5AD8" w:rsidRPr="006E7191" w:rsidRDefault="006C5AD8" w:rsidP="006E7191">
      <w:pPr>
        <w:spacing w:after="0"/>
        <w:jc w:val="both"/>
        <w:rPr>
          <w:rFonts w:cstheme="minorHAnsi"/>
          <w:sz w:val="24"/>
          <w:szCs w:val="24"/>
          <w:lang w:val="es-ES"/>
        </w:rPr>
      </w:pPr>
      <w:r w:rsidRPr="006E7191">
        <w:rPr>
          <w:rFonts w:cstheme="minorHAnsi"/>
          <w:b/>
          <w:sz w:val="28"/>
          <w:szCs w:val="28"/>
          <w:lang w:val="es-ES"/>
        </w:rPr>
        <w:t>PLANTEAMIENTO DEL PROBLEMA</w:t>
      </w:r>
    </w:p>
    <w:p w:rsidR="006C5AD8" w:rsidRPr="0033310D" w:rsidRDefault="006C5AD8" w:rsidP="0033310D">
      <w:pPr>
        <w:spacing w:after="0"/>
        <w:rPr>
          <w:rFonts w:cstheme="minorHAnsi"/>
          <w:sz w:val="24"/>
          <w:szCs w:val="24"/>
          <w:lang w:val="es-ES"/>
        </w:rPr>
      </w:pPr>
    </w:p>
    <w:p w:rsidR="006C5AD8" w:rsidRPr="0033310D" w:rsidRDefault="006C5AD8" w:rsidP="006E7191">
      <w:pPr>
        <w:spacing w:after="0"/>
        <w:jc w:val="both"/>
        <w:rPr>
          <w:rFonts w:eastAsia="Times New Roman" w:cstheme="minorHAnsi"/>
          <w:sz w:val="24"/>
          <w:szCs w:val="24"/>
          <w:lang w:eastAsia="es-ES"/>
        </w:rPr>
      </w:pPr>
      <w:r w:rsidRPr="0033310D">
        <w:rPr>
          <w:rFonts w:cstheme="minorHAnsi"/>
          <w:sz w:val="24"/>
          <w:szCs w:val="24"/>
          <w:lang w:val="es-ES"/>
        </w:rPr>
        <w:t>En El Salvador, l</w:t>
      </w:r>
      <w:r w:rsidRPr="0033310D">
        <w:rPr>
          <w:rFonts w:eastAsia="Times New Roman" w:cstheme="minorHAnsi"/>
          <w:sz w:val="24"/>
          <w:szCs w:val="24"/>
          <w:lang w:val="es-ES" w:eastAsia="es-ES"/>
        </w:rPr>
        <w:t xml:space="preserve">a actual sobrepoblación lleva cada vez más a la construcción de casas reducidas en espacio, y por lo tanto más económicas. La elección de dicha vivienda está íntimamente ligada con la situación económica del salvadoreño. </w:t>
      </w:r>
      <w:r w:rsidRPr="0033310D">
        <w:rPr>
          <w:rFonts w:eastAsia="Times New Roman" w:cstheme="minorHAnsi"/>
          <w:sz w:val="24"/>
          <w:szCs w:val="24"/>
          <w:lang w:eastAsia="es-ES"/>
        </w:rPr>
        <w:t xml:space="preserve">La falta de metros cuadrados en las viviendas de hoy en día es algo determinante, por lo tanto la  creación de muebles multifuncionales permitan aprovechar todos los rincones de la casa. La clave está en aprovechar el espacio dotándolo de muebles prácticos. </w:t>
      </w:r>
    </w:p>
    <w:p w:rsidR="006C5AD8" w:rsidRPr="0033310D" w:rsidRDefault="006C5AD8" w:rsidP="006E7191">
      <w:pPr>
        <w:spacing w:after="0"/>
        <w:jc w:val="both"/>
        <w:rPr>
          <w:rFonts w:eastAsia="Times New Roman" w:cstheme="minorHAnsi"/>
          <w:sz w:val="24"/>
          <w:szCs w:val="24"/>
          <w:lang w:eastAsia="es-ES"/>
        </w:rPr>
      </w:pPr>
    </w:p>
    <w:p w:rsidR="006E7191" w:rsidRDefault="006C5AD8" w:rsidP="006E7191">
      <w:pPr>
        <w:spacing w:after="0"/>
        <w:jc w:val="both"/>
        <w:rPr>
          <w:rFonts w:eastAsia="Times New Roman" w:cstheme="minorHAnsi"/>
          <w:sz w:val="24"/>
          <w:szCs w:val="24"/>
          <w:lang w:val="es-ES" w:eastAsia="es-ES"/>
        </w:rPr>
      </w:pPr>
      <w:r w:rsidRPr="0033310D">
        <w:rPr>
          <w:rFonts w:eastAsia="Times New Roman" w:cstheme="minorHAnsi"/>
          <w:sz w:val="24"/>
          <w:szCs w:val="24"/>
          <w:lang w:val="es-ES" w:eastAsia="es-ES"/>
        </w:rPr>
        <w:t xml:space="preserve">Idealmente, cada actividad realizada por el salvadoreño se desarrolla en un área definida y está asociada con un mueble, por lo tanto el número de ocupaciones es directamente proporcional a este. En definitiva, si el conjunto de tareas aumenta dentro de un espacio, la cantidad de mobiliario requerido crece y en consecuencia el área habitable se satura. Otro factor importante es el alto costo de muebles, que conlleva una fuerte inversión para obtener un mueble en algunos poco duradero y práctico. </w:t>
      </w:r>
    </w:p>
    <w:p w:rsidR="006E7191" w:rsidRDefault="006E7191">
      <w:pPr>
        <w:rPr>
          <w:rFonts w:eastAsia="Times New Roman" w:cstheme="minorHAnsi"/>
          <w:sz w:val="24"/>
          <w:szCs w:val="24"/>
          <w:lang w:val="es-ES" w:eastAsia="es-ES"/>
        </w:rPr>
      </w:pPr>
      <w:r>
        <w:rPr>
          <w:rFonts w:eastAsia="Times New Roman" w:cstheme="minorHAnsi"/>
          <w:sz w:val="24"/>
          <w:szCs w:val="24"/>
          <w:lang w:val="es-ES" w:eastAsia="es-ES"/>
        </w:rPr>
        <w:br w:type="page"/>
      </w:r>
    </w:p>
    <w:p w:rsidR="006C5AD8" w:rsidRPr="0033310D" w:rsidRDefault="006C5AD8" w:rsidP="006E7191">
      <w:pPr>
        <w:spacing w:after="0"/>
        <w:jc w:val="both"/>
        <w:rPr>
          <w:rFonts w:eastAsia="Times New Roman" w:cstheme="minorHAnsi"/>
          <w:sz w:val="24"/>
          <w:szCs w:val="24"/>
          <w:lang w:val="es-ES" w:eastAsia="es-ES"/>
        </w:rPr>
      </w:pPr>
      <w:r w:rsidRPr="0033310D">
        <w:rPr>
          <w:rFonts w:eastAsia="Times New Roman" w:cstheme="minorHAnsi"/>
          <w:sz w:val="24"/>
          <w:szCs w:val="24"/>
          <w:lang w:val="es-ES" w:eastAsia="es-ES"/>
        </w:rPr>
        <w:lastRenderedPageBreak/>
        <w:t>La solución al conflicto de la administración de un ambiente saturado de quehaceres es equiparlo de objetos y mobiliario que estén diseñados bajo el concepto de movilidad, flexibilidad y multifuncionalidad, lo que propicia una mejor distribución y manejo del medio, ya que tienen la capacidad de satisfacer una necesidad eventual de espacio, mediante mecanismos de acción los cuales favorecen la redistribución de su volumen y en consecuencia la liberación del espacio cuando el objeto no está en uso, dando oportunidad para la realización de otras actividades en un mismo espacio.</w:t>
      </w:r>
    </w:p>
    <w:p w:rsidR="006C5AD8" w:rsidRPr="0033310D" w:rsidRDefault="006C5AD8" w:rsidP="006E7191">
      <w:pPr>
        <w:spacing w:after="0"/>
        <w:jc w:val="both"/>
        <w:rPr>
          <w:rFonts w:eastAsia="Times New Roman" w:cstheme="minorHAnsi"/>
          <w:sz w:val="24"/>
          <w:szCs w:val="24"/>
          <w:lang w:val="es-ES" w:eastAsia="es-ES"/>
        </w:rPr>
      </w:pPr>
    </w:p>
    <w:p w:rsidR="006C5AD8" w:rsidRPr="0033310D" w:rsidRDefault="006C5AD8" w:rsidP="006E7191">
      <w:pPr>
        <w:spacing w:after="0"/>
        <w:jc w:val="both"/>
        <w:rPr>
          <w:rFonts w:eastAsia="Times New Roman" w:cstheme="minorHAnsi"/>
          <w:sz w:val="24"/>
          <w:szCs w:val="24"/>
          <w:lang w:val="es-ES" w:eastAsia="es-ES"/>
        </w:rPr>
      </w:pPr>
      <w:r w:rsidRPr="0033310D">
        <w:rPr>
          <w:rFonts w:eastAsia="Times New Roman" w:cstheme="minorHAnsi"/>
          <w:sz w:val="24"/>
          <w:szCs w:val="24"/>
          <w:lang w:val="es-ES" w:eastAsia="es-ES"/>
        </w:rPr>
        <w:t xml:space="preserve">En la actualidad la propuesta de creación de una línea de muebles multifuncionales trata de satisfacer la problemática del uso delos ambientes habitacionales, las cuales están orientadas a la administración del espacio. Por otro lado, el Diseñador Gráfico es un profesional especializado en la producción de mensajes gráficos y creación de elementos que mejoren la calidad </w:t>
      </w:r>
      <w:proofErr w:type="spellStart"/>
      <w:r w:rsidRPr="0033310D">
        <w:rPr>
          <w:rFonts w:eastAsia="Times New Roman" w:cstheme="minorHAnsi"/>
          <w:sz w:val="24"/>
          <w:szCs w:val="24"/>
          <w:lang w:val="es-ES" w:eastAsia="es-ES"/>
        </w:rPr>
        <w:t>se</w:t>
      </w:r>
      <w:proofErr w:type="spellEnd"/>
      <w:r w:rsidRPr="0033310D">
        <w:rPr>
          <w:rFonts w:eastAsia="Times New Roman" w:cstheme="minorHAnsi"/>
          <w:sz w:val="24"/>
          <w:szCs w:val="24"/>
          <w:lang w:val="es-ES" w:eastAsia="es-ES"/>
        </w:rPr>
        <w:t xml:space="preserve"> vida, apegado a las necesidades actuales de la población, por tal motivo, la creación de Línea de Muebles Multifuncionales abrirá un nuevo campo de laboral para el área de diseño dentro de El Salvador.</w:t>
      </w:r>
    </w:p>
    <w:p w:rsidR="006C5AD8" w:rsidRPr="006E7191" w:rsidRDefault="006C5AD8" w:rsidP="006E7191">
      <w:pPr>
        <w:spacing w:after="0"/>
        <w:jc w:val="both"/>
        <w:rPr>
          <w:rFonts w:eastAsia="Times New Roman" w:cstheme="minorHAnsi"/>
          <w:sz w:val="24"/>
          <w:szCs w:val="24"/>
          <w:lang w:val="es-ES" w:eastAsia="es-ES"/>
        </w:rPr>
      </w:pPr>
    </w:p>
    <w:p w:rsidR="006C5AD8" w:rsidRPr="006E7191" w:rsidRDefault="006C5AD8" w:rsidP="006E7191">
      <w:pPr>
        <w:spacing w:after="0"/>
        <w:jc w:val="both"/>
        <w:rPr>
          <w:rFonts w:cstheme="minorHAnsi"/>
          <w:b/>
          <w:sz w:val="28"/>
          <w:szCs w:val="24"/>
          <w:lang w:val="es-ES"/>
        </w:rPr>
      </w:pPr>
      <w:r w:rsidRPr="006E7191">
        <w:rPr>
          <w:rFonts w:cstheme="minorHAnsi"/>
          <w:b/>
          <w:color w:val="000000"/>
          <w:sz w:val="28"/>
          <w:szCs w:val="24"/>
        </w:rPr>
        <w:t>DESCRIPCIÓN DEL PROYECTO</w:t>
      </w:r>
    </w:p>
    <w:p w:rsidR="006C5AD8" w:rsidRPr="0033310D" w:rsidRDefault="006C5AD8" w:rsidP="006E7191">
      <w:pPr>
        <w:spacing w:after="0"/>
        <w:jc w:val="both"/>
        <w:rPr>
          <w:rFonts w:cstheme="minorHAnsi"/>
          <w:sz w:val="24"/>
          <w:szCs w:val="24"/>
          <w:lang w:val="es-ES"/>
        </w:rPr>
      </w:pPr>
    </w:p>
    <w:p w:rsidR="006C5AD8" w:rsidRPr="0033310D" w:rsidRDefault="006C5AD8" w:rsidP="006E7191">
      <w:pPr>
        <w:spacing w:after="0"/>
        <w:jc w:val="both"/>
        <w:rPr>
          <w:rFonts w:cstheme="minorHAnsi"/>
          <w:sz w:val="24"/>
          <w:szCs w:val="24"/>
          <w:lang w:val="es-ES"/>
        </w:rPr>
      </w:pPr>
      <w:r w:rsidRPr="0033310D">
        <w:rPr>
          <w:rFonts w:cstheme="minorHAnsi"/>
          <w:sz w:val="24"/>
          <w:szCs w:val="24"/>
          <w:lang w:val="es-ES"/>
        </w:rPr>
        <w:t xml:space="preserve">Actualmente en el mercado salvadoreño existen pocas propuestas de mobiliario encaminadas a solucionar espacios específicos, por lo cual es necesario la realización de un investigación para obtener datos relevantes acerca de la vida del salvadoreño, en especial aquellos datos referentes a las actividades realizadas en el entorno habitacional, así también como del mobiliario para la satisfacer sus necesidades habituales. </w:t>
      </w:r>
    </w:p>
    <w:p w:rsidR="006C5AD8" w:rsidRPr="0033310D" w:rsidRDefault="006C5AD8" w:rsidP="006E7191">
      <w:pPr>
        <w:spacing w:after="0"/>
        <w:jc w:val="both"/>
        <w:rPr>
          <w:rFonts w:cstheme="minorHAnsi"/>
          <w:sz w:val="24"/>
          <w:szCs w:val="24"/>
          <w:lang w:val="es-ES"/>
        </w:rPr>
      </w:pPr>
    </w:p>
    <w:p w:rsidR="006E7191" w:rsidRDefault="006C5AD8" w:rsidP="0021602B">
      <w:pPr>
        <w:spacing w:after="0"/>
        <w:jc w:val="both"/>
        <w:rPr>
          <w:rFonts w:cstheme="minorHAnsi"/>
          <w:sz w:val="24"/>
          <w:szCs w:val="24"/>
          <w:lang w:val="es-ES"/>
        </w:rPr>
      </w:pPr>
      <w:r w:rsidRPr="0033310D">
        <w:rPr>
          <w:rFonts w:cstheme="minorHAnsi"/>
          <w:sz w:val="24"/>
          <w:szCs w:val="24"/>
          <w:lang w:val="es-ES"/>
        </w:rPr>
        <w:t>Estos datos servirán para la conceptualización de una propuesta de diseño que ayude a mejorar la situación de la administración en dichos espacios.  La finalidad de esta investigación es la obtención de requerimientos que ayuden a la generación de un panorama amplio del diseño. Por otro lado se buscará la fabricación de tres prototipos escala real para la demostración de la investigación. La principal contribución es la generación de una propuesta de mobiliario de carácter específico que permita la configuración de un entorno adaptable a los constantes cambios en el plan de vida de los salvadoreños. En este sentido, se buscara que la aportación más importante esté centrada en la combinación de mecanismos y principios que colaboren con el aprovechamiento, multifuncionalidad y movilidad del mueble. Los diseñadores responderán a factores como: la falta del espacio físico en las habitaciones, alto costo de muebles poco prácticos, poco durables y estéticos; teniendo como mercado meta, el público joven con capacidades adquisitivas medias.</w:t>
      </w:r>
      <w:r w:rsidR="006E7191">
        <w:rPr>
          <w:rFonts w:cstheme="minorHAnsi"/>
          <w:sz w:val="24"/>
          <w:szCs w:val="24"/>
          <w:lang w:val="es-ES"/>
        </w:rPr>
        <w:br w:type="page"/>
      </w:r>
    </w:p>
    <w:p w:rsidR="006C5AD8" w:rsidRPr="006E7191" w:rsidRDefault="006C5AD8" w:rsidP="0021602B">
      <w:pPr>
        <w:spacing w:after="0"/>
        <w:jc w:val="both"/>
        <w:rPr>
          <w:rFonts w:cstheme="minorHAnsi"/>
          <w:b/>
          <w:sz w:val="28"/>
          <w:szCs w:val="24"/>
        </w:rPr>
      </w:pPr>
      <w:r w:rsidRPr="006E7191">
        <w:rPr>
          <w:rFonts w:cstheme="minorHAnsi"/>
          <w:b/>
          <w:sz w:val="28"/>
          <w:szCs w:val="24"/>
        </w:rPr>
        <w:lastRenderedPageBreak/>
        <w:t>PREGUNTAS DE INVESTIGACIÓN</w:t>
      </w:r>
    </w:p>
    <w:p w:rsidR="006C5AD8" w:rsidRPr="0033310D" w:rsidRDefault="006C5AD8" w:rsidP="0021602B">
      <w:pPr>
        <w:spacing w:after="0"/>
        <w:jc w:val="both"/>
        <w:rPr>
          <w:rFonts w:cstheme="minorHAnsi"/>
          <w:color w:val="000000"/>
          <w:sz w:val="24"/>
          <w:szCs w:val="24"/>
        </w:rPr>
      </w:pP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¿Es necesaria la producción de Muebles Multifuncionales para la población salvadoreña y sus actuales viviendas?</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¿Qué beneficios tendrían los Muebles Multifuncionales con diseños claros y estratégicos para la actual vivienda salvadoreña?</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¿Qué tanto interés tendría la población salvadoreña con la propuesta de Muebles Multifuncionales?</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¿Es trascendental el diseño para la producción de Muebles Multifuncionales y para el fenómeno actual del reducido espacio en las viviendas de El Salvador?</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¿Es necesario el ajuste de compartimientos multifuncionales (muebles) para la adaptación de un espacio?</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¿Qué beneficios concretos tendrían las personas que deseen adquirir un mueble multifuncional para priorizar mayores espacios de movilización en una vivienda?</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¿Cuáles son las condiciones de vivienda actual adoptadas por la población en el momento de adquirir una vivienda?</w:t>
      </w:r>
    </w:p>
    <w:p w:rsidR="006C5AD8" w:rsidRPr="006E7191" w:rsidRDefault="006C5AD8" w:rsidP="008E6472">
      <w:pPr>
        <w:pStyle w:val="Prrafodelista"/>
        <w:numPr>
          <w:ilvl w:val="0"/>
          <w:numId w:val="27"/>
        </w:numPr>
        <w:spacing w:after="0"/>
        <w:jc w:val="both"/>
        <w:rPr>
          <w:rFonts w:cstheme="minorHAnsi"/>
          <w:bCs/>
          <w:color w:val="000000"/>
          <w:sz w:val="24"/>
          <w:szCs w:val="24"/>
        </w:rPr>
      </w:pPr>
      <w:r w:rsidRPr="006E7191">
        <w:rPr>
          <w:rFonts w:cstheme="minorHAnsi"/>
          <w:bCs/>
          <w:color w:val="000000"/>
          <w:sz w:val="24"/>
          <w:szCs w:val="24"/>
        </w:rPr>
        <w:t>¿Cuáles son los muebles que podrían adoptar una solución multifuncional?</w:t>
      </w:r>
    </w:p>
    <w:p w:rsidR="006C5AD8" w:rsidRPr="0033310D" w:rsidRDefault="006C5AD8" w:rsidP="0033310D">
      <w:pPr>
        <w:spacing w:after="0"/>
        <w:rPr>
          <w:rFonts w:cstheme="minorHAnsi"/>
          <w:sz w:val="24"/>
          <w:szCs w:val="24"/>
          <w:lang w:val="es-ES"/>
        </w:rPr>
      </w:pPr>
    </w:p>
    <w:p w:rsidR="006C5AD8" w:rsidRDefault="006C5AD8" w:rsidP="0033310D">
      <w:pPr>
        <w:spacing w:after="0"/>
        <w:rPr>
          <w:rFonts w:cstheme="minorHAnsi"/>
          <w:sz w:val="24"/>
          <w:szCs w:val="24"/>
          <w:lang w:val="es-ES"/>
        </w:rPr>
      </w:pPr>
    </w:p>
    <w:p w:rsidR="0021602B" w:rsidRPr="0033310D" w:rsidRDefault="0021602B" w:rsidP="0033310D">
      <w:pPr>
        <w:spacing w:after="0"/>
        <w:rPr>
          <w:rFonts w:cstheme="minorHAnsi"/>
          <w:sz w:val="24"/>
          <w:szCs w:val="24"/>
          <w:lang w:val="es-ES"/>
        </w:rPr>
      </w:pPr>
    </w:p>
    <w:p w:rsidR="006C5AD8" w:rsidRPr="006E7191" w:rsidRDefault="006C5AD8" w:rsidP="0033310D">
      <w:pPr>
        <w:spacing w:after="0"/>
        <w:rPr>
          <w:rFonts w:cstheme="minorHAnsi"/>
          <w:b/>
          <w:sz w:val="28"/>
          <w:szCs w:val="24"/>
          <w:lang w:val="es-ES"/>
        </w:rPr>
      </w:pPr>
      <w:r w:rsidRPr="006E7191">
        <w:rPr>
          <w:rFonts w:cstheme="minorHAnsi"/>
          <w:b/>
          <w:sz w:val="28"/>
          <w:szCs w:val="24"/>
          <w:lang w:val="es-ES"/>
        </w:rPr>
        <w:t>OBJETIVOS</w:t>
      </w:r>
    </w:p>
    <w:p w:rsidR="006C5AD8" w:rsidRDefault="006C5AD8" w:rsidP="0033310D">
      <w:pPr>
        <w:spacing w:after="0"/>
        <w:rPr>
          <w:rFonts w:cstheme="minorHAnsi"/>
          <w:sz w:val="24"/>
          <w:szCs w:val="24"/>
          <w:lang w:val="es-ES"/>
        </w:rPr>
      </w:pPr>
    </w:p>
    <w:p w:rsidR="0021602B" w:rsidRPr="0033310D" w:rsidRDefault="0021602B" w:rsidP="0033310D">
      <w:pPr>
        <w:spacing w:after="0"/>
        <w:rPr>
          <w:rFonts w:cstheme="minorHAnsi"/>
          <w:sz w:val="24"/>
          <w:szCs w:val="24"/>
          <w:lang w:val="es-ES"/>
        </w:rPr>
      </w:pP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Crear una propuesta de línea de diseño para la elaboración de muebles multifuncionales.</w:t>
      </w: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Optimizar la organización del espacio habitable en las viviendas actuales salvadoreñas, por medio del diseño de muebles multifuncionales.</w:t>
      </w: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Determinar la función de los muebles más utilizados en un núcleo familiar para la propuesta de muebles multifuncionales.</w:t>
      </w: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Investigar la calidad y la durabilidad para su construcción.</w:t>
      </w: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Estudiar la adaptación de diseños de muebles multifuncionales en el mercado actual.</w:t>
      </w:r>
    </w:p>
    <w:p w:rsidR="007363E8" w:rsidRPr="0021602B" w:rsidRDefault="007363E8" w:rsidP="008E6472">
      <w:pPr>
        <w:pStyle w:val="Prrafodelista"/>
        <w:numPr>
          <w:ilvl w:val="0"/>
          <w:numId w:val="22"/>
        </w:numPr>
        <w:spacing w:after="0"/>
        <w:jc w:val="both"/>
        <w:rPr>
          <w:rFonts w:cstheme="minorHAnsi"/>
          <w:sz w:val="24"/>
          <w:szCs w:val="24"/>
        </w:rPr>
      </w:pPr>
      <w:r w:rsidRPr="0021602B">
        <w:rPr>
          <w:rFonts w:cstheme="minorHAnsi"/>
          <w:sz w:val="24"/>
          <w:szCs w:val="24"/>
        </w:rPr>
        <w:t xml:space="preserve">Establecer mediante la línea de diseño de Muebles Multifuncionales un proyecto de emprendedurismo para una microempresa en El Salvador, ampliando el contenido innovador y </w:t>
      </w:r>
      <w:proofErr w:type="spellStart"/>
      <w:r w:rsidRPr="0021602B">
        <w:rPr>
          <w:rFonts w:cstheme="minorHAnsi"/>
          <w:sz w:val="24"/>
          <w:szCs w:val="24"/>
        </w:rPr>
        <w:t>diversificador</w:t>
      </w:r>
      <w:proofErr w:type="spellEnd"/>
      <w:r w:rsidRPr="0021602B">
        <w:rPr>
          <w:rFonts w:cstheme="minorHAnsi"/>
          <w:sz w:val="24"/>
          <w:szCs w:val="24"/>
        </w:rPr>
        <w:t xml:space="preserve">  de los muebles.</w:t>
      </w:r>
    </w:p>
    <w:p w:rsidR="006C5AD8" w:rsidRPr="0033310D" w:rsidRDefault="006C5AD8" w:rsidP="0021602B">
      <w:pPr>
        <w:spacing w:after="0"/>
        <w:jc w:val="both"/>
        <w:rPr>
          <w:rFonts w:cstheme="minorHAnsi"/>
          <w:sz w:val="24"/>
          <w:szCs w:val="24"/>
        </w:rPr>
      </w:pPr>
      <w:r w:rsidRPr="0033310D">
        <w:rPr>
          <w:rFonts w:cstheme="minorHAnsi"/>
          <w:sz w:val="24"/>
          <w:szCs w:val="24"/>
        </w:rPr>
        <w:br w:type="page"/>
      </w:r>
    </w:p>
    <w:p w:rsidR="006C5AD8" w:rsidRPr="0021602B" w:rsidRDefault="006C5AD8" w:rsidP="0033310D">
      <w:pPr>
        <w:spacing w:after="0"/>
        <w:rPr>
          <w:rFonts w:cstheme="minorHAnsi"/>
          <w:b/>
          <w:sz w:val="28"/>
          <w:szCs w:val="24"/>
        </w:rPr>
      </w:pPr>
      <w:r w:rsidRPr="0021602B">
        <w:rPr>
          <w:rFonts w:cstheme="minorHAnsi"/>
          <w:b/>
          <w:sz w:val="28"/>
          <w:szCs w:val="24"/>
        </w:rPr>
        <w:lastRenderedPageBreak/>
        <w:t>METODOLOGÍA PROPUESTA</w:t>
      </w:r>
    </w:p>
    <w:p w:rsidR="006C5AD8" w:rsidRPr="0021602B" w:rsidRDefault="006C5AD8" w:rsidP="0033310D">
      <w:pPr>
        <w:spacing w:after="0"/>
        <w:rPr>
          <w:rFonts w:cstheme="minorHAnsi"/>
          <w:sz w:val="24"/>
          <w:szCs w:val="24"/>
        </w:rPr>
      </w:pPr>
    </w:p>
    <w:p w:rsidR="006C5AD8" w:rsidRPr="0021602B" w:rsidRDefault="006C5AD8" w:rsidP="0033310D">
      <w:pPr>
        <w:spacing w:after="0"/>
        <w:rPr>
          <w:rFonts w:cstheme="minorHAnsi"/>
          <w:sz w:val="24"/>
          <w:szCs w:val="24"/>
        </w:rPr>
      </w:pPr>
      <w:r w:rsidRPr="0033310D">
        <w:rPr>
          <w:rFonts w:cstheme="minorHAnsi"/>
          <w:bCs/>
          <w:sz w:val="24"/>
          <w:szCs w:val="24"/>
        </w:rPr>
        <w:t xml:space="preserve">La metodología empleada para desarrollar las </w:t>
      </w:r>
      <w:r w:rsidRPr="0033310D">
        <w:rPr>
          <w:rFonts w:eastAsia="Times New Roman" w:cstheme="minorHAnsi"/>
          <w:sz w:val="24"/>
          <w:szCs w:val="24"/>
          <w:lang w:val="es-ES" w:eastAsia="es-ES"/>
        </w:rPr>
        <w:t xml:space="preserve">propuestas de creación de muebles multifuncionales y la aplicación práctica de diseños </w:t>
      </w:r>
      <w:r w:rsidRPr="0033310D">
        <w:rPr>
          <w:rFonts w:cstheme="minorHAnsi"/>
          <w:bCs/>
          <w:sz w:val="24"/>
          <w:szCs w:val="24"/>
        </w:rPr>
        <w:t>es la Operativa, siguiendo cada una de sus etapas funcionales: plan de trabajo, diagnóstico del problema, plan de intervención por estrategias, desarrollo de plan de evaluación, informe de acuerdo a estrategias, objetivos y metas globales, ejecución del proyecto e informe final.</w:t>
      </w:r>
    </w:p>
    <w:p w:rsidR="006C5AD8" w:rsidRPr="0021602B" w:rsidRDefault="006C5AD8" w:rsidP="0033310D">
      <w:pPr>
        <w:spacing w:after="0"/>
        <w:rPr>
          <w:rFonts w:cstheme="minorHAnsi"/>
          <w:sz w:val="24"/>
          <w:szCs w:val="24"/>
        </w:rPr>
      </w:pPr>
    </w:p>
    <w:p w:rsidR="006C5AD8" w:rsidRPr="0021602B" w:rsidRDefault="006C5AD8" w:rsidP="0033310D">
      <w:pPr>
        <w:spacing w:after="0"/>
        <w:rPr>
          <w:rFonts w:cstheme="minorHAnsi"/>
          <w:bCs/>
          <w:sz w:val="24"/>
          <w:szCs w:val="24"/>
        </w:rPr>
      </w:pPr>
    </w:p>
    <w:p w:rsidR="006C5AD8" w:rsidRDefault="006C5AD8" w:rsidP="008E6472">
      <w:pPr>
        <w:pStyle w:val="Prrafodelista"/>
        <w:numPr>
          <w:ilvl w:val="0"/>
          <w:numId w:val="28"/>
        </w:numPr>
        <w:spacing w:after="0"/>
        <w:rPr>
          <w:rFonts w:cstheme="minorHAnsi"/>
          <w:bCs/>
          <w:sz w:val="24"/>
          <w:szCs w:val="24"/>
        </w:rPr>
      </w:pPr>
      <w:r w:rsidRPr="0021602B">
        <w:rPr>
          <w:rFonts w:cstheme="minorHAnsi"/>
          <w:bCs/>
          <w:sz w:val="24"/>
          <w:szCs w:val="24"/>
        </w:rPr>
        <w:t xml:space="preserve">Tipo de Estudio: </w:t>
      </w:r>
    </w:p>
    <w:p w:rsidR="0021602B" w:rsidRPr="0021602B" w:rsidRDefault="0021602B" w:rsidP="0021602B">
      <w:pPr>
        <w:pStyle w:val="Prrafodelista"/>
        <w:spacing w:after="0"/>
        <w:rPr>
          <w:rFonts w:cstheme="minorHAnsi"/>
          <w:bCs/>
          <w:sz w:val="24"/>
          <w:szCs w:val="24"/>
        </w:rPr>
      </w:pPr>
    </w:p>
    <w:p w:rsidR="006C5AD8" w:rsidRPr="0033310D" w:rsidRDefault="006C5AD8" w:rsidP="0033310D">
      <w:pPr>
        <w:spacing w:after="0"/>
        <w:rPr>
          <w:rFonts w:cstheme="minorHAnsi"/>
          <w:sz w:val="24"/>
          <w:szCs w:val="24"/>
        </w:rPr>
      </w:pPr>
      <w:r w:rsidRPr="0033310D">
        <w:rPr>
          <w:rFonts w:cstheme="minorHAnsi"/>
          <w:bCs/>
          <w:sz w:val="24"/>
          <w:szCs w:val="24"/>
        </w:rPr>
        <w:t xml:space="preserve">Se considera que dicha Investigación será de carácter </w:t>
      </w:r>
      <w:r w:rsidRPr="0033310D">
        <w:rPr>
          <w:rFonts w:cstheme="minorHAnsi"/>
          <w:bCs/>
          <w:sz w:val="24"/>
          <w:szCs w:val="24"/>
          <w:u w:val="single"/>
        </w:rPr>
        <w:t xml:space="preserve">Longitudinal </w:t>
      </w:r>
      <w:r w:rsidR="0021602B">
        <w:rPr>
          <w:rFonts w:cstheme="minorHAnsi"/>
          <w:bCs/>
          <w:sz w:val="24"/>
          <w:szCs w:val="24"/>
          <w:u w:val="single"/>
        </w:rPr>
        <w:t xml:space="preserve"> </w:t>
      </w:r>
      <w:r w:rsidRPr="0033310D">
        <w:rPr>
          <w:rFonts w:cstheme="minorHAnsi"/>
          <w:bCs/>
          <w:sz w:val="24"/>
          <w:szCs w:val="24"/>
          <w:u w:val="single"/>
        </w:rPr>
        <w:t>Analítico</w:t>
      </w:r>
      <w:r w:rsidRPr="0033310D">
        <w:rPr>
          <w:rFonts w:cstheme="minorHAnsi"/>
          <w:bCs/>
          <w:sz w:val="24"/>
          <w:szCs w:val="24"/>
        </w:rPr>
        <w:t xml:space="preserve"> ya que se</w:t>
      </w:r>
      <w:r w:rsidRPr="0033310D">
        <w:rPr>
          <w:rFonts w:cstheme="minorHAnsi"/>
          <w:sz w:val="24"/>
          <w:szCs w:val="24"/>
          <w:lang w:val="es-ES_tradnl"/>
        </w:rPr>
        <w:t>reunirá y analizaran datos de interés en relación a tendencia, forma y/o adecuación de muebles multifuncionales, conocimientos del mismo, análisis y evaluación de espacios habitables alternativos, investigación y análisis de materiales favorables para la construcción de los muebles.</w:t>
      </w:r>
    </w:p>
    <w:p w:rsidR="006C5AD8" w:rsidRPr="0033310D" w:rsidRDefault="006C5AD8" w:rsidP="0033310D">
      <w:pPr>
        <w:spacing w:after="0"/>
        <w:rPr>
          <w:rFonts w:cstheme="minorHAnsi"/>
          <w:sz w:val="24"/>
          <w:szCs w:val="24"/>
        </w:rPr>
      </w:pPr>
    </w:p>
    <w:p w:rsidR="006C5AD8" w:rsidRDefault="006C5AD8" w:rsidP="008E6472">
      <w:pPr>
        <w:pStyle w:val="Prrafodelista"/>
        <w:numPr>
          <w:ilvl w:val="0"/>
          <w:numId w:val="28"/>
        </w:numPr>
        <w:spacing w:after="0"/>
        <w:rPr>
          <w:rFonts w:cstheme="minorHAnsi"/>
          <w:bCs/>
          <w:sz w:val="24"/>
          <w:szCs w:val="24"/>
        </w:rPr>
      </w:pPr>
      <w:r w:rsidRPr="0021602B">
        <w:rPr>
          <w:rFonts w:cstheme="minorHAnsi"/>
          <w:bCs/>
          <w:sz w:val="24"/>
          <w:szCs w:val="24"/>
        </w:rPr>
        <w:t>Unidades de Observación:</w:t>
      </w:r>
    </w:p>
    <w:p w:rsidR="0021602B" w:rsidRPr="0021602B" w:rsidRDefault="0021602B" w:rsidP="0021602B">
      <w:pPr>
        <w:pStyle w:val="Prrafodelista"/>
        <w:spacing w:after="0"/>
        <w:rPr>
          <w:rFonts w:cstheme="minorHAnsi"/>
          <w:bCs/>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Distribución, adecuación y adaptación de muebles para el hogar en San Salvador.</w:t>
      </w:r>
    </w:p>
    <w:p w:rsidR="006C5AD8" w:rsidRPr="0021602B" w:rsidRDefault="006C5AD8" w:rsidP="0033310D">
      <w:pPr>
        <w:spacing w:after="0"/>
        <w:rPr>
          <w:rFonts w:cstheme="minorHAnsi"/>
          <w:bCs/>
          <w:sz w:val="24"/>
          <w:szCs w:val="24"/>
        </w:rPr>
      </w:pPr>
    </w:p>
    <w:p w:rsidR="006C5AD8" w:rsidRDefault="006C5AD8" w:rsidP="008E6472">
      <w:pPr>
        <w:pStyle w:val="Prrafodelista"/>
        <w:numPr>
          <w:ilvl w:val="0"/>
          <w:numId w:val="28"/>
        </w:numPr>
        <w:spacing w:after="0"/>
        <w:rPr>
          <w:rFonts w:cstheme="minorHAnsi"/>
          <w:bCs/>
          <w:sz w:val="24"/>
          <w:szCs w:val="24"/>
        </w:rPr>
      </w:pPr>
      <w:r w:rsidRPr="0021602B">
        <w:rPr>
          <w:rFonts w:cstheme="minorHAnsi"/>
          <w:bCs/>
          <w:sz w:val="24"/>
          <w:szCs w:val="24"/>
        </w:rPr>
        <w:t>Muestra:</w:t>
      </w:r>
    </w:p>
    <w:p w:rsidR="0021602B" w:rsidRPr="0021602B" w:rsidRDefault="0021602B" w:rsidP="0021602B">
      <w:pPr>
        <w:pStyle w:val="Prrafodelista"/>
        <w:spacing w:after="0"/>
        <w:rPr>
          <w:rFonts w:cstheme="minorHAnsi"/>
          <w:bCs/>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En toda la Investigación del trabajo de Grado se desarrollará una recopilación de datos Sistematizados de:</w:t>
      </w:r>
    </w:p>
    <w:p w:rsidR="006C5AD8" w:rsidRPr="0033310D" w:rsidRDefault="006C5AD8" w:rsidP="0033310D">
      <w:pPr>
        <w:spacing w:after="0"/>
        <w:rPr>
          <w:rFonts w:cstheme="minorHAnsi"/>
          <w:sz w:val="24"/>
          <w:szCs w:val="24"/>
        </w:rPr>
      </w:pPr>
      <w:r w:rsidRPr="0033310D">
        <w:rPr>
          <w:rFonts w:cstheme="minorHAnsi"/>
          <w:sz w:val="24"/>
          <w:szCs w:val="24"/>
        </w:rPr>
        <w:t>2 Arquitectos especializados en el campo de construcción.</w:t>
      </w:r>
    </w:p>
    <w:p w:rsidR="006C5AD8" w:rsidRPr="0033310D" w:rsidRDefault="006C5AD8" w:rsidP="0033310D">
      <w:pPr>
        <w:spacing w:after="0"/>
        <w:rPr>
          <w:rFonts w:cstheme="minorHAnsi"/>
          <w:sz w:val="24"/>
          <w:szCs w:val="24"/>
        </w:rPr>
      </w:pPr>
      <w:r w:rsidRPr="0033310D">
        <w:rPr>
          <w:rFonts w:cstheme="minorHAnsi"/>
          <w:sz w:val="24"/>
          <w:szCs w:val="24"/>
        </w:rPr>
        <w:t>2 Diseñadores de interiores especializados en el campo.</w:t>
      </w:r>
    </w:p>
    <w:p w:rsidR="006C5AD8" w:rsidRPr="0033310D" w:rsidRDefault="006C5AD8" w:rsidP="0033310D">
      <w:pPr>
        <w:spacing w:after="0"/>
        <w:rPr>
          <w:rFonts w:cstheme="minorHAnsi"/>
          <w:sz w:val="24"/>
          <w:szCs w:val="24"/>
        </w:rPr>
      </w:pPr>
      <w:r w:rsidRPr="0033310D">
        <w:rPr>
          <w:rFonts w:cstheme="minorHAnsi"/>
          <w:sz w:val="24"/>
          <w:szCs w:val="24"/>
        </w:rPr>
        <w:t>3 empresas que distribuyan muebles para el hogar.</w:t>
      </w:r>
    </w:p>
    <w:p w:rsidR="006C5AD8" w:rsidRPr="0033310D" w:rsidRDefault="006C5AD8" w:rsidP="0033310D">
      <w:pPr>
        <w:spacing w:after="0"/>
        <w:rPr>
          <w:rFonts w:cstheme="minorHAnsi"/>
          <w:sz w:val="24"/>
          <w:szCs w:val="24"/>
        </w:rPr>
      </w:pPr>
      <w:r w:rsidRPr="0033310D">
        <w:rPr>
          <w:rFonts w:cstheme="minorHAnsi"/>
          <w:sz w:val="24"/>
          <w:szCs w:val="24"/>
        </w:rPr>
        <w:t>100 compradores de mobiliario aleatorios del área metropolitana de San Salvador.</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21602B" w:rsidRDefault="0021602B">
      <w:pPr>
        <w:rPr>
          <w:rFonts w:cstheme="minorHAnsi"/>
          <w:b/>
          <w:bCs/>
          <w:color w:val="000000" w:themeColor="text1"/>
          <w:sz w:val="28"/>
          <w:szCs w:val="24"/>
        </w:rPr>
      </w:pPr>
      <w:r>
        <w:rPr>
          <w:rFonts w:cstheme="minorHAnsi"/>
          <w:b/>
          <w:bCs/>
          <w:color w:val="000000" w:themeColor="text1"/>
          <w:sz w:val="28"/>
          <w:szCs w:val="24"/>
        </w:rPr>
        <w:br w:type="page"/>
      </w:r>
    </w:p>
    <w:p w:rsidR="006C5AD8" w:rsidRPr="0021602B" w:rsidRDefault="006C5AD8" w:rsidP="0033310D">
      <w:pPr>
        <w:spacing w:after="0"/>
        <w:rPr>
          <w:rFonts w:cstheme="minorHAnsi"/>
          <w:b/>
          <w:color w:val="000000" w:themeColor="text1"/>
          <w:sz w:val="28"/>
          <w:szCs w:val="24"/>
        </w:rPr>
      </w:pPr>
      <w:r w:rsidRPr="0021602B">
        <w:rPr>
          <w:rFonts w:cstheme="minorHAnsi"/>
          <w:b/>
          <w:bCs/>
          <w:color w:val="000000" w:themeColor="text1"/>
          <w:sz w:val="28"/>
          <w:szCs w:val="24"/>
        </w:rPr>
        <w:lastRenderedPageBreak/>
        <w:t>METODOS Y PROCEDIMIENTOS</w:t>
      </w:r>
    </w:p>
    <w:p w:rsidR="006C5AD8" w:rsidRPr="0033310D" w:rsidRDefault="006C5AD8" w:rsidP="0033310D">
      <w:pPr>
        <w:spacing w:after="0"/>
        <w:rPr>
          <w:rFonts w:cstheme="minorHAnsi"/>
          <w:bCs/>
          <w:color w:val="000000" w:themeColor="text1"/>
          <w:sz w:val="24"/>
          <w:szCs w:val="24"/>
        </w:rPr>
      </w:pPr>
    </w:p>
    <w:p w:rsidR="006C5AD8" w:rsidRPr="0033310D" w:rsidRDefault="006C5AD8" w:rsidP="0033310D">
      <w:pPr>
        <w:spacing w:after="0"/>
        <w:rPr>
          <w:rFonts w:cstheme="minorHAnsi"/>
          <w:bCs/>
          <w:color w:val="000000" w:themeColor="text1"/>
          <w:sz w:val="24"/>
          <w:szCs w:val="24"/>
        </w:rPr>
      </w:pPr>
    </w:p>
    <w:p w:rsidR="006C5AD8" w:rsidRPr="0033310D" w:rsidRDefault="006C5AD8" w:rsidP="0033310D">
      <w:pPr>
        <w:spacing w:after="0"/>
        <w:rPr>
          <w:rFonts w:cstheme="minorHAnsi"/>
          <w:color w:val="000000" w:themeColor="text1"/>
          <w:sz w:val="24"/>
          <w:szCs w:val="24"/>
        </w:rPr>
      </w:pPr>
      <w:r w:rsidRPr="0033310D">
        <w:rPr>
          <w:rFonts w:cstheme="minorHAnsi"/>
          <w:color w:val="000000" w:themeColor="text1"/>
          <w:sz w:val="24"/>
          <w:szCs w:val="24"/>
        </w:rPr>
        <w:t>A continuación se detalla de manera específica cada una de las actividades que serán llevadas a cabo durante el desarrollo de la Investigación del trabajo de grado, desarrollado en</w:t>
      </w:r>
      <w:r w:rsidR="000E2A17">
        <w:rPr>
          <w:rFonts w:cstheme="minorHAnsi"/>
          <w:color w:val="000000" w:themeColor="text1"/>
          <w:sz w:val="24"/>
          <w:szCs w:val="24"/>
        </w:rPr>
        <w:t xml:space="preserve"> </w:t>
      </w:r>
      <w:r w:rsidRPr="0033310D">
        <w:rPr>
          <w:rFonts w:cstheme="minorHAnsi"/>
          <w:color w:val="000000" w:themeColor="text1"/>
          <w:sz w:val="24"/>
          <w:szCs w:val="24"/>
        </w:rPr>
        <w:t xml:space="preserve">tres etapas (Teórica, Práctica y </w:t>
      </w:r>
      <w:r w:rsidR="0021602B">
        <w:rPr>
          <w:rFonts w:cstheme="minorHAnsi"/>
          <w:color w:val="000000" w:themeColor="text1"/>
          <w:sz w:val="24"/>
          <w:szCs w:val="24"/>
        </w:rPr>
        <w:t>de A</w:t>
      </w:r>
      <w:r w:rsidRPr="0033310D">
        <w:rPr>
          <w:rFonts w:cstheme="minorHAnsi"/>
          <w:color w:val="000000" w:themeColor="text1"/>
          <w:sz w:val="24"/>
          <w:szCs w:val="24"/>
        </w:rPr>
        <w:t>plicación).</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bCs/>
          <w:color w:val="000000"/>
          <w:sz w:val="24"/>
          <w:szCs w:val="24"/>
        </w:rPr>
      </w:pPr>
    </w:p>
    <w:tbl>
      <w:tblPr>
        <w:tblW w:w="8388"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608"/>
        <w:gridCol w:w="3313"/>
        <w:gridCol w:w="3467"/>
      </w:tblGrid>
      <w:tr w:rsidR="006C5AD8" w:rsidRPr="0021602B" w:rsidTr="00115205">
        <w:trPr>
          <w:jc w:val="center"/>
        </w:trPr>
        <w:tc>
          <w:tcPr>
            <w:tcW w:w="1608" w:type="dxa"/>
            <w:shd w:val="clear" w:color="auto" w:fill="D9D9D9" w:themeFill="background1" w:themeFillShade="D9"/>
            <w:vAlign w:val="center"/>
          </w:tcPr>
          <w:p w:rsidR="006C5AD8" w:rsidRPr="0021602B" w:rsidRDefault="006C5AD8" w:rsidP="0021602B">
            <w:pPr>
              <w:spacing w:after="0"/>
              <w:jc w:val="center"/>
              <w:rPr>
                <w:rFonts w:cstheme="minorHAnsi"/>
                <w:b/>
                <w:bCs/>
                <w:color w:val="000000"/>
                <w:sz w:val="28"/>
                <w:szCs w:val="24"/>
              </w:rPr>
            </w:pPr>
            <w:r w:rsidRPr="0021602B">
              <w:rPr>
                <w:rFonts w:cstheme="minorHAnsi"/>
                <w:b/>
                <w:bCs/>
                <w:color w:val="000000"/>
                <w:sz w:val="28"/>
                <w:szCs w:val="24"/>
              </w:rPr>
              <w:t>ETAPA</w:t>
            </w:r>
          </w:p>
        </w:tc>
        <w:tc>
          <w:tcPr>
            <w:tcW w:w="3313" w:type="dxa"/>
            <w:shd w:val="clear" w:color="auto" w:fill="D9D9D9" w:themeFill="background1" w:themeFillShade="D9"/>
            <w:vAlign w:val="center"/>
          </w:tcPr>
          <w:p w:rsidR="006C5AD8" w:rsidRPr="0021602B" w:rsidRDefault="006C5AD8" w:rsidP="0021602B">
            <w:pPr>
              <w:spacing w:after="0"/>
              <w:jc w:val="center"/>
              <w:rPr>
                <w:rFonts w:cstheme="minorHAnsi"/>
                <w:b/>
                <w:bCs/>
                <w:color w:val="000000"/>
                <w:sz w:val="28"/>
                <w:szCs w:val="24"/>
              </w:rPr>
            </w:pPr>
            <w:r w:rsidRPr="0021602B">
              <w:rPr>
                <w:rFonts w:cstheme="minorHAnsi"/>
                <w:b/>
                <w:bCs/>
                <w:color w:val="000000"/>
                <w:sz w:val="28"/>
                <w:szCs w:val="24"/>
              </w:rPr>
              <w:t>ACTIVIDAD</w:t>
            </w:r>
          </w:p>
        </w:tc>
        <w:tc>
          <w:tcPr>
            <w:tcW w:w="3467" w:type="dxa"/>
            <w:shd w:val="clear" w:color="auto" w:fill="D9D9D9" w:themeFill="background1" w:themeFillShade="D9"/>
            <w:vAlign w:val="center"/>
          </w:tcPr>
          <w:p w:rsidR="006C5AD8" w:rsidRPr="0021602B" w:rsidRDefault="006C5AD8" w:rsidP="0021602B">
            <w:pPr>
              <w:spacing w:after="0"/>
              <w:jc w:val="center"/>
              <w:rPr>
                <w:rFonts w:cstheme="minorHAnsi"/>
                <w:b/>
                <w:bCs/>
                <w:color w:val="000000"/>
                <w:sz w:val="28"/>
                <w:szCs w:val="24"/>
              </w:rPr>
            </w:pPr>
            <w:r w:rsidRPr="0021602B">
              <w:rPr>
                <w:rFonts w:cstheme="minorHAnsi"/>
                <w:b/>
                <w:bCs/>
                <w:color w:val="000000"/>
                <w:sz w:val="28"/>
                <w:szCs w:val="24"/>
              </w:rPr>
              <w:t>DESCRIPCIÓN DE LA ETAPA</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TEORICA</w:t>
            </w:r>
          </w:p>
        </w:tc>
        <w:tc>
          <w:tcPr>
            <w:tcW w:w="3313"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 xml:space="preserve">Desarrollo de Plan de Trabajo, </w:t>
            </w:r>
            <w:r w:rsidRPr="0033310D">
              <w:rPr>
                <w:rFonts w:cstheme="minorHAnsi"/>
                <w:sz w:val="24"/>
                <w:szCs w:val="24"/>
              </w:rPr>
              <w:t>del Instrumento de Medición y Validación de ante proyecto de Investigación del proceso de grado.</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sz w:val="24"/>
                <w:szCs w:val="24"/>
              </w:rPr>
              <w:t>Reuniones Grupales para asesoría con docente encargada del trabajo de grado.</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PRÁCTICA</w:t>
            </w:r>
          </w:p>
        </w:tc>
        <w:tc>
          <w:tcPr>
            <w:tcW w:w="3313"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Identificación de Muebles Multifuncionales y sondeo en la población mediante encuestas aleatorias.</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Visitas a Empresas Especializadas en la Venta y Comercialización de Muebles.</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TEORICA</w:t>
            </w:r>
          </w:p>
        </w:tc>
        <w:tc>
          <w:tcPr>
            <w:tcW w:w="3313" w:type="dxa"/>
            <w:vAlign w:val="center"/>
          </w:tcPr>
          <w:p w:rsidR="006C5AD8" w:rsidRPr="0033310D" w:rsidRDefault="006C5AD8" w:rsidP="0033310D">
            <w:pPr>
              <w:spacing w:after="0"/>
              <w:rPr>
                <w:rFonts w:cstheme="minorHAnsi"/>
                <w:sz w:val="24"/>
                <w:szCs w:val="24"/>
              </w:rPr>
            </w:pPr>
            <w:r w:rsidRPr="0033310D">
              <w:rPr>
                <w:rFonts w:cstheme="minorHAnsi"/>
                <w:sz w:val="24"/>
                <w:szCs w:val="24"/>
              </w:rPr>
              <w:t>Conceptualización de Diseños aplicados a la Línea de Muebles Multifuncionales.</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sz w:val="24"/>
                <w:szCs w:val="24"/>
              </w:rPr>
              <w:t>Reuniones Grupales y asesorías con docente encargada del grupo de Investigación de Grado.</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TEORICA/ PRÁCTICA</w:t>
            </w:r>
          </w:p>
        </w:tc>
        <w:tc>
          <w:tcPr>
            <w:tcW w:w="3313"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Estudio de la vivienda actual Salvadoreña.</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Registro de los diseños actuales en los muebles salvadoreños.</w:t>
            </w:r>
          </w:p>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Entrevista a Arquitectos, Diseñadores Gráficos, y Diseñadores de Interiores.</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PRÁCTICA/DE APLICACIÓN</w:t>
            </w:r>
          </w:p>
        </w:tc>
        <w:tc>
          <w:tcPr>
            <w:tcW w:w="3313"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Propuesta para creación de línea de Muebles Multifuncionales.</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Realizar estudio de mercado.</w:t>
            </w:r>
          </w:p>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Análisis de segmentación y distribución de línea de Muebles Multifuncionales.</w:t>
            </w:r>
          </w:p>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Aplicación de Muebles para las necesidades actuales dentro de la vivienda salvadoreña.</w:t>
            </w:r>
          </w:p>
        </w:tc>
      </w:tr>
      <w:tr w:rsidR="006C5AD8" w:rsidRPr="0033310D" w:rsidTr="00115205">
        <w:trPr>
          <w:jc w:val="center"/>
        </w:trPr>
        <w:tc>
          <w:tcPr>
            <w:tcW w:w="1608"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DE APLICACIÓN</w:t>
            </w:r>
          </w:p>
        </w:tc>
        <w:tc>
          <w:tcPr>
            <w:tcW w:w="3313"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Sondeo de aceptación de la creación de línea de Muebles Multifuncionales.</w:t>
            </w:r>
          </w:p>
        </w:tc>
        <w:tc>
          <w:tcPr>
            <w:tcW w:w="3467" w:type="dxa"/>
            <w:vAlign w:val="center"/>
          </w:tcPr>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Creación de 3 muebles multifuncionales con 2 a 3 funciones distintas.</w:t>
            </w:r>
          </w:p>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t>Creación de catálogo de línea de Muebles Multifuncionales.</w:t>
            </w:r>
          </w:p>
        </w:tc>
      </w:tr>
    </w:tbl>
    <w:p w:rsidR="006C5AD8" w:rsidRPr="0033310D" w:rsidRDefault="006C5AD8" w:rsidP="0033310D">
      <w:pPr>
        <w:spacing w:after="0"/>
        <w:rPr>
          <w:rFonts w:cstheme="minorHAnsi"/>
          <w:bCs/>
          <w:color w:val="000000"/>
          <w:sz w:val="24"/>
          <w:szCs w:val="24"/>
        </w:rPr>
      </w:pPr>
    </w:p>
    <w:p w:rsidR="006C5AD8" w:rsidRPr="0033310D" w:rsidRDefault="006C5AD8" w:rsidP="0033310D">
      <w:pPr>
        <w:spacing w:after="0"/>
        <w:rPr>
          <w:rFonts w:cstheme="minorHAnsi"/>
          <w:bCs/>
          <w:color w:val="000000"/>
          <w:sz w:val="24"/>
          <w:szCs w:val="24"/>
        </w:rPr>
      </w:pPr>
      <w:r w:rsidRPr="0033310D">
        <w:rPr>
          <w:rFonts w:cstheme="minorHAnsi"/>
          <w:bCs/>
          <w:color w:val="000000"/>
          <w:sz w:val="24"/>
          <w:szCs w:val="24"/>
        </w:rPr>
        <w:br w:type="page"/>
      </w:r>
    </w:p>
    <w:p w:rsidR="006C5AD8" w:rsidRPr="0033310D" w:rsidRDefault="006C5AD8" w:rsidP="0033310D">
      <w:pPr>
        <w:spacing w:after="0"/>
        <w:rPr>
          <w:rFonts w:cstheme="minorHAnsi"/>
          <w:bCs/>
          <w:color w:val="000000"/>
          <w:sz w:val="24"/>
          <w:szCs w:val="24"/>
        </w:rPr>
      </w:pPr>
    </w:p>
    <w:p w:rsidR="006C5AD8" w:rsidRPr="0021602B" w:rsidRDefault="006C5AD8" w:rsidP="0033310D">
      <w:pPr>
        <w:spacing w:after="0"/>
        <w:rPr>
          <w:rFonts w:cstheme="minorHAnsi"/>
          <w:b/>
          <w:bCs/>
          <w:sz w:val="28"/>
          <w:szCs w:val="24"/>
        </w:rPr>
      </w:pPr>
      <w:r w:rsidRPr="0021602B">
        <w:rPr>
          <w:rFonts w:cstheme="minorHAnsi"/>
          <w:b/>
          <w:bCs/>
          <w:sz w:val="28"/>
          <w:szCs w:val="24"/>
        </w:rPr>
        <w:t>OPERACIONALIZACIÓN DE VARIABLES</w:t>
      </w:r>
    </w:p>
    <w:p w:rsidR="006C5AD8" w:rsidRPr="0021602B" w:rsidRDefault="006C5AD8" w:rsidP="0033310D">
      <w:pPr>
        <w:spacing w:after="0"/>
        <w:rPr>
          <w:rFonts w:cstheme="minorHAnsi"/>
          <w:bCs/>
          <w:sz w:val="24"/>
          <w:szCs w:val="24"/>
        </w:rPr>
      </w:pPr>
    </w:p>
    <w:tbl>
      <w:tblPr>
        <w:tblW w:w="8441"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812"/>
        <w:gridCol w:w="4536"/>
        <w:gridCol w:w="2093"/>
      </w:tblGrid>
      <w:tr w:rsidR="006C5AD8" w:rsidRPr="0021602B" w:rsidTr="0021602B">
        <w:trPr>
          <w:trHeight w:val="268"/>
          <w:jc w:val="center"/>
        </w:trPr>
        <w:tc>
          <w:tcPr>
            <w:tcW w:w="1812" w:type="dxa"/>
            <w:shd w:val="clear" w:color="auto" w:fill="D9D9D9" w:themeFill="background1" w:themeFillShade="D9"/>
            <w:vAlign w:val="center"/>
          </w:tcPr>
          <w:p w:rsidR="006C5AD8" w:rsidRPr="0021602B" w:rsidRDefault="006C5AD8" w:rsidP="0021602B">
            <w:pPr>
              <w:spacing w:after="0"/>
              <w:jc w:val="center"/>
              <w:rPr>
                <w:rFonts w:cstheme="minorHAnsi"/>
                <w:b/>
                <w:sz w:val="28"/>
                <w:szCs w:val="24"/>
              </w:rPr>
            </w:pPr>
            <w:r w:rsidRPr="0021602B">
              <w:rPr>
                <w:rFonts w:cstheme="minorHAnsi"/>
                <w:b/>
                <w:bCs/>
                <w:sz w:val="28"/>
                <w:szCs w:val="24"/>
              </w:rPr>
              <w:t>VARIABLE</w:t>
            </w:r>
          </w:p>
        </w:tc>
        <w:tc>
          <w:tcPr>
            <w:tcW w:w="4536" w:type="dxa"/>
            <w:shd w:val="clear" w:color="auto" w:fill="D9D9D9" w:themeFill="background1" w:themeFillShade="D9"/>
            <w:vAlign w:val="center"/>
          </w:tcPr>
          <w:p w:rsidR="006C5AD8" w:rsidRPr="0021602B" w:rsidRDefault="006C5AD8" w:rsidP="0021602B">
            <w:pPr>
              <w:spacing w:after="0"/>
              <w:jc w:val="center"/>
              <w:rPr>
                <w:rFonts w:cstheme="minorHAnsi"/>
                <w:b/>
                <w:sz w:val="28"/>
                <w:szCs w:val="24"/>
              </w:rPr>
            </w:pPr>
            <w:r w:rsidRPr="0021602B">
              <w:rPr>
                <w:rFonts w:cstheme="minorHAnsi"/>
                <w:b/>
                <w:bCs/>
                <w:sz w:val="28"/>
                <w:szCs w:val="24"/>
              </w:rPr>
              <w:t>DEFINICIÓN</w:t>
            </w:r>
          </w:p>
        </w:tc>
        <w:tc>
          <w:tcPr>
            <w:tcW w:w="2093" w:type="dxa"/>
            <w:shd w:val="clear" w:color="auto" w:fill="D9D9D9" w:themeFill="background1" w:themeFillShade="D9"/>
            <w:vAlign w:val="center"/>
          </w:tcPr>
          <w:p w:rsidR="006C5AD8" w:rsidRPr="0021602B" w:rsidRDefault="006C5AD8" w:rsidP="0021602B">
            <w:pPr>
              <w:spacing w:after="0"/>
              <w:jc w:val="center"/>
              <w:rPr>
                <w:rFonts w:cstheme="minorHAnsi"/>
                <w:b/>
                <w:sz w:val="28"/>
                <w:szCs w:val="24"/>
              </w:rPr>
            </w:pPr>
            <w:r w:rsidRPr="0021602B">
              <w:rPr>
                <w:rFonts w:cstheme="minorHAnsi"/>
                <w:b/>
                <w:bCs/>
                <w:sz w:val="28"/>
                <w:szCs w:val="24"/>
              </w:rPr>
              <w:t>INDICADOR</w:t>
            </w:r>
          </w:p>
        </w:tc>
      </w:tr>
      <w:tr w:rsidR="006C5AD8" w:rsidRPr="0021602B" w:rsidTr="0021602B">
        <w:trPr>
          <w:trHeight w:val="551"/>
          <w:jc w:val="center"/>
        </w:trPr>
        <w:tc>
          <w:tcPr>
            <w:tcW w:w="1812" w:type="dxa"/>
            <w:vAlign w:val="center"/>
          </w:tcPr>
          <w:p w:rsidR="006C5AD8" w:rsidRPr="0021602B" w:rsidRDefault="006C5AD8" w:rsidP="0033310D">
            <w:pPr>
              <w:spacing w:after="0"/>
              <w:rPr>
                <w:rFonts w:cstheme="minorHAnsi"/>
                <w:sz w:val="24"/>
                <w:szCs w:val="24"/>
              </w:rPr>
            </w:pPr>
            <w:r w:rsidRPr="0021602B">
              <w:rPr>
                <w:rFonts w:cstheme="minorHAnsi"/>
                <w:sz w:val="24"/>
                <w:szCs w:val="24"/>
              </w:rPr>
              <w:t>INSTITUCIONAL</w:t>
            </w:r>
          </w:p>
        </w:tc>
        <w:tc>
          <w:tcPr>
            <w:tcW w:w="4536" w:type="dxa"/>
            <w:vAlign w:val="center"/>
          </w:tcPr>
          <w:p w:rsidR="006C5AD8" w:rsidRPr="0021602B" w:rsidRDefault="006C5AD8" w:rsidP="0033310D">
            <w:pPr>
              <w:spacing w:after="0"/>
              <w:rPr>
                <w:rFonts w:cstheme="minorHAnsi"/>
                <w:sz w:val="24"/>
                <w:szCs w:val="24"/>
              </w:rPr>
            </w:pPr>
            <w:r w:rsidRPr="0021602B">
              <w:rPr>
                <w:rFonts w:cstheme="minorHAnsi"/>
                <w:sz w:val="24"/>
                <w:szCs w:val="24"/>
              </w:rPr>
              <w:t>Esta variable será indispensable por la calidad de la información que aportará a la investigación de forma más específica, acerca del tipo, funcionalidad y distribución de muebles que se manejan en el mercado.</w:t>
            </w:r>
          </w:p>
          <w:p w:rsidR="006C5AD8" w:rsidRPr="0021602B" w:rsidRDefault="006C5AD8" w:rsidP="0033310D">
            <w:pPr>
              <w:spacing w:after="0"/>
              <w:rPr>
                <w:rFonts w:cstheme="minorHAnsi"/>
                <w:sz w:val="24"/>
                <w:szCs w:val="24"/>
              </w:rPr>
            </w:pPr>
            <w:r w:rsidRPr="0021602B">
              <w:rPr>
                <w:rFonts w:cstheme="minorHAnsi"/>
                <w:sz w:val="24"/>
                <w:szCs w:val="24"/>
              </w:rPr>
              <w:t>Para lo cual se hará la visita a las siguientes entidades:</w:t>
            </w:r>
          </w:p>
          <w:p w:rsidR="006C5AD8" w:rsidRPr="0021602B" w:rsidRDefault="006C5AD8" w:rsidP="0033310D">
            <w:pPr>
              <w:spacing w:after="0"/>
              <w:rPr>
                <w:rFonts w:cstheme="minorHAnsi"/>
                <w:sz w:val="24"/>
                <w:szCs w:val="24"/>
              </w:rPr>
            </w:pPr>
            <w:proofErr w:type="spellStart"/>
            <w:r w:rsidRPr="0021602B">
              <w:rPr>
                <w:rFonts w:cstheme="minorHAnsi"/>
                <w:sz w:val="24"/>
                <w:szCs w:val="24"/>
                <w:lang w:val="es-ES"/>
              </w:rPr>
              <w:t>Mobilia</w:t>
            </w:r>
            <w:proofErr w:type="spellEnd"/>
          </w:p>
          <w:p w:rsidR="006C5AD8" w:rsidRPr="0021602B" w:rsidRDefault="006C5AD8" w:rsidP="0033310D">
            <w:pPr>
              <w:spacing w:after="0"/>
              <w:rPr>
                <w:rFonts w:cstheme="minorHAnsi"/>
                <w:sz w:val="24"/>
                <w:szCs w:val="24"/>
              </w:rPr>
            </w:pPr>
            <w:r w:rsidRPr="0021602B">
              <w:rPr>
                <w:rFonts w:cstheme="minorHAnsi"/>
                <w:sz w:val="24"/>
                <w:szCs w:val="24"/>
                <w:lang w:val="es-ES"/>
              </w:rPr>
              <w:t>SIMAN</w:t>
            </w:r>
          </w:p>
          <w:p w:rsidR="006C5AD8" w:rsidRPr="0021602B" w:rsidRDefault="006C5AD8" w:rsidP="0033310D">
            <w:pPr>
              <w:spacing w:after="0"/>
              <w:rPr>
                <w:rFonts w:cstheme="minorHAnsi"/>
                <w:sz w:val="24"/>
                <w:szCs w:val="24"/>
              </w:rPr>
            </w:pPr>
            <w:r w:rsidRPr="0021602B">
              <w:rPr>
                <w:rFonts w:cstheme="minorHAnsi"/>
                <w:sz w:val="24"/>
                <w:szCs w:val="24"/>
                <w:lang w:val="es-ES"/>
              </w:rPr>
              <w:t>PRADO</w:t>
            </w:r>
          </w:p>
          <w:p w:rsidR="006C5AD8" w:rsidRPr="0021602B" w:rsidRDefault="006C5AD8" w:rsidP="0033310D">
            <w:pPr>
              <w:spacing w:after="0"/>
              <w:rPr>
                <w:rFonts w:cstheme="minorHAnsi"/>
                <w:sz w:val="24"/>
                <w:szCs w:val="24"/>
              </w:rPr>
            </w:pPr>
            <w:r w:rsidRPr="0021602B">
              <w:rPr>
                <w:rFonts w:cstheme="minorHAnsi"/>
                <w:sz w:val="24"/>
                <w:szCs w:val="24"/>
              </w:rPr>
              <w:t>Las cuales representan las empresas legalmente establecidas relacionadas al tema de investigación.</w:t>
            </w:r>
          </w:p>
        </w:tc>
        <w:tc>
          <w:tcPr>
            <w:tcW w:w="2093" w:type="dxa"/>
            <w:vAlign w:val="center"/>
          </w:tcPr>
          <w:p w:rsidR="006C5AD8" w:rsidRPr="0021602B" w:rsidRDefault="006C5AD8" w:rsidP="0033310D">
            <w:pPr>
              <w:spacing w:after="0"/>
              <w:rPr>
                <w:rFonts w:cstheme="minorHAnsi"/>
                <w:sz w:val="24"/>
                <w:szCs w:val="24"/>
              </w:rPr>
            </w:pPr>
            <w:r w:rsidRPr="0021602B">
              <w:rPr>
                <w:rFonts w:cstheme="minorHAnsi"/>
                <w:sz w:val="24"/>
                <w:szCs w:val="24"/>
              </w:rPr>
              <w:t>Factor indispensable.</w:t>
            </w:r>
          </w:p>
          <w:p w:rsidR="006C5AD8" w:rsidRPr="0021602B" w:rsidRDefault="006C5AD8" w:rsidP="0033310D">
            <w:pPr>
              <w:spacing w:after="0"/>
              <w:rPr>
                <w:rFonts w:cstheme="minorHAnsi"/>
                <w:sz w:val="24"/>
                <w:szCs w:val="24"/>
              </w:rPr>
            </w:pPr>
            <w:r w:rsidRPr="0021602B">
              <w:rPr>
                <w:rFonts w:cstheme="minorHAnsi"/>
                <w:sz w:val="24"/>
                <w:szCs w:val="24"/>
              </w:rPr>
              <w:t>Información de tipo y diseño de muebles.</w:t>
            </w:r>
          </w:p>
          <w:p w:rsidR="006C5AD8" w:rsidRPr="0021602B" w:rsidRDefault="006C5AD8" w:rsidP="0033310D">
            <w:pPr>
              <w:spacing w:after="0"/>
              <w:rPr>
                <w:rFonts w:cstheme="minorHAnsi"/>
                <w:sz w:val="24"/>
                <w:szCs w:val="24"/>
              </w:rPr>
            </w:pPr>
            <w:r w:rsidRPr="0021602B">
              <w:rPr>
                <w:rFonts w:cstheme="minorHAnsi"/>
                <w:sz w:val="24"/>
                <w:szCs w:val="24"/>
              </w:rPr>
              <w:t>Calidad de la información.</w:t>
            </w:r>
          </w:p>
        </w:tc>
      </w:tr>
      <w:tr w:rsidR="006C5AD8" w:rsidRPr="0021602B" w:rsidTr="0021602B">
        <w:trPr>
          <w:trHeight w:val="519"/>
          <w:jc w:val="center"/>
        </w:trPr>
        <w:tc>
          <w:tcPr>
            <w:tcW w:w="1812" w:type="dxa"/>
            <w:vAlign w:val="center"/>
          </w:tcPr>
          <w:p w:rsidR="006C5AD8" w:rsidRPr="0021602B" w:rsidRDefault="006C5AD8" w:rsidP="0033310D">
            <w:pPr>
              <w:spacing w:after="0"/>
              <w:rPr>
                <w:rFonts w:cstheme="minorHAnsi"/>
                <w:sz w:val="24"/>
                <w:szCs w:val="24"/>
              </w:rPr>
            </w:pPr>
            <w:r w:rsidRPr="0021602B">
              <w:rPr>
                <w:rFonts w:cstheme="minorHAnsi"/>
                <w:sz w:val="24"/>
                <w:szCs w:val="24"/>
              </w:rPr>
              <w:t>HUMANA</w:t>
            </w:r>
          </w:p>
          <w:p w:rsidR="006C5AD8" w:rsidRPr="0021602B" w:rsidRDefault="006C5AD8" w:rsidP="0033310D">
            <w:pPr>
              <w:spacing w:after="0"/>
              <w:rPr>
                <w:rFonts w:cstheme="minorHAnsi"/>
                <w:sz w:val="24"/>
                <w:szCs w:val="24"/>
              </w:rPr>
            </w:pPr>
          </w:p>
        </w:tc>
        <w:tc>
          <w:tcPr>
            <w:tcW w:w="4536" w:type="dxa"/>
            <w:vAlign w:val="center"/>
          </w:tcPr>
          <w:p w:rsidR="006C5AD8" w:rsidRPr="0021602B" w:rsidRDefault="006C5AD8" w:rsidP="0033310D">
            <w:pPr>
              <w:spacing w:after="0"/>
              <w:rPr>
                <w:rFonts w:cstheme="minorHAnsi"/>
                <w:sz w:val="24"/>
                <w:szCs w:val="24"/>
              </w:rPr>
            </w:pPr>
            <w:r w:rsidRPr="0021602B">
              <w:rPr>
                <w:rFonts w:cstheme="minorHAnsi"/>
                <w:sz w:val="24"/>
                <w:szCs w:val="24"/>
              </w:rPr>
              <w:t>De acuerdo al fin de la realización de este trabajo, nos es indispensable el aporte humano en la selección de muebles para el hogar, la distribución de sus espacios y para la aceptación y evaluación del diseño la propuesta de muebles funcionales.</w:t>
            </w:r>
          </w:p>
        </w:tc>
        <w:tc>
          <w:tcPr>
            <w:tcW w:w="2093" w:type="dxa"/>
            <w:vAlign w:val="center"/>
          </w:tcPr>
          <w:p w:rsidR="006C5AD8" w:rsidRPr="0021602B" w:rsidRDefault="006C5AD8" w:rsidP="0033310D">
            <w:pPr>
              <w:spacing w:after="0"/>
              <w:rPr>
                <w:rFonts w:cstheme="minorHAnsi"/>
                <w:sz w:val="24"/>
                <w:szCs w:val="24"/>
              </w:rPr>
            </w:pPr>
            <w:r w:rsidRPr="0021602B">
              <w:rPr>
                <w:rFonts w:cstheme="minorHAnsi"/>
                <w:sz w:val="24"/>
                <w:szCs w:val="24"/>
              </w:rPr>
              <w:t>Disponibilidad</w:t>
            </w:r>
          </w:p>
          <w:p w:rsidR="006C5AD8" w:rsidRPr="0021602B" w:rsidRDefault="006C5AD8" w:rsidP="0033310D">
            <w:pPr>
              <w:spacing w:after="0"/>
              <w:rPr>
                <w:rFonts w:cstheme="minorHAnsi"/>
                <w:sz w:val="24"/>
                <w:szCs w:val="24"/>
              </w:rPr>
            </w:pPr>
            <w:r w:rsidRPr="0021602B">
              <w:rPr>
                <w:rFonts w:cstheme="minorHAnsi"/>
                <w:sz w:val="24"/>
                <w:szCs w:val="24"/>
              </w:rPr>
              <w:t>Aporte</w:t>
            </w:r>
          </w:p>
          <w:p w:rsidR="006C5AD8" w:rsidRPr="0021602B" w:rsidRDefault="006C5AD8" w:rsidP="0033310D">
            <w:pPr>
              <w:spacing w:after="0"/>
              <w:rPr>
                <w:rFonts w:cstheme="minorHAnsi"/>
                <w:sz w:val="24"/>
                <w:szCs w:val="24"/>
              </w:rPr>
            </w:pPr>
            <w:r w:rsidRPr="0021602B">
              <w:rPr>
                <w:rFonts w:cstheme="minorHAnsi"/>
                <w:sz w:val="24"/>
                <w:szCs w:val="24"/>
              </w:rPr>
              <w:t>Pieza clave.</w:t>
            </w:r>
          </w:p>
        </w:tc>
      </w:tr>
      <w:tr w:rsidR="006C5AD8" w:rsidRPr="0021602B" w:rsidTr="0021602B">
        <w:trPr>
          <w:trHeight w:val="519"/>
          <w:jc w:val="center"/>
        </w:trPr>
        <w:tc>
          <w:tcPr>
            <w:tcW w:w="1812" w:type="dxa"/>
            <w:vAlign w:val="center"/>
          </w:tcPr>
          <w:p w:rsidR="006C5AD8" w:rsidRPr="0021602B" w:rsidRDefault="006C5AD8" w:rsidP="0033310D">
            <w:pPr>
              <w:spacing w:after="0"/>
              <w:rPr>
                <w:rFonts w:cstheme="minorHAnsi"/>
                <w:sz w:val="24"/>
                <w:szCs w:val="24"/>
              </w:rPr>
            </w:pPr>
            <w:r w:rsidRPr="0021602B">
              <w:rPr>
                <w:rFonts w:cstheme="minorHAnsi"/>
                <w:sz w:val="24"/>
                <w:szCs w:val="24"/>
              </w:rPr>
              <w:t>DISEÑO</w:t>
            </w:r>
          </w:p>
          <w:p w:rsidR="006C5AD8" w:rsidRPr="0021602B" w:rsidRDefault="006C5AD8" w:rsidP="0033310D">
            <w:pPr>
              <w:spacing w:after="0"/>
              <w:rPr>
                <w:rFonts w:cstheme="minorHAnsi"/>
                <w:sz w:val="24"/>
                <w:szCs w:val="24"/>
              </w:rPr>
            </w:pPr>
          </w:p>
        </w:tc>
        <w:tc>
          <w:tcPr>
            <w:tcW w:w="4536" w:type="dxa"/>
            <w:vAlign w:val="center"/>
          </w:tcPr>
          <w:p w:rsidR="006C5AD8" w:rsidRPr="0021602B" w:rsidRDefault="006C5AD8" w:rsidP="0033310D">
            <w:pPr>
              <w:spacing w:after="0"/>
              <w:rPr>
                <w:rFonts w:cstheme="minorHAnsi"/>
                <w:sz w:val="24"/>
                <w:szCs w:val="24"/>
              </w:rPr>
            </w:pPr>
            <w:r w:rsidRPr="0021602B">
              <w:rPr>
                <w:rFonts w:cstheme="minorHAnsi"/>
                <w:sz w:val="24"/>
                <w:szCs w:val="24"/>
              </w:rPr>
              <w:t>Sera nuestra herramienta fundamental para la elaboración e investigación de las estrategias multifunción en la elaboración de muebles para el hogar.</w:t>
            </w:r>
          </w:p>
        </w:tc>
        <w:tc>
          <w:tcPr>
            <w:tcW w:w="2093" w:type="dxa"/>
            <w:vAlign w:val="center"/>
          </w:tcPr>
          <w:p w:rsidR="006C5AD8" w:rsidRPr="0021602B" w:rsidRDefault="006C5AD8" w:rsidP="0033310D">
            <w:pPr>
              <w:spacing w:after="0"/>
              <w:rPr>
                <w:rFonts w:cstheme="minorHAnsi"/>
                <w:sz w:val="24"/>
                <w:szCs w:val="24"/>
              </w:rPr>
            </w:pPr>
            <w:r w:rsidRPr="0021602B">
              <w:rPr>
                <w:rFonts w:cstheme="minorHAnsi"/>
                <w:sz w:val="24"/>
                <w:szCs w:val="24"/>
              </w:rPr>
              <w:t>Formatos de aplicación.</w:t>
            </w:r>
          </w:p>
          <w:p w:rsidR="006C5AD8" w:rsidRPr="0021602B" w:rsidRDefault="006C5AD8" w:rsidP="0033310D">
            <w:pPr>
              <w:spacing w:after="0"/>
              <w:rPr>
                <w:rFonts w:cstheme="minorHAnsi"/>
                <w:sz w:val="24"/>
                <w:szCs w:val="24"/>
              </w:rPr>
            </w:pPr>
            <w:r w:rsidRPr="0021602B">
              <w:rPr>
                <w:rFonts w:cstheme="minorHAnsi"/>
                <w:sz w:val="24"/>
                <w:szCs w:val="24"/>
              </w:rPr>
              <w:t>Investigación y utilización de imágenes socialmente aceptadas.</w:t>
            </w:r>
          </w:p>
          <w:p w:rsidR="006C5AD8" w:rsidRPr="0021602B" w:rsidRDefault="006C5AD8" w:rsidP="0033310D">
            <w:pPr>
              <w:spacing w:after="0"/>
              <w:rPr>
                <w:rFonts w:cstheme="minorHAnsi"/>
                <w:sz w:val="24"/>
                <w:szCs w:val="24"/>
              </w:rPr>
            </w:pPr>
            <w:r w:rsidRPr="0021602B">
              <w:rPr>
                <w:rFonts w:cstheme="minorHAnsi"/>
                <w:sz w:val="24"/>
                <w:szCs w:val="24"/>
              </w:rPr>
              <w:t>Construcción de propuestas.</w:t>
            </w:r>
          </w:p>
        </w:tc>
      </w:tr>
      <w:tr w:rsidR="006C5AD8" w:rsidRPr="0021602B" w:rsidTr="0021602B">
        <w:trPr>
          <w:trHeight w:val="519"/>
          <w:jc w:val="center"/>
        </w:trPr>
        <w:tc>
          <w:tcPr>
            <w:tcW w:w="1812" w:type="dxa"/>
            <w:vAlign w:val="center"/>
          </w:tcPr>
          <w:p w:rsidR="006C5AD8" w:rsidRPr="0021602B" w:rsidRDefault="006C5AD8" w:rsidP="0033310D">
            <w:pPr>
              <w:spacing w:after="0"/>
              <w:rPr>
                <w:rFonts w:cstheme="minorHAnsi"/>
                <w:sz w:val="24"/>
                <w:szCs w:val="24"/>
              </w:rPr>
            </w:pPr>
            <w:r w:rsidRPr="0021602B">
              <w:rPr>
                <w:rFonts w:cstheme="minorHAnsi"/>
                <w:sz w:val="24"/>
                <w:szCs w:val="24"/>
              </w:rPr>
              <w:t>COMERCIAL</w:t>
            </w:r>
          </w:p>
          <w:p w:rsidR="006C5AD8" w:rsidRPr="0021602B" w:rsidRDefault="006C5AD8" w:rsidP="0033310D">
            <w:pPr>
              <w:spacing w:after="0"/>
              <w:rPr>
                <w:rFonts w:cstheme="minorHAnsi"/>
                <w:sz w:val="24"/>
                <w:szCs w:val="24"/>
              </w:rPr>
            </w:pPr>
          </w:p>
        </w:tc>
        <w:tc>
          <w:tcPr>
            <w:tcW w:w="4536" w:type="dxa"/>
            <w:vAlign w:val="center"/>
          </w:tcPr>
          <w:p w:rsidR="006C5AD8" w:rsidRPr="0021602B" w:rsidRDefault="006C5AD8" w:rsidP="0033310D">
            <w:pPr>
              <w:spacing w:after="0"/>
              <w:rPr>
                <w:rFonts w:cstheme="minorHAnsi"/>
                <w:sz w:val="24"/>
                <w:szCs w:val="24"/>
              </w:rPr>
            </w:pPr>
            <w:r w:rsidRPr="0021602B">
              <w:rPr>
                <w:rFonts w:cstheme="minorHAnsi"/>
                <w:sz w:val="24"/>
                <w:szCs w:val="24"/>
              </w:rPr>
              <w:t>El elemento comercial será tomado como vía de acceso y estudio que favorece a la aceptación del mueble y el diseño en el mercado.</w:t>
            </w:r>
          </w:p>
          <w:p w:rsidR="006C5AD8" w:rsidRPr="0021602B" w:rsidRDefault="006C5AD8" w:rsidP="0021602B">
            <w:pPr>
              <w:spacing w:after="0"/>
              <w:rPr>
                <w:rFonts w:cstheme="minorHAnsi"/>
                <w:sz w:val="24"/>
                <w:szCs w:val="24"/>
              </w:rPr>
            </w:pPr>
            <w:r w:rsidRPr="0021602B">
              <w:rPr>
                <w:rFonts w:cstheme="minorHAnsi"/>
                <w:sz w:val="24"/>
                <w:szCs w:val="24"/>
              </w:rPr>
              <w:t>Sera un elemento esencial para lograr las posibilidades favorables en la elaboración de diseños de las casas particulares de distribución de muebles.</w:t>
            </w:r>
          </w:p>
        </w:tc>
        <w:tc>
          <w:tcPr>
            <w:tcW w:w="2093" w:type="dxa"/>
            <w:vAlign w:val="center"/>
          </w:tcPr>
          <w:p w:rsidR="006C5AD8" w:rsidRPr="0021602B" w:rsidRDefault="006C5AD8" w:rsidP="0033310D">
            <w:pPr>
              <w:spacing w:after="0"/>
              <w:rPr>
                <w:rFonts w:cstheme="minorHAnsi"/>
                <w:sz w:val="24"/>
                <w:szCs w:val="24"/>
              </w:rPr>
            </w:pPr>
            <w:r w:rsidRPr="0021602B">
              <w:rPr>
                <w:rFonts w:cstheme="minorHAnsi"/>
                <w:sz w:val="24"/>
                <w:szCs w:val="24"/>
              </w:rPr>
              <w:t>Diseños comerciales.</w:t>
            </w:r>
          </w:p>
          <w:p w:rsidR="006C5AD8" w:rsidRPr="0021602B" w:rsidRDefault="006C5AD8" w:rsidP="0033310D">
            <w:pPr>
              <w:spacing w:after="0"/>
              <w:rPr>
                <w:rFonts w:cstheme="minorHAnsi"/>
                <w:sz w:val="24"/>
                <w:szCs w:val="24"/>
              </w:rPr>
            </w:pPr>
            <w:r w:rsidRPr="0021602B">
              <w:rPr>
                <w:rFonts w:cstheme="minorHAnsi"/>
                <w:sz w:val="24"/>
                <w:szCs w:val="24"/>
              </w:rPr>
              <w:t>Vías de presentación de nuevos productos.</w:t>
            </w:r>
          </w:p>
          <w:p w:rsidR="006C5AD8" w:rsidRPr="0021602B" w:rsidRDefault="006C5AD8" w:rsidP="0033310D">
            <w:pPr>
              <w:spacing w:after="0"/>
              <w:rPr>
                <w:rFonts w:cstheme="minorHAnsi"/>
                <w:sz w:val="24"/>
                <w:szCs w:val="24"/>
              </w:rPr>
            </w:pPr>
            <w:r w:rsidRPr="0021602B">
              <w:rPr>
                <w:rFonts w:cstheme="minorHAnsi"/>
                <w:sz w:val="24"/>
                <w:szCs w:val="24"/>
              </w:rPr>
              <w:t>Tipos de Mercado de consumo.</w:t>
            </w:r>
          </w:p>
        </w:tc>
      </w:tr>
    </w:tbl>
    <w:p w:rsidR="006C5AD8" w:rsidRPr="0021602B" w:rsidRDefault="006C5AD8" w:rsidP="0033310D">
      <w:pPr>
        <w:spacing w:after="0"/>
        <w:rPr>
          <w:rFonts w:cstheme="minorHAnsi"/>
          <w:bCs/>
          <w:sz w:val="24"/>
          <w:szCs w:val="24"/>
        </w:rPr>
      </w:pPr>
    </w:p>
    <w:p w:rsidR="006C5AD8" w:rsidRPr="0021602B" w:rsidRDefault="006C5AD8" w:rsidP="0033310D">
      <w:pPr>
        <w:spacing w:after="0"/>
        <w:rPr>
          <w:rFonts w:cstheme="minorHAnsi"/>
          <w:b/>
          <w:sz w:val="28"/>
          <w:szCs w:val="24"/>
        </w:rPr>
      </w:pPr>
      <w:r w:rsidRPr="0021602B">
        <w:rPr>
          <w:rFonts w:cstheme="minorHAnsi"/>
          <w:b/>
          <w:sz w:val="28"/>
          <w:szCs w:val="24"/>
        </w:rPr>
        <w:lastRenderedPageBreak/>
        <w:t>METAS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color w:val="000000"/>
          <w:sz w:val="24"/>
          <w:szCs w:val="24"/>
        </w:rPr>
      </w:pPr>
    </w:p>
    <w:tbl>
      <w:tblPr>
        <w:tblW w:w="0" w:type="auto"/>
        <w:jc w:val="right"/>
        <w:tblInd w:w="-95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395"/>
        <w:gridCol w:w="3933"/>
      </w:tblGrid>
      <w:tr w:rsidR="006C5AD8" w:rsidRPr="0021602B" w:rsidTr="00115205">
        <w:trPr>
          <w:trHeight w:val="120"/>
          <w:jc w:val="right"/>
        </w:trPr>
        <w:tc>
          <w:tcPr>
            <w:tcW w:w="4395" w:type="dxa"/>
            <w:shd w:val="clear" w:color="auto" w:fill="D9D9D9" w:themeFill="background1" w:themeFillShade="D9"/>
            <w:vAlign w:val="center"/>
          </w:tcPr>
          <w:p w:rsidR="006C5AD8" w:rsidRPr="0021602B" w:rsidRDefault="006C5AD8" w:rsidP="0021602B">
            <w:pPr>
              <w:spacing w:after="0"/>
              <w:jc w:val="center"/>
              <w:rPr>
                <w:rFonts w:cstheme="minorHAnsi"/>
                <w:b/>
                <w:color w:val="000000"/>
                <w:sz w:val="28"/>
                <w:szCs w:val="24"/>
              </w:rPr>
            </w:pPr>
          </w:p>
          <w:p w:rsidR="006C5AD8" w:rsidRPr="0021602B" w:rsidRDefault="006C5AD8" w:rsidP="0021602B">
            <w:pPr>
              <w:spacing w:after="0"/>
              <w:jc w:val="center"/>
              <w:rPr>
                <w:rFonts w:cstheme="minorHAnsi"/>
                <w:b/>
                <w:color w:val="000000"/>
                <w:sz w:val="28"/>
                <w:szCs w:val="24"/>
              </w:rPr>
            </w:pPr>
            <w:r w:rsidRPr="0021602B">
              <w:rPr>
                <w:rFonts w:cstheme="minorHAnsi"/>
                <w:b/>
                <w:color w:val="000000"/>
                <w:sz w:val="28"/>
                <w:szCs w:val="24"/>
              </w:rPr>
              <w:t>RESULTADO FINAL</w:t>
            </w:r>
          </w:p>
          <w:p w:rsidR="006C5AD8" w:rsidRPr="0021602B" w:rsidRDefault="006C5AD8" w:rsidP="0021602B">
            <w:pPr>
              <w:spacing w:after="0"/>
              <w:jc w:val="center"/>
              <w:rPr>
                <w:rFonts w:cstheme="minorHAnsi"/>
                <w:b/>
                <w:color w:val="000000"/>
                <w:sz w:val="28"/>
                <w:szCs w:val="24"/>
              </w:rPr>
            </w:pPr>
          </w:p>
        </w:tc>
        <w:tc>
          <w:tcPr>
            <w:tcW w:w="3933" w:type="dxa"/>
            <w:shd w:val="clear" w:color="auto" w:fill="D9D9D9" w:themeFill="background1" w:themeFillShade="D9"/>
            <w:vAlign w:val="center"/>
          </w:tcPr>
          <w:p w:rsidR="006C5AD8" w:rsidRPr="0021602B" w:rsidRDefault="006C5AD8" w:rsidP="0021602B">
            <w:pPr>
              <w:spacing w:after="0"/>
              <w:jc w:val="center"/>
              <w:rPr>
                <w:rFonts w:cstheme="minorHAnsi"/>
                <w:b/>
                <w:color w:val="000000"/>
                <w:sz w:val="28"/>
                <w:szCs w:val="24"/>
              </w:rPr>
            </w:pPr>
            <w:r w:rsidRPr="0021602B">
              <w:rPr>
                <w:rFonts w:cstheme="minorHAnsi"/>
                <w:b/>
                <w:color w:val="000000"/>
                <w:sz w:val="28"/>
                <w:szCs w:val="24"/>
              </w:rPr>
              <w:t>MUESTRA PRACTICA</w:t>
            </w:r>
          </w:p>
        </w:tc>
      </w:tr>
      <w:tr w:rsidR="006C5AD8" w:rsidRPr="0033310D" w:rsidTr="00115205">
        <w:trPr>
          <w:trHeight w:val="5310"/>
          <w:jc w:val="right"/>
        </w:trPr>
        <w:tc>
          <w:tcPr>
            <w:tcW w:w="4395" w:type="dxa"/>
          </w:tcPr>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Analizar críticamente la situación actual de las viviendas salvadoreñas y como resultado en poco espacio en ellas y la difícil tarea de encontrar un mueble que se adapte a las necesidades.</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Incorporar una nueva línea de diseño de Muebles Multifuncional dentro del mercado salvadoreño.</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 xml:space="preserve">Crear una tendencia de diseño actual que </w:t>
            </w:r>
            <w:proofErr w:type="spellStart"/>
            <w:r w:rsidRPr="0033310D">
              <w:rPr>
                <w:rFonts w:cstheme="minorHAnsi"/>
                <w:color w:val="000000"/>
                <w:sz w:val="24"/>
                <w:szCs w:val="24"/>
              </w:rPr>
              <w:t>este</w:t>
            </w:r>
            <w:proofErr w:type="spellEnd"/>
            <w:r w:rsidRPr="0033310D">
              <w:rPr>
                <w:rFonts w:cstheme="minorHAnsi"/>
                <w:color w:val="000000"/>
                <w:sz w:val="24"/>
                <w:szCs w:val="24"/>
              </w:rPr>
              <w:t xml:space="preserve"> orientada a la creación de muebles que cumplan más de una función pero que además de eso proyecten estilo, confort y modernidad.</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Lograr la identificación delos salvadoreños</w:t>
            </w:r>
            <w:r w:rsidR="000E2A17">
              <w:rPr>
                <w:rFonts w:cstheme="minorHAnsi"/>
                <w:color w:val="000000"/>
                <w:sz w:val="24"/>
                <w:szCs w:val="24"/>
              </w:rPr>
              <w:t xml:space="preserve"> </w:t>
            </w:r>
            <w:r w:rsidRPr="0033310D">
              <w:rPr>
                <w:rFonts w:cstheme="minorHAnsi"/>
                <w:color w:val="000000"/>
                <w:sz w:val="24"/>
                <w:szCs w:val="24"/>
              </w:rPr>
              <w:t>con el concepto Multifuncional, encaminado al área de muebles y su mayor movimiento dentro del mercado.</w:t>
            </w:r>
          </w:p>
          <w:p w:rsidR="006C5AD8" w:rsidRPr="0033310D" w:rsidRDefault="006C5AD8" w:rsidP="0033310D">
            <w:pPr>
              <w:spacing w:after="0"/>
              <w:rPr>
                <w:rFonts w:cstheme="minorHAnsi"/>
                <w:color w:val="000000"/>
                <w:sz w:val="24"/>
                <w:szCs w:val="24"/>
              </w:rPr>
            </w:pPr>
          </w:p>
        </w:tc>
        <w:tc>
          <w:tcPr>
            <w:tcW w:w="3933" w:type="dxa"/>
          </w:tcPr>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Investigar los diseños actuales de los muebles y la factibilidad en la incorporación de los Muebles Multifuncionales propuestos.</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Creación de folleto línea de diseño de Muebles Multifuncionales, sus diversos materiales y funcionalidad.</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Creación de 3 Muebles Multifuncionales, destinados para tres áreas distintas de una vivienda salvadoreña, que cumplan con alguna necesidad; entiéndase estas áreas: living, dormitorio y cocina. Cada mueble tendrá entre 3  a 5 funciones distintas y serán elaborados a escala real.</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p>
        </w:tc>
      </w:tr>
    </w:tbl>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bCs/>
          <w:sz w:val="24"/>
          <w:szCs w:val="24"/>
        </w:rPr>
      </w:pPr>
      <w:r w:rsidRPr="0033310D">
        <w:rPr>
          <w:rFonts w:cstheme="minorHAnsi"/>
          <w:bCs/>
          <w:sz w:val="24"/>
          <w:szCs w:val="24"/>
        </w:rPr>
        <w:br w:type="page"/>
      </w:r>
    </w:p>
    <w:p w:rsidR="006C5AD8" w:rsidRPr="0021602B" w:rsidRDefault="006C5AD8" w:rsidP="0033310D">
      <w:pPr>
        <w:spacing w:after="0"/>
        <w:rPr>
          <w:rFonts w:cstheme="minorHAnsi"/>
          <w:b/>
          <w:bCs/>
          <w:sz w:val="28"/>
          <w:szCs w:val="24"/>
        </w:rPr>
      </w:pPr>
      <w:r w:rsidRPr="0021602B">
        <w:rPr>
          <w:rFonts w:cstheme="minorHAnsi"/>
          <w:b/>
          <w:bCs/>
          <w:sz w:val="28"/>
          <w:szCs w:val="24"/>
        </w:rPr>
        <w:lastRenderedPageBreak/>
        <w:t>LIMITACIONES Y DELIMITACIONES</w:t>
      </w:r>
    </w:p>
    <w:p w:rsidR="006C5AD8" w:rsidRPr="0021602B" w:rsidRDefault="006C5AD8" w:rsidP="0033310D">
      <w:pPr>
        <w:spacing w:after="0"/>
        <w:rPr>
          <w:rFonts w:cstheme="minorHAnsi"/>
          <w:bCs/>
          <w:sz w:val="24"/>
          <w:szCs w:val="24"/>
        </w:rPr>
      </w:pPr>
    </w:p>
    <w:p w:rsidR="006C5AD8" w:rsidRPr="0021602B" w:rsidRDefault="0021602B" w:rsidP="008E6472">
      <w:pPr>
        <w:pStyle w:val="Prrafodelista"/>
        <w:numPr>
          <w:ilvl w:val="0"/>
          <w:numId w:val="28"/>
        </w:numPr>
        <w:spacing w:after="0"/>
        <w:rPr>
          <w:rFonts w:cstheme="minorHAnsi"/>
          <w:bCs/>
          <w:sz w:val="24"/>
          <w:szCs w:val="24"/>
        </w:rPr>
      </w:pPr>
      <w:r w:rsidRPr="0021602B">
        <w:rPr>
          <w:rFonts w:cstheme="minorHAnsi"/>
          <w:bCs/>
          <w:sz w:val="24"/>
          <w:szCs w:val="24"/>
        </w:rPr>
        <w:t>Limitaciones:</w:t>
      </w:r>
    </w:p>
    <w:p w:rsidR="006C5AD8" w:rsidRPr="0033310D" w:rsidRDefault="006C5AD8" w:rsidP="0033310D">
      <w:pPr>
        <w:spacing w:after="0"/>
        <w:rPr>
          <w:rFonts w:cstheme="minorHAnsi"/>
          <w:bCs/>
          <w:sz w:val="24"/>
          <w:szCs w:val="24"/>
        </w:rPr>
      </w:pPr>
    </w:p>
    <w:p w:rsidR="006C5AD8" w:rsidRPr="0033310D" w:rsidRDefault="006C5AD8" w:rsidP="0033310D">
      <w:pPr>
        <w:spacing w:after="0"/>
        <w:rPr>
          <w:rFonts w:cstheme="minorHAnsi"/>
          <w:bCs/>
          <w:sz w:val="24"/>
          <w:szCs w:val="24"/>
        </w:rPr>
      </w:pPr>
      <w:r w:rsidRPr="0033310D">
        <w:rPr>
          <w:rFonts w:cstheme="minorHAnsi"/>
          <w:bCs/>
          <w:sz w:val="24"/>
          <w:szCs w:val="24"/>
        </w:rPr>
        <w:t>Falta de accesibilidad a espacios, hogares o departamentos en venta para realizar el análisis del espacio para los muebles multifuncionales.</w:t>
      </w:r>
    </w:p>
    <w:p w:rsidR="006C5AD8" w:rsidRPr="0033310D" w:rsidRDefault="006C5AD8" w:rsidP="0033310D">
      <w:pPr>
        <w:spacing w:after="0"/>
        <w:rPr>
          <w:rFonts w:cstheme="minorHAnsi"/>
          <w:bCs/>
          <w:sz w:val="24"/>
          <w:szCs w:val="24"/>
        </w:rPr>
      </w:pPr>
      <w:r w:rsidRPr="0033310D">
        <w:rPr>
          <w:rFonts w:cstheme="minorHAnsi"/>
          <w:bCs/>
          <w:sz w:val="24"/>
          <w:szCs w:val="24"/>
        </w:rPr>
        <w:t>Poca o nula accesibilidad a información relacionada con la construcción de muebles con calidad multifuncional sin exceder los gastos.</w:t>
      </w:r>
    </w:p>
    <w:p w:rsidR="006C5AD8" w:rsidRPr="0033310D" w:rsidRDefault="006C5AD8" w:rsidP="0033310D">
      <w:pPr>
        <w:spacing w:after="0"/>
        <w:rPr>
          <w:rFonts w:cstheme="minorHAnsi"/>
          <w:bCs/>
          <w:sz w:val="24"/>
          <w:szCs w:val="24"/>
        </w:rPr>
      </w:pPr>
      <w:r w:rsidRPr="0033310D">
        <w:rPr>
          <w:rFonts w:cstheme="minorHAnsi"/>
          <w:bCs/>
          <w:sz w:val="24"/>
          <w:szCs w:val="24"/>
        </w:rPr>
        <w:t>Inaccesibilidad en la recopilación de la información directa: Arquitectos, casas de distribución de mobiliario.</w:t>
      </w:r>
    </w:p>
    <w:p w:rsidR="006C5AD8" w:rsidRPr="0033310D" w:rsidRDefault="006C5AD8" w:rsidP="0033310D">
      <w:pPr>
        <w:spacing w:after="0"/>
        <w:rPr>
          <w:rFonts w:cstheme="minorHAnsi"/>
          <w:bCs/>
          <w:sz w:val="24"/>
          <w:szCs w:val="24"/>
          <w:u w:val="single"/>
        </w:rPr>
      </w:pPr>
    </w:p>
    <w:p w:rsidR="006C5AD8" w:rsidRPr="0021602B" w:rsidRDefault="0021602B" w:rsidP="008E6472">
      <w:pPr>
        <w:pStyle w:val="Prrafodelista"/>
        <w:numPr>
          <w:ilvl w:val="0"/>
          <w:numId w:val="28"/>
        </w:numPr>
        <w:spacing w:after="0"/>
        <w:rPr>
          <w:rFonts w:cstheme="minorHAnsi"/>
          <w:bCs/>
          <w:sz w:val="24"/>
          <w:szCs w:val="24"/>
        </w:rPr>
      </w:pPr>
      <w:r w:rsidRPr="0021602B">
        <w:rPr>
          <w:rFonts w:cstheme="minorHAnsi"/>
          <w:bCs/>
          <w:sz w:val="24"/>
          <w:szCs w:val="24"/>
        </w:rPr>
        <w:t>Delimitaciones:</w:t>
      </w:r>
    </w:p>
    <w:p w:rsidR="006C5AD8" w:rsidRPr="0033310D" w:rsidRDefault="006C5AD8" w:rsidP="0033310D">
      <w:pPr>
        <w:spacing w:after="0"/>
        <w:rPr>
          <w:rFonts w:cstheme="minorHAnsi"/>
          <w:bCs/>
          <w:sz w:val="24"/>
          <w:szCs w:val="24"/>
        </w:rPr>
      </w:pPr>
    </w:p>
    <w:p w:rsidR="006C5AD8" w:rsidRPr="0033310D" w:rsidRDefault="006C5AD8" w:rsidP="0033310D">
      <w:pPr>
        <w:spacing w:after="0"/>
        <w:rPr>
          <w:rFonts w:cstheme="minorHAnsi"/>
          <w:bCs/>
          <w:sz w:val="24"/>
          <w:szCs w:val="24"/>
          <w:lang w:val="es-ES"/>
        </w:rPr>
      </w:pPr>
      <w:r w:rsidRPr="0033310D">
        <w:rPr>
          <w:rFonts w:cstheme="minorHAnsi"/>
          <w:bCs/>
          <w:sz w:val="24"/>
          <w:szCs w:val="24"/>
        </w:rPr>
        <w:t>E</w:t>
      </w:r>
      <w:r w:rsidRPr="0033310D">
        <w:rPr>
          <w:rFonts w:cstheme="minorHAnsi"/>
          <w:bCs/>
          <w:sz w:val="24"/>
          <w:szCs w:val="24"/>
          <w:lang w:val="es-ES"/>
        </w:rPr>
        <w:t xml:space="preserve">spacial, la Investigación Operativa del trabajo de grado  en curso se realizará en </w:t>
      </w:r>
      <w:r w:rsidRPr="0033310D">
        <w:rPr>
          <w:rFonts w:cstheme="minorHAnsi"/>
          <w:bCs/>
          <w:sz w:val="24"/>
          <w:szCs w:val="24"/>
        </w:rPr>
        <w:t>mercado salvadoreño del área metropolitana, entiéndase como los productos de vestuario diario</w:t>
      </w:r>
      <w:r w:rsidRPr="0033310D">
        <w:rPr>
          <w:rFonts w:cstheme="minorHAnsi"/>
          <w:bCs/>
          <w:sz w:val="24"/>
          <w:szCs w:val="24"/>
          <w:lang w:val="es-ES"/>
        </w:rPr>
        <w:t xml:space="preserve"> y su campo de aplicación se llevará a cabo en el área Metropolitana de San Salvador.</w:t>
      </w:r>
    </w:p>
    <w:p w:rsidR="006C5AD8" w:rsidRPr="0021602B" w:rsidRDefault="006C5AD8" w:rsidP="0033310D">
      <w:pPr>
        <w:spacing w:after="0"/>
        <w:rPr>
          <w:rFonts w:cstheme="minorHAnsi"/>
          <w:bCs/>
          <w:sz w:val="24"/>
          <w:szCs w:val="24"/>
          <w:lang w:val="es-ES"/>
        </w:rPr>
      </w:pPr>
    </w:p>
    <w:p w:rsidR="006C5AD8" w:rsidRPr="0033310D" w:rsidRDefault="006C5AD8" w:rsidP="0033310D">
      <w:pPr>
        <w:spacing w:after="0"/>
        <w:rPr>
          <w:rFonts w:cstheme="minorHAnsi"/>
          <w:sz w:val="24"/>
          <w:szCs w:val="24"/>
        </w:rPr>
      </w:pPr>
      <w:r w:rsidRPr="0033310D">
        <w:rPr>
          <w:rFonts w:cstheme="minorHAnsi"/>
          <w:bCs/>
          <w:sz w:val="24"/>
          <w:szCs w:val="24"/>
          <w:lang w:val="es-ES"/>
        </w:rPr>
        <w:t>La investigación se limita a un tiempo de duración de seis meses a partir del mes de Enero a Agosto de dos mil once; teniendo como áreas de interés la construcción de muebles multifuncionales para el hogar.</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color w:val="000000"/>
          <w:sz w:val="24"/>
          <w:szCs w:val="24"/>
        </w:rPr>
      </w:pPr>
    </w:p>
    <w:p w:rsidR="006C5AD8" w:rsidRPr="0021602B" w:rsidRDefault="006C5AD8" w:rsidP="0033310D">
      <w:pPr>
        <w:spacing w:after="0"/>
        <w:rPr>
          <w:rFonts w:cstheme="minorHAnsi"/>
          <w:b/>
          <w:color w:val="000000"/>
          <w:sz w:val="28"/>
          <w:szCs w:val="24"/>
        </w:rPr>
      </w:pPr>
      <w:r w:rsidRPr="0021602B">
        <w:rPr>
          <w:rFonts w:cstheme="minorHAnsi"/>
          <w:b/>
          <w:color w:val="000000"/>
          <w:sz w:val="28"/>
          <w:szCs w:val="24"/>
        </w:rPr>
        <w:t>PRESENTACIÓN DE LA INFORMACIÓN</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La Investigación de Grado será distribuida en tres capítulos que irán detallando paso a paso los fundamentos, características y veracidad de la propuesta presentada, teniendo como marco capitular lo siguiente:</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Aspectos Metodológicos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 xml:space="preserve">Idea a Investigar </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Planteamiento del Problema</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 xml:space="preserve">Objetivo General y Objetivos Específicos </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Justificación y Viabilidad de la Investigación</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proofErr w:type="spellStart"/>
      <w:r w:rsidRPr="0033310D">
        <w:rPr>
          <w:rFonts w:cstheme="minorHAnsi"/>
          <w:bCs/>
          <w:color w:val="000000"/>
          <w:sz w:val="24"/>
          <w:szCs w:val="24"/>
          <w:lang w:val="es-ES"/>
        </w:rPr>
        <w:t>Capitulo</w:t>
      </w:r>
      <w:proofErr w:type="spellEnd"/>
      <w:r w:rsidR="000E2A17">
        <w:rPr>
          <w:rFonts w:cstheme="minorHAnsi"/>
          <w:bCs/>
          <w:color w:val="000000"/>
          <w:sz w:val="24"/>
          <w:szCs w:val="24"/>
          <w:lang w:val="es-ES"/>
        </w:rPr>
        <w:t xml:space="preserve"> </w:t>
      </w:r>
      <w:r w:rsidRPr="0033310D">
        <w:rPr>
          <w:rFonts w:cstheme="minorHAnsi"/>
          <w:bCs/>
          <w:color w:val="000000"/>
          <w:sz w:val="24"/>
          <w:szCs w:val="24"/>
          <w:lang w:val="es-ES"/>
        </w:rPr>
        <w:t>I</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MARCO CONTEXTUAL</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1.1 Situación Actual de la Vivienda Salvadoreña.</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1.2 Viviendas de poco espacio como producto de la sobrepoblación.</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1.3 Como surge la necesidad adquisitiva del mueble.</w:t>
      </w: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lastRenderedPageBreak/>
        <w:t>Capitulo II</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PROPUESTAS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2.1 Diseños de Muebles Actuales.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2.2 La estética de Vanguardia aplicada a los muebles.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2.3 Materiales Funcionales para posibles Muebles Multifuncionales.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2.4 Propuestas de Diseño de Muebles Multifuncionales.</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Capitulo III</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APLICACIONES PARA LA IMPLEMENTACIÓN DE ESTRATEGIAS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3.1 Ejecución de 3 propuestas para Muebles Multifuncionales.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3.2 Catálogo de Línea de Muebles Multifuncionales.</w:t>
      </w:r>
    </w:p>
    <w:p w:rsidR="006C5AD8" w:rsidRPr="0033310D" w:rsidRDefault="006C5AD8" w:rsidP="0033310D">
      <w:pPr>
        <w:spacing w:after="0"/>
        <w:rPr>
          <w:rFonts w:cstheme="minorHAnsi"/>
          <w:color w:val="000000"/>
          <w:sz w:val="24"/>
          <w:szCs w:val="24"/>
          <w:lang w:val="es-ES"/>
        </w:rPr>
      </w:pPr>
      <w:r w:rsidRPr="0033310D">
        <w:rPr>
          <w:rFonts w:cstheme="minorHAnsi"/>
          <w:color w:val="000000"/>
          <w:sz w:val="24"/>
          <w:szCs w:val="24"/>
          <w:lang w:val="es-ES"/>
        </w:rPr>
        <w:t>3.3 Prueba de Validación para Muebles Multifuncionales.</w:t>
      </w:r>
    </w:p>
    <w:p w:rsidR="006C5AD8" w:rsidRPr="0033310D" w:rsidRDefault="006C5AD8" w:rsidP="0033310D">
      <w:pPr>
        <w:spacing w:after="0"/>
        <w:rPr>
          <w:rFonts w:cstheme="minorHAnsi"/>
          <w:bCs/>
          <w:color w:val="000000"/>
          <w:sz w:val="24"/>
          <w:szCs w:val="24"/>
          <w:highlight w:val="yellow"/>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CONCLUSIONES Y RECOMENDACIONES</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 xml:space="preserve">BIBLIOGRAFÍA </w:t>
      </w:r>
    </w:p>
    <w:p w:rsidR="006C5AD8" w:rsidRPr="0033310D" w:rsidRDefault="006C5AD8" w:rsidP="0033310D">
      <w:pPr>
        <w:spacing w:after="0"/>
        <w:rPr>
          <w:rFonts w:cstheme="minorHAnsi"/>
          <w:bCs/>
          <w:color w:val="000000"/>
          <w:sz w:val="24"/>
          <w:szCs w:val="24"/>
          <w:lang w:val="es-ES"/>
        </w:rPr>
      </w:pPr>
    </w:p>
    <w:p w:rsidR="006C5AD8" w:rsidRPr="0033310D" w:rsidRDefault="006C5AD8" w:rsidP="0033310D">
      <w:pPr>
        <w:spacing w:after="0"/>
        <w:rPr>
          <w:rFonts w:cstheme="minorHAnsi"/>
          <w:bCs/>
          <w:color w:val="000000"/>
          <w:sz w:val="24"/>
          <w:szCs w:val="24"/>
          <w:lang w:val="es-ES"/>
        </w:rPr>
      </w:pPr>
      <w:r w:rsidRPr="0033310D">
        <w:rPr>
          <w:rFonts w:cstheme="minorHAnsi"/>
          <w:bCs/>
          <w:color w:val="000000"/>
          <w:sz w:val="24"/>
          <w:szCs w:val="24"/>
          <w:lang w:val="es-ES"/>
        </w:rPr>
        <w:t>ANEXOS</w:t>
      </w:r>
    </w:p>
    <w:p w:rsidR="0021602B" w:rsidRDefault="0021602B"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21602B" w:rsidRDefault="006C5AD8" w:rsidP="0033310D">
      <w:pPr>
        <w:spacing w:after="0"/>
        <w:rPr>
          <w:rFonts w:cstheme="minorHAnsi"/>
          <w:b/>
          <w:sz w:val="28"/>
          <w:szCs w:val="24"/>
        </w:rPr>
      </w:pPr>
      <w:r w:rsidRPr="0021602B">
        <w:rPr>
          <w:rFonts w:cstheme="minorHAnsi"/>
          <w:b/>
          <w:sz w:val="28"/>
          <w:szCs w:val="24"/>
        </w:rPr>
        <w:t>RECURSOS</w:t>
      </w:r>
    </w:p>
    <w:p w:rsidR="006C5AD8" w:rsidRPr="0033310D" w:rsidRDefault="006C5AD8" w:rsidP="0033310D">
      <w:pPr>
        <w:spacing w:after="0"/>
        <w:rPr>
          <w:rFonts w:cstheme="minorHAnsi"/>
          <w:color w:val="000000"/>
          <w:sz w:val="24"/>
          <w:szCs w:val="24"/>
        </w:rPr>
      </w:pPr>
    </w:p>
    <w:tbl>
      <w:tblPr>
        <w:tblW w:w="8042" w:type="dxa"/>
        <w:jc w:val="center"/>
        <w:tblInd w:w="122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06"/>
        <w:gridCol w:w="3208"/>
        <w:gridCol w:w="1560"/>
        <w:gridCol w:w="1468"/>
      </w:tblGrid>
      <w:tr w:rsidR="006C5AD8" w:rsidRPr="0033310D" w:rsidTr="00115205">
        <w:trPr>
          <w:trHeight w:val="285"/>
          <w:jc w:val="center"/>
        </w:trPr>
        <w:tc>
          <w:tcPr>
            <w:tcW w:w="1806" w:type="dxa"/>
            <w:shd w:val="clear" w:color="auto" w:fill="D9D9D9" w:themeFill="background1" w:themeFillShade="D9"/>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RECURSOS</w:t>
            </w:r>
          </w:p>
        </w:tc>
        <w:tc>
          <w:tcPr>
            <w:tcW w:w="3208" w:type="dxa"/>
            <w:shd w:val="clear" w:color="auto" w:fill="D9D9D9" w:themeFill="background1" w:themeFillShade="D9"/>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CONCEPTO</w:t>
            </w:r>
          </w:p>
        </w:tc>
        <w:tc>
          <w:tcPr>
            <w:tcW w:w="1560" w:type="dxa"/>
            <w:shd w:val="clear" w:color="auto" w:fill="D9D9D9" w:themeFill="background1" w:themeFillShade="D9"/>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PRECIO UNITARIO</w:t>
            </w:r>
          </w:p>
        </w:tc>
        <w:tc>
          <w:tcPr>
            <w:tcW w:w="1468" w:type="dxa"/>
            <w:shd w:val="clear" w:color="auto" w:fill="D9D9D9" w:themeFill="background1" w:themeFillShade="D9"/>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TOTAL</w:t>
            </w:r>
          </w:p>
        </w:tc>
      </w:tr>
      <w:tr w:rsidR="006C5AD8" w:rsidRPr="0033310D" w:rsidTr="00115205">
        <w:trPr>
          <w:trHeight w:val="285"/>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HUMANOS</w:t>
            </w: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Arquitectos, Diseñadores Gráficos y de Interiores</w:t>
            </w:r>
          </w:p>
        </w:tc>
        <w:tc>
          <w:tcPr>
            <w:tcW w:w="1468" w:type="dxa"/>
            <w:vMerge w:val="restart"/>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$60.00</w:t>
            </w:r>
          </w:p>
        </w:tc>
      </w:tr>
      <w:tr w:rsidR="006C5AD8" w:rsidRPr="0033310D" w:rsidTr="00115205">
        <w:trPr>
          <w:trHeight w:val="285"/>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Empresas Desarrolladas en el Área de Muebles</w:t>
            </w:r>
          </w:p>
        </w:tc>
        <w:tc>
          <w:tcPr>
            <w:tcW w:w="1468" w:type="dxa"/>
            <w:vMerge/>
            <w:vAlign w:val="center"/>
          </w:tcPr>
          <w:p w:rsidR="006C5AD8" w:rsidRPr="0033310D" w:rsidRDefault="006C5AD8" w:rsidP="0033310D">
            <w:pPr>
              <w:spacing w:after="0"/>
              <w:rPr>
                <w:rFonts w:cstheme="minorHAnsi"/>
                <w:sz w:val="24"/>
                <w:szCs w:val="24"/>
              </w:rPr>
            </w:pPr>
          </w:p>
        </w:tc>
      </w:tr>
      <w:tr w:rsidR="006C5AD8" w:rsidRPr="0033310D" w:rsidTr="00115205">
        <w:trPr>
          <w:trHeight w:val="285"/>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Vendedores de Empresas del Área</w:t>
            </w:r>
          </w:p>
        </w:tc>
        <w:tc>
          <w:tcPr>
            <w:tcW w:w="1468" w:type="dxa"/>
            <w:vMerge/>
            <w:vAlign w:val="center"/>
          </w:tcPr>
          <w:p w:rsidR="006C5AD8" w:rsidRPr="0033310D" w:rsidRDefault="006C5AD8" w:rsidP="0033310D">
            <w:pPr>
              <w:spacing w:after="0"/>
              <w:rPr>
                <w:rFonts w:cstheme="minorHAnsi"/>
                <w:sz w:val="24"/>
                <w:szCs w:val="24"/>
              </w:rPr>
            </w:pPr>
          </w:p>
        </w:tc>
      </w:tr>
      <w:tr w:rsidR="006C5AD8" w:rsidRPr="0033310D" w:rsidTr="00115205">
        <w:trPr>
          <w:trHeight w:val="285"/>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Personas Entrevistadas para la Investigación de Grado y otros con conocimiento en el tema</w:t>
            </w:r>
          </w:p>
        </w:tc>
        <w:tc>
          <w:tcPr>
            <w:tcW w:w="1468" w:type="dxa"/>
            <w:vMerge/>
            <w:vAlign w:val="center"/>
          </w:tcPr>
          <w:p w:rsidR="006C5AD8" w:rsidRPr="0033310D" w:rsidRDefault="006C5AD8" w:rsidP="0033310D">
            <w:pPr>
              <w:spacing w:after="0"/>
              <w:rPr>
                <w:rFonts w:cstheme="minorHAnsi"/>
                <w:sz w:val="24"/>
                <w:szCs w:val="24"/>
              </w:rPr>
            </w:pPr>
          </w:p>
        </w:tc>
      </w:tr>
      <w:tr w:rsidR="006C5AD8" w:rsidRPr="0033310D" w:rsidTr="00115205">
        <w:trPr>
          <w:trHeight w:val="304"/>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LOGÍSTICA</w:t>
            </w: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Computadoras</w:t>
            </w:r>
          </w:p>
        </w:tc>
        <w:tc>
          <w:tcPr>
            <w:tcW w:w="1468" w:type="dxa"/>
            <w:vMerge w:val="restart"/>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$200.00</w:t>
            </w:r>
          </w:p>
        </w:tc>
      </w:tr>
      <w:tr w:rsidR="006C5AD8" w:rsidRPr="0033310D" w:rsidTr="00115205">
        <w:trPr>
          <w:trHeight w:val="285"/>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Proyector de Cañón</w:t>
            </w:r>
          </w:p>
        </w:tc>
        <w:tc>
          <w:tcPr>
            <w:tcW w:w="1468" w:type="dxa"/>
            <w:vMerge/>
            <w:vAlign w:val="center"/>
          </w:tcPr>
          <w:p w:rsidR="006C5AD8" w:rsidRPr="0033310D" w:rsidRDefault="006C5AD8" w:rsidP="0033310D">
            <w:pPr>
              <w:spacing w:after="0"/>
              <w:rPr>
                <w:rFonts w:cstheme="minorHAnsi"/>
                <w:color w:val="000000"/>
                <w:sz w:val="24"/>
                <w:szCs w:val="24"/>
              </w:rPr>
            </w:pP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Impresoras y Escáner</w:t>
            </w:r>
          </w:p>
        </w:tc>
        <w:tc>
          <w:tcPr>
            <w:tcW w:w="1468" w:type="dxa"/>
            <w:vMerge/>
            <w:vAlign w:val="center"/>
          </w:tcPr>
          <w:p w:rsidR="006C5AD8" w:rsidRPr="0033310D" w:rsidRDefault="006C5AD8" w:rsidP="0033310D">
            <w:pPr>
              <w:spacing w:after="0"/>
              <w:rPr>
                <w:rFonts w:cstheme="minorHAnsi"/>
                <w:color w:val="000000"/>
                <w:sz w:val="24"/>
                <w:szCs w:val="24"/>
              </w:rPr>
            </w:pPr>
          </w:p>
        </w:tc>
      </w:tr>
      <w:tr w:rsidR="006C5AD8" w:rsidRPr="0033310D" w:rsidTr="00115205">
        <w:trPr>
          <w:trHeight w:val="285"/>
          <w:jc w:val="center"/>
        </w:trPr>
        <w:tc>
          <w:tcPr>
            <w:tcW w:w="1806" w:type="dxa"/>
            <w:vMerge/>
            <w:vAlign w:val="center"/>
          </w:tcPr>
          <w:p w:rsidR="006C5AD8" w:rsidRPr="0033310D" w:rsidRDefault="006C5AD8" w:rsidP="0033310D">
            <w:pPr>
              <w:spacing w:after="0"/>
              <w:rPr>
                <w:rFonts w:cstheme="minorHAnsi"/>
                <w:sz w:val="24"/>
                <w:szCs w:val="24"/>
              </w:rPr>
            </w:pPr>
          </w:p>
        </w:tc>
        <w:tc>
          <w:tcPr>
            <w:tcW w:w="4768" w:type="dxa"/>
            <w:gridSpan w:val="2"/>
            <w:vAlign w:val="center"/>
          </w:tcPr>
          <w:p w:rsidR="006C5AD8" w:rsidRPr="0033310D" w:rsidRDefault="006C5AD8" w:rsidP="0033310D">
            <w:pPr>
              <w:spacing w:after="0"/>
              <w:rPr>
                <w:rFonts w:cstheme="minorHAnsi"/>
                <w:sz w:val="24"/>
                <w:szCs w:val="24"/>
              </w:rPr>
            </w:pPr>
            <w:r w:rsidRPr="0033310D">
              <w:rPr>
                <w:rFonts w:cstheme="minorHAnsi"/>
                <w:sz w:val="24"/>
                <w:szCs w:val="24"/>
              </w:rPr>
              <w:t>Cámaras Fotográficas</w:t>
            </w:r>
          </w:p>
        </w:tc>
        <w:tc>
          <w:tcPr>
            <w:tcW w:w="1468" w:type="dxa"/>
            <w:vMerge/>
            <w:vAlign w:val="center"/>
          </w:tcPr>
          <w:p w:rsidR="006C5AD8" w:rsidRPr="0033310D" w:rsidRDefault="006C5AD8" w:rsidP="0033310D">
            <w:pPr>
              <w:spacing w:after="0"/>
              <w:rPr>
                <w:rFonts w:cstheme="minorHAnsi"/>
                <w:color w:val="000000"/>
                <w:sz w:val="24"/>
                <w:szCs w:val="24"/>
              </w:rPr>
            </w:pPr>
          </w:p>
        </w:tc>
      </w:tr>
      <w:tr w:rsidR="006C5AD8" w:rsidRPr="0033310D" w:rsidTr="00115205">
        <w:trPr>
          <w:trHeight w:val="304"/>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MATERIALES</w:t>
            </w: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Colores, Plumones, Lápices graduados y Borradores</w:t>
            </w:r>
          </w:p>
        </w:tc>
        <w:tc>
          <w:tcPr>
            <w:tcW w:w="1560"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Entre $2.50 y $18.90</w:t>
            </w:r>
          </w:p>
        </w:tc>
        <w:tc>
          <w:tcPr>
            <w:tcW w:w="1468"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$40.55</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 xml:space="preserve">Madera, Aluminio, Latón, Telas, Vidrio, Acrílico, Clavos, </w:t>
            </w:r>
            <w:r w:rsidRPr="0033310D">
              <w:rPr>
                <w:rFonts w:cstheme="minorHAnsi"/>
                <w:sz w:val="24"/>
                <w:szCs w:val="24"/>
              </w:rPr>
              <w:lastRenderedPageBreak/>
              <w:t xml:space="preserve">Martillo, Pegamento de Zapato, Tachuelas, Cartón, </w:t>
            </w:r>
            <w:proofErr w:type="spellStart"/>
            <w:r w:rsidRPr="0033310D">
              <w:rPr>
                <w:rFonts w:cstheme="minorHAnsi"/>
                <w:sz w:val="24"/>
                <w:szCs w:val="24"/>
              </w:rPr>
              <w:t>Durapax</w:t>
            </w:r>
            <w:proofErr w:type="spellEnd"/>
            <w:r w:rsidRPr="0033310D">
              <w:rPr>
                <w:rFonts w:cstheme="minorHAnsi"/>
                <w:sz w:val="24"/>
                <w:szCs w:val="24"/>
              </w:rPr>
              <w:t xml:space="preserve">, Tijeras, </w:t>
            </w:r>
            <w:proofErr w:type="spellStart"/>
            <w:r w:rsidRPr="0033310D">
              <w:rPr>
                <w:rFonts w:cstheme="minorHAnsi"/>
                <w:sz w:val="24"/>
                <w:szCs w:val="24"/>
              </w:rPr>
              <w:t>Cuter</w:t>
            </w:r>
            <w:proofErr w:type="spellEnd"/>
            <w:r w:rsidRPr="0033310D">
              <w:rPr>
                <w:rFonts w:cstheme="minorHAnsi"/>
                <w:sz w:val="24"/>
                <w:szCs w:val="24"/>
              </w:rPr>
              <w:t>.</w:t>
            </w:r>
          </w:p>
        </w:tc>
        <w:tc>
          <w:tcPr>
            <w:tcW w:w="1560"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lastRenderedPageBreak/>
              <w:t>$364.00</w:t>
            </w:r>
          </w:p>
        </w:tc>
        <w:tc>
          <w:tcPr>
            <w:tcW w:w="1468"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$364.00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 xml:space="preserve">Libretas de Papel </w:t>
            </w:r>
            <w:proofErr w:type="spellStart"/>
            <w:r w:rsidRPr="0033310D">
              <w:rPr>
                <w:rFonts w:cstheme="minorHAnsi"/>
                <w:sz w:val="24"/>
                <w:szCs w:val="24"/>
              </w:rPr>
              <w:t>Couche</w:t>
            </w:r>
            <w:proofErr w:type="spellEnd"/>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$2.35</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$7.05</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 xml:space="preserve">Torre de </w:t>
            </w:r>
            <w:proofErr w:type="spellStart"/>
            <w:r w:rsidRPr="0033310D">
              <w:rPr>
                <w:rFonts w:cstheme="minorHAnsi"/>
                <w:sz w:val="24"/>
                <w:szCs w:val="24"/>
              </w:rPr>
              <w:t>CDsyDVDs</w:t>
            </w:r>
            <w:proofErr w:type="spellEnd"/>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$ 6.00</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$12.00</w:t>
            </w:r>
          </w:p>
        </w:tc>
      </w:tr>
      <w:tr w:rsidR="006C5AD8" w:rsidRPr="0033310D" w:rsidTr="00115205">
        <w:trPr>
          <w:trHeight w:val="304"/>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IMPRESIÓN</w:t>
            </w: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En Hoja Carta Full Color</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Entre $0.10 y $0.25 ctv.</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$22.30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Resma de papel Bond B20</w:t>
            </w:r>
          </w:p>
        </w:tc>
        <w:tc>
          <w:tcPr>
            <w:tcW w:w="1560"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$5.25</w:t>
            </w:r>
          </w:p>
        </w:tc>
        <w:tc>
          <w:tcPr>
            <w:tcW w:w="1468" w:type="dxa"/>
            <w:vAlign w:val="center"/>
          </w:tcPr>
          <w:p w:rsidR="006C5AD8" w:rsidRPr="0033310D" w:rsidRDefault="006C5AD8" w:rsidP="0033310D">
            <w:pPr>
              <w:spacing w:after="0"/>
              <w:rPr>
                <w:rFonts w:cstheme="minorHAnsi"/>
                <w:color w:val="000000"/>
                <w:sz w:val="24"/>
                <w:szCs w:val="24"/>
              </w:rPr>
            </w:pPr>
            <w:r w:rsidRPr="0033310D">
              <w:rPr>
                <w:rFonts w:cstheme="minorHAnsi"/>
                <w:sz w:val="24"/>
                <w:szCs w:val="24"/>
              </w:rPr>
              <w:t>$5.25</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Anillados y Empastados</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$8.25</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$16.50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Fotocopias</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$0.02</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$4.40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Sobres Manila</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$1.25</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$3.75</w:t>
            </w:r>
          </w:p>
        </w:tc>
      </w:tr>
      <w:tr w:rsidR="006C5AD8" w:rsidRPr="0033310D" w:rsidTr="00115205">
        <w:trPr>
          <w:trHeight w:val="353"/>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TRANSPORTE</w:t>
            </w: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Pasajes de Autobús</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Entre $0.20 y $0.35 ctvs.</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$31.50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Vehículo Propio</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$ 3.89 por galón de Gasolina</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$166.80</w:t>
            </w:r>
          </w:p>
        </w:tc>
      </w:tr>
      <w:tr w:rsidR="006C5AD8" w:rsidRPr="0033310D" w:rsidTr="00115205">
        <w:trPr>
          <w:trHeight w:val="304"/>
          <w:jc w:val="center"/>
        </w:trPr>
        <w:tc>
          <w:tcPr>
            <w:tcW w:w="1806" w:type="dxa"/>
            <w:vMerge w:val="restart"/>
            <w:vAlign w:val="center"/>
          </w:tcPr>
          <w:p w:rsidR="006C5AD8" w:rsidRPr="0033310D" w:rsidRDefault="006C5AD8" w:rsidP="0033310D">
            <w:pPr>
              <w:spacing w:after="0"/>
              <w:rPr>
                <w:rFonts w:cstheme="minorHAnsi"/>
                <w:sz w:val="24"/>
                <w:szCs w:val="24"/>
              </w:rPr>
            </w:pPr>
            <w:r w:rsidRPr="0033310D">
              <w:rPr>
                <w:rFonts w:cstheme="minorHAnsi"/>
                <w:sz w:val="24"/>
                <w:szCs w:val="24"/>
              </w:rPr>
              <w:t>PRESENTACIÓN</w:t>
            </w: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Boquitas para Coctel</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Entre $0.10 y $0.25ctv cada boquita</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$62.50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Bebida para Coctel</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Entre $2.50 y $ 3.50</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$21.50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Arreglo Floral</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$12.80</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$12.80</w:t>
            </w:r>
          </w:p>
        </w:tc>
      </w:tr>
      <w:tr w:rsidR="006C5AD8" w:rsidRPr="0033310D" w:rsidTr="00115205">
        <w:trPr>
          <w:trHeight w:val="304"/>
          <w:jc w:val="center"/>
        </w:trPr>
        <w:tc>
          <w:tcPr>
            <w:tcW w:w="1806" w:type="dxa"/>
            <w:vMerge/>
            <w:vAlign w:val="center"/>
          </w:tcPr>
          <w:p w:rsidR="006C5AD8" w:rsidRPr="0033310D" w:rsidRDefault="006C5AD8" w:rsidP="0033310D">
            <w:pPr>
              <w:spacing w:after="0"/>
              <w:rPr>
                <w:rFonts w:cstheme="minorHAnsi"/>
                <w:sz w:val="24"/>
                <w:szCs w:val="24"/>
              </w:rPr>
            </w:pPr>
          </w:p>
        </w:tc>
        <w:tc>
          <w:tcPr>
            <w:tcW w:w="3208" w:type="dxa"/>
            <w:vAlign w:val="center"/>
          </w:tcPr>
          <w:p w:rsidR="006C5AD8" w:rsidRPr="0033310D" w:rsidRDefault="006C5AD8" w:rsidP="0033310D">
            <w:pPr>
              <w:spacing w:after="0"/>
              <w:rPr>
                <w:rFonts w:cstheme="minorHAnsi"/>
                <w:sz w:val="24"/>
                <w:szCs w:val="24"/>
              </w:rPr>
            </w:pPr>
            <w:r w:rsidRPr="0033310D">
              <w:rPr>
                <w:rFonts w:cstheme="minorHAnsi"/>
                <w:sz w:val="24"/>
                <w:szCs w:val="24"/>
              </w:rPr>
              <w:t>Alquiler de Utilería</w:t>
            </w:r>
          </w:p>
        </w:tc>
        <w:tc>
          <w:tcPr>
            <w:tcW w:w="1560" w:type="dxa"/>
            <w:vAlign w:val="center"/>
          </w:tcPr>
          <w:p w:rsidR="006C5AD8" w:rsidRPr="0033310D" w:rsidRDefault="006C5AD8" w:rsidP="0033310D">
            <w:pPr>
              <w:spacing w:after="0"/>
              <w:rPr>
                <w:rFonts w:cstheme="minorHAnsi"/>
                <w:sz w:val="24"/>
                <w:szCs w:val="24"/>
              </w:rPr>
            </w:pPr>
            <w:r w:rsidRPr="0033310D">
              <w:rPr>
                <w:rFonts w:cstheme="minorHAnsi"/>
                <w:sz w:val="24"/>
                <w:szCs w:val="24"/>
              </w:rPr>
              <w:t>$50.00</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$50.00</w:t>
            </w:r>
          </w:p>
        </w:tc>
      </w:tr>
      <w:tr w:rsidR="006C5AD8" w:rsidRPr="0033310D" w:rsidTr="00115205">
        <w:trPr>
          <w:trHeight w:val="304"/>
          <w:jc w:val="center"/>
        </w:trPr>
        <w:tc>
          <w:tcPr>
            <w:tcW w:w="1806" w:type="dxa"/>
            <w:vAlign w:val="center"/>
          </w:tcPr>
          <w:p w:rsidR="006C5AD8" w:rsidRPr="0033310D" w:rsidRDefault="006C5AD8" w:rsidP="0033310D">
            <w:pPr>
              <w:spacing w:after="0"/>
              <w:rPr>
                <w:rFonts w:cstheme="minorHAnsi"/>
                <w:sz w:val="24"/>
                <w:szCs w:val="24"/>
              </w:rPr>
            </w:pPr>
            <w:r w:rsidRPr="0033310D">
              <w:rPr>
                <w:rFonts w:cstheme="minorHAnsi"/>
                <w:sz w:val="24"/>
                <w:szCs w:val="24"/>
              </w:rPr>
              <w:t>IMPREVISTOS</w:t>
            </w:r>
          </w:p>
        </w:tc>
        <w:tc>
          <w:tcPr>
            <w:tcW w:w="4768" w:type="dxa"/>
            <w:gridSpan w:val="2"/>
            <w:vAlign w:val="center"/>
          </w:tcPr>
          <w:p w:rsidR="006C5AD8" w:rsidRPr="0033310D" w:rsidRDefault="006C5AD8" w:rsidP="0033310D">
            <w:pPr>
              <w:spacing w:after="0"/>
              <w:rPr>
                <w:rFonts w:cstheme="minorHAnsi"/>
                <w:sz w:val="24"/>
                <w:szCs w:val="24"/>
              </w:rPr>
            </w:pPr>
            <w:r w:rsidRPr="0033310D">
              <w:rPr>
                <w:rFonts w:cstheme="minorHAnsi"/>
                <w:sz w:val="24"/>
                <w:szCs w:val="24"/>
              </w:rPr>
              <w:t>15% de la inversión</w:t>
            </w:r>
          </w:p>
        </w:tc>
        <w:tc>
          <w:tcPr>
            <w:tcW w:w="1468" w:type="dxa"/>
            <w:vAlign w:val="center"/>
          </w:tcPr>
          <w:p w:rsidR="006C5AD8" w:rsidRPr="0033310D" w:rsidRDefault="006C5AD8" w:rsidP="0033310D">
            <w:pPr>
              <w:spacing w:after="0"/>
              <w:rPr>
                <w:rFonts w:cstheme="minorHAnsi"/>
                <w:sz w:val="24"/>
                <w:szCs w:val="24"/>
              </w:rPr>
            </w:pPr>
            <w:r w:rsidRPr="0033310D">
              <w:rPr>
                <w:rFonts w:cstheme="minorHAnsi"/>
                <w:sz w:val="24"/>
                <w:szCs w:val="24"/>
              </w:rPr>
              <w:t>$169.035</w:t>
            </w:r>
          </w:p>
        </w:tc>
      </w:tr>
      <w:tr w:rsidR="006C5AD8" w:rsidRPr="0033310D" w:rsidTr="00115205">
        <w:trPr>
          <w:trHeight w:val="304"/>
          <w:jc w:val="center"/>
        </w:trPr>
        <w:tc>
          <w:tcPr>
            <w:tcW w:w="6574" w:type="dxa"/>
            <w:gridSpan w:val="3"/>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TOTAL DE LA INVERSIÓN</w:t>
            </w:r>
          </w:p>
        </w:tc>
        <w:tc>
          <w:tcPr>
            <w:tcW w:w="1468" w:type="dxa"/>
            <w:vAlign w:val="center"/>
          </w:tcPr>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$1295.935</w:t>
            </w:r>
          </w:p>
        </w:tc>
      </w:tr>
    </w:tbl>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br w:type="page"/>
      </w:r>
      <w:r w:rsidRPr="0033310D">
        <w:rPr>
          <w:rFonts w:cstheme="minorHAnsi"/>
          <w:color w:val="000000"/>
          <w:sz w:val="24"/>
          <w:szCs w:val="24"/>
        </w:rPr>
        <w:lastRenderedPageBreak/>
        <w:t>2. ENCUESTAS, TABULACIONES Y ANALISIS.</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sz w:val="24"/>
          <w:szCs w:val="24"/>
        </w:rPr>
      </w:pPr>
    </w:p>
    <w:p w:rsidR="006C5AD8" w:rsidRPr="0033310D" w:rsidRDefault="00475A93" w:rsidP="00475A93">
      <w:pPr>
        <w:spacing w:after="0"/>
        <w:jc w:val="both"/>
        <w:rPr>
          <w:rFonts w:cstheme="minorHAnsi"/>
          <w:sz w:val="24"/>
          <w:szCs w:val="24"/>
        </w:rPr>
      </w:pPr>
      <w:r>
        <w:rPr>
          <w:rFonts w:cstheme="minorHAnsi"/>
          <w:sz w:val="24"/>
          <w:szCs w:val="24"/>
        </w:rPr>
        <w:t xml:space="preserve">2.1. </w:t>
      </w:r>
      <w:r w:rsidR="006C5AD8" w:rsidRPr="0033310D">
        <w:rPr>
          <w:rFonts w:cstheme="minorHAnsi"/>
          <w:sz w:val="24"/>
          <w:szCs w:val="24"/>
        </w:rPr>
        <w:t>ENCUESTA DE SONDEO PREVIO PARA LA REALIZACIÓN DEL ANTEPROYECTO.</w:t>
      </w:r>
    </w:p>
    <w:p w:rsidR="006C5AD8" w:rsidRPr="0033310D" w:rsidRDefault="006C5AD8" w:rsidP="00475A93">
      <w:pPr>
        <w:spacing w:after="0"/>
        <w:jc w:val="both"/>
        <w:rPr>
          <w:rFonts w:cstheme="minorHAnsi"/>
          <w:sz w:val="24"/>
          <w:szCs w:val="24"/>
        </w:rPr>
      </w:pPr>
      <w:r w:rsidRPr="0033310D">
        <w:rPr>
          <w:rFonts w:cstheme="minorHAnsi"/>
          <w:sz w:val="24"/>
          <w:szCs w:val="24"/>
        </w:rPr>
        <w:t xml:space="preserve">Se realizó una Encuesta Aleatoria, a 100 personas de entre las edades de 20 a 50 años de edad, con preguntas cerradas dando como resultado lo siguiente: </w:t>
      </w:r>
    </w:p>
    <w:p w:rsidR="006C5AD8" w:rsidRPr="0033310D" w:rsidRDefault="006C5AD8" w:rsidP="00475A93">
      <w:pPr>
        <w:spacing w:after="0"/>
        <w:jc w:val="both"/>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395361" w:rsidP="0033310D">
      <w:pPr>
        <w:spacing w:after="0"/>
        <w:rPr>
          <w:rFonts w:cstheme="minorHAnsi"/>
          <w:bCs/>
          <w:sz w:val="24"/>
          <w:szCs w:val="24"/>
          <w:lang w:val="es-ES"/>
        </w:rPr>
      </w:pPr>
      <w:r>
        <w:rPr>
          <w:rFonts w:cstheme="minorHAnsi"/>
          <w:noProof/>
          <w:sz w:val="24"/>
          <w:szCs w:val="24"/>
        </w:rPr>
        <mc:AlternateContent>
          <mc:Choice Requires="wps">
            <w:drawing>
              <wp:anchor distT="0" distB="0" distL="114300" distR="114300" simplePos="0" relativeHeight="252016640" behindDoc="0" locked="0" layoutInCell="1" allowOverlap="1">
                <wp:simplePos x="0" y="0"/>
                <wp:positionH relativeFrom="column">
                  <wp:posOffset>3582035</wp:posOffset>
                </wp:positionH>
                <wp:positionV relativeFrom="paragraph">
                  <wp:posOffset>199390</wp:posOffset>
                </wp:positionV>
                <wp:extent cx="1706245" cy="2896870"/>
                <wp:effectExtent l="0" t="0" r="0" b="0"/>
                <wp:wrapSquare wrapText="bothSides"/>
                <wp:docPr id="135"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6245" cy="2896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Como resultado de la pregunta inicial de la encuesta, la población muestra determinó que el 59% de ellos adquieren muebles de carácter colectivo, es decir, destinados para áreas comunes, como sala o patio. Luego sigue el mueble de uso personal con un 26% y un 15% restante prefiere comprar sus muebles de algún material determinado.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0" o:spid="_x0000_s1185" type="#_x0000_t202" style="position:absolute;margin-left:282.05pt;margin-top:15.7pt;width:134.35pt;height:228.1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Como resultado de la pregunta inicial de la encuesta, la población muestra determinó que el 59% de ellos adquieren muebles de carácter colectivo, es decir, destinados para áreas comunes, como sala o patio. Luego sigue el mueble de uso personal con un 26% y un 15% restante prefiere comprar sus muebles de algún material determinado. </w:t>
                      </w:r>
                    </w:p>
                  </w:txbxContent>
                </v:textbox>
                <w10:wrap type="square"/>
              </v:shape>
            </w:pict>
          </mc:Fallback>
        </mc:AlternateContent>
      </w:r>
      <w:r w:rsidR="006C5AD8" w:rsidRPr="0033310D">
        <w:rPr>
          <w:rFonts w:cstheme="minorHAnsi"/>
          <w:bCs/>
          <w:sz w:val="24"/>
          <w:szCs w:val="24"/>
          <w:lang w:val="es-ES"/>
        </w:rPr>
        <w:t>PREGUNTA 1:</w:t>
      </w:r>
    </w:p>
    <w:p w:rsidR="006C5AD8" w:rsidRPr="0033310D" w:rsidRDefault="00475A93" w:rsidP="0033310D">
      <w:pPr>
        <w:spacing w:after="0"/>
        <w:rPr>
          <w:rFonts w:cstheme="minorHAnsi"/>
          <w:sz w:val="24"/>
          <w:szCs w:val="24"/>
          <w:lang w:val="es-ES"/>
        </w:rPr>
      </w:pPr>
      <w:r>
        <w:rPr>
          <w:rFonts w:cstheme="minorHAnsi"/>
          <w:noProof/>
          <w:sz w:val="24"/>
          <w:szCs w:val="24"/>
        </w:rPr>
        <w:drawing>
          <wp:anchor distT="0" distB="0" distL="114300" distR="114300" simplePos="0" relativeHeight="251472383" behindDoc="0" locked="0" layoutInCell="1" allowOverlap="1">
            <wp:simplePos x="0" y="0"/>
            <wp:positionH relativeFrom="column">
              <wp:posOffset>-111125</wp:posOffset>
            </wp:positionH>
            <wp:positionV relativeFrom="paragraph">
              <wp:posOffset>176530</wp:posOffset>
            </wp:positionV>
            <wp:extent cx="3815715" cy="2374265"/>
            <wp:effectExtent l="19050" t="0" r="0" b="0"/>
            <wp:wrapNone/>
            <wp:docPr id="6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7" cstate="print"/>
                    <a:srcRect l="5141"/>
                    <a:stretch>
                      <a:fillRect/>
                    </a:stretch>
                  </pic:blipFill>
                  <pic:spPr bwMode="auto">
                    <a:xfrm>
                      <a:off x="0" y="0"/>
                      <a:ext cx="3815715" cy="2374265"/>
                    </a:xfrm>
                    <a:prstGeom prst="rect">
                      <a:avLst/>
                    </a:prstGeom>
                    <a:noFill/>
                    <a:ln w="9525">
                      <a:noFill/>
                      <a:miter lim="800000"/>
                      <a:headEnd/>
                      <a:tailEnd/>
                    </a:ln>
                  </pic:spPr>
                </pic:pic>
              </a:graphicData>
            </a:graphic>
          </wp:anchor>
        </w:drawing>
      </w:r>
      <w:r w:rsidR="006C5AD8" w:rsidRPr="0033310D">
        <w:rPr>
          <w:rFonts w:cstheme="minorHAnsi"/>
          <w:bCs/>
          <w:sz w:val="24"/>
          <w:szCs w:val="24"/>
          <w:lang w:val="es-ES"/>
        </w:rPr>
        <w:t>¿QUE TIPO DE MUEBLES COMPRA?</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395361" w:rsidP="0033310D">
      <w:pPr>
        <w:spacing w:after="0"/>
        <w:rPr>
          <w:rFonts w:cstheme="minorHAnsi"/>
          <w:bCs/>
          <w:sz w:val="24"/>
          <w:szCs w:val="24"/>
          <w:lang w:val="es-ES"/>
        </w:rPr>
      </w:pPr>
      <w:r>
        <w:rPr>
          <w:rFonts w:cstheme="minorHAnsi"/>
          <w:noProof/>
          <w:sz w:val="24"/>
          <w:szCs w:val="24"/>
        </w:rPr>
        <mc:AlternateContent>
          <mc:Choice Requires="wps">
            <w:drawing>
              <wp:anchor distT="0" distB="0" distL="114300" distR="114300" simplePos="0" relativeHeight="252017664" behindDoc="0" locked="0" layoutInCell="1" allowOverlap="1">
                <wp:simplePos x="0" y="0"/>
                <wp:positionH relativeFrom="column">
                  <wp:posOffset>3582035</wp:posOffset>
                </wp:positionH>
                <wp:positionV relativeFrom="paragraph">
                  <wp:posOffset>159385</wp:posOffset>
                </wp:positionV>
                <wp:extent cx="1765935" cy="3187065"/>
                <wp:effectExtent l="0" t="0" r="0" b="0"/>
                <wp:wrapSquare wrapText="bothSides"/>
                <wp:docPr id="136"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935" cy="3187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La mayoría de los encuestados fueron claros en decir responder que comprar sus muebles en tiendas especializadas para la venta de ellos, siendo un 43%; teniendo en segundo lugar y con un pequeño margen de diferencia las personas que comprar sus muebles en el mercado con un 42%, luego le siguen aquellos que mandan a hacer sus muebles con un 10% y por ultimo quienes compran sus mueblen en la calle, con un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9" o:spid="_x0000_s1186" type="#_x0000_t202" style="position:absolute;margin-left:282.05pt;margin-top:12.55pt;width:139.05pt;height:250.9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La mayoría de los encuestados fueron claros en decir responder que comprar sus muebles en tiendas especializadas para la venta de ellos, siendo un 43%; teniendo en segundo lugar y con un pequeño margen de diferencia las personas que comprar sus muebles en el mercado con un 42%, luego le siguen aquellos que mandan a hacer sus muebles con un 10% y por ultimo quienes compran sus mueblen en la calle, con un 5%.</w:t>
                      </w:r>
                    </w:p>
                  </w:txbxContent>
                </v:textbox>
                <w10:wrap type="square"/>
              </v:shape>
            </w:pict>
          </mc:Fallback>
        </mc:AlternateContent>
      </w:r>
      <w:r w:rsidR="006C5AD8" w:rsidRPr="0033310D">
        <w:rPr>
          <w:rFonts w:cstheme="minorHAnsi"/>
          <w:bCs/>
          <w:sz w:val="24"/>
          <w:szCs w:val="24"/>
          <w:lang w:val="es-ES"/>
        </w:rPr>
        <w:t>PREGUNTA 2:</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¿DONDE COMPRA SUS MUEBLES?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noProof/>
          <w:sz w:val="24"/>
          <w:szCs w:val="24"/>
        </w:rPr>
        <w:drawing>
          <wp:anchor distT="0" distB="0" distL="114300" distR="114300" simplePos="0" relativeHeight="251662848" behindDoc="0" locked="0" layoutInCell="1" allowOverlap="1">
            <wp:simplePos x="0" y="0"/>
            <wp:positionH relativeFrom="column">
              <wp:posOffset>-315661</wp:posOffset>
            </wp:positionH>
            <wp:positionV relativeFrom="paragraph">
              <wp:posOffset>24026</wp:posOffset>
            </wp:positionV>
            <wp:extent cx="3966096" cy="2347415"/>
            <wp:effectExtent l="19050" t="0" r="0" b="0"/>
            <wp:wrapNone/>
            <wp:docPr id="6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8" cstate="print"/>
                    <a:srcRect/>
                    <a:stretch>
                      <a:fillRect/>
                    </a:stretch>
                  </pic:blipFill>
                  <pic:spPr bwMode="auto">
                    <a:xfrm>
                      <a:off x="0" y="0"/>
                      <a:ext cx="3966096" cy="2347415"/>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475A93" w:rsidRDefault="00475A93">
      <w:pPr>
        <w:rPr>
          <w:rFonts w:cstheme="minorHAnsi"/>
          <w:bCs/>
          <w:sz w:val="24"/>
          <w:szCs w:val="24"/>
          <w:lang w:val="es-ES"/>
        </w:rPr>
      </w:pPr>
      <w:r>
        <w:rPr>
          <w:rFonts w:cstheme="minorHAnsi"/>
          <w:bCs/>
          <w:sz w:val="24"/>
          <w:szCs w:val="24"/>
          <w:lang w:val="es-ES"/>
        </w:rPr>
        <w:br w:type="page"/>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lastRenderedPageBreak/>
        <w:t>PREGUNTA 3:</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¿CON QUE PRESUPUESTO CUENTA PARA COMPRAR UN MUEBLE?</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19712" behindDoc="0" locked="0" layoutInCell="1" allowOverlap="1">
                <wp:simplePos x="0" y="0"/>
                <wp:positionH relativeFrom="column">
                  <wp:posOffset>3596005</wp:posOffset>
                </wp:positionH>
                <wp:positionV relativeFrom="paragraph">
                  <wp:posOffset>116840</wp:posOffset>
                </wp:positionV>
                <wp:extent cx="1764665" cy="2949575"/>
                <wp:effectExtent l="0" t="0" r="0" b="3175"/>
                <wp:wrapSquare wrapText="bothSides"/>
                <wp:docPr id="134" name="Cuadro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4665" cy="2949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autoSpaceDE w:val="0"/>
                              <w:autoSpaceDN w:val="0"/>
                              <w:adjustRightInd w:val="0"/>
                              <w:jc w:val="both"/>
                              <w:rPr>
                                <w:rFonts w:cs="Arial"/>
                                <w:bCs/>
                                <w:color w:val="000000"/>
                                <w:sz w:val="20"/>
                                <w:szCs w:val="20"/>
                                <w:lang w:val="es-ES"/>
                              </w:rPr>
                            </w:pPr>
                            <w:r w:rsidRPr="00475A93">
                              <w:rPr>
                                <w:rFonts w:cs="Arial"/>
                                <w:bCs/>
                                <w:color w:val="000000"/>
                                <w:sz w:val="20"/>
                                <w:szCs w:val="20"/>
                                <w:lang w:val="es-ES"/>
                              </w:rPr>
                              <w:t xml:space="preserve">INTERPRETACIÓN: </w:t>
                            </w:r>
                          </w:p>
                          <w:p w:rsidR="00B528A5" w:rsidRPr="00475A93" w:rsidRDefault="00B528A5" w:rsidP="006C5AD8">
                            <w:pPr>
                              <w:autoSpaceDE w:val="0"/>
                              <w:autoSpaceDN w:val="0"/>
                              <w:adjustRightInd w:val="0"/>
                              <w:jc w:val="both"/>
                              <w:rPr>
                                <w:rFonts w:cs="Arial"/>
                                <w:bCs/>
                                <w:color w:val="000000"/>
                                <w:sz w:val="20"/>
                                <w:szCs w:val="20"/>
                              </w:rPr>
                            </w:pPr>
                            <w:r w:rsidRPr="00475A93">
                              <w:rPr>
                                <w:rFonts w:cs="Arial"/>
                                <w:bCs/>
                                <w:color w:val="000000"/>
                                <w:sz w:val="20"/>
                                <w:szCs w:val="20"/>
                                <w:lang w:val="es-ES"/>
                              </w:rPr>
                              <w:t>Al hacer el sondeo financiero, se determina que el 43% de los encuestados cuentan con un presupuesto promedio de entre $50.00 a $100.00 dólares; siendo el menor presupuesto el de $200.00 o más con un 12% de los encuestados.</w:t>
                            </w:r>
                            <w:r>
                              <w:rPr>
                                <w:rFonts w:cs="Arial"/>
                                <w:bCs/>
                                <w:color w:val="000000"/>
                                <w:sz w:val="20"/>
                                <w:szCs w:val="20"/>
                                <w:lang w:val="es-ES"/>
                              </w:rPr>
                              <w:t xml:space="preserve"> </w:t>
                            </w:r>
                            <w:r w:rsidRPr="00475A93">
                              <w:rPr>
                                <w:rFonts w:cs="Arial"/>
                                <w:bCs/>
                                <w:color w:val="000000"/>
                                <w:sz w:val="20"/>
                                <w:szCs w:val="20"/>
                                <w:lang w:val="es-ES"/>
                              </w:rPr>
                              <w:t xml:space="preserve">Por lo tanto podemos determinar que el poder adquisitivo de un mueble no debe sobrepasar </w:t>
                            </w:r>
                            <w:proofErr w:type="gramStart"/>
                            <w:r w:rsidRPr="00475A93">
                              <w:rPr>
                                <w:rFonts w:cs="Arial"/>
                                <w:bCs/>
                                <w:color w:val="000000"/>
                                <w:sz w:val="20"/>
                                <w:szCs w:val="20"/>
                                <w:lang w:val="es-ES"/>
                              </w:rPr>
                              <w:t>los</w:t>
                            </w:r>
                            <w:proofErr w:type="gramEnd"/>
                            <w:r w:rsidRPr="00475A93">
                              <w:rPr>
                                <w:rFonts w:cs="Arial"/>
                                <w:bCs/>
                                <w:color w:val="000000"/>
                                <w:sz w:val="20"/>
                                <w:szCs w:val="20"/>
                                <w:lang w:val="es-ES"/>
                              </w:rPr>
                              <w:t xml:space="preserve"> $100.00 para tener una mayor aceptación económica.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6" o:spid="_x0000_s1187" type="#_x0000_t202" style="position:absolute;margin-left:283.15pt;margin-top:9.2pt;width:138.95pt;height:232.2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" filled="f" stroked="f">
                <v:textbox>
                  <w:txbxContent>
                    <w:p w:rsidR="00B528A5" w:rsidRPr="00475A93" w:rsidRDefault="00B528A5" w:rsidP="006C5AD8">
                      <w:pPr>
                        <w:autoSpaceDE w:val="0"/>
                        <w:autoSpaceDN w:val="0"/>
                        <w:adjustRightInd w:val="0"/>
                        <w:jc w:val="both"/>
                        <w:rPr>
                          <w:rFonts w:cs="Arial"/>
                          <w:bCs/>
                          <w:color w:val="000000"/>
                          <w:sz w:val="20"/>
                          <w:szCs w:val="20"/>
                          <w:lang w:val="es-ES"/>
                        </w:rPr>
                      </w:pPr>
                      <w:r w:rsidRPr="00475A93">
                        <w:rPr>
                          <w:rFonts w:cs="Arial"/>
                          <w:bCs/>
                          <w:color w:val="000000"/>
                          <w:sz w:val="20"/>
                          <w:szCs w:val="20"/>
                          <w:lang w:val="es-ES"/>
                        </w:rPr>
                        <w:t xml:space="preserve">INTERPRETACIÓN: </w:t>
                      </w:r>
                    </w:p>
                    <w:p w:rsidR="00B528A5" w:rsidRPr="00475A93" w:rsidRDefault="00B528A5" w:rsidP="006C5AD8">
                      <w:pPr>
                        <w:autoSpaceDE w:val="0"/>
                        <w:autoSpaceDN w:val="0"/>
                        <w:adjustRightInd w:val="0"/>
                        <w:jc w:val="both"/>
                        <w:rPr>
                          <w:rFonts w:cs="Arial"/>
                          <w:bCs/>
                          <w:color w:val="000000"/>
                          <w:sz w:val="20"/>
                          <w:szCs w:val="20"/>
                        </w:rPr>
                      </w:pPr>
                      <w:r w:rsidRPr="00475A93">
                        <w:rPr>
                          <w:rFonts w:cs="Arial"/>
                          <w:bCs/>
                          <w:color w:val="000000"/>
                          <w:sz w:val="20"/>
                          <w:szCs w:val="20"/>
                          <w:lang w:val="es-ES"/>
                        </w:rPr>
                        <w:t>Al hacer el sondeo financiero, se determina que el 43% de los encuestados cuentan con un presupuesto promedio de entre $50.00 a $100.00 dólares; siendo el menor presupuesto el de $200.00 o más con un 12% de los encuestados.</w:t>
                      </w:r>
                      <w:r>
                        <w:rPr>
                          <w:rFonts w:cs="Arial"/>
                          <w:bCs/>
                          <w:color w:val="000000"/>
                          <w:sz w:val="20"/>
                          <w:szCs w:val="20"/>
                          <w:lang w:val="es-ES"/>
                        </w:rPr>
                        <w:t xml:space="preserve"> </w:t>
                      </w:r>
                      <w:r w:rsidRPr="00475A93">
                        <w:rPr>
                          <w:rFonts w:cs="Arial"/>
                          <w:bCs/>
                          <w:color w:val="000000"/>
                          <w:sz w:val="20"/>
                          <w:szCs w:val="20"/>
                          <w:lang w:val="es-ES"/>
                        </w:rPr>
                        <w:t xml:space="preserve">Por lo tanto podemos determinar que el poder adquisitivo de un mueble no debe sobrepasar </w:t>
                      </w:r>
                      <w:proofErr w:type="gramStart"/>
                      <w:r w:rsidRPr="00475A93">
                        <w:rPr>
                          <w:rFonts w:cs="Arial"/>
                          <w:bCs/>
                          <w:color w:val="000000"/>
                          <w:sz w:val="20"/>
                          <w:szCs w:val="20"/>
                          <w:lang w:val="es-ES"/>
                        </w:rPr>
                        <w:t>los</w:t>
                      </w:r>
                      <w:proofErr w:type="gramEnd"/>
                      <w:r w:rsidRPr="00475A93">
                        <w:rPr>
                          <w:rFonts w:cs="Arial"/>
                          <w:bCs/>
                          <w:color w:val="000000"/>
                          <w:sz w:val="20"/>
                          <w:szCs w:val="20"/>
                          <w:lang w:val="es-ES"/>
                        </w:rPr>
                        <w:t xml:space="preserve"> $100.00 para tener una mayor aceptación económica.</w:t>
                      </w:r>
                    </w:p>
                  </w:txbxContent>
                </v:textbox>
                <w10:wrap type="square"/>
              </v:shape>
            </w:pict>
          </mc:Fallback>
        </mc:AlternateContent>
      </w:r>
    </w:p>
    <w:p w:rsidR="006C5AD8" w:rsidRPr="0033310D" w:rsidRDefault="00475A93" w:rsidP="0033310D">
      <w:pPr>
        <w:spacing w:after="0"/>
        <w:rPr>
          <w:rFonts w:cstheme="minorHAnsi"/>
          <w:sz w:val="24"/>
          <w:szCs w:val="24"/>
        </w:rPr>
      </w:pPr>
      <w:r>
        <w:rPr>
          <w:rFonts w:cstheme="minorHAnsi"/>
          <w:noProof/>
          <w:sz w:val="24"/>
          <w:szCs w:val="24"/>
        </w:rPr>
        <w:drawing>
          <wp:anchor distT="0" distB="0" distL="114300" distR="114300" simplePos="0" relativeHeight="251667968" behindDoc="0" locked="0" layoutInCell="1" allowOverlap="1">
            <wp:simplePos x="0" y="0"/>
            <wp:positionH relativeFrom="column">
              <wp:posOffset>-520377</wp:posOffset>
            </wp:positionH>
            <wp:positionV relativeFrom="paragraph">
              <wp:posOffset>177561</wp:posOffset>
            </wp:positionV>
            <wp:extent cx="4170177" cy="2347415"/>
            <wp:effectExtent l="19050" t="0" r="1773" b="0"/>
            <wp:wrapNone/>
            <wp:docPr id="6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9" cstate="print"/>
                    <a:srcRect/>
                    <a:stretch>
                      <a:fillRect/>
                    </a:stretch>
                  </pic:blipFill>
                  <pic:spPr bwMode="auto">
                    <a:xfrm>
                      <a:off x="0" y="0"/>
                      <a:ext cx="4170177" cy="2347415"/>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4:</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¿CUAL ES SU PROCEDIMIENTO PARA LA COMPRA DE MUEBLES?</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20736" behindDoc="0" locked="0" layoutInCell="1" allowOverlap="1">
                <wp:simplePos x="0" y="0"/>
                <wp:positionH relativeFrom="column">
                  <wp:posOffset>3528060</wp:posOffset>
                </wp:positionH>
                <wp:positionV relativeFrom="paragraph">
                  <wp:posOffset>92075</wp:posOffset>
                </wp:positionV>
                <wp:extent cx="1682750" cy="3281680"/>
                <wp:effectExtent l="0" t="0" r="0" b="0"/>
                <wp:wrapSquare wrapText="bothSides"/>
                <wp:docPr id="133" name="Cuadro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2750" cy="328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Al consultarle a los encuestados, </w:t>
                            </w:r>
                            <w:proofErr w:type="spellStart"/>
                            <w:r w:rsidRPr="00475A93">
                              <w:rPr>
                                <w:rFonts w:asciiTheme="minorHAnsi" w:hAnsiTheme="minorHAnsi"/>
                                <w:sz w:val="20"/>
                                <w:szCs w:val="20"/>
                                <w:lang w:val="es-ES"/>
                              </w:rPr>
                              <w:t>cual</w:t>
                            </w:r>
                            <w:proofErr w:type="spellEnd"/>
                            <w:r w:rsidRPr="00475A93">
                              <w:rPr>
                                <w:rFonts w:asciiTheme="minorHAnsi" w:hAnsiTheme="minorHAnsi"/>
                                <w:sz w:val="20"/>
                                <w:szCs w:val="20"/>
                                <w:lang w:val="es-ES"/>
                              </w:rPr>
                              <w:t xml:space="preserve"> es su procedimiento de compra de muebles, el 73% inclina su decisión en visitar varios lugares y decidirse por el más económico; el 18 % busca ofertas en el periódico y solo un 9% visita lugares de prestigio que vendan muebles y compra en dichos lugares. Nuevamente vemos que el factor económico es determinante en la compra de muebles.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5" o:spid="_x0000_s1188" type="#_x0000_t202" style="position:absolute;margin-left:277.8pt;margin-top:7.25pt;width:132.5pt;height:258.4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Al consultarle a los encuestados, </w:t>
                      </w:r>
                      <w:proofErr w:type="spellStart"/>
                      <w:r w:rsidRPr="00475A93">
                        <w:rPr>
                          <w:rFonts w:asciiTheme="minorHAnsi" w:hAnsiTheme="minorHAnsi"/>
                          <w:sz w:val="20"/>
                          <w:szCs w:val="20"/>
                          <w:lang w:val="es-ES"/>
                        </w:rPr>
                        <w:t>cual</w:t>
                      </w:r>
                      <w:proofErr w:type="spellEnd"/>
                      <w:r w:rsidRPr="00475A93">
                        <w:rPr>
                          <w:rFonts w:asciiTheme="minorHAnsi" w:hAnsiTheme="minorHAnsi"/>
                          <w:sz w:val="20"/>
                          <w:szCs w:val="20"/>
                          <w:lang w:val="es-ES"/>
                        </w:rPr>
                        <w:t xml:space="preserve"> es su procedimiento de compra de muebles, el 73% inclina su decisión en visitar varios lugares y decidirse por el más económico; el 18 % busca ofertas en el periódico y solo un 9% visita lugares de prestigio que vendan muebles y compra en dichos lugares. Nuevamente vemos que el factor económico es determinante en la compra de muebles.</w:t>
                      </w:r>
                    </w:p>
                  </w:txbxContent>
                </v:textbox>
                <w10:wrap type="square"/>
              </v:shape>
            </w:pict>
          </mc:Fallback>
        </mc:AlternateContent>
      </w:r>
    </w:p>
    <w:p w:rsidR="006C5AD8" w:rsidRPr="0033310D" w:rsidRDefault="006C5AD8" w:rsidP="0033310D">
      <w:pPr>
        <w:spacing w:after="0"/>
        <w:rPr>
          <w:rFonts w:cstheme="minorHAnsi"/>
          <w:sz w:val="24"/>
          <w:szCs w:val="24"/>
        </w:rPr>
      </w:pPr>
      <w:r w:rsidRPr="0033310D">
        <w:rPr>
          <w:rFonts w:cstheme="minorHAnsi"/>
          <w:noProof/>
          <w:sz w:val="24"/>
          <w:szCs w:val="24"/>
        </w:rPr>
        <w:drawing>
          <wp:anchor distT="0" distB="0" distL="114300" distR="114300" simplePos="0" relativeHeight="251673088" behindDoc="0" locked="0" layoutInCell="1" allowOverlap="1">
            <wp:simplePos x="0" y="0"/>
            <wp:positionH relativeFrom="column">
              <wp:posOffset>-233775</wp:posOffset>
            </wp:positionH>
            <wp:positionV relativeFrom="paragraph">
              <wp:posOffset>188879</wp:posOffset>
            </wp:positionV>
            <wp:extent cx="3870562" cy="2292824"/>
            <wp:effectExtent l="19050" t="0" r="0" b="0"/>
            <wp:wrapNone/>
            <wp:docPr id="10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0" cstate="print"/>
                    <a:srcRect/>
                    <a:stretch>
                      <a:fillRect/>
                    </a:stretch>
                  </pic:blipFill>
                  <pic:spPr bwMode="auto">
                    <a:xfrm>
                      <a:off x="0" y="0"/>
                      <a:ext cx="3870562" cy="2292824"/>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br w:type="page"/>
      </w: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5:</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¿QUE BUSCA EN UN MUEBLE CUANDO LO COMPRA?</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23808" behindDoc="0" locked="0" layoutInCell="1" allowOverlap="1">
                <wp:simplePos x="0" y="0"/>
                <wp:positionH relativeFrom="column">
                  <wp:posOffset>3663950</wp:posOffset>
                </wp:positionH>
                <wp:positionV relativeFrom="paragraph">
                  <wp:posOffset>116840</wp:posOffset>
                </wp:positionV>
                <wp:extent cx="1543685" cy="3483610"/>
                <wp:effectExtent l="0" t="0" r="0" b="2540"/>
                <wp:wrapSquare wrapText="bothSides"/>
                <wp:docPr id="13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685" cy="3483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El 29% de los encuestados buscan como primer punto lo económico del mueble al momento de adquirirlo, en segundo lugar, con el 28%, buscan la durabilidad del mueble; en tercer lugar, con el 22% buscan la comodidad del mueble, y con un 9%, los encuestados buscan la estética del lugar con el mueble que pretenden adquirir. A lo cual se concluye, que lo económico del mueble </w:t>
                            </w:r>
                            <w:proofErr w:type="spellStart"/>
                            <w:r w:rsidRPr="00475A93">
                              <w:rPr>
                                <w:rFonts w:asciiTheme="minorHAnsi" w:hAnsiTheme="minorHAnsi"/>
                                <w:sz w:val="20"/>
                                <w:szCs w:val="20"/>
                                <w:lang w:val="es-ES"/>
                              </w:rPr>
                              <w:t>esta</w:t>
                            </w:r>
                            <w:proofErr w:type="spellEnd"/>
                            <w:r w:rsidRPr="00475A93">
                              <w:rPr>
                                <w:rFonts w:asciiTheme="minorHAnsi" w:hAnsiTheme="minorHAnsi"/>
                                <w:sz w:val="20"/>
                                <w:szCs w:val="20"/>
                                <w:lang w:val="es-ES"/>
                              </w:rPr>
                              <w:t xml:space="preserve"> por encima de cualquier otra característica que este posea.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2" o:spid="_x0000_s1189" type="#_x0000_t202" style="position:absolute;margin-left:288.5pt;margin-top:9.2pt;width:121.55pt;height:274.3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El 29% de los encuestados buscan como primer punto lo económico del mueble al momento de adquirirlo, en segundo lugar, con el 28%, buscan la durabilidad del mueble; en tercer lugar, con el 22% buscan la comodidad del mueble, y con un 9%, los encuestados buscan la estética del lugar con el mueble que pretenden adquirir. A lo cual se concluye, que lo económico del mueble </w:t>
                      </w:r>
                      <w:proofErr w:type="spellStart"/>
                      <w:r w:rsidRPr="00475A93">
                        <w:rPr>
                          <w:rFonts w:asciiTheme="minorHAnsi" w:hAnsiTheme="minorHAnsi"/>
                          <w:sz w:val="20"/>
                          <w:szCs w:val="20"/>
                          <w:lang w:val="es-ES"/>
                        </w:rPr>
                        <w:t>esta</w:t>
                      </w:r>
                      <w:proofErr w:type="spellEnd"/>
                      <w:r w:rsidRPr="00475A93">
                        <w:rPr>
                          <w:rFonts w:asciiTheme="minorHAnsi" w:hAnsiTheme="minorHAnsi"/>
                          <w:sz w:val="20"/>
                          <w:szCs w:val="20"/>
                          <w:lang w:val="es-ES"/>
                        </w:rPr>
                        <w:t xml:space="preserve"> por encima de cualquier otra característica que este posea.</w:t>
                      </w:r>
                    </w:p>
                  </w:txbxContent>
                </v:textbox>
                <w10:wrap type="square"/>
              </v:shape>
            </w:pict>
          </mc:Fallback>
        </mc:AlternateContent>
      </w:r>
    </w:p>
    <w:p w:rsidR="006C5AD8" w:rsidRPr="0033310D" w:rsidRDefault="006C5AD8" w:rsidP="0033310D">
      <w:pPr>
        <w:spacing w:after="0"/>
        <w:rPr>
          <w:rFonts w:cstheme="minorHAnsi"/>
          <w:sz w:val="24"/>
          <w:szCs w:val="24"/>
        </w:rPr>
      </w:pPr>
    </w:p>
    <w:p w:rsidR="006C5AD8" w:rsidRPr="0033310D" w:rsidRDefault="00475A93" w:rsidP="0033310D">
      <w:pPr>
        <w:spacing w:after="0"/>
        <w:rPr>
          <w:rFonts w:cstheme="minorHAnsi"/>
          <w:sz w:val="24"/>
          <w:szCs w:val="24"/>
        </w:rPr>
      </w:pPr>
      <w:r>
        <w:rPr>
          <w:rFonts w:cstheme="minorHAnsi"/>
          <w:noProof/>
          <w:sz w:val="24"/>
          <w:szCs w:val="24"/>
        </w:rPr>
        <w:drawing>
          <wp:anchor distT="0" distB="0" distL="114300" distR="114300" simplePos="0" relativeHeight="251678208" behindDoc="0" locked="0" layoutInCell="1" allowOverlap="1">
            <wp:simplePos x="0" y="0"/>
            <wp:positionH relativeFrom="column">
              <wp:posOffset>-111125</wp:posOffset>
            </wp:positionH>
            <wp:positionV relativeFrom="paragraph">
              <wp:posOffset>53975</wp:posOffset>
            </wp:positionV>
            <wp:extent cx="3870325" cy="2306320"/>
            <wp:effectExtent l="19050" t="0" r="0" b="0"/>
            <wp:wrapNone/>
            <wp:docPr id="10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1" cstate="print"/>
                    <a:srcRect/>
                    <a:stretch>
                      <a:fillRect/>
                    </a:stretch>
                  </pic:blipFill>
                  <pic:spPr bwMode="auto">
                    <a:xfrm>
                      <a:off x="0" y="0"/>
                      <a:ext cx="3870325" cy="2306320"/>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6:</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¿QUE TIPO DE MUEBLES PREFIERE?</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24832" behindDoc="0" locked="0" layoutInCell="1" allowOverlap="1">
                <wp:simplePos x="0" y="0"/>
                <wp:positionH relativeFrom="column">
                  <wp:posOffset>3762375</wp:posOffset>
                </wp:positionH>
                <wp:positionV relativeFrom="paragraph">
                  <wp:posOffset>128270</wp:posOffset>
                </wp:positionV>
                <wp:extent cx="1445260" cy="2625725"/>
                <wp:effectExtent l="0" t="0" r="0" b="3175"/>
                <wp:wrapSquare wrapText="bothSides"/>
                <wp:docPr id="13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2625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Los muebles de mayor preferencia del público encuestado son los muebles con estilo moderno con el 62%, luego les siguen los muebles Multifuncionales con un 39%, a continuación están los muebles clásicos con un 16% y por </w:t>
                            </w:r>
                            <w:proofErr w:type="spellStart"/>
                            <w:r w:rsidRPr="00475A93">
                              <w:rPr>
                                <w:rFonts w:asciiTheme="minorHAnsi" w:hAnsiTheme="minorHAnsi"/>
                                <w:sz w:val="20"/>
                                <w:szCs w:val="20"/>
                                <w:lang w:val="es-ES"/>
                              </w:rPr>
                              <w:t>ultimo</w:t>
                            </w:r>
                            <w:proofErr w:type="spellEnd"/>
                            <w:r w:rsidRPr="00475A93">
                              <w:rPr>
                                <w:rFonts w:asciiTheme="minorHAnsi" w:hAnsiTheme="minorHAnsi"/>
                                <w:sz w:val="20"/>
                                <w:szCs w:val="20"/>
                                <w:lang w:val="es-ES"/>
                              </w:rPr>
                              <w:t xml:space="preserve"> lugar con un 7% los muebles extravagantes.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1" o:spid="_x0000_s1190" type="#_x0000_t202" style="position:absolute;margin-left:296.25pt;margin-top:10.1pt;width:113.8pt;height:206.7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Los muebles de mayor preferencia del público encuestado son los muebles con estilo moderno con el 62%, luego les siguen los muebles Multifuncionales con un 39%, a continuación están los muebles clásicos con un 16% y por </w:t>
                      </w:r>
                      <w:proofErr w:type="spellStart"/>
                      <w:r w:rsidRPr="00475A93">
                        <w:rPr>
                          <w:rFonts w:asciiTheme="minorHAnsi" w:hAnsiTheme="minorHAnsi"/>
                          <w:sz w:val="20"/>
                          <w:szCs w:val="20"/>
                          <w:lang w:val="es-ES"/>
                        </w:rPr>
                        <w:t>ultimo</w:t>
                      </w:r>
                      <w:proofErr w:type="spellEnd"/>
                      <w:r w:rsidRPr="00475A93">
                        <w:rPr>
                          <w:rFonts w:asciiTheme="minorHAnsi" w:hAnsiTheme="minorHAnsi"/>
                          <w:sz w:val="20"/>
                          <w:szCs w:val="20"/>
                          <w:lang w:val="es-ES"/>
                        </w:rPr>
                        <w:t xml:space="preserve"> lugar con un 7% los muebles extravagantes.</w:t>
                      </w:r>
                    </w:p>
                  </w:txbxContent>
                </v:textbox>
                <w10:wrap type="square"/>
              </v:shape>
            </w:pict>
          </mc:Fallback>
        </mc:AlternateContent>
      </w:r>
      <w:r w:rsidR="00475A93">
        <w:rPr>
          <w:rFonts w:cstheme="minorHAnsi"/>
          <w:noProof/>
          <w:sz w:val="24"/>
          <w:szCs w:val="24"/>
        </w:rPr>
        <w:drawing>
          <wp:anchor distT="0" distB="0" distL="114300" distR="114300" simplePos="0" relativeHeight="251683328" behindDoc="0" locked="0" layoutInCell="1" allowOverlap="1">
            <wp:simplePos x="0" y="0"/>
            <wp:positionH relativeFrom="column">
              <wp:posOffset>-111125</wp:posOffset>
            </wp:positionH>
            <wp:positionV relativeFrom="paragraph">
              <wp:posOffset>174625</wp:posOffset>
            </wp:positionV>
            <wp:extent cx="3747135" cy="2224405"/>
            <wp:effectExtent l="19050" t="0" r="5715" b="0"/>
            <wp:wrapNone/>
            <wp:docPr id="10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2" cstate="print"/>
                    <a:srcRect/>
                    <a:stretch>
                      <a:fillRect/>
                    </a:stretch>
                  </pic:blipFill>
                  <pic:spPr bwMode="auto">
                    <a:xfrm>
                      <a:off x="0" y="0"/>
                      <a:ext cx="3747135" cy="2224405"/>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br w:type="page"/>
      </w: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7:</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¿TIENE DIFICULTAD DE ENCONTRAR MUEBLES QUE SE ADECUEN A SU ESPACIO?</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27904" behindDoc="0" locked="0" layoutInCell="1" allowOverlap="1">
                <wp:simplePos x="0" y="0"/>
                <wp:positionH relativeFrom="column">
                  <wp:posOffset>3650615</wp:posOffset>
                </wp:positionH>
                <wp:positionV relativeFrom="paragraph">
                  <wp:posOffset>56515</wp:posOffset>
                </wp:positionV>
                <wp:extent cx="1671955" cy="3288030"/>
                <wp:effectExtent l="0" t="0" r="0" b="7620"/>
                <wp:wrapSquare wrapText="bothSides"/>
                <wp:docPr id="130"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1955" cy="3288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El 71% de la población salvadoreña encuestada determino que tiene claras dificultades a la hora de encontrar muebles que se adecuen a su espacio; por razones como</w:t>
                            </w:r>
                            <w:proofErr w:type="gramStart"/>
                            <w:r w:rsidRPr="00475A93">
                              <w:rPr>
                                <w:rFonts w:asciiTheme="minorHAnsi" w:hAnsiTheme="minorHAnsi"/>
                                <w:sz w:val="20"/>
                                <w:szCs w:val="20"/>
                                <w:lang w:val="es-ES"/>
                              </w:rPr>
                              <w:t>: ”</w:t>
                            </w:r>
                            <w:proofErr w:type="gramEnd"/>
                            <w:r w:rsidRPr="00475A93">
                              <w:rPr>
                                <w:rFonts w:asciiTheme="minorHAnsi" w:hAnsiTheme="minorHAnsi"/>
                                <w:sz w:val="20"/>
                                <w:szCs w:val="20"/>
                                <w:lang w:val="es-ES"/>
                              </w:rPr>
                              <w:t>Casas cada vez más pequeñas”, “Muebles para una sola función” y “Poca flexibilidad adquisitiva”; por lo tanto solo el 29% de los encuestados no tiene dificultades para encontrar muebles que vayan de acuerdo con el espacio que tienen en sus viviendas.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8" o:spid="_x0000_s1191" type="#_x0000_t202" style="position:absolute;margin-left:287.45pt;margin-top:4.45pt;width:131.65pt;height:258.9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El 71% de la población salvadoreña encuestada determino que tiene claras dificultades a la hora de encontrar muebles que se adecuen a su espacio; por razones como</w:t>
                      </w:r>
                      <w:proofErr w:type="gramStart"/>
                      <w:r w:rsidRPr="00475A93">
                        <w:rPr>
                          <w:rFonts w:asciiTheme="minorHAnsi" w:hAnsiTheme="minorHAnsi"/>
                          <w:sz w:val="20"/>
                          <w:szCs w:val="20"/>
                          <w:lang w:val="es-ES"/>
                        </w:rPr>
                        <w:t>: ”</w:t>
                      </w:r>
                      <w:proofErr w:type="gramEnd"/>
                      <w:r w:rsidRPr="00475A93">
                        <w:rPr>
                          <w:rFonts w:asciiTheme="minorHAnsi" w:hAnsiTheme="minorHAnsi"/>
                          <w:sz w:val="20"/>
                          <w:szCs w:val="20"/>
                          <w:lang w:val="es-ES"/>
                        </w:rPr>
                        <w:t>Casas cada vez más pequeñas”, “Muebles para una sola función” y “Poca flexibilidad adquisitiva”; por lo tanto solo el 29% de los encuestados no tiene dificultades para encontrar muebles que vayan de acuerdo con el espacio que tienen en sus viviendas.</w:t>
                      </w:r>
                    </w:p>
                  </w:txbxContent>
                </v:textbox>
                <w10:wrap type="square"/>
              </v:shape>
            </w:pict>
          </mc:Fallback>
        </mc:AlternateContent>
      </w:r>
    </w:p>
    <w:p w:rsidR="006C5AD8" w:rsidRPr="0033310D" w:rsidRDefault="006C5AD8" w:rsidP="0033310D">
      <w:pPr>
        <w:spacing w:after="0"/>
        <w:rPr>
          <w:rFonts w:cstheme="minorHAnsi"/>
          <w:sz w:val="24"/>
          <w:szCs w:val="24"/>
        </w:rPr>
      </w:pPr>
    </w:p>
    <w:p w:rsidR="006C5AD8" w:rsidRPr="0033310D" w:rsidRDefault="00475A93" w:rsidP="0033310D">
      <w:pPr>
        <w:spacing w:after="0"/>
        <w:rPr>
          <w:rFonts w:cstheme="minorHAnsi"/>
          <w:sz w:val="24"/>
          <w:szCs w:val="24"/>
        </w:rPr>
      </w:pPr>
      <w:r>
        <w:rPr>
          <w:rFonts w:cstheme="minorHAnsi"/>
          <w:noProof/>
          <w:sz w:val="24"/>
          <w:szCs w:val="24"/>
        </w:rPr>
        <w:drawing>
          <wp:anchor distT="0" distB="0" distL="114300" distR="114300" simplePos="0" relativeHeight="251688448" behindDoc="0" locked="0" layoutInCell="1" allowOverlap="1">
            <wp:simplePos x="0" y="0"/>
            <wp:positionH relativeFrom="column">
              <wp:posOffset>-247650</wp:posOffset>
            </wp:positionH>
            <wp:positionV relativeFrom="paragraph">
              <wp:posOffset>177165</wp:posOffset>
            </wp:positionV>
            <wp:extent cx="3965575" cy="2346960"/>
            <wp:effectExtent l="19050" t="0" r="0" b="0"/>
            <wp:wrapNone/>
            <wp:docPr id="11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3" cstate="print"/>
                    <a:srcRect/>
                    <a:stretch>
                      <a:fillRect/>
                    </a:stretch>
                  </pic:blipFill>
                  <pic:spPr bwMode="auto">
                    <a:xfrm>
                      <a:off x="0" y="0"/>
                      <a:ext cx="3965575" cy="2346960"/>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8:</w:t>
      </w:r>
    </w:p>
    <w:p w:rsidR="006C5AD8" w:rsidRPr="0033310D" w:rsidRDefault="00395361" w:rsidP="0033310D">
      <w:pPr>
        <w:spacing w:after="0"/>
        <w:rPr>
          <w:rFonts w:cstheme="minorHAnsi"/>
          <w:bCs/>
          <w:sz w:val="24"/>
          <w:szCs w:val="24"/>
          <w:lang w:val="es-ES"/>
        </w:rPr>
      </w:pPr>
      <w:r>
        <w:rPr>
          <w:rFonts w:cstheme="minorHAnsi"/>
          <w:noProof/>
          <w:sz w:val="24"/>
          <w:szCs w:val="24"/>
        </w:rPr>
        <mc:AlternateContent>
          <mc:Choice Requires="wps">
            <w:drawing>
              <wp:anchor distT="0" distB="0" distL="114300" distR="114300" simplePos="0" relativeHeight="252028928" behindDoc="0" locked="0" layoutInCell="1" allowOverlap="1">
                <wp:simplePos x="0" y="0"/>
                <wp:positionH relativeFrom="column">
                  <wp:posOffset>3718560</wp:posOffset>
                </wp:positionH>
                <wp:positionV relativeFrom="paragraph">
                  <wp:posOffset>152400</wp:posOffset>
                </wp:positionV>
                <wp:extent cx="1489710" cy="3561715"/>
                <wp:effectExtent l="0" t="0" r="0" b="635"/>
                <wp:wrapSquare wrapText="bothSides"/>
                <wp:docPr id="72"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9710" cy="3561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El 51% de la población encuestada fue clara en expresar que los muebles multifuncionales son muy útiles y necesarios; y un 39% dice que son de mucha ayuda en el hogar; al contrario de un 10% que desconoce que son y donde los distribuyen. A lo anterior determinemos  que dicha investigación es una factible solución para un problema real con las viviendas actuales salvadoreñas.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7" o:spid="_x0000_s1192" type="#_x0000_t202" style="position:absolute;margin-left:292.8pt;margin-top:12pt;width:117.3pt;height:280.4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El 51% de la población encuestada fue clara en expresar que los muebles multifuncionales son muy útiles y necesarios; y un 39% dice que son de mucha ayuda en el hogar; al contrario de un 10% que desconoce que son y donde los distribuyen. A lo anterior determinemos  que dicha investigación es una factible solución para un problema real con las viviendas actuales salvadoreñas.</w:t>
                      </w:r>
                    </w:p>
                  </w:txbxContent>
                </v:textbox>
                <w10:wrap type="square"/>
              </v:shape>
            </w:pict>
          </mc:Fallback>
        </mc:AlternateContent>
      </w:r>
      <w:r w:rsidR="006C5AD8" w:rsidRPr="0033310D">
        <w:rPr>
          <w:rFonts w:cstheme="minorHAnsi"/>
          <w:bCs/>
          <w:sz w:val="24"/>
          <w:szCs w:val="24"/>
          <w:lang w:val="es-ES"/>
        </w:rPr>
        <w:t>¿QUE OPINA DE LOS MUBLES MULTIFUNCIONALES?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noProof/>
          <w:sz w:val="24"/>
          <w:szCs w:val="24"/>
        </w:rPr>
        <w:drawing>
          <wp:anchor distT="0" distB="0" distL="114300" distR="114300" simplePos="0" relativeHeight="251693568" behindDoc="0" locked="0" layoutInCell="1" allowOverlap="1">
            <wp:simplePos x="0" y="0"/>
            <wp:positionH relativeFrom="column">
              <wp:posOffset>-107974</wp:posOffset>
            </wp:positionH>
            <wp:positionV relativeFrom="paragraph">
              <wp:posOffset>128839</wp:posOffset>
            </wp:positionV>
            <wp:extent cx="3829619" cy="2265528"/>
            <wp:effectExtent l="19050" t="0" r="0" b="0"/>
            <wp:wrapNone/>
            <wp:docPr id="11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4" cstate="print"/>
                    <a:srcRect/>
                    <a:stretch>
                      <a:fillRect/>
                    </a:stretch>
                  </pic:blipFill>
                  <pic:spPr bwMode="auto">
                    <a:xfrm>
                      <a:off x="0" y="0"/>
                      <a:ext cx="3829619" cy="2265528"/>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br w:type="page"/>
      </w: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9:</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LE SERIA FUNCIONAL UN MUEBLE CON LAS SIGUIENTES CARACTERISTICAS:</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32000" behindDoc="0" locked="0" layoutInCell="1" allowOverlap="1">
                <wp:simplePos x="0" y="0"/>
                <wp:positionH relativeFrom="column">
                  <wp:posOffset>3691255</wp:posOffset>
                </wp:positionH>
                <wp:positionV relativeFrom="paragraph">
                  <wp:posOffset>59690</wp:posOffset>
                </wp:positionV>
                <wp:extent cx="1555115" cy="3619500"/>
                <wp:effectExtent l="0" t="0" r="0" b="0"/>
                <wp:wrapSquare wrapText="bothSides"/>
                <wp:docPr id="71"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115" cy="3619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Dicha pregunta fue elaborada con la intención de que el </w:t>
                            </w:r>
                            <w:proofErr w:type="spellStart"/>
                            <w:r w:rsidRPr="00475A93">
                              <w:rPr>
                                <w:rFonts w:asciiTheme="minorHAnsi" w:hAnsiTheme="minorHAnsi"/>
                                <w:sz w:val="20"/>
                                <w:szCs w:val="20"/>
                                <w:lang w:val="es-ES"/>
                              </w:rPr>
                              <w:t>publico</w:t>
                            </w:r>
                            <w:proofErr w:type="spellEnd"/>
                            <w:r w:rsidRPr="00475A93">
                              <w:rPr>
                                <w:rFonts w:asciiTheme="minorHAnsi" w:hAnsiTheme="minorHAnsi"/>
                                <w:sz w:val="20"/>
                                <w:szCs w:val="20"/>
                                <w:lang w:val="es-ES"/>
                              </w:rPr>
                              <w:t xml:space="preserve"> se orientara en el concepto de Mueble Multifuncional, es decir, a manera de ejemplo; donde el 47% de los encuestados prefiere un mueble con características destinadas a la lectura y comodidad; un 25% prefiere un mueble para el escritorio que ahorre espacio y el 24% de los encuestados prefiere un mueble destinado para la cocina que ahorre espacio en ella.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6" o:spid="_x0000_s1193" type="#_x0000_t202" style="position:absolute;margin-left:290.65pt;margin-top:4.7pt;width:122.45pt;height:28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 xml:space="preserve">Dicha pregunta fue elaborada con la intención de que el </w:t>
                      </w:r>
                      <w:proofErr w:type="spellStart"/>
                      <w:r w:rsidRPr="00475A93">
                        <w:rPr>
                          <w:rFonts w:asciiTheme="minorHAnsi" w:hAnsiTheme="minorHAnsi"/>
                          <w:sz w:val="20"/>
                          <w:szCs w:val="20"/>
                          <w:lang w:val="es-ES"/>
                        </w:rPr>
                        <w:t>publico</w:t>
                      </w:r>
                      <w:proofErr w:type="spellEnd"/>
                      <w:r w:rsidRPr="00475A93">
                        <w:rPr>
                          <w:rFonts w:asciiTheme="minorHAnsi" w:hAnsiTheme="minorHAnsi"/>
                          <w:sz w:val="20"/>
                          <w:szCs w:val="20"/>
                          <w:lang w:val="es-ES"/>
                        </w:rPr>
                        <w:t xml:space="preserve"> se orientara en el concepto de Mueble Multifuncional, es decir, a manera de ejemplo; donde el 47% de los encuestados prefiere un mueble con características destinadas a la lectura y comodidad; un 25% prefiere un mueble para el escritorio que ahorre espacio y el 24% de los encuestados prefiere un mueble destinado para la cocina que ahorre espacio en ella.</w:t>
                      </w:r>
                    </w:p>
                  </w:txbxContent>
                </v:textbox>
                <w10:wrap type="square"/>
              </v:shape>
            </w:pict>
          </mc:Fallback>
        </mc:AlternateContent>
      </w:r>
    </w:p>
    <w:p w:rsidR="006C5AD8" w:rsidRPr="0033310D" w:rsidRDefault="006C5AD8" w:rsidP="0033310D">
      <w:pPr>
        <w:spacing w:after="0"/>
        <w:rPr>
          <w:rFonts w:cstheme="minorHAnsi"/>
          <w:sz w:val="24"/>
          <w:szCs w:val="24"/>
        </w:rPr>
      </w:pPr>
    </w:p>
    <w:p w:rsidR="006C5AD8" w:rsidRPr="0033310D" w:rsidRDefault="00475A93" w:rsidP="0033310D">
      <w:pPr>
        <w:spacing w:after="0"/>
        <w:rPr>
          <w:rFonts w:cstheme="minorHAnsi"/>
          <w:sz w:val="24"/>
          <w:szCs w:val="24"/>
        </w:rPr>
      </w:pPr>
      <w:r>
        <w:rPr>
          <w:rFonts w:cstheme="minorHAnsi"/>
          <w:noProof/>
          <w:sz w:val="24"/>
          <w:szCs w:val="24"/>
        </w:rPr>
        <w:drawing>
          <wp:anchor distT="0" distB="0" distL="114300" distR="114300" simplePos="0" relativeHeight="251698688" behindDoc="0" locked="0" layoutInCell="1" allowOverlap="1">
            <wp:simplePos x="0" y="0"/>
            <wp:positionH relativeFrom="column">
              <wp:posOffset>-152400</wp:posOffset>
            </wp:positionH>
            <wp:positionV relativeFrom="paragraph">
              <wp:posOffset>76200</wp:posOffset>
            </wp:positionV>
            <wp:extent cx="3829050" cy="2265045"/>
            <wp:effectExtent l="19050" t="0" r="0" b="0"/>
            <wp:wrapNone/>
            <wp:docPr id="11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5" cstate="print"/>
                    <a:srcRect/>
                    <a:stretch>
                      <a:fillRect/>
                    </a:stretch>
                  </pic:blipFill>
                  <pic:spPr bwMode="auto">
                    <a:xfrm>
                      <a:off x="0" y="0"/>
                      <a:ext cx="3829050" cy="2265045"/>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PREGUNTA 10:</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SI SE LE OFRECIERA UN MUEBLE CON LAS ANTERIORES CARACTERISTICAS, LO COMPRARA</w:t>
      </w:r>
      <w:proofErr w:type="gramStart"/>
      <w:r w:rsidRPr="0033310D">
        <w:rPr>
          <w:rFonts w:cstheme="minorHAnsi"/>
          <w:bCs/>
          <w:sz w:val="24"/>
          <w:szCs w:val="24"/>
          <w:lang w:val="es-ES"/>
        </w:rPr>
        <w:t>?</w:t>
      </w:r>
      <w:proofErr w:type="gramEnd"/>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33024" behindDoc="0" locked="0" layoutInCell="1" allowOverlap="1">
                <wp:simplePos x="0" y="0"/>
                <wp:positionH relativeFrom="column">
                  <wp:posOffset>3514090</wp:posOffset>
                </wp:positionH>
                <wp:positionV relativeFrom="paragraph">
                  <wp:posOffset>159385</wp:posOffset>
                </wp:positionV>
                <wp:extent cx="1732280" cy="2839085"/>
                <wp:effectExtent l="0" t="0" r="0" b="0"/>
                <wp:wrapSquare wrapText="bothSides"/>
                <wp:docPr id="63"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2280" cy="2839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Como una validación más para la determinación de la factibilidad de la investigación; se le preguntó al público si compraran un Mueble Multifuncional; a lo cual el 89% de la población, respondió que si compraría un mueble con estas características; y solo un 11% dijo que no adquiriría un mueble así.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4" o:spid="_x0000_s1194" type="#_x0000_t202" style="position:absolute;margin-left:276.7pt;margin-top:12.55pt;width:136.4pt;height:223.5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Como una validación más para la determinación de la factibilidad de la investigación; se le preguntó al público si compraran un Mueble Multifuncional; a lo cual el 89% de la población, respondió que si compraría un mueble con estas características; y solo un 11% dijo que no adquiriría un mueble así.</w:t>
                      </w:r>
                    </w:p>
                  </w:txbxContent>
                </v:textbox>
                <w10:wrap type="square"/>
              </v:shape>
            </w:pict>
          </mc:Fallback>
        </mc:AlternateContent>
      </w:r>
    </w:p>
    <w:p w:rsidR="006C5AD8" w:rsidRPr="0033310D" w:rsidRDefault="006C5AD8" w:rsidP="0033310D">
      <w:pPr>
        <w:spacing w:after="0"/>
        <w:rPr>
          <w:rFonts w:cstheme="minorHAnsi"/>
          <w:sz w:val="24"/>
          <w:szCs w:val="24"/>
        </w:rPr>
      </w:pPr>
      <w:r w:rsidRPr="0033310D">
        <w:rPr>
          <w:rFonts w:cstheme="minorHAnsi"/>
          <w:noProof/>
          <w:sz w:val="24"/>
          <w:szCs w:val="24"/>
        </w:rPr>
        <w:drawing>
          <wp:anchor distT="0" distB="0" distL="114300" distR="114300" simplePos="0" relativeHeight="251703808" behindDoc="0" locked="0" layoutInCell="1" allowOverlap="1">
            <wp:simplePos x="0" y="0"/>
            <wp:positionH relativeFrom="column">
              <wp:posOffset>-162361</wp:posOffset>
            </wp:positionH>
            <wp:positionV relativeFrom="paragraph">
              <wp:posOffset>75207</wp:posOffset>
            </wp:positionV>
            <wp:extent cx="3840091" cy="2292824"/>
            <wp:effectExtent l="19050" t="0" r="8009" b="0"/>
            <wp:wrapNone/>
            <wp:docPr id="11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6" cstate="print"/>
                    <a:srcRect/>
                    <a:stretch>
                      <a:fillRect/>
                    </a:stretch>
                  </pic:blipFill>
                  <pic:spPr bwMode="auto">
                    <a:xfrm>
                      <a:off x="0" y="0"/>
                      <a:ext cx="3840091" cy="2292824"/>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br w:type="page"/>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lastRenderedPageBreak/>
        <w:t>PREGUNTA 11:</w:t>
      </w:r>
    </w:p>
    <w:p w:rsidR="006C5AD8" w:rsidRPr="0033310D" w:rsidRDefault="006C5AD8" w:rsidP="0033310D">
      <w:pPr>
        <w:spacing w:after="0"/>
        <w:rPr>
          <w:rFonts w:cstheme="minorHAnsi"/>
          <w:bCs/>
          <w:sz w:val="24"/>
          <w:szCs w:val="24"/>
          <w:lang w:val="es-ES"/>
        </w:rPr>
      </w:pPr>
      <w:r w:rsidRPr="0033310D">
        <w:rPr>
          <w:rFonts w:cstheme="minorHAnsi"/>
          <w:bCs/>
          <w:sz w:val="24"/>
          <w:szCs w:val="24"/>
          <w:lang w:val="es-ES"/>
        </w:rPr>
        <w:t>¿EN QUE TIPO DE MATERIALES LE GUSTARIA EL MUEBLE MULTIFUNCIONAL?</w:t>
      </w:r>
    </w:p>
    <w:p w:rsidR="006C5AD8" w:rsidRPr="0033310D" w:rsidRDefault="00395361" w:rsidP="0033310D">
      <w:pPr>
        <w:spacing w:after="0"/>
        <w:rPr>
          <w:rFonts w:cstheme="minorHAnsi"/>
          <w:sz w:val="24"/>
          <w:szCs w:val="24"/>
        </w:rPr>
      </w:pPr>
      <w:r>
        <w:rPr>
          <w:rFonts w:cstheme="minorHAnsi"/>
          <w:noProof/>
          <w:sz w:val="24"/>
          <w:szCs w:val="24"/>
        </w:rPr>
        <mc:AlternateContent>
          <mc:Choice Requires="wps">
            <w:drawing>
              <wp:anchor distT="0" distB="0" distL="114300" distR="114300" simplePos="0" relativeHeight="252036096" behindDoc="0" locked="0" layoutInCell="1" allowOverlap="1">
                <wp:simplePos x="0" y="0"/>
                <wp:positionH relativeFrom="column">
                  <wp:posOffset>3527425</wp:posOffset>
                </wp:positionH>
                <wp:positionV relativeFrom="paragraph">
                  <wp:posOffset>158750</wp:posOffset>
                </wp:positionV>
                <wp:extent cx="1718945" cy="3733800"/>
                <wp:effectExtent l="0" t="0" r="0" b="0"/>
                <wp:wrapSquare wrapText="bothSides"/>
                <wp:docPr id="6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8945" cy="3733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Para conocer el gusto de los materiales a utilizar en los muebles multifuncionales, se elaboró la pregunta donde se detallaron varios tipos de material, siendo la madera con el 67% el preferido de los encuestados; el 13% prefiere muebles elaborados con telas; el 11% gusta de los muebles combinados; es decir dos o más materiales en un solo mueble; el 7% prefiere muebles de vidrio y solo el 2% de los encuestados prefieren muebles de metal.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 o:spid="_x0000_s1195" type="#_x0000_t202" style="position:absolute;margin-left:277.75pt;margin-top:12.5pt;width:135.35pt;height:294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" filled="f" stroked="f">
                <v:textbox>
                  <w:txbxContent>
                    <w:p w:rsidR="00B528A5" w:rsidRPr="00475A93" w:rsidRDefault="00B528A5" w:rsidP="006C5AD8">
                      <w:pPr>
                        <w:pStyle w:val="PROCESODEGRADO"/>
                        <w:rPr>
                          <w:rFonts w:asciiTheme="minorHAnsi" w:hAnsiTheme="minorHAnsi"/>
                          <w:sz w:val="20"/>
                          <w:szCs w:val="20"/>
                          <w:lang w:val="es-ES"/>
                        </w:rPr>
                      </w:pPr>
                      <w:r w:rsidRPr="00475A93">
                        <w:rPr>
                          <w:rFonts w:asciiTheme="minorHAnsi" w:hAnsiTheme="minorHAnsi"/>
                          <w:sz w:val="20"/>
                          <w:szCs w:val="20"/>
                          <w:lang w:val="es-ES"/>
                        </w:rPr>
                        <w:t xml:space="preserve">INTERPRETACIÓN: </w:t>
                      </w:r>
                    </w:p>
                    <w:p w:rsidR="00B528A5" w:rsidRPr="00475A93" w:rsidRDefault="00B528A5" w:rsidP="006C5AD8">
                      <w:pPr>
                        <w:pStyle w:val="PROCESODEGRADO"/>
                        <w:rPr>
                          <w:rFonts w:asciiTheme="minorHAnsi" w:hAnsiTheme="minorHAnsi"/>
                          <w:sz w:val="20"/>
                          <w:szCs w:val="20"/>
                        </w:rPr>
                      </w:pPr>
                      <w:r w:rsidRPr="00475A93">
                        <w:rPr>
                          <w:rFonts w:asciiTheme="minorHAnsi" w:hAnsiTheme="minorHAnsi"/>
                          <w:sz w:val="20"/>
                          <w:szCs w:val="20"/>
                          <w:lang w:val="es-ES"/>
                        </w:rPr>
                        <w:t>Para conocer el gusto de los materiales a utilizar en los muebles multifuncionales, se elaboró la pregunta donde se detallaron varios tipos de material, siendo la madera con el 67% el preferido de los encuestados; el 13% prefiere muebles elaborados con telas; el 11% gusta de los muebles combinados; es decir dos o más materiales en un solo mueble; el 7% prefiere muebles de vidrio y solo el 2% de los encuestados prefieren muebles de metal.</w:t>
                      </w:r>
                    </w:p>
                  </w:txbxContent>
                </v:textbox>
                <w10:wrap type="square"/>
              </v:shape>
            </w:pict>
          </mc:Fallback>
        </mc:AlternateConten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475A93" w:rsidP="0033310D">
      <w:pPr>
        <w:spacing w:after="0"/>
        <w:rPr>
          <w:rFonts w:cstheme="minorHAnsi"/>
          <w:sz w:val="24"/>
          <w:szCs w:val="24"/>
        </w:rPr>
      </w:pPr>
      <w:r>
        <w:rPr>
          <w:rFonts w:cstheme="minorHAnsi"/>
          <w:noProof/>
          <w:sz w:val="24"/>
          <w:szCs w:val="24"/>
        </w:rPr>
        <w:drawing>
          <wp:anchor distT="0" distB="0" distL="114300" distR="114300" simplePos="0" relativeHeight="251647488" behindDoc="0" locked="0" layoutInCell="1" allowOverlap="1">
            <wp:simplePos x="0" y="0"/>
            <wp:positionH relativeFrom="column">
              <wp:posOffset>-274955</wp:posOffset>
            </wp:positionH>
            <wp:positionV relativeFrom="paragraph">
              <wp:posOffset>48895</wp:posOffset>
            </wp:positionV>
            <wp:extent cx="3976370" cy="2265045"/>
            <wp:effectExtent l="19050" t="0" r="5080" b="0"/>
            <wp:wrapNone/>
            <wp:docPr id="11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7" cstate="print"/>
                    <a:srcRect/>
                    <a:stretch>
                      <a:fillRect/>
                    </a:stretch>
                  </pic:blipFill>
                  <pic:spPr bwMode="auto">
                    <a:xfrm>
                      <a:off x="0" y="0"/>
                      <a:ext cx="3976370" cy="2265045"/>
                    </a:xfrm>
                    <a:prstGeom prst="rect">
                      <a:avLst/>
                    </a:prstGeom>
                    <a:noFill/>
                    <a:ln w="9525">
                      <a:noFill/>
                      <a:miter lim="800000"/>
                      <a:headEnd/>
                      <a:tailEnd/>
                    </a:ln>
                  </pic:spPr>
                </pic:pic>
              </a:graphicData>
            </a:graphic>
          </wp:anchor>
        </w:drawing>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bCs/>
          <w:sz w:val="24"/>
          <w:szCs w:val="24"/>
          <w:lang w:val="es-ES"/>
        </w:rPr>
      </w:pPr>
    </w:p>
    <w:p w:rsidR="006C5AD8" w:rsidRPr="0033310D" w:rsidRDefault="006C5AD8" w:rsidP="0033310D">
      <w:pPr>
        <w:spacing w:after="0"/>
        <w:rPr>
          <w:rFonts w:cstheme="minorHAnsi"/>
          <w:sz w:val="24"/>
          <w:szCs w:val="24"/>
          <w:lang w:val="es-ES"/>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br w:type="page"/>
      </w:r>
    </w:p>
    <w:p w:rsidR="007A6014" w:rsidRPr="0033310D" w:rsidRDefault="00475A93" w:rsidP="0033310D">
      <w:pPr>
        <w:spacing w:after="0"/>
        <w:rPr>
          <w:rFonts w:cstheme="minorHAnsi"/>
          <w:sz w:val="24"/>
          <w:szCs w:val="24"/>
        </w:rPr>
      </w:pPr>
      <w:r>
        <w:rPr>
          <w:rFonts w:cstheme="minorHAnsi"/>
          <w:sz w:val="24"/>
          <w:szCs w:val="24"/>
        </w:rPr>
        <w:lastRenderedPageBreak/>
        <w:t xml:space="preserve">2.2. </w:t>
      </w:r>
      <w:r w:rsidR="007A6014" w:rsidRPr="0033310D">
        <w:rPr>
          <w:rFonts w:cstheme="minorHAnsi"/>
          <w:sz w:val="24"/>
          <w:szCs w:val="24"/>
        </w:rPr>
        <w:t>ENCUESTA DE VALIDACIÓN PARA LINEA DE MUEBLES MULTIFUNCIONALES.</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p>
    <w:p w:rsidR="009F5374" w:rsidRPr="0033310D" w:rsidRDefault="007A6014" w:rsidP="0033310D">
      <w:pPr>
        <w:spacing w:after="0"/>
        <w:rPr>
          <w:rFonts w:cstheme="minorHAnsi"/>
          <w:sz w:val="24"/>
          <w:szCs w:val="24"/>
          <w:lang w:val="es-ES"/>
        </w:rPr>
      </w:pPr>
      <w:r w:rsidRPr="0033310D">
        <w:rPr>
          <w:rFonts w:cstheme="minorHAnsi"/>
          <w:sz w:val="24"/>
          <w:szCs w:val="24"/>
          <w:lang w:val="es-ES"/>
        </w:rPr>
        <w:t>PREGUNTA 1</w:t>
      </w:r>
    </w:p>
    <w:p w:rsidR="009F5374" w:rsidRPr="0033310D" w:rsidRDefault="009F5374" w:rsidP="0033310D">
      <w:pPr>
        <w:spacing w:after="0"/>
        <w:rPr>
          <w:rFonts w:cstheme="minorHAnsi"/>
          <w:sz w:val="24"/>
          <w:szCs w:val="24"/>
          <w:lang w:val="es-ES"/>
        </w:rPr>
      </w:pPr>
    </w:p>
    <w:p w:rsidR="007A6014" w:rsidRPr="0033310D" w:rsidRDefault="007A6014" w:rsidP="0033310D">
      <w:pPr>
        <w:spacing w:after="0"/>
        <w:rPr>
          <w:rFonts w:cstheme="minorHAnsi"/>
          <w:color w:val="000000"/>
          <w:sz w:val="24"/>
          <w:szCs w:val="24"/>
        </w:rPr>
      </w:pPr>
      <w:r w:rsidRPr="0033310D">
        <w:rPr>
          <w:rFonts w:cstheme="minorHAnsi"/>
          <w:sz w:val="24"/>
          <w:szCs w:val="24"/>
          <w:lang w:val="es-ES"/>
        </w:rPr>
        <w:t>¿QUE OPINA ACERCA DE LOS MUBLES MULTIFUNCIONALES PRESENTADOS?</w:t>
      </w:r>
    </w:p>
    <w:p w:rsidR="007A6014" w:rsidRPr="0033310D" w:rsidRDefault="00395361" w:rsidP="0033310D">
      <w:pPr>
        <w:spacing w:after="0"/>
        <w:rPr>
          <w:rFonts w:cstheme="minorHAnsi"/>
          <w:color w:val="000000"/>
          <w:sz w:val="24"/>
          <w:szCs w:val="24"/>
        </w:rPr>
      </w:pPr>
      <w:r>
        <w:rPr>
          <w:rFonts w:cstheme="minorHAnsi"/>
          <w:noProof/>
          <w:color w:val="000000"/>
          <w:sz w:val="24"/>
          <w:szCs w:val="24"/>
        </w:rPr>
        <mc:AlternateContent>
          <mc:Choice Requires="wps">
            <w:drawing>
              <wp:anchor distT="0" distB="0" distL="114300" distR="114300" simplePos="0" relativeHeight="252085248" behindDoc="0" locked="0" layoutInCell="1" allowOverlap="1">
                <wp:simplePos x="0" y="0"/>
                <wp:positionH relativeFrom="column">
                  <wp:posOffset>2993390</wp:posOffset>
                </wp:positionH>
                <wp:positionV relativeFrom="paragraph">
                  <wp:posOffset>617220</wp:posOffset>
                </wp:positionV>
                <wp:extent cx="2574290" cy="1840865"/>
                <wp:effectExtent l="0" t="0" r="0" b="1270"/>
                <wp:wrapSquare wrapText="bothSides"/>
                <wp:docPr id="59" name="AutoShape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574290" cy="1840865"/>
                        </a:xfrm>
                        <a:prstGeom prst="bentConnector3">
                          <a:avLst>
                            <a:gd name="adj1" fmla="val -1384"/>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 xml:space="preserve">INTERPRETACIÓN: </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Mediante el análisis de esta pregunta se ha comprobado interés por parte del público de muestra en un 65% estarían dispuestos a adquirir uno de los modelos para responder a una necesidad de espacio, en relación a un porcentaje menor de 35% respectivamente quienes que el reconocimiento de los mismos de forma directa  en un almacén de conveniencia aumentaría la decisión de adquisición de los diseños presentados, entre otros que se sienten satisfechos con las funciones que ya les brindan otros electrodomésticos.</w:t>
                            </w:r>
                          </w:p>
                        </w:txbxContent>
                      </wps:txbx>
                      <wps:bodyPr/>
                    </wps:wsp>
                  </a:graphicData>
                </a:graphic>
                <wp14:sizeRelH relativeFrom="page">
                  <wp14:pctWidth>0</wp14:pctWidth>
                </wp14:sizeRelH>
                <wp14:sizeRelV relativeFrom="page">
                  <wp14:pctHeight>0</wp14:pctHeight>
                </wp14:sizeRelV>
              </wp:anchor>
            </w:drawing>
          </mc:Choice>
          <mc:Fallback>
            <w:pict>
              <v:shape id="AutoShape 145" o:spid="_x0000_s1026" type="#_x0000_t34" style="position:absolute;margin-left:235.7pt;margin-top:48.6pt;width:202.7pt;height:144.95pt;rotation:90;flip:x;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" adj="-299" stroked="f">
                <w10:wrap type="square"/>
              </v:shape>
            </w:pict>
          </mc:Fallback>
        </mc:AlternateContent>
      </w:r>
      <w:r w:rsidR="007A6014" w:rsidRPr="0033310D">
        <w:rPr>
          <w:rFonts w:cstheme="minorHAnsi"/>
          <w:noProof/>
          <w:color w:val="000000"/>
          <w:sz w:val="24"/>
          <w:szCs w:val="24"/>
        </w:rPr>
        <w:drawing>
          <wp:anchor distT="0" distB="0" distL="114300" distR="114300" simplePos="0" relativeHeight="251755008" behindDoc="0" locked="0" layoutInCell="1" allowOverlap="1">
            <wp:simplePos x="0" y="0"/>
            <wp:positionH relativeFrom="column">
              <wp:posOffset>-640080</wp:posOffset>
            </wp:positionH>
            <wp:positionV relativeFrom="paragraph">
              <wp:posOffset>118110</wp:posOffset>
            </wp:positionV>
            <wp:extent cx="3638550" cy="2247900"/>
            <wp:effectExtent l="0" t="0" r="0" b="0"/>
            <wp:wrapSquare wrapText="bothSides"/>
            <wp:docPr id="5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8" cstate="print"/>
                    <a:srcRect/>
                    <a:stretch>
                      <a:fillRect/>
                    </a:stretch>
                  </pic:blipFill>
                  <pic:spPr bwMode="auto">
                    <a:xfrm>
                      <a:off x="0" y="0"/>
                      <a:ext cx="3638550" cy="2247900"/>
                    </a:xfrm>
                    <a:prstGeom prst="rect">
                      <a:avLst/>
                    </a:prstGeom>
                    <a:noFill/>
                  </pic:spPr>
                </pic:pic>
              </a:graphicData>
            </a:graphic>
          </wp:anchor>
        </w:drawing>
      </w:r>
    </w:p>
    <w:p w:rsidR="00475A93" w:rsidRDefault="00475A93" w:rsidP="0033310D">
      <w:pPr>
        <w:spacing w:after="0"/>
        <w:rPr>
          <w:rFonts w:cstheme="minorHAnsi"/>
          <w:sz w:val="24"/>
          <w:szCs w:val="24"/>
          <w:lang w:val="es-ES"/>
        </w:rPr>
      </w:pPr>
    </w:p>
    <w:p w:rsidR="00475A93" w:rsidRDefault="00475A93" w:rsidP="0033310D">
      <w:pPr>
        <w:spacing w:after="0"/>
        <w:rPr>
          <w:rFonts w:cstheme="minorHAnsi"/>
          <w:sz w:val="24"/>
          <w:szCs w:val="24"/>
          <w:lang w:val="es-ES"/>
        </w:rPr>
      </w:pPr>
    </w:p>
    <w:p w:rsidR="00475A93" w:rsidRDefault="00475A93" w:rsidP="0033310D">
      <w:pPr>
        <w:spacing w:after="0"/>
        <w:rPr>
          <w:rFonts w:cstheme="minorHAnsi"/>
          <w:sz w:val="24"/>
          <w:szCs w:val="24"/>
          <w:lang w:val="es-ES"/>
        </w:rPr>
      </w:pPr>
    </w:p>
    <w:p w:rsidR="00475A93" w:rsidRDefault="00475A93"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PREGUNTA 2</w:t>
      </w:r>
    </w:p>
    <w:p w:rsidR="009F5374" w:rsidRPr="0033310D" w:rsidRDefault="009F537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noProof/>
          <w:color w:val="000000"/>
          <w:sz w:val="24"/>
          <w:szCs w:val="24"/>
        </w:rPr>
        <w:drawing>
          <wp:anchor distT="0" distB="0" distL="114300" distR="114300" simplePos="0" relativeHeight="251801088" behindDoc="0" locked="0" layoutInCell="1" allowOverlap="1">
            <wp:simplePos x="0" y="0"/>
            <wp:positionH relativeFrom="column">
              <wp:posOffset>-207010</wp:posOffset>
            </wp:positionH>
            <wp:positionV relativeFrom="paragraph">
              <wp:posOffset>737870</wp:posOffset>
            </wp:positionV>
            <wp:extent cx="3638550" cy="2483485"/>
            <wp:effectExtent l="19050" t="0" r="0" b="0"/>
            <wp:wrapSquare wrapText="bothSides"/>
            <wp:docPr id="51" name="0 Imagen" descr="Dibuj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bujo.bmp"/>
                    <pic:cNvPicPr/>
                  </pic:nvPicPr>
                  <pic:blipFill>
                    <a:blip r:embed="rId129" cstate="print"/>
                    <a:stretch>
                      <a:fillRect/>
                    </a:stretch>
                  </pic:blipFill>
                  <pic:spPr>
                    <a:xfrm>
                      <a:off x="0" y="0"/>
                      <a:ext cx="3638550" cy="2483485"/>
                    </a:xfrm>
                    <a:prstGeom prst="rect">
                      <a:avLst/>
                    </a:prstGeom>
                  </pic:spPr>
                </pic:pic>
              </a:graphicData>
            </a:graphic>
          </wp:anchor>
        </w:drawing>
      </w:r>
      <w:r w:rsidRPr="0033310D">
        <w:rPr>
          <w:rFonts w:cstheme="minorHAnsi"/>
          <w:sz w:val="24"/>
          <w:szCs w:val="24"/>
          <w:lang w:val="es-ES"/>
        </w:rPr>
        <w:t xml:space="preserve">¿COMO CATALOGA LA PROPUESTA DE ESTOS DISEÑOS EN RELACION A OTROS MUEBLES QUE USTED A UTILIZADO? </w:t>
      </w:r>
    </w:p>
    <w:p w:rsidR="007A6014" w:rsidRPr="0033310D" w:rsidRDefault="00395361" w:rsidP="0033310D">
      <w:pPr>
        <w:spacing w:after="0"/>
        <w:rPr>
          <w:rFonts w:cstheme="minorHAnsi"/>
          <w:color w:val="000000"/>
          <w:sz w:val="24"/>
          <w:szCs w:val="24"/>
        </w:rPr>
      </w:pPr>
      <w:r>
        <w:rPr>
          <w:rFonts w:cstheme="minorHAnsi"/>
          <w:noProof/>
          <w:color w:val="000000"/>
          <w:sz w:val="24"/>
          <w:szCs w:val="24"/>
        </w:rPr>
        <mc:AlternateContent>
          <mc:Choice Requires="wps">
            <w:drawing>
              <wp:anchor distT="0" distB="0" distL="114300" distR="114300" simplePos="0" relativeHeight="252086272" behindDoc="0" locked="0" layoutInCell="1" allowOverlap="1">
                <wp:simplePos x="0" y="0"/>
                <wp:positionH relativeFrom="column">
                  <wp:posOffset>2854325</wp:posOffset>
                </wp:positionH>
                <wp:positionV relativeFrom="paragraph">
                  <wp:posOffset>736600</wp:posOffset>
                </wp:positionV>
                <wp:extent cx="2951480" cy="1741170"/>
                <wp:effectExtent l="3810" t="1270" r="0" b="0"/>
                <wp:wrapSquare wrapText="bothSides"/>
                <wp:docPr id="57"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951480" cy="1741170"/>
                        </a:xfrm>
                        <a:prstGeom prst="bentConnector3">
                          <a:avLst>
                            <a:gd name="adj1" fmla="val 50000"/>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INTERPRETACIÓN: </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evaluó que un 63% de las personas entrevistadas aprueban según experiencias propias los materiales que se han utilizado ya que tal factor contribuye además al precio total estimado en cada mueble, a diferencia de otros cuyo material eleva el precio de estos. Un 37% mostro desacuerdo expresando que se debería mejorar los materiales manteniendo el bajo costo para variar colores  y </w:t>
                            </w:r>
                            <w:proofErr w:type="spellStart"/>
                            <w:r w:rsidRPr="00EC173A">
                              <w:rPr>
                                <w:rFonts w:asciiTheme="minorHAnsi" w:hAnsiTheme="minorHAnsi"/>
                                <w:sz w:val="20"/>
                                <w:szCs w:val="20"/>
                              </w:rPr>
                              <w:t>mas</w:t>
                            </w:r>
                            <w:proofErr w:type="spellEnd"/>
                            <w:r w:rsidRPr="00EC173A">
                              <w:rPr>
                                <w:rFonts w:asciiTheme="minorHAnsi" w:hAnsiTheme="minorHAnsi"/>
                                <w:sz w:val="20"/>
                                <w:szCs w:val="20"/>
                              </w:rPr>
                              <w:t xml:space="preserve"> propuestas notorios dentro del hogar.</w:t>
                            </w:r>
                          </w:p>
                          <w:p w:rsidR="00B528A5" w:rsidRPr="00EC173A" w:rsidRDefault="00B528A5" w:rsidP="007A6014">
                            <w:pPr>
                              <w:pStyle w:val="PROCESODEGRADO"/>
                              <w:rPr>
                                <w:rFonts w:asciiTheme="minorHAnsi" w:hAnsiTheme="minorHAnsi"/>
                                <w:sz w:val="20"/>
                                <w:szCs w:val="20"/>
                              </w:rPr>
                            </w:pPr>
                          </w:p>
                        </w:txbxContent>
                      </wps:txbx>
                      <wps:bodyPr/>
                    </wps:wsp>
                  </a:graphicData>
                </a:graphic>
                <wp14:sizeRelH relativeFrom="page">
                  <wp14:pctWidth>0</wp14:pctWidth>
                </wp14:sizeRelH>
                <wp14:sizeRelV relativeFrom="page">
                  <wp14:pctHeight>0</wp14:pctHeight>
                </wp14:sizeRelV>
              </wp:anchor>
            </w:drawing>
          </mc:Choice>
          <mc:Fallback>
            <w:pict>
              <v:shape id="AutoShape 146" o:spid="_x0000_s1026" type="#_x0000_t34" style="position:absolute;margin-left:224.75pt;margin-top:58pt;width:232.4pt;height:137.1pt;rotation:90;flip:x;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" stroked="f">
                <w10:wrap type="square"/>
              </v:shape>
            </w:pict>
          </mc:Fallback>
        </mc:AlternateContent>
      </w:r>
    </w:p>
    <w:p w:rsidR="007A6014" w:rsidRPr="0033310D" w:rsidRDefault="007A6014" w:rsidP="0033310D">
      <w:pPr>
        <w:spacing w:after="0"/>
        <w:rPr>
          <w:rFonts w:cstheme="minorHAnsi"/>
          <w:color w:val="000000"/>
          <w:sz w:val="24"/>
          <w:szCs w:val="24"/>
        </w:rPr>
      </w:pPr>
    </w:p>
    <w:p w:rsidR="00475A93" w:rsidRDefault="00475A93">
      <w:pPr>
        <w:rPr>
          <w:rFonts w:cstheme="minorHAnsi"/>
          <w:sz w:val="24"/>
          <w:szCs w:val="24"/>
          <w:lang w:val="es-ES"/>
        </w:rPr>
      </w:pPr>
      <w:r>
        <w:rPr>
          <w:rFonts w:cstheme="minorHAnsi"/>
          <w:sz w:val="24"/>
          <w:szCs w:val="24"/>
          <w:lang w:val="es-ES"/>
        </w:rPr>
        <w:br w:type="page"/>
      </w:r>
    </w:p>
    <w:p w:rsidR="007A6014" w:rsidRPr="0033310D" w:rsidRDefault="007A6014" w:rsidP="0033310D">
      <w:pPr>
        <w:spacing w:after="0"/>
        <w:rPr>
          <w:rFonts w:cstheme="minorHAnsi"/>
          <w:sz w:val="24"/>
          <w:szCs w:val="24"/>
          <w:lang w:val="es-ES"/>
        </w:rPr>
      </w:pPr>
      <w:r w:rsidRPr="0033310D">
        <w:rPr>
          <w:rFonts w:cstheme="minorHAnsi"/>
          <w:sz w:val="24"/>
          <w:szCs w:val="24"/>
          <w:lang w:val="es-ES"/>
        </w:rPr>
        <w:lastRenderedPageBreak/>
        <w:t>PREGUNTA 3</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¿QUE CANTIDAD DE FUNCIONES ENCUENTRA EN LOS MUEBLES PRESENTADOS SEGÚN SU CRITERIO?</w:t>
      </w:r>
    </w:p>
    <w:p w:rsidR="007A6014" w:rsidRPr="0033310D" w:rsidRDefault="00395361" w:rsidP="0033310D">
      <w:pPr>
        <w:spacing w:after="0"/>
        <w:rPr>
          <w:rFonts w:cstheme="minorHAnsi"/>
          <w:color w:val="000000"/>
          <w:sz w:val="24"/>
          <w:szCs w:val="24"/>
        </w:rPr>
      </w:pPr>
      <w:r>
        <w:rPr>
          <w:rFonts w:cstheme="minorHAnsi"/>
          <w:noProof/>
          <w:color w:val="000000"/>
          <w:sz w:val="24"/>
          <w:szCs w:val="24"/>
        </w:rPr>
        <mc:AlternateContent>
          <mc:Choice Requires="wps">
            <w:drawing>
              <wp:anchor distT="0" distB="0" distL="114300" distR="114300" simplePos="0" relativeHeight="252088320" behindDoc="0" locked="0" layoutInCell="1" allowOverlap="1">
                <wp:simplePos x="0" y="0"/>
                <wp:positionH relativeFrom="column">
                  <wp:posOffset>2645410</wp:posOffset>
                </wp:positionH>
                <wp:positionV relativeFrom="paragraph">
                  <wp:posOffset>930910</wp:posOffset>
                </wp:positionV>
                <wp:extent cx="3489960" cy="1834515"/>
                <wp:effectExtent l="0" t="2540" r="0" b="3175"/>
                <wp:wrapSquare wrapText="bothSides"/>
                <wp:docPr id="48" name="AutoShap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489960" cy="1834515"/>
                        </a:xfrm>
                        <a:prstGeom prst="bentConnector3">
                          <a:avLst>
                            <a:gd name="adj1" fmla="val 50000"/>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INTERPRETACIÓN:</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considera positivamente más de una función de destino para los muebles: de manera colectiva y/o personal en el espacio destinado para sus </w:t>
                            </w:r>
                            <w:proofErr w:type="spellStart"/>
                            <w:r w:rsidRPr="00EC173A">
                              <w:rPr>
                                <w:rFonts w:asciiTheme="minorHAnsi" w:hAnsiTheme="minorHAnsi"/>
                                <w:sz w:val="20"/>
                                <w:szCs w:val="20"/>
                              </w:rPr>
                              <w:t>funcionesrepresentado</w:t>
                            </w:r>
                            <w:proofErr w:type="spellEnd"/>
                            <w:r w:rsidRPr="00EC173A">
                              <w:rPr>
                                <w:rFonts w:asciiTheme="minorHAnsi" w:hAnsiTheme="minorHAnsi"/>
                                <w:sz w:val="20"/>
                                <w:szCs w:val="20"/>
                              </w:rPr>
                              <w:t xml:space="preserve"> en 97%  mientras que un porcentaje menor de 3% opino que la adquisición de los modelos conservarían un tan solo uso dentro de un ambiente para evitar divergencias como sucede con los muebles convencionales.</w:t>
                            </w:r>
                          </w:p>
                        </w:txbxContent>
                      </wps:txbx>
                      <wps:bodyPr/>
                    </wps:wsp>
                  </a:graphicData>
                </a:graphic>
                <wp14:sizeRelH relativeFrom="page">
                  <wp14:pctWidth>0</wp14:pctWidth>
                </wp14:sizeRelH>
                <wp14:sizeRelV relativeFrom="page">
                  <wp14:pctHeight>0</wp14:pctHeight>
                </wp14:sizeRelV>
              </wp:anchor>
            </w:drawing>
          </mc:Choice>
          <mc:Fallback>
            <w:pict>
              <v:shape id="AutoShape 147" o:spid="_x0000_s1026" type="#_x0000_t34" style="position:absolute;margin-left:208.3pt;margin-top:73.3pt;width:274.8pt;height:144.45pt;rotation:90;flip:x;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" stroked="f">
                <w10:wrap type="square"/>
              </v:shape>
            </w:pict>
          </mc:Fallback>
        </mc:AlternateContent>
      </w:r>
    </w:p>
    <w:p w:rsidR="007A6014" w:rsidRPr="0033310D" w:rsidRDefault="007A6014" w:rsidP="0033310D">
      <w:pPr>
        <w:spacing w:after="0"/>
        <w:rPr>
          <w:rFonts w:cstheme="minorHAnsi"/>
          <w:color w:val="000000"/>
          <w:sz w:val="24"/>
          <w:szCs w:val="24"/>
        </w:rPr>
      </w:pPr>
      <w:r w:rsidRPr="0033310D">
        <w:rPr>
          <w:rFonts w:cstheme="minorHAnsi"/>
          <w:noProof/>
          <w:color w:val="000000"/>
          <w:sz w:val="24"/>
          <w:szCs w:val="24"/>
        </w:rPr>
        <w:drawing>
          <wp:anchor distT="0" distB="0" distL="114300" distR="114300" simplePos="0" relativeHeight="251760128" behindDoc="0" locked="0" layoutInCell="1" allowOverlap="1">
            <wp:simplePos x="0" y="0"/>
            <wp:positionH relativeFrom="column">
              <wp:posOffset>-485140</wp:posOffset>
            </wp:positionH>
            <wp:positionV relativeFrom="paragraph">
              <wp:posOffset>240030</wp:posOffset>
            </wp:positionV>
            <wp:extent cx="3943985" cy="2442845"/>
            <wp:effectExtent l="0" t="0" r="0" b="0"/>
            <wp:wrapSquare wrapText="bothSides"/>
            <wp:docPr id="53"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0" cstate="print"/>
                    <a:srcRect/>
                    <a:stretch>
                      <a:fillRect/>
                    </a:stretch>
                  </pic:blipFill>
                  <pic:spPr bwMode="auto">
                    <a:xfrm>
                      <a:off x="0" y="0"/>
                      <a:ext cx="3943985" cy="2442845"/>
                    </a:xfrm>
                    <a:prstGeom prst="rect">
                      <a:avLst/>
                    </a:prstGeom>
                    <a:noFill/>
                  </pic:spPr>
                </pic:pic>
              </a:graphicData>
            </a:graphic>
          </wp:anchor>
        </w:drawing>
      </w:r>
    </w:p>
    <w:p w:rsidR="007A6014" w:rsidRPr="0033310D" w:rsidRDefault="007A6014" w:rsidP="0033310D">
      <w:pPr>
        <w:spacing w:after="0"/>
        <w:rPr>
          <w:rFonts w:cstheme="minorHAnsi"/>
          <w:color w:val="000000"/>
          <w:sz w:val="24"/>
          <w:szCs w:val="24"/>
        </w:rPr>
      </w:pP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PREGUNTA 4</w:t>
      </w:r>
    </w:p>
    <w:p w:rsidR="007A6014" w:rsidRPr="0033310D" w:rsidRDefault="007A6014" w:rsidP="0033310D">
      <w:pPr>
        <w:spacing w:after="0"/>
        <w:rPr>
          <w:rFonts w:cstheme="minorHAnsi"/>
          <w:sz w:val="24"/>
          <w:szCs w:val="24"/>
          <w:lang w:val="es-ES"/>
        </w:rPr>
      </w:pPr>
    </w:p>
    <w:p w:rsidR="007A6014" w:rsidRPr="0033310D" w:rsidRDefault="00395361" w:rsidP="0033310D">
      <w:pPr>
        <w:spacing w:after="0"/>
        <w:rPr>
          <w:rFonts w:cstheme="minorHAnsi"/>
          <w:sz w:val="24"/>
          <w:szCs w:val="24"/>
          <w:lang w:val="es-ES"/>
        </w:rPr>
      </w:pPr>
      <w:r>
        <w:rPr>
          <w:rFonts w:cstheme="minorHAnsi"/>
          <w:noProof/>
          <w:color w:val="000000"/>
          <w:sz w:val="24"/>
          <w:szCs w:val="24"/>
        </w:rPr>
        <mc:AlternateContent>
          <mc:Choice Requires="wps">
            <w:drawing>
              <wp:anchor distT="0" distB="0" distL="114300" distR="114300" simplePos="0" relativeHeight="252090368" behindDoc="0" locked="0" layoutInCell="1" allowOverlap="1">
                <wp:simplePos x="0" y="0"/>
                <wp:positionH relativeFrom="column">
                  <wp:posOffset>3370580</wp:posOffset>
                </wp:positionH>
                <wp:positionV relativeFrom="paragraph">
                  <wp:posOffset>427990</wp:posOffset>
                </wp:positionV>
                <wp:extent cx="2108835" cy="3418205"/>
                <wp:effectExtent l="0" t="0" r="0" b="0"/>
                <wp:wrapSquare wrapText="bothSides"/>
                <wp:docPr id="45"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8835" cy="3418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INTERPRETACIÓN:</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 xml:space="preserve">Mediante el análisis de esta pregunta se aprueba en un 82% la competitividad de la línea de propuestas para la distribución en </w:t>
                            </w:r>
                            <w:proofErr w:type="gramStart"/>
                            <w:r w:rsidRPr="00475A93">
                              <w:rPr>
                                <w:rFonts w:asciiTheme="minorHAnsi" w:hAnsiTheme="minorHAnsi"/>
                                <w:sz w:val="20"/>
                                <w:szCs w:val="20"/>
                              </w:rPr>
                              <w:t>una</w:t>
                            </w:r>
                            <w:proofErr w:type="gramEnd"/>
                            <w:r w:rsidRPr="00475A93">
                              <w:rPr>
                                <w:rFonts w:asciiTheme="minorHAnsi" w:hAnsiTheme="minorHAnsi"/>
                                <w:sz w:val="20"/>
                                <w:szCs w:val="20"/>
                              </w:rPr>
                              <w:t xml:space="preserve"> micro empresa a la que la población tenga acceso para conocerlos de forma directa y valorar así el uso de estos en el hogar y/o lugar de destino que convenga. En relación a un total de 4% en desacuerdo por el concepto convencional de muebles ya adaptados al hogar  que poseen además valor sentimental (herencias) según comentaban.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96" type="#_x0000_t202" style="position:absolute;margin-left:265.4pt;margin-top:33.7pt;width:166.05pt;height:269.15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" filled="f" stroked="f">
                <v:textbo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INTERPRETACIÓN:</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 xml:space="preserve">Mediante el análisis de esta pregunta se aprueba en un 82% la competitividad de la línea de propuestas para la distribución en </w:t>
                      </w:r>
                      <w:proofErr w:type="gramStart"/>
                      <w:r w:rsidRPr="00475A93">
                        <w:rPr>
                          <w:rFonts w:asciiTheme="minorHAnsi" w:hAnsiTheme="minorHAnsi"/>
                          <w:sz w:val="20"/>
                          <w:szCs w:val="20"/>
                        </w:rPr>
                        <w:t>una</w:t>
                      </w:r>
                      <w:proofErr w:type="gramEnd"/>
                      <w:r w:rsidRPr="00475A93">
                        <w:rPr>
                          <w:rFonts w:asciiTheme="minorHAnsi" w:hAnsiTheme="minorHAnsi"/>
                          <w:sz w:val="20"/>
                          <w:szCs w:val="20"/>
                        </w:rPr>
                        <w:t xml:space="preserve"> micro empresa a la que la población tenga acceso para conocerlos de forma directa y valorar así el uso de estos en el hogar y/o lugar de destino que convenga. En relación a un total de 4% en desacuerdo por el concepto convencional de muebles ya adaptados al hogar  que poseen además valor sentimental (herencias) según comentaban.</w:t>
                      </w:r>
                    </w:p>
                  </w:txbxContent>
                </v:textbox>
                <w10:wrap type="square"/>
              </v:shape>
            </w:pict>
          </mc:Fallback>
        </mc:AlternateContent>
      </w:r>
      <w:r w:rsidR="007A6014" w:rsidRPr="0033310D">
        <w:rPr>
          <w:rFonts w:cstheme="minorHAnsi"/>
          <w:sz w:val="24"/>
          <w:szCs w:val="24"/>
          <w:lang w:val="es-ES"/>
        </w:rPr>
        <w:t>¿CONSIREDA QUE LA PROPUESTA DE LOS MUEBLES MULTIFUNALES PRESENTADOS PRODUCTOS COMPETITIVOS EN EL MERCADO ACTUAL?</w:t>
      </w:r>
    </w:p>
    <w:p w:rsidR="007A6014" w:rsidRPr="0033310D" w:rsidRDefault="007A6014" w:rsidP="0033310D">
      <w:pPr>
        <w:spacing w:after="0"/>
        <w:rPr>
          <w:rFonts w:cstheme="minorHAnsi"/>
          <w:color w:val="000000"/>
          <w:sz w:val="24"/>
          <w:szCs w:val="24"/>
        </w:rPr>
      </w:pPr>
    </w:p>
    <w:p w:rsidR="007A6014" w:rsidRPr="0033310D" w:rsidRDefault="007A6014" w:rsidP="0033310D">
      <w:pPr>
        <w:spacing w:after="0"/>
        <w:rPr>
          <w:rFonts w:cstheme="minorHAnsi"/>
          <w:sz w:val="24"/>
          <w:szCs w:val="24"/>
          <w:lang w:val="es-ES"/>
        </w:rPr>
      </w:pPr>
      <w:r w:rsidRPr="0033310D">
        <w:rPr>
          <w:rFonts w:cstheme="minorHAnsi"/>
          <w:noProof/>
          <w:color w:val="000000"/>
          <w:sz w:val="24"/>
          <w:szCs w:val="24"/>
        </w:rPr>
        <w:drawing>
          <wp:anchor distT="0" distB="0" distL="114300" distR="114300" simplePos="0" relativeHeight="251765248" behindDoc="0" locked="0" layoutInCell="1" allowOverlap="1">
            <wp:simplePos x="0" y="0"/>
            <wp:positionH relativeFrom="column">
              <wp:posOffset>-689610</wp:posOffset>
            </wp:positionH>
            <wp:positionV relativeFrom="paragraph">
              <wp:posOffset>13970</wp:posOffset>
            </wp:positionV>
            <wp:extent cx="4053205" cy="2510790"/>
            <wp:effectExtent l="0" t="0" r="0" b="0"/>
            <wp:wrapSquare wrapText="bothSides"/>
            <wp:docPr id="76"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31" cstate="print"/>
                    <a:srcRect/>
                    <a:stretch>
                      <a:fillRect/>
                    </a:stretch>
                  </pic:blipFill>
                  <pic:spPr bwMode="auto">
                    <a:xfrm>
                      <a:off x="0" y="0"/>
                      <a:ext cx="4053205" cy="2510790"/>
                    </a:xfrm>
                    <a:prstGeom prst="rect">
                      <a:avLst/>
                    </a:prstGeom>
                    <a:noFill/>
                  </pic:spPr>
                </pic:pic>
              </a:graphicData>
            </a:graphic>
          </wp:anchor>
        </w:drawing>
      </w:r>
      <w:r w:rsidRPr="0033310D">
        <w:rPr>
          <w:rFonts w:cstheme="minorHAnsi"/>
          <w:color w:val="000000"/>
          <w:sz w:val="24"/>
          <w:szCs w:val="24"/>
        </w:rPr>
        <w:br w:type="page"/>
      </w:r>
      <w:r w:rsidRPr="0033310D">
        <w:rPr>
          <w:rFonts w:cstheme="minorHAnsi"/>
          <w:sz w:val="24"/>
          <w:szCs w:val="24"/>
          <w:lang w:val="es-ES"/>
        </w:rPr>
        <w:lastRenderedPageBreak/>
        <w:t xml:space="preserve">PREGUNTA 5 </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color w:val="000000"/>
          <w:sz w:val="24"/>
          <w:szCs w:val="24"/>
          <w:lang w:val="es-ES"/>
        </w:rPr>
      </w:pPr>
      <w:r w:rsidRPr="0033310D">
        <w:rPr>
          <w:rFonts w:cstheme="minorHAnsi"/>
          <w:sz w:val="24"/>
          <w:szCs w:val="24"/>
          <w:lang w:val="es-ES"/>
        </w:rPr>
        <w:t>¿CONSIDERA QUE LOS MATERIALES UTILIZADOS PARA LA REALIZACIÓN DE LÍNEA DE MUEBLES MULTIFUNCIONALES REPRESENTAN AGRADO Y ESTETICISMO?</w:t>
      </w:r>
    </w:p>
    <w:p w:rsidR="007A6014" w:rsidRPr="0033310D" w:rsidRDefault="00395361" w:rsidP="0033310D">
      <w:pPr>
        <w:spacing w:after="0"/>
        <w:rPr>
          <w:rFonts w:cstheme="minorHAnsi"/>
          <w:sz w:val="24"/>
          <w:szCs w:val="24"/>
          <w:lang w:val="es-ES"/>
        </w:rPr>
      </w:pPr>
      <w:r>
        <w:rPr>
          <w:rFonts w:cstheme="minorHAnsi"/>
          <w:noProof/>
          <w:color w:val="000000"/>
          <w:sz w:val="24"/>
          <w:szCs w:val="24"/>
        </w:rPr>
        <mc:AlternateContent>
          <mc:Choice Requires="wps">
            <w:drawing>
              <wp:anchor distT="0" distB="0" distL="114300" distR="114300" simplePos="0" relativeHeight="252091392" behindDoc="0" locked="0" layoutInCell="1" allowOverlap="1">
                <wp:simplePos x="0" y="0"/>
                <wp:positionH relativeFrom="column">
                  <wp:posOffset>3663950</wp:posOffset>
                </wp:positionH>
                <wp:positionV relativeFrom="paragraph">
                  <wp:posOffset>189865</wp:posOffset>
                </wp:positionV>
                <wp:extent cx="1619885" cy="3075940"/>
                <wp:effectExtent l="0" t="0" r="0" b="0"/>
                <wp:wrapSquare wrapText="bothSides"/>
                <wp:docPr id="44"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3075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 xml:space="preserve">INTERPRETACIÓN: </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 xml:space="preserve">Mediante el análisis de esta pregunta se evaluó que los materiales propuestos en la elaboración de estos muebles cumplen con los requisitos en un 84% y 14% </w:t>
                            </w:r>
                            <w:proofErr w:type="spellStart"/>
                            <w:r w:rsidRPr="00475A93">
                              <w:rPr>
                                <w:rFonts w:asciiTheme="minorHAnsi" w:hAnsiTheme="minorHAnsi"/>
                                <w:sz w:val="20"/>
                                <w:szCs w:val="20"/>
                              </w:rPr>
                              <w:t>respectivamenteya</w:t>
                            </w:r>
                            <w:proofErr w:type="spellEnd"/>
                            <w:r w:rsidRPr="00475A93">
                              <w:rPr>
                                <w:rFonts w:asciiTheme="minorHAnsi" w:hAnsiTheme="minorHAnsi"/>
                                <w:sz w:val="20"/>
                                <w:szCs w:val="20"/>
                              </w:rPr>
                              <w:t xml:space="preserve"> que representan materiales conocidos de forma general. Se obtuvo además un 2% en respuestas indiferente de los materiales  que se destinen para estos diseños.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97" type="#_x0000_t202" style="position:absolute;margin-left:288.5pt;margin-top:14.95pt;width:127.55pt;height:242.2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" filled="f" stroked="f">
                <v:textbo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 xml:space="preserve">INTERPRETACIÓN: </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 xml:space="preserve">Mediante el análisis de esta pregunta se evaluó que los materiales propuestos en la elaboración de estos muebles cumplen con los requisitos en un 84% y 14% </w:t>
                      </w:r>
                      <w:proofErr w:type="spellStart"/>
                      <w:r w:rsidRPr="00475A93">
                        <w:rPr>
                          <w:rFonts w:asciiTheme="minorHAnsi" w:hAnsiTheme="minorHAnsi"/>
                          <w:sz w:val="20"/>
                          <w:szCs w:val="20"/>
                        </w:rPr>
                        <w:t>respectivamenteya</w:t>
                      </w:r>
                      <w:proofErr w:type="spellEnd"/>
                      <w:r w:rsidRPr="00475A93">
                        <w:rPr>
                          <w:rFonts w:asciiTheme="minorHAnsi" w:hAnsiTheme="minorHAnsi"/>
                          <w:sz w:val="20"/>
                          <w:szCs w:val="20"/>
                        </w:rPr>
                        <w:t xml:space="preserve"> que representan materiales conocidos de forma general. Se obtuvo además un 2% en respuestas indiferente de los materiales  que se destinen para estos diseños.</w:t>
                      </w:r>
                    </w:p>
                  </w:txbxContent>
                </v:textbox>
                <w10:wrap type="square"/>
              </v:shape>
            </w:pict>
          </mc:Fallback>
        </mc:AlternateContent>
      </w:r>
      <w:r w:rsidR="00475A93">
        <w:rPr>
          <w:rFonts w:cstheme="minorHAnsi"/>
          <w:noProof/>
          <w:color w:val="000000"/>
          <w:sz w:val="24"/>
          <w:szCs w:val="24"/>
        </w:rPr>
        <w:drawing>
          <wp:anchor distT="0" distB="0" distL="114300" distR="114300" simplePos="0" relativeHeight="251770368" behindDoc="0" locked="0" layoutInCell="1" allowOverlap="1">
            <wp:simplePos x="0" y="0"/>
            <wp:positionH relativeFrom="column">
              <wp:posOffset>-212090</wp:posOffset>
            </wp:positionH>
            <wp:positionV relativeFrom="paragraph">
              <wp:posOffset>358775</wp:posOffset>
            </wp:positionV>
            <wp:extent cx="3971290" cy="2456180"/>
            <wp:effectExtent l="0" t="0" r="0" b="0"/>
            <wp:wrapSquare wrapText="bothSides"/>
            <wp:docPr id="78"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2" cstate="print"/>
                    <a:srcRect/>
                    <a:stretch>
                      <a:fillRect/>
                    </a:stretch>
                  </pic:blipFill>
                  <pic:spPr bwMode="auto">
                    <a:xfrm>
                      <a:off x="0" y="0"/>
                      <a:ext cx="3971290" cy="2456180"/>
                    </a:xfrm>
                    <a:prstGeom prst="rect">
                      <a:avLst/>
                    </a:prstGeom>
                    <a:noFill/>
                  </pic:spPr>
                </pic:pic>
              </a:graphicData>
            </a:graphic>
          </wp:anchor>
        </w:drawing>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p>
    <w:p w:rsidR="00475A93" w:rsidRDefault="00475A93"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PREGUNTA 6</w:t>
      </w:r>
    </w:p>
    <w:p w:rsidR="007A6014" w:rsidRPr="0033310D" w:rsidRDefault="007A6014" w:rsidP="0033310D">
      <w:pPr>
        <w:spacing w:after="0"/>
        <w:rPr>
          <w:rFonts w:cstheme="minorHAnsi"/>
          <w:sz w:val="24"/>
          <w:szCs w:val="24"/>
          <w:lang w:val="es-ES"/>
        </w:rPr>
      </w:pPr>
    </w:p>
    <w:p w:rsidR="007A6014" w:rsidRPr="0033310D" w:rsidRDefault="00395361" w:rsidP="0033310D">
      <w:pPr>
        <w:spacing w:after="0"/>
        <w:rPr>
          <w:rFonts w:cstheme="minorHAnsi"/>
          <w:sz w:val="24"/>
          <w:szCs w:val="24"/>
          <w:lang w:val="es-ES"/>
        </w:rPr>
      </w:pPr>
      <w:r>
        <w:rPr>
          <w:rFonts w:cstheme="minorHAnsi"/>
          <w:noProof/>
          <w:color w:val="000000"/>
          <w:sz w:val="24"/>
          <w:szCs w:val="24"/>
        </w:rPr>
        <mc:AlternateContent>
          <mc:Choice Requires="wps">
            <w:drawing>
              <wp:anchor distT="0" distB="0" distL="114300" distR="114300" simplePos="0" relativeHeight="252094464" behindDoc="0" locked="0" layoutInCell="1" allowOverlap="1">
                <wp:simplePos x="0" y="0"/>
                <wp:positionH relativeFrom="column">
                  <wp:posOffset>3312795</wp:posOffset>
                </wp:positionH>
                <wp:positionV relativeFrom="paragraph">
                  <wp:posOffset>653415</wp:posOffset>
                </wp:positionV>
                <wp:extent cx="2139315" cy="3966845"/>
                <wp:effectExtent l="0" t="0" r="0" b="0"/>
                <wp:wrapSquare wrapText="bothSides"/>
                <wp:docPr id="41"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3966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 xml:space="preserve">INTERPRETACIÓN: </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Mediante el análisis de esta pregunta se ha comprobado interés por parte del público de muestra en un 65% estarían dispuestos a adquirir uno de los modelos para responder a una necesidad de espacio, en relación a un porcentaje menor de 35% respectivamente quienes que el reconocimiento de los mismos de forma directa  en un almacén de conveniencia aumentaría la decisión de adquisición de los diseños presentados, entre otros que se sienten satisfechos con las funciones que ya les brindan otros electrodomésticos.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98" type="#_x0000_t202" style="position:absolute;margin-left:260.85pt;margin-top:51.45pt;width:168.45pt;height:312.35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" filled="f" stroked="f">
                <v:textbox>
                  <w:txbxContent>
                    <w:p w:rsidR="00B528A5" w:rsidRPr="00475A93" w:rsidRDefault="00B528A5" w:rsidP="007A6014">
                      <w:pPr>
                        <w:pStyle w:val="PROCESODEGRADO"/>
                        <w:rPr>
                          <w:rFonts w:asciiTheme="minorHAnsi" w:hAnsiTheme="minorHAnsi"/>
                          <w:sz w:val="20"/>
                          <w:szCs w:val="20"/>
                          <w:u w:val="single"/>
                        </w:rPr>
                      </w:pPr>
                      <w:r w:rsidRPr="00475A93">
                        <w:rPr>
                          <w:rFonts w:asciiTheme="minorHAnsi" w:hAnsiTheme="minorHAnsi"/>
                          <w:sz w:val="20"/>
                          <w:szCs w:val="20"/>
                          <w:u w:val="single"/>
                        </w:rPr>
                        <w:t xml:space="preserve">INTERPRETACIÓN: </w:t>
                      </w:r>
                    </w:p>
                    <w:p w:rsidR="00B528A5" w:rsidRPr="00475A93" w:rsidRDefault="00B528A5" w:rsidP="007A6014">
                      <w:pPr>
                        <w:pStyle w:val="PROCESODEGRADO"/>
                        <w:rPr>
                          <w:rFonts w:asciiTheme="minorHAnsi" w:hAnsiTheme="minorHAnsi"/>
                          <w:sz w:val="20"/>
                          <w:szCs w:val="20"/>
                        </w:rPr>
                      </w:pPr>
                    </w:p>
                    <w:p w:rsidR="00B528A5" w:rsidRPr="00475A93" w:rsidRDefault="00B528A5" w:rsidP="007A6014">
                      <w:pPr>
                        <w:pStyle w:val="PROCESODEGRADO"/>
                        <w:rPr>
                          <w:rFonts w:asciiTheme="minorHAnsi" w:hAnsiTheme="minorHAnsi"/>
                          <w:sz w:val="20"/>
                          <w:szCs w:val="20"/>
                        </w:rPr>
                      </w:pPr>
                      <w:r w:rsidRPr="00475A93">
                        <w:rPr>
                          <w:rFonts w:asciiTheme="minorHAnsi" w:hAnsiTheme="minorHAnsi"/>
                          <w:sz w:val="20"/>
                          <w:szCs w:val="20"/>
                        </w:rPr>
                        <w:t>Mediante el análisis de esta pregunta se ha comprobado interés por parte del público de muestra en un 65% estarían dispuestos a adquirir uno de los modelos para responder a una necesidad de espacio, en relación a un porcentaje menor de 35% respectivamente quienes que el reconocimiento de los mismos de forma directa  en un almacén de conveniencia aumentaría la decisión de adquisición de los diseños presentados, entre otros que se sienten satisfechos con las funciones que ya les brindan otros electrodomésticos.</w:t>
                      </w:r>
                    </w:p>
                  </w:txbxContent>
                </v:textbox>
                <w10:wrap type="square"/>
              </v:shape>
            </w:pict>
          </mc:Fallback>
        </mc:AlternateContent>
      </w:r>
      <w:r w:rsidR="007A6014" w:rsidRPr="0033310D">
        <w:rPr>
          <w:rFonts w:cstheme="minorHAnsi"/>
          <w:sz w:val="24"/>
          <w:szCs w:val="24"/>
          <w:lang w:val="es-ES"/>
        </w:rPr>
        <w:t>¿CONSIDERA QUE LA PROPUESTA DE MUEBLES RESPONDE A MAS DE UNA NECESIDAD  ESPACIAL DENTRO DE LA ORGANIZACIÓN DE SU VIVIENDA PARA HACER COMPRA DE ALGUNO DE ELLOS?</w:t>
      </w:r>
    </w:p>
    <w:p w:rsidR="007A6014" w:rsidRPr="0033310D" w:rsidRDefault="007A6014" w:rsidP="0033310D">
      <w:pPr>
        <w:spacing w:after="0"/>
        <w:rPr>
          <w:rFonts w:cstheme="minorHAnsi"/>
          <w:color w:val="000000"/>
          <w:sz w:val="24"/>
          <w:szCs w:val="24"/>
        </w:rPr>
      </w:pPr>
      <w:r w:rsidRPr="0033310D">
        <w:rPr>
          <w:rFonts w:cstheme="minorHAnsi"/>
          <w:noProof/>
          <w:color w:val="000000"/>
          <w:sz w:val="24"/>
          <w:szCs w:val="24"/>
        </w:rPr>
        <w:drawing>
          <wp:anchor distT="0" distB="0" distL="114300" distR="114300" simplePos="0" relativeHeight="251775488" behindDoc="0" locked="0" layoutInCell="1" allowOverlap="1">
            <wp:simplePos x="0" y="0"/>
            <wp:positionH relativeFrom="column">
              <wp:posOffset>-551180</wp:posOffset>
            </wp:positionH>
            <wp:positionV relativeFrom="paragraph">
              <wp:posOffset>431800</wp:posOffset>
            </wp:positionV>
            <wp:extent cx="3930015" cy="2428875"/>
            <wp:effectExtent l="0" t="0" r="0" b="0"/>
            <wp:wrapSquare wrapText="bothSides"/>
            <wp:docPr id="80"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33" cstate="print"/>
                    <a:srcRect/>
                    <a:stretch>
                      <a:fillRect/>
                    </a:stretch>
                  </pic:blipFill>
                  <pic:spPr bwMode="auto">
                    <a:xfrm>
                      <a:off x="0" y="0"/>
                      <a:ext cx="3930015" cy="2428875"/>
                    </a:xfrm>
                    <a:prstGeom prst="rect">
                      <a:avLst/>
                    </a:prstGeom>
                    <a:noFill/>
                  </pic:spPr>
                </pic:pic>
              </a:graphicData>
            </a:graphic>
          </wp:anchor>
        </w:drawing>
      </w:r>
      <w:r w:rsidRPr="0033310D">
        <w:rPr>
          <w:rFonts w:cstheme="minorHAnsi"/>
          <w:color w:val="000000"/>
          <w:sz w:val="24"/>
          <w:szCs w:val="24"/>
        </w:rPr>
        <w:br w:type="page"/>
      </w:r>
    </w:p>
    <w:p w:rsidR="007A6014" w:rsidRPr="0033310D" w:rsidRDefault="007A6014" w:rsidP="0033310D">
      <w:pPr>
        <w:spacing w:after="0"/>
        <w:rPr>
          <w:rFonts w:cstheme="minorHAnsi"/>
          <w:sz w:val="24"/>
          <w:szCs w:val="24"/>
          <w:lang w:val="es-ES"/>
        </w:rPr>
      </w:pPr>
      <w:r w:rsidRPr="0033310D">
        <w:rPr>
          <w:rFonts w:cstheme="minorHAnsi"/>
          <w:sz w:val="24"/>
          <w:szCs w:val="24"/>
          <w:lang w:val="es-ES"/>
        </w:rPr>
        <w:lastRenderedPageBreak/>
        <w:t>PREGUNTA 7</w:t>
      </w:r>
    </w:p>
    <w:p w:rsidR="007A6014" w:rsidRPr="0033310D" w:rsidRDefault="007A6014" w:rsidP="0033310D">
      <w:pPr>
        <w:spacing w:after="0"/>
        <w:rPr>
          <w:rFonts w:cstheme="minorHAnsi"/>
          <w:sz w:val="24"/>
          <w:szCs w:val="24"/>
          <w:lang w:val="es-ES"/>
        </w:rPr>
      </w:pPr>
    </w:p>
    <w:p w:rsidR="007A6014" w:rsidRPr="0033310D" w:rsidRDefault="00395361" w:rsidP="0033310D">
      <w:pPr>
        <w:spacing w:after="0"/>
        <w:rPr>
          <w:rFonts w:cstheme="minorHAnsi"/>
          <w:sz w:val="24"/>
          <w:szCs w:val="24"/>
          <w:lang w:val="es-ES"/>
        </w:rPr>
      </w:pPr>
      <w:r>
        <w:rPr>
          <w:rFonts w:cstheme="minorHAnsi"/>
          <w:noProof/>
          <w:sz w:val="24"/>
          <w:szCs w:val="24"/>
        </w:rPr>
        <mc:AlternateContent>
          <mc:Choice Requires="wps">
            <w:drawing>
              <wp:anchor distT="0" distB="0" distL="114300" distR="114300" simplePos="0" relativeHeight="252096512" behindDoc="0" locked="0" layoutInCell="1" allowOverlap="1">
                <wp:simplePos x="0" y="0"/>
                <wp:positionH relativeFrom="column">
                  <wp:posOffset>2459355</wp:posOffset>
                </wp:positionH>
                <wp:positionV relativeFrom="paragraph">
                  <wp:posOffset>1202690</wp:posOffset>
                </wp:positionV>
                <wp:extent cx="3957955" cy="2040255"/>
                <wp:effectExtent l="635" t="635" r="0" b="3810"/>
                <wp:wrapSquare wrapText="bothSides"/>
                <wp:docPr id="32" name="AutoShap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957955" cy="2040255"/>
                        </a:xfrm>
                        <a:prstGeom prst="bentConnector3">
                          <a:avLst>
                            <a:gd name="adj1" fmla="val 4999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txbx>
                        <w:txbxContent/>
                      </wps:txbx>
                      <wps:bodyPr/>
                    </wps:wsp>
                  </a:graphicData>
                </a:graphic>
                <wp14:sizeRelH relativeFrom="page">
                  <wp14:pctWidth>0</wp14:pctWidth>
                </wp14:sizeRelH>
                <wp14:sizeRelV relativeFrom="page">
                  <wp14:pctHeight>0</wp14:pctHeight>
                </wp14:sizeRelV>
              </wp:anchor>
            </w:drawing>
          </mc:Choice>
          <mc:Fallback>
            <w:pict>
              <v:shape id="AutoShape 151" o:spid="_x0000_s1026" type="#_x0000_t34" style="position:absolute;margin-left:193.65pt;margin-top:94.7pt;width:311.65pt;height:160.65pt;rotation:90;flip:x;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" adj="10798" stroked="f">
                <w10:wrap type="square"/>
              </v:shape>
            </w:pict>
          </mc:Fallback>
        </mc:AlternateContent>
      </w:r>
      <w:r w:rsidR="007A6014" w:rsidRPr="0033310D">
        <w:rPr>
          <w:rFonts w:cstheme="minorHAnsi"/>
          <w:sz w:val="24"/>
          <w:szCs w:val="24"/>
          <w:lang w:val="es-ES"/>
        </w:rPr>
        <w:t>¿ES DE SU AGRADO LA CONSTRUCCION Y AMBIENTACION FÍSICA PRESENTADA EN LOS MUEBLES?</w:t>
      </w:r>
    </w:p>
    <w:p w:rsidR="007A6014" w:rsidRPr="0033310D" w:rsidRDefault="007A6014" w:rsidP="0033310D">
      <w:pPr>
        <w:spacing w:after="0"/>
        <w:rPr>
          <w:rFonts w:cstheme="minorHAnsi"/>
          <w:sz w:val="24"/>
          <w:szCs w:val="24"/>
        </w:rPr>
      </w:pPr>
    </w:p>
    <w:p w:rsidR="009F5374" w:rsidRPr="0033310D" w:rsidRDefault="00EC173A" w:rsidP="0033310D">
      <w:pPr>
        <w:spacing w:after="0"/>
        <w:rPr>
          <w:rFonts w:cstheme="minorHAnsi"/>
          <w:sz w:val="24"/>
          <w:szCs w:val="24"/>
          <w:lang w:val="es-ES"/>
        </w:rPr>
      </w:pPr>
      <w:r>
        <w:rPr>
          <w:rFonts w:cstheme="minorHAnsi"/>
          <w:noProof/>
          <w:sz w:val="24"/>
          <w:szCs w:val="24"/>
        </w:rPr>
        <w:drawing>
          <wp:anchor distT="0" distB="0" distL="114300" distR="114300" simplePos="0" relativeHeight="251780608" behindDoc="0" locked="0" layoutInCell="1" allowOverlap="1">
            <wp:simplePos x="0" y="0"/>
            <wp:positionH relativeFrom="column">
              <wp:posOffset>-116840</wp:posOffset>
            </wp:positionH>
            <wp:positionV relativeFrom="paragraph">
              <wp:posOffset>308610</wp:posOffset>
            </wp:positionV>
            <wp:extent cx="3534410" cy="2510790"/>
            <wp:effectExtent l="0" t="0" r="0" b="0"/>
            <wp:wrapSquare wrapText="bothSides"/>
            <wp:docPr id="81"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34" cstate="print"/>
                    <a:srcRect l="12435"/>
                    <a:stretch>
                      <a:fillRect/>
                    </a:stretch>
                  </pic:blipFill>
                  <pic:spPr bwMode="auto">
                    <a:xfrm>
                      <a:off x="0" y="0"/>
                      <a:ext cx="3534410" cy="2510790"/>
                    </a:xfrm>
                    <a:prstGeom prst="rect">
                      <a:avLst/>
                    </a:prstGeom>
                    <a:noFill/>
                  </pic:spPr>
                </pic:pic>
              </a:graphicData>
            </a:graphic>
          </wp:anchor>
        </w:drawing>
      </w:r>
    </w:p>
    <w:p w:rsidR="00EC173A" w:rsidRDefault="00EC173A" w:rsidP="0033310D">
      <w:pPr>
        <w:spacing w:after="0"/>
        <w:rPr>
          <w:rFonts w:cstheme="minorHAnsi"/>
          <w:sz w:val="24"/>
          <w:szCs w:val="24"/>
          <w:lang w:val="es-ES"/>
        </w:rPr>
      </w:pPr>
    </w:p>
    <w:p w:rsidR="00EC173A" w:rsidRDefault="00EC173A" w:rsidP="0033310D">
      <w:pPr>
        <w:spacing w:after="0"/>
        <w:rPr>
          <w:rFonts w:cstheme="minorHAnsi"/>
          <w:sz w:val="24"/>
          <w:szCs w:val="24"/>
          <w:lang w:val="es-ES"/>
        </w:rPr>
      </w:pPr>
    </w:p>
    <w:p w:rsidR="00EC173A" w:rsidRDefault="00EC173A"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 xml:space="preserve">PREGUNTA 8 </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¿CONSIDERA QUE LOS ACABADOS QUE OBSERVA EN LAS PRESENTES PROPUESTAS DE MUEBLES MULTIFUNCIONALES SE ADECUAN AL AMBIENTE DE SU HOGAR O PODRIAN OPTARSE POR OTROS MATERIALES DE SU PREFERENCIA?</w:t>
      </w:r>
    </w:p>
    <w:p w:rsidR="007A6014" w:rsidRPr="0033310D" w:rsidRDefault="00EC173A" w:rsidP="0033310D">
      <w:pPr>
        <w:spacing w:after="0"/>
        <w:rPr>
          <w:rFonts w:cstheme="minorHAnsi"/>
          <w:sz w:val="24"/>
          <w:szCs w:val="24"/>
          <w:lang w:val="es-ES"/>
        </w:rPr>
      </w:pPr>
      <w:r>
        <w:rPr>
          <w:rFonts w:cstheme="minorHAnsi"/>
          <w:noProof/>
          <w:sz w:val="24"/>
          <w:szCs w:val="24"/>
        </w:rPr>
        <w:drawing>
          <wp:anchor distT="0" distB="0" distL="114300" distR="114300" simplePos="0" relativeHeight="251785728" behindDoc="0" locked="0" layoutInCell="1" allowOverlap="1">
            <wp:simplePos x="0" y="0"/>
            <wp:positionH relativeFrom="column">
              <wp:posOffset>-171450</wp:posOffset>
            </wp:positionH>
            <wp:positionV relativeFrom="paragraph">
              <wp:posOffset>431800</wp:posOffset>
            </wp:positionV>
            <wp:extent cx="3589020" cy="2210435"/>
            <wp:effectExtent l="0" t="0" r="0" b="0"/>
            <wp:wrapSquare wrapText="bothSides"/>
            <wp:docPr id="82"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35" cstate="print"/>
                    <a:srcRect/>
                    <a:stretch>
                      <a:fillRect/>
                    </a:stretch>
                  </pic:blipFill>
                  <pic:spPr bwMode="auto">
                    <a:xfrm>
                      <a:off x="0" y="0"/>
                      <a:ext cx="3589020" cy="2210435"/>
                    </a:xfrm>
                    <a:prstGeom prst="rect">
                      <a:avLst/>
                    </a:prstGeom>
                    <a:noFill/>
                  </pic:spPr>
                </pic:pic>
              </a:graphicData>
            </a:graphic>
          </wp:anchor>
        </w:drawing>
      </w:r>
      <w:r w:rsidR="00395361">
        <w:rPr>
          <w:rFonts w:cstheme="minorHAnsi"/>
          <w:noProof/>
          <w:sz w:val="24"/>
          <w:szCs w:val="24"/>
        </w:rPr>
        <mc:AlternateContent>
          <mc:Choice Requires="wps">
            <w:drawing>
              <wp:anchor distT="0" distB="0" distL="114300" distR="114300" simplePos="0" relativeHeight="252098560" behindDoc="0" locked="0" layoutInCell="1" allowOverlap="1">
                <wp:simplePos x="0" y="0"/>
                <wp:positionH relativeFrom="column">
                  <wp:posOffset>3418205</wp:posOffset>
                </wp:positionH>
                <wp:positionV relativeFrom="paragraph">
                  <wp:posOffset>94615</wp:posOffset>
                </wp:positionV>
                <wp:extent cx="1976120" cy="3463925"/>
                <wp:effectExtent l="0" t="0" r="0" b="3175"/>
                <wp:wrapSquare wrapText="bothSides"/>
                <wp:docPr id="22"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6120" cy="3463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INTERPRETACIÓN: </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evaluó que un 63% de las personas entrevistadas aprueban según experiencias propias los materiales que se han utilizado ya que tal factor contribuye además al precio total estimado en cada mueble, a diferencia de otros cuyo material eleva el precio de estos. Un 37% mostro desacuerdo expresando que se debería mejorar los materiales manteniendo el bajo costo para variar colores  y </w:t>
                            </w:r>
                            <w:proofErr w:type="spellStart"/>
                            <w:r w:rsidRPr="00EC173A">
                              <w:rPr>
                                <w:rFonts w:asciiTheme="minorHAnsi" w:hAnsiTheme="minorHAnsi"/>
                                <w:sz w:val="20"/>
                                <w:szCs w:val="20"/>
                              </w:rPr>
                              <w:t>mas</w:t>
                            </w:r>
                            <w:proofErr w:type="spellEnd"/>
                            <w:r w:rsidRPr="00EC173A">
                              <w:rPr>
                                <w:rFonts w:asciiTheme="minorHAnsi" w:hAnsiTheme="minorHAnsi"/>
                                <w:sz w:val="20"/>
                                <w:szCs w:val="20"/>
                              </w:rPr>
                              <w:t xml:space="preserve"> propuestas notorios dentro del hogar.</w:t>
                            </w:r>
                          </w:p>
                          <w:p w:rsidR="00B528A5" w:rsidRPr="00EC173A" w:rsidRDefault="00B528A5" w:rsidP="007A6014">
                            <w:pPr>
                              <w:pStyle w:val="PROCESODEGRADO"/>
                              <w:rPr>
                                <w:rFonts w:asciiTheme="minorHAnsi" w:hAnsiTheme="minorHAnsi"/>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99" type="#_x0000_t202" style="position:absolute;margin-left:269.15pt;margin-top:7.45pt;width:155.6pt;height:272.75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" filled="f" stroked="f">
                <v:textbo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INTERPRETACIÓN: </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evaluó que un 63% de las personas entrevistadas aprueban según experiencias propias los materiales que se han utilizado ya que tal factor contribuye además al precio total estimado en cada mueble, a diferencia de otros cuyo material eleva el precio de estos. Un 37% mostro desacuerdo expresando que se debería mejorar los materiales manteniendo el bajo costo para variar colores  y </w:t>
                      </w:r>
                      <w:proofErr w:type="spellStart"/>
                      <w:r w:rsidRPr="00EC173A">
                        <w:rPr>
                          <w:rFonts w:asciiTheme="minorHAnsi" w:hAnsiTheme="minorHAnsi"/>
                          <w:sz w:val="20"/>
                          <w:szCs w:val="20"/>
                        </w:rPr>
                        <w:t>mas</w:t>
                      </w:r>
                      <w:proofErr w:type="spellEnd"/>
                      <w:r w:rsidRPr="00EC173A">
                        <w:rPr>
                          <w:rFonts w:asciiTheme="minorHAnsi" w:hAnsiTheme="minorHAnsi"/>
                          <w:sz w:val="20"/>
                          <w:szCs w:val="20"/>
                        </w:rPr>
                        <w:t xml:space="preserve"> propuestas notorios dentro del hogar.</w:t>
                      </w:r>
                    </w:p>
                    <w:p w:rsidR="00B528A5" w:rsidRPr="00EC173A" w:rsidRDefault="00B528A5" w:rsidP="007A6014">
                      <w:pPr>
                        <w:pStyle w:val="PROCESODEGRADO"/>
                        <w:rPr>
                          <w:rFonts w:asciiTheme="minorHAnsi" w:hAnsiTheme="minorHAnsi"/>
                          <w:sz w:val="20"/>
                          <w:szCs w:val="20"/>
                        </w:rPr>
                      </w:pPr>
                    </w:p>
                  </w:txbxContent>
                </v:textbox>
                <w10:wrap type="square"/>
              </v:shape>
            </w:pict>
          </mc:Fallback>
        </mc:AlternateContent>
      </w:r>
    </w:p>
    <w:p w:rsidR="007A6014" w:rsidRPr="0033310D" w:rsidRDefault="007A6014" w:rsidP="0033310D">
      <w:pPr>
        <w:spacing w:after="0"/>
        <w:rPr>
          <w:rFonts w:cstheme="minorHAnsi"/>
          <w:sz w:val="24"/>
          <w:szCs w:val="24"/>
        </w:rPr>
      </w:pPr>
      <w:r w:rsidRPr="0033310D">
        <w:rPr>
          <w:rFonts w:cstheme="minorHAnsi"/>
          <w:sz w:val="24"/>
          <w:szCs w:val="24"/>
        </w:rPr>
        <w:br w:type="page"/>
      </w:r>
    </w:p>
    <w:p w:rsidR="007A6014" w:rsidRPr="0033310D" w:rsidRDefault="007A6014" w:rsidP="0033310D">
      <w:pPr>
        <w:spacing w:after="0"/>
        <w:rPr>
          <w:rFonts w:cstheme="minorHAnsi"/>
          <w:sz w:val="24"/>
          <w:szCs w:val="24"/>
          <w:lang w:val="es-ES"/>
        </w:rPr>
      </w:pPr>
      <w:r w:rsidRPr="0033310D">
        <w:rPr>
          <w:rFonts w:cstheme="minorHAnsi"/>
          <w:sz w:val="24"/>
          <w:szCs w:val="24"/>
          <w:lang w:val="es-ES"/>
        </w:rPr>
        <w:lastRenderedPageBreak/>
        <w:t>PREGUNTA 9</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sz w:val="24"/>
          <w:szCs w:val="24"/>
          <w:lang w:val="es-ES"/>
        </w:rPr>
        <w:t>EL DISEÑO DE LOS MUEBLES MULTIFUNCIONALES BUSCA CUMPLIR CON LOS REQUISITOS SATISFACTORIOS  QUE USTED BUSCARIA EN UNA PROPUESTA DE ESTA LINEA PARA SU HOGAR.</w:t>
      </w:r>
    </w:p>
    <w:p w:rsidR="007A6014" w:rsidRPr="0033310D" w:rsidRDefault="007A6014" w:rsidP="0033310D">
      <w:pPr>
        <w:spacing w:after="0"/>
        <w:rPr>
          <w:rFonts w:cstheme="minorHAnsi"/>
          <w:sz w:val="24"/>
          <w:szCs w:val="24"/>
          <w:lang w:val="es-ES"/>
        </w:rPr>
      </w:pPr>
      <w:r w:rsidRPr="0033310D">
        <w:rPr>
          <w:rFonts w:cstheme="minorHAnsi"/>
          <w:sz w:val="24"/>
          <w:szCs w:val="24"/>
          <w:lang w:val="es-ES"/>
        </w:rPr>
        <w:t>¿HAN LOGRADO SATISFACER SUS EXIGENCIAS DE ACUERDO A LO ANTES DESCRITO?</w:t>
      </w:r>
    </w:p>
    <w:p w:rsidR="007A6014" w:rsidRPr="0033310D" w:rsidRDefault="00EC173A" w:rsidP="0033310D">
      <w:pPr>
        <w:spacing w:after="0"/>
        <w:rPr>
          <w:rFonts w:cstheme="minorHAnsi"/>
          <w:bCs/>
          <w:sz w:val="24"/>
          <w:szCs w:val="24"/>
          <w:lang w:val="es-ES"/>
        </w:rPr>
      </w:pPr>
      <w:r>
        <w:rPr>
          <w:rFonts w:cstheme="minorHAnsi"/>
          <w:noProof/>
          <w:sz w:val="24"/>
          <w:szCs w:val="24"/>
        </w:rPr>
        <w:drawing>
          <wp:anchor distT="0" distB="0" distL="114300" distR="114300" simplePos="0" relativeHeight="251790848" behindDoc="0" locked="0" layoutInCell="1" allowOverlap="1">
            <wp:simplePos x="0" y="0"/>
            <wp:positionH relativeFrom="column">
              <wp:posOffset>-253365</wp:posOffset>
            </wp:positionH>
            <wp:positionV relativeFrom="paragraph">
              <wp:posOffset>368300</wp:posOffset>
            </wp:positionV>
            <wp:extent cx="3698240" cy="2456180"/>
            <wp:effectExtent l="0" t="0" r="0" b="0"/>
            <wp:wrapSquare wrapText="bothSides"/>
            <wp:docPr id="84"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36" cstate="print"/>
                    <a:srcRect l="6912"/>
                    <a:stretch>
                      <a:fillRect/>
                    </a:stretch>
                  </pic:blipFill>
                  <pic:spPr bwMode="auto">
                    <a:xfrm>
                      <a:off x="0" y="0"/>
                      <a:ext cx="3698240" cy="2456180"/>
                    </a:xfrm>
                    <a:prstGeom prst="rect">
                      <a:avLst/>
                    </a:prstGeom>
                    <a:noFill/>
                  </pic:spPr>
                </pic:pic>
              </a:graphicData>
            </a:graphic>
          </wp:anchor>
        </w:drawing>
      </w:r>
      <w:r w:rsidR="00395361">
        <w:rPr>
          <w:rFonts w:cstheme="minorHAnsi"/>
          <w:noProof/>
          <w:sz w:val="24"/>
          <w:szCs w:val="24"/>
        </w:rPr>
        <mc:AlternateContent>
          <mc:Choice Requires="wps">
            <w:drawing>
              <wp:anchor distT="0" distB="0" distL="114300" distR="114300" simplePos="0" relativeHeight="252100608" behindDoc="0" locked="0" layoutInCell="1" allowOverlap="1">
                <wp:simplePos x="0" y="0"/>
                <wp:positionH relativeFrom="column">
                  <wp:posOffset>2530475</wp:posOffset>
                </wp:positionH>
                <wp:positionV relativeFrom="paragraph">
                  <wp:posOffset>1027430</wp:posOffset>
                </wp:positionV>
                <wp:extent cx="3782695" cy="1924685"/>
                <wp:effectExtent l="3810" t="0" r="0" b="2540"/>
                <wp:wrapSquare wrapText="bothSides"/>
                <wp:docPr id="18" name="AutoShape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782695" cy="1924685"/>
                        </a:xfrm>
                        <a:prstGeom prst="bentConnector3">
                          <a:avLst>
                            <a:gd name="adj1" fmla="val 4999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miter lim="800000"/>
                              <a:headEnd/>
                              <a:tailEnd/>
                            </a14:hiddenLine>
                          </a:ext>
                        </a:extLst>
                      </wps:spPr>
                      <wps:txbx>
                        <w:txbxContent/>
                      </wps:txbx>
                      <wps:bodyPr/>
                    </wps:wsp>
                  </a:graphicData>
                </a:graphic>
                <wp14:sizeRelH relativeFrom="page">
                  <wp14:pctWidth>0</wp14:pctWidth>
                </wp14:sizeRelH>
                <wp14:sizeRelV relativeFrom="page">
                  <wp14:pctHeight>0</wp14:pctHeight>
                </wp14:sizeRelV>
              </wp:anchor>
            </w:drawing>
          </mc:Choice>
          <mc:Fallback>
            <w:pict>
              <v:shape id="AutoShape 153" o:spid="_x0000_s1026" type="#_x0000_t34" style="position:absolute;margin-left:199.25pt;margin-top:80.9pt;width:297.85pt;height:151.55pt;rotation:90;flip:x;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" adj="10798" stroked="f">
                <w10:wrap type="square"/>
              </v:shape>
            </w:pict>
          </mc:Fallback>
        </mc:AlternateContent>
      </w:r>
    </w:p>
    <w:p w:rsidR="007A6014" w:rsidRPr="0033310D" w:rsidRDefault="007A6014" w:rsidP="0033310D">
      <w:pPr>
        <w:spacing w:after="0"/>
        <w:rPr>
          <w:rFonts w:cstheme="minorHAnsi"/>
          <w:bCs/>
          <w:sz w:val="24"/>
          <w:szCs w:val="24"/>
          <w:lang w:val="es-ES"/>
        </w:rPr>
      </w:pPr>
    </w:p>
    <w:p w:rsidR="007A6014" w:rsidRPr="0033310D" w:rsidRDefault="007A6014" w:rsidP="0033310D">
      <w:pPr>
        <w:spacing w:after="0"/>
        <w:rPr>
          <w:rFonts w:cstheme="minorHAnsi"/>
          <w:bCs/>
          <w:sz w:val="24"/>
          <w:szCs w:val="24"/>
          <w:lang w:val="es-ES"/>
        </w:rPr>
      </w:pPr>
    </w:p>
    <w:p w:rsidR="007A6014" w:rsidRPr="0033310D" w:rsidRDefault="007A6014" w:rsidP="0033310D">
      <w:pPr>
        <w:spacing w:after="0"/>
        <w:rPr>
          <w:rFonts w:cstheme="minorHAnsi"/>
          <w:bCs/>
          <w:sz w:val="24"/>
          <w:szCs w:val="24"/>
          <w:lang w:val="es-ES"/>
        </w:rPr>
      </w:pPr>
      <w:r w:rsidRPr="0033310D">
        <w:rPr>
          <w:rFonts w:cstheme="minorHAnsi"/>
          <w:bCs/>
          <w:sz w:val="24"/>
          <w:szCs w:val="24"/>
          <w:lang w:val="es-ES"/>
        </w:rPr>
        <w:t>PREGUNTA 10</w:t>
      </w:r>
    </w:p>
    <w:p w:rsidR="007A6014" w:rsidRPr="0033310D" w:rsidRDefault="007A6014" w:rsidP="0033310D">
      <w:pPr>
        <w:spacing w:after="0"/>
        <w:rPr>
          <w:rFonts w:cstheme="minorHAnsi"/>
          <w:sz w:val="24"/>
          <w:szCs w:val="24"/>
          <w:lang w:val="es-ES"/>
        </w:rPr>
      </w:pPr>
    </w:p>
    <w:p w:rsidR="007A6014" w:rsidRPr="0033310D" w:rsidRDefault="007A6014" w:rsidP="0033310D">
      <w:pPr>
        <w:spacing w:after="0"/>
        <w:rPr>
          <w:rFonts w:cstheme="minorHAnsi"/>
          <w:sz w:val="24"/>
          <w:szCs w:val="24"/>
          <w:lang w:val="es-ES"/>
        </w:rPr>
      </w:pPr>
      <w:r w:rsidRPr="0033310D">
        <w:rPr>
          <w:rFonts w:cstheme="minorHAnsi"/>
          <w:bCs/>
          <w:sz w:val="24"/>
          <w:szCs w:val="24"/>
          <w:lang w:val="es-ES"/>
        </w:rPr>
        <w:t>¿CREE QUE LOS ATRIBUTOS DE MULTIFUNCIONALIDAD (3 a 5 funciones) Y PRACTICIDAD ESTAN ADECUADOS EN LA PRESENTACION DE LA PROPUESTA?</w:t>
      </w:r>
    </w:p>
    <w:p w:rsidR="007A6014" w:rsidRPr="0033310D" w:rsidRDefault="00EC173A" w:rsidP="0033310D">
      <w:pPr>
        <w:spacing w:after="0"/>
        <w:rPr>
          <w:rFonts w:cstheme="minorHAnsi"/>
          <w:sz w:val="24"/>
          <w:szCs w:val="24"/>
        </w:rPr>
      </w:pPr>
      <w:r>
        <w:rPr>
          <w:rFonts w:cstheme="minorHAnsi"/>
          <w:noProof/>
          <w:sz w:val="24"/>
          <w:szCs w:val="24"/>
        </w:rPr>
        <w:drawing>
          <wp:anchor distT="0" distB="0" distL="114300" distR="114300" simplePos="0" relativeHeight="251795968" behindDoc="0" locked="0" layoutInCell="1" allowOverlap="1">
            <wp:simplePos x="0" y="0"/>
            <wp:positionH relativeFrom="column">
              <wp:posOffset>-157480</wp:posOffset>
            </wp:positionH>
            <wp:positionV relativeFrom="paragraph">
              <wp:posOffset>454660</wp:posOffset>
            </wp:positionV>
            <wp:extent cx="3807460" cy="2388235"/>
            <wp:effectExtent l="0" t="0" r="0" b="0"/>
            <wp:wrapSquare wrapText="bothSides"/>
            <wp:docPr id="86"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37" cstate="print"/>
                    <a:srcRect l="7317"/>
                    <a:stretch>
                      <a:fillRect/>
                    </a:stretch>
                  </pic:blipFill>
                  <pic:spPr bwMode="auto">
                    <a:xfrm>
                      <a:off x="0" y="0"/>
                      <a:ext cx="3807460" cy="2388235"/>
                    </a:xfrm>
                    <a:prstGeom prst="rect">
                      <a:avLst/>
                    </a:prstGeom>
                    <a:noFill/>
                  </pic:spPr>
                </pic:pic>
              </a:graphicData>
            </a:graphic>
          </wp:anchor>
        </w:drawing>
      </w:r>
      <w:r w:rsidR="00395361">
        <w:rPr>
          <w:rFonts w:cstheme="minorHAnsi"/>
          <w:noProof/>
          <w:sz w:val="24"/>
          <w:szCs w:val="24"/>
        </w:rPr>
        <mc:AlternateContent>
          <mc:Choice Requires="wps">
            <w:drawing>
              <wp:anchor distT="0" distB="0" distL="114300" distR="114300" simplePos="0" relativeHeight="252102656" behindDoc="0" locked="0" layoutInCell="1" allowOverlap="1">
                <wp:simplePos x="0" y="0"/>
                <wp:positionH relativeFrom="column">
                  <wp:posOffset>3596005</wp:posOffset>
                </wp:positionH>
                <wp:positionV relativeFrom="paragraph">
                  <wp:posOffset>15240</wp:posOffset>
                </wp:positionV>
                <wp:extent cx="1882140" cy="3123565"/>
                <wp:effectExtent l="0" t="0" r="0" b="635"/>
                <wp:wrapSquare wrapText="bothSides"/>
                <wp:docPr id="9"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2140" cy="3123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INTERPRETACIÓN:</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considera positivamente más de una función de destino para los muebles: de manera colectiva y/o personal en el espacio destinado para sus </w:t>
                            </w:r>
                            <w:proofErr w:type="spellStart"/>
                            <w:r w:rsidRPr="00EC173A">
                              <w:rPr>
                                <w:rFonts w:asciiTheme="minorHAnsi" w:hAnsiTheme="minorHAnsi"/>
                                <w:sz w:val="20"/>
                                <w:szCs w:val="20"/>
                              </w:rPr>
                              <w:t>funcionesrepresentado</w:t>
                            </w:r>
                            <w:proofErr w:type="spellEnd"/>
                            <w:r w:rsidRPr="00EC173A">
                              <w:rPr>
                                <w:rFonts w:asciiTheme="minorHAnsi" w:hAnsiTheme="minorHAnsi"/>
                                <w:sz w:val="20"/>
                                <w:szCs w:val="20"/>
                              </w:rPr>
                              <w:t xml:space="preserve"> en 97%  mientras que un porcentaje menor de 3% opino que la adquisición de los modelos conservarían un tan solo uso dentro de un ambiente para evitar divergencias como sucede con los muebles convencionales.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200" type="#_x0000_t202" style="position:absolute;margin-left:283.15pt;margin-top:1.2pt;width:148.2pt;height:245.95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" filled="f" stroked="f">
                <v:textbox>
                  <w:txbxContent>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INTERPRETACIÓN:</w:t>
                      </w:r>
                    </w:p>
                    <w:p w:rsidR="00B528A5" w:rsidRPr="00EC173A" w:rsidRDefault="00B528A5" w:rsidP="007A6014">
                      <w:pPr>
                        <w:pStyle w:val="PROCESODEGRADO"/>
                        <w:rPr>
                          <w:rFonts w:asciiTheme="minorHAnsi" w:hAnsiTheme="minorHAnsi"/>
                          <w:sz w:val="20"/>
                          <w:szCs w:val="20"/>
                        </w:rPr>
                      </w:pPr>
                    </w:p>
                    <w:p w:rsidR="00B528A5" w:rsidRPr="00EC173A" w:rsidRDefault="00B528A5" w:rsidP="007A6014">
                      <w:pPr>
                        <w:pStyle w:val="PROCESODEGRADO"/>
                        <w:rPr>
                          <w:rFonts w:asciiTheme="minorHAnsi" w:hAnsiTheme="minorHAnsi"/>
                          <w:sz w:val="20"/>
                          <w:szCs w:val="20"/>
                        </w:rPr>
                      </w:pPr>
                      <w:r w:rsidRPr="00EC173A">
                        <w:rPr>
                          <w:rFonts w:asciiTheme="minorHAnsi" w:hAnsiTheme="minorHAnsi"/>
                          <w:sz w:val="20"/>
                          <w:szCs w:val="20"/>
                        </w:rPr>
                        <w:t xml:space="preserve">Mediante el análisis de esta pregunta se considera positivamente más de una función de destino para los muebles: de manera colectiva y/o personal en el espacio destinado para sus </w:t>
                      </w:r>
                      <w:proofErr w:type="spellStart"/>
                      <w:r w:rsidRPr="00EC173A">
                        <w:rPr>
                          <w:rFonts w:asciiTheme="minorHAnsi" w:hAnsiTheme="minorHAnsi"/>
                          <w:sz w:val="20"/>
                          <w:szCs w:val="20"/>
                        </w:rPr>
                        <w:t>funcionesrepresentado</w:t>
                      </w:r>
                      <w:proofErr w:type="spellEnd"/>
                      <w:r w:rsidRPr="00EC173A">
                        <w:rPr>
                          <w:rFonts w:asciiTheme="minorHAnsi" w:hAnsiTheme="minorHAnsi"/>
                          <w:sz w:val="20"/>
                          <w:szCs w:val="20"/>
                        </w:rPr>
                        <w:t xml:space="preserve"> en 97%  mientras que un porcentaje menor de 3% opino que la adquisición de los modelos conservarían un tan solo uso dentro de un ambiente para evitar divergencias como sucede con los muebles convencionales.</w:t>
                      </w:r>
                    </w:p>
                  </w:txbxContent>
                </v:textbox>
                <w10:wrap type="square"/>
              </v:shape>
            </w:pict>
          </mc:Fallback>
        </mc:AlternateContent>
      </w:r>
      <w:r w:rsidR="007A6014" w:rsidRPr="0033310D">
        <w:rPr>
          <w:rFonts w:cstheme="minorHAnsi"/>
          <w:sz w:val="24"/>
          <w:szCs w:val="24"/>
        </w:rPr>
        <w:br w:type="page"/>
      </w: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lastRenderedPageBreak/>
        <w:t>3. ENTREVISTAS Y ANÁLISIS</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ENTREVISTA 1</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i/>
          <w:color w:val="000000"/>
          <w:sz w:val="24"/>
          <w:szCs w:val="24"/>
        </w:rPr>
      </w:pPr>
      <w:r w:rsidRPr="0033310D">
        <w:rPr>
          <w:rFonts w:cstheme="minorHAnsi"/>
          <w:i/>
          <w:sz w:val="24"/>
          <w:szCs w:val="24"/>
        </w:rPr>
        <w:t>Arquitecto David Salazar.</w:t>
      </w:r>
    </w:p>
    <w:p w:rsidR="006C5AD8" w:rsidRPr="0033310D" w:rsidRDefault="006C5AD8" w:rsidP="0033310D">
      <w:pPr>
        <w:spacing w:after="0"/>
        <w:rPr>
          <w:rFonts w:cstheme="minorHAnsi"/>
          <w:i/>
          <w:sz w:val="24"/>
          <w:szCs w:val="24"/>
        </w:rPr>
      </w:pPr>
      <w:r w:rsidRPr="0033310D">
        <w:rPr>
          <w:rFonts w:cstheme="minorHAnsi"/>
          <w:i/>
          <w:sz w:val="24"/>
          <w:szCs w:val="24"/>
        </w:rPr>
        <w:t>Edad: 32 años.</w:t>
      </w:r>
    </w:p>
    <w:p w:rsidR="006C5AD8" w:rsidRPr="0033310D" w:rsidRDefault="006C5AD8" w:rsidP="0033310D">
      <w:pPr>
        <w:spacing w:after="0"/>
        <w:rPr>
          <w:rFonts w:cstheme="minorHAnsi"/>
          <w:i/>
          <w:sz w:val="24"/>
          <w:szCs w:val="24"/>
        </w:rPr>
      </w:pPr>
      <w:r w:rsidRPr="0033310D">
        <w:rPr>
          <w:rFonts w:cstheme="minorHAnsi"/>
          <w:i/>
          <w:sz w:val="24"/>
          <w:szCs w:val="24"/>
        </w:rPr>
        <w:t xml:space="preserve">Lugar de Trabajo: ARDECON S.A. de C.V. </w:t>
      </w:r>
    </w:p>
    <w:p w:rsidR="006C5AD8" w:rsidRPr="0033310D" w:rsidRDefault="006C5AD8" w:rsidP="0033310D">
      <w:pPr>
        <w:spacing w:after="0"/>
        <w:rPr>
          <w:rFonts w:cstheme="minorHAnsi"/>
          <w:sz w:val="24"/>
          <w:szCs w:val="24"/>
        </w:rPr>
      </w:pPr>
      <w:r w:rsidRPr="0033310D">
        <w:rPr>
          <w:rFonts w:cstheme="minorHAnsi"/>
          <w:i/>
          <w:sz w:val="24"/>
          <w:szCs w:val="24"/>
        </w:rPr>
        <w:t>Cargo Desempeñado: Responsable de Jefatura de Proyectos.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¿Qué es lo que actualmente influye las construcciones de vivienda en El Salvador?</w:t>
      </w:r>
    </w:p>
    <w:p w:rsidR="006C5AD8" w:rsidRPr="0033310D" w:rsidRDefault="006C5AD8" w:rsidP="0033310D">
      <w:pPr>
        <w:spacing w:after="0"/>
        <w:rPr>
          <w:rFonts w:cstheme="minorHAnsi"/>
          <w:sz w:val="24"/>
          <w:szCs w:val="24"/>
        </w:rPr>
      </w:pPr>
      <w:r w:rsidRPr="0033310D">
        <w:rPr>
          <w:rFonts w:cstheme="minorHAnsi"/>
          <w:sz w:val="24"/>
          <w:szCs w:val="24"/>
        </w:rPr>
        <w:t>R/</w:t>
      </w:r>
      <w:r w:rsidRPr="0033310D">
        <w:rPr>
          <w:rFonts w:cstheme="minorHAnsi"/>
          <w:i/>
          <w:sz w:val="24"/>
          <w:szCs w:val="24"/>
        </w:rPr>
        <w:t>La integración de espacios comerciales y de vivienda con la naturaleza (edificios verdes), las formas provocativas, la tecnología de punta y el uso de nuevos materiales. Hoy en día las grandes compañías urbanizadoras se apegan a las formas tradicionales y que tienen como prioridad diseños que ahorran presupuestos, antes que la innovación.</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¿Es posible agrupar en un solo concepto el diseño creativo y el desarrollo urbano de bajo costo?</w:t>
      </w:r>
    </w:p>
    <w:p w:rsidR="006C5AD8" w:rsidRPr="0033310D" w:rsidRDefault="006C5AD8" w:rsidP="0033310D">
      <w:pPr>
        <w:spacing w:after="0"/>
        <w:rPr>
          <w:rFonts w:cstheme="minorHAnsi"/>
          <w:sz w:val="24"/>
          <w:szCs w:val="24"/>
        </w:rPr>
      </w:pPr>
      <w:r w:rsidRPr="0033310D">
        <w:rPr>
          <w:rFonts w:cstheme="minorHAnsi"/>
          <w:sz w:val="24"/>
          <w:szCs w:val="24"/>
        </w:rPr>
        <w:t>R/</w:t>
      </w:r>
      <w:r w:rsidRPr="0033310D">
        <w:rPr>
          <w:rFonts w:cstheme="minorHAnsi"/>
          <w:i/>
          <w:sz w:val="24"/>
          <w:szCs w:val="24"/>
        </w:rPr>
        <w:t>En primer lugar, se debe realizar trabajos de investigación social, económica y de ambientalismo sostenible para proyectos residenciales costeables, y sobre todo accesibles al bolsillo del salvadoreño promedio. Claro que es posible; desde el 2007 trabajó incansablemente, en el diseño de un centro de residencias que cumple con las necesidades del salvadoreño, no básicas, porque al referirnos al término “básicas” igualamos a “mínimas”; sino al contrario que den una mayor calidad de vida en estos tiempos tan difíciles. Uno de los propósitos de este concepto es el estimular la sociabilidad entre los residentes y dotarlos de zonas verdes de esparcimiento, lo cual es imposible lograr en edificios destinados por completo a apartamentos donde las áreas verdes más cercanas son los parques públicos.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¿Cree usted una solución viable la implementación de un mueble que agrupe varios usos en uno solo?</w:t>
      </w:r>
    </w:p>
    <w:p w:rsidR="00EC173A"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Sería una excelente solución; sin embargo habría que evaluar costos, ya que el cliente potencial pensará en que, si se puede utilizar para varias cosas, será más caro. Además,  encontrar las más amplia gama de Mobiliario para la Oficina y el Hogar, todo con los mejores diseños ergonómicos sería un boom, aquí puede comprar Escritorios, Sillas de Oficina, Sillones y demás muebles convencionales. Sería de mucha ayuda para la sociedad salvadoreña satisfacer cualquier necesidad ofreciéndole las soluciones más versátiles para cualquiera que sea su espacio o distribución, sería una forma de transformar su entorno de trabajo o del hogar en un ambiente práctico y funciona.</w:t>
      </w:r>
    </w:p>
    <w:p w:rsidR="00EC173A" w:rsidRDefault="00EC173A">
      <w:pPr>
        <w:rPr>
          <w:rFonts w:cstheme="minorHAnsi"/>
          <w:i/>
          <w:sz w:val="24"/>
          <w:szCs w:val="24"/>
        </w:rPr>
      </w:pPr>
      <w:r>
        <w:rPr>
          <w:rFonts w:cstheme="minorHAnsi"/>
          <w:i/>
          <w:sz w:val="24"/>
          <w:szCs w:val="24"/>
        </w:rPr>
        <w:br w:type="page"/>
      </w:r>
    </w:p>
    <w:p w:rsidR="006C5AD8" w:rsidRPr="0033310D" w:rsidRDefault="006C5AD8" w:rsidP="0033310D">
      <w:pPr>
        <w:spacing w:after="0"/>
        <w:rPr>
          <w:rFonts w:cstheme="minorHAnsi"/>
          <w:sz w:val="24"/>
          <w:szCs w:val="24"/>
        </w:rPr>
      </w:pPr>
      <w:r w:rsidRPr="0033310D">
        <w:rPr>
          <w:rFonts w:cstheme="minorHAnsi"/>
          <w:sz w:val="24"/>
          <w:szCs w:val="24"/>
        </w:rPr>
        <w:lastRenderedPageBreak/>
        <w:t>¿Sabe que son los Muebles Multifuncionales?, ¿Existe un lugar especializado para su creación y venta en el país?</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Pues considero que son un ingenioso sistema de muebles que ofrecen un amplio abanico de soluciones de mobiliario en el hogar, gracias a sus diversas posibilidades y porque no decirlo combinaciones. No tengo en mis conocimientos que exista un lugar en el país que este vendiendo este tipo de muebles, mucho menos que se estén creando aquí.</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¿Cree que los Muebles Multifuncionales podrían ser aceptados por la sociedad salvadoreña como solución para las viviendas actualmente reducidas espacialmente en el país?</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Sería una cuestión muy interesante. En la mayoría de las viviendas de hoy la falta de espacio es una problemática que genera muchos inconvenientes. Esta situación hace que los propietarios hagan gala de su ingenio para poder amueblar la casa y a la vez pueda ser cómoda y con una imagen visual de amplitud. Por lo anterior, el desarrollo de diversos diseños de muebles que pueden utilizarse de diversas formas tendría un futuro muy prometedor. La solución al reducido espacio en el hogar salvadoreño podría estar en los muebles de “doble uso”, con un producto de este tipo se podría satisfacer las necesidades de una mesa de trabajo, comedor, sofá, librero y cama, incluso, tipo litera, etc.</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ENTREVISTA 2</w:t>
      </w:r>
    </w:p>
    <w:p w:rsidR="006C5AD8" w:rsidRPr="0033310D" w:rsidRDefault="006C5AD8" w:rsidP="0033310D">
      <w:pPr>
        <w:spacing w:after="0"/>
        <w:rPr>
          <w:rFonts w:cstheme="minorHAnsi"/>
          <w:i/>
          <w:color w:val="000000"/>
          <w:sz w:val="24"/>
          <w:szCs w:val="24"/>
        </w:rPr>
      </w:pPr>
      <w:r w:rsidRPr="0033310D">
        <w:rPr>
          <w:rFonts w:cstheme="minorHAnsi"/>
          <w:i/>
          <w:sz w:val="24"/>
          <w:szCs w:val="24"/>
        </w:rPr>
        <w:t>Arquitecta Patricia Carlota Tenorio.</w:t>
      </w:r>
    </w:p>
    <w:p w:rsidR="006C5AD8" w:rsidRPr="0033310D" w:rsidRDefault="006C5AD8" w:rsidP="0033310D">
      <w:pPr>
        <w:spacing w:after="0"/>
        <w:rPr>
          <w:rFonts w:cstheme="minorHAnsi"/>
          <w:i/>
          <w:sz w:val="24"/>
          <w:szCs w:val="24"/>
        </w:rPr>
      </w:pPr>
      <w:r w:rsidRPr="0033310D">
        <w:rPr>
          <w:rFonts w:cstheme="minorHAnsi"/>
          <w:i/>
          <w:sz w:val="24"/>
          <w:szCs w:val="24"/>
        </w:rPr>
        <w:t>Edad: 52 años.</w:t>
      </w:r>
    </w:p>
    <w:p w:rsidR="006C5AD8" w:rsidRPr="0033310D" w:rsidRDefault="006C5AD8" w:rsidP="0033310D">
      <w:pPr>
        <w:spacing w:after="0"/>
        <w:rPr>
          <w:rFonts w:cstheme="minorHAnsi"/>
          <w:i/>
          <w:sz w:val="24"/>
          <w:szCs w:val="24"/>
        </w:rPr>
      </w:pPr>
      <w:r w:rsidRPr="0033310D">
        <w:rPr>
          <w:rFonts w:cstheme="minorHAnsi"/>
          <w:i/>
          <w:sz w:val="24"/>
          <w:szCs w:val="24"/>
        </w:rPr>
        <w:t xml:space="preserve">Lugar de Trabajo: Independiente. </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¿Qué nos podría mencionar al respecto del diseño actual de las viviendas salvadoreñas y sus pequeñas dimensiones?</w:t>
      </w:r>
    </w:p>
    <w:p w:rsidR="00EC173A"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El diseño de los espacios en nuestro país debe contribuir a la conformación de una buena silueta urbana, a que la ciudad sea legible, que tenga identidad, sentido del lugar y significado para sus habitantes, en donde se resalten los puntos de interés y la conformación de colonias y barrios, así como los espacios destinados a los comercios y servicios, a la recreación, la administración y la cultura. La verdad es que la sobrepoblación que nos acoge y cada vez más va en aumento ha provocado los nuevos “proyectos habitacionales” quitándoles espacio interior; a lo cual vemos que están formadas por: sala- comedor, cocina, dos habitaciones, dos baños y un pequeño espacio que sirve como área de servicio; promedio para una familia de 3 miembros.</w:t>
      </w:r>
    </w:p>
    <w:p w:rsidR="00EC173A" w:rsidRDefault="00EC173A">
      <w:pPr>
        <w:rPr>
          <w:rFonts w:cstheme="minorHAnsi"/>
          <w:i/>
          <w:sz w:val="24"/>
          <w:szCs w:val="24"/>
        </w:rPr>
      </w:pPr>
      <w:r>
        <w:rPr>
          <w:rFonts w:cstheme="minorHAnsi"/>
          <w:i/>
          <w:sz w:val="24"/>
          <w:szCs w:val="24"/>
        </w:rPr>
        <w:br w:type="page"/>
      </w:r>
    </w:p>
    <w:p w:rsidR="006C5AD8" w:rsidRPr="0033310D" w:rsidRDefault="006C5AD8" w:rsidP="0033310D">
      <w:pPr>
        <w:spacing w:after="0"/>
        <w:rPr>
          <w:rFonts w:cstheme="minorHAnsi"/>
          <w:sz w:val="24"/>
          <w:szCs w:val="24"/>
        </w:rPr>
      </w:pPr>
      <w:r w:rsidRPr="0033310D">
        <w:rPr>
          <w:rFonts w:cstheme="minorHAnsi"/>
          <w:sz w:val="24"/>
          <w:szCs w:val="24"/>
        </w:rPr>
        <w:lastRenderedPageBreak/>
        <w:t>¿Considera que el problema de poco espacio en las viviendas salvadoreñas puede ser solucionado con nuevo mobiliario multiusos?</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Si se tiene poco lugar en las viviendas, una alternativa sería usar muebles que presten dos o más utilidades; ya que se solventarían dos o tres necesidades en un solo elemento.</w:t>
      </w:r>
      <w:r w:rsidR="00EC173A">
        <w:rPr>
          <w:rFonts w:cstheme="minorHAnsi"/>
          <w:i/>
          <w:sz w:val="24"/>
          <w:szCs w:val="24"/>
        </w:rPr>
        <w:t xml:space="preserve"> </w:t>
      </w:r>
      <w:r w:rsidRPr="0033310D">
        <w:rPr>
          <w:rFonts w:cstheme="minorHAnsi"/>
          <w:i/>
          <w:sz w:val="24"/>
          <w:szCs w:val="24"/>
        </w:rPr>
        <w:t>La falta de espacio es un problema para la mayoría de salvadoreños.</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¿Sabe que son los Muebles Multifuncionales?</w:t>
      </w:r>
    </w:p>
    <w:p w:rsidR="006C5AD8"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Si; pues realmente la palabra los describe… con múltiples funciones. La idea de ellos es que de un mismo mueble, ya sea pueda desarmarse y adaptarse, solventa las necesidades de casa momento, que es lo más importante. El espacio de las viviendas no sólo se mide físicamente, también es una sensación. Los muebles bajos dan una impresión de ocupar menos lugar y dan al campo visual una sensación de mayor amplitud del espacio donde se sitúan.</w:t>
      </w:r>
    </w:p>
    <w:p w:rsidR="00EC173A" w:rsidRPr="0033310D" w:rsidRDefault="00EC173A"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¿Considera usted que los Muebles Multifuncionales serian aceptados en la población salvadoreña?</w:t>
      </w:r>
    </w:p>
    <w:p w:rsidR="006C5AD8" w:rsidRPr="0033310D" w:rsidRDefault="006C5AD8" w:rsidP="0033310D">
      <w:pPr>
        <w:spacing w:after="0"/>
        <w:rPr>
          <w:rFonts w:eastAsiaTheme="minorHAnsi" w:cstheme="minorHAnsi"/>
          <w:i/>
          <w:sz w:val="24"/>
          <w:szCs w:val="24"/>
          <w:lang w:eastAsia="en-US"/>
        </w:rPr>
      </w:pPr>
      <w:r w:rsidRPr="0033310D">
        <w:rPr>
          <w:rFonts w:cstheme="minorHAnsi"/>
          <w:sz w:val="24"/>
          <w:szCs w:val="24"/>
        </w:rPr>
        <w:t>R/</w:t>
      </w:r>
      <w:r w:rsidRPr="0033310D">
        <w:rPr>
          <w:rFonts w:cstheme="minorHAnsi"/>
          <w:i/>
          <w:sz w:val="24"/>
          <w:szCs w:val="24"/>
        </w:rPr>
        <w:t>Si</w:t>
      </w:r>
      <w:r w:rsidRPr="0033310D">
        <w:rPr>
          <w:rFonts w:eastAsiaTheme="minorHAnsi" w:cstheme="minorHAnsi"/>
          <w:i/>
          <w:sz w:val="24"/>
          <w:szCs w:val="24"/>
          <w:lang w:eastAsia="en-US"/>
        </w:rPr>
        <w:t>, los muebles con este formato permiten ubicarlos de formas aleatorias según las necesidades, ocupando el mínimo lugar posible y aprovechando los ángulos de las habitaciones. La propuesta sería interesante ya que, además en la actualidad desconozco que exista una línea de Muebles Multifuncionales.</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¿Conoce si en El Salvador existen Muebles Multifuncionales?</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 xml:space="preserve">No </w:t>
      </w:r>
      <w:proofErr w:type="spellStart"/>
      <w:r w:rsidRPr="0033310D">
        <w:rPr>
          <w:rFonts w:cstheme="minorHAnsi"/>
          <w:i/>
          <w:sz w:val="24"/>
          <w:szCs w:val="24"/>
        </w:rPr>
        <w:t>se</w:t>
      </w:r>
      <w:proofErr w:type="spellEnd"/>
      <w:r w:rsidRPr="0033310D">
        <w:rPr>
          <w:rFonts w:cstheme="minorHAnsi"/>
          <w:i/>
          <w:sz w:val="24"/>
          <w:szCs w:val="24"/>
        </w:rPr>
        <w:t xml:space="preserve"> si exista esa línea de diseño en el país, sin embargo, hay ventas de mobiliarios que buscan introducir nuevos conceptos, las más reconocidas “TRES PUNTOS” y “KALEA” entre otras tiendas.</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color w:val="000000"/>
          <w:sz w:val="24"/>
          <w:szCs w:val="24"/>
        </w:rPr>
      </w:pPr>
      <w:r w:rsidRPr="0033310D">
        <w:rPr>
          <w:rFonts w:cstheme="minorHAnsi"/>
          <w:color w:val="000000"/>
          <w:sz w:val="24"/>
          <w:szCs w:val="24"/>
        </w:rPr>
        <w:t>ENTREVISTA 3</w:t>
      </w:r>
    </w:p>
    <w:p w:rsidR="006C5AD8" w:rsidRPr="0033310D" w:rsidRDefault="006C5AD8" w:rsidP="0033310D">
      <w:pPr>
        <w:spacing w:after="0"/>
        <w:rPr>
          <w:rFonts w:cstheme="minorHAnsi"/>
          <w:color w:val="000000"/>
          <w:sz w:val="24"/>
          <w:szCs w:val="24"/>
        </w:rPr>
      </w:pPr>
    </w:p>
    <w:p w:rsidR="006C5AD8" w:rsidRPr="0033310D" w:rsidRDefault="006C5AD8" w:rsidP="0033310D">
      <w:pPr>
        <w:spacing w:after="0"/>
        <w:rPr>
          <w:rFonts w:cstheme="minorHAnsi"/>
          <w:i/>
          <w:color w:val="000000"/>
          <w:sz w:val="24"/>
          <w:szCs w:val="24"/>
        </w:rPr>
      </w:pPr>
      <w:r w:rsidRPr="0033310D">
        <w:rPr>
          <w:rFonts w:cstheme="minorHAnsi"/>
          <w:i/>
          <w:sz w:val="24"/>
          <w:szCs w:val="24"/>
        </w:rPr>
        <w:t>Ingeniero: Miguel Rivas</w:t>
      </w:r>
    </w:p>
    <w:p w:rsidR="006C5AD8" w:rsidRPr="0033310D" w:rsidRDefault="006C5AD8" w:rsidP="0033310D">
      <w:pPr>
        <w:spacing w:after="0"/>
        <w:rPr>
          <w:rFonts w:cstheme="minorHAnsi"/>
          <w:i/>
          <w:sz w:val="24"/>
          <w:szCs w:val="24"/>
        </w:rPr>
      </w:pPr>
      <w:r w:rsidRPr="0033310D">
        <w:rPr>
          <w:rFonts w:cstheme="minorHAnsi"/>
          <w:i/>
          <w:sz w:val="24"/>
          <w:szCs w:val="24"/>
        </w:rPr>
        <w:t>Edad: 40 años</w:t>
      </w:r>
    </w:p>
    <w:p w:rsidR="006C5AD8" w:rsidRPr="0033310D" w:rsidRDefault="006C5AD8" w:rsidP="0033310D">
      <w:pPr>
        <w:spacing w:after="0"/>
        <w:rPr>
          <w:rFonts w:cstheme="minorHAnsi"/>
          <w:i/>
          <w:sz w:val="24"/>
          <w:szCs w:val="24"/>
        </w:rPr>
      </w:pPr>
      <w:r w:rsidRPr="0033310D">
        <w:rPr>
          <w:rFonts w:cstheme="minorHAnsi"/>
          <w:i/>
          <w:sz w:val="24"/>
          <w:szCs w:val="24"/>
        </w:rPr>
        <w:t>Lugar de Trabajo: Axis Arquitectura e Ingeniería S.A. de C.V.</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¿Qué nos podría mencionar al respecto del diseño actual de las viviendas salvadoreñas y sus pequeñas dimensiones?</w:t>
      </w:r>
    </w:p>
    <w:p w:rsidR="00EC173A" w:rsidRDefault="006C5AD8" w:rsidP="00EC173A">
      <w:pPr>
        <w:spacing w:after="0"/>
        <w:rPr>
          <w:rFonts w:cstheme="minorHAnsi"/>
          <w:i/>
          <w:sz w:val="24"/>
          <w:szCs w:val="24"/>
        </w:rPr>
      </w:pPr>
      <w:r w:rsidRPr="0033310D">
        <w:rPr>
          <w:rFonts w:cstheme="minorHAnsi"/>
          <w:sz w:val="24"/>
          <w:szCs w:val="24"/>
        </w:rPr>
        <w:t>R/</w:t>
      </w:r>
      <w:r w:rsidRPr="0033310D">
        <w:rPr>
          <w:rFonts w:cstheme="minorHAnsi"/>
          <w:i/>
          <w:sz w:val="24"/>
          <w:szCs w:val="24"/>
        </w:rPr>
        <w:t>Por la falta de espacio, que hace que el valor de la tierra en el país sea elevado y la falta de cultura de vivienda en altura, los residenciales han tendido a ofrecer viviendas de dimensiones minúsculas. En algunos casos no proveen el espacio adecuado para la familia típica salvadoreña de 5 miembros, obligándolos a vivir en condiciones de hacinamiento.</w:t>
      </w:r>
      <w:r w:rsidR="00EC173A">
        <w:rPr>
          <w:rFonts w:cstheme="minorHAnsi"/>
          <w:i/>
          <w:sz w:val="24"/>
          <w:szCs w:val="24"/>
        </w:rPr>
        <w:br w:type="page"/>
      </w:r>
    </w:p>
    <w:p w:rsidR="006C5AD8" w:rsidRPr="0033310D" w:rsidRDefault="006C5AD8" w:rsidP="0033310D">
      <w:pPr>
        <w:spacing w:after="0"/>
        <w:rPr>
          <w:rFonts w:cstheme="minorHAnsi"/>
          <w:sz w:val="24"/>
          <w:szCs w:val="24"/>
        </w:rPr>
      </w:pPr>
      <w:r w:rsidRPr="0033310D">
        <w:rPr>
          <w:rFonts w:cstheme="minorHAnsi"/>
          <w:sz w:val="24"/>
          <w:szCs w:val="24"/>
        </w:rPr>
        <w:lastRenderedPageBreak/>
        <w:t>¿Considera que el problema de poco espacio en las viviendas salvadoreñas puede ser solucionado con nuevo mobiliario multiusos?</w:t>
      </w:r>
    </w:p>
    <w:p w:rsidR="006C5AD8" w:rsidRPr="0033310D" w:rsidRDefault="006C5AD8" w:rsidP="0033310D">
      <w:pPr>
        <w:spacing w:after="0"/>
        <w:rPr>
          <w:rFonts w:cstheme="minorHAnsi"/>
          <w:sz w:val="24"/>
          <w:szCs w:val="24"/>
        </w:rPr>
      </w:pPr>
      <w:r w:rsidRPr="0033310D">
        <w:rPr>
          <w:rFonts w:cstheme="minorHAnsi"/>
          <w:sz w:val="24"/>
          <w:szCs w:val="24"/>
        </w:rPr>
        <w:t>R/</w:t>
      </w:r>
      <w:r w:rsidRPr="0033310D">
        <w:rPr>
          <w:rFonts w:cstheme="minorHAnsi"/>
          <w:i/>
          <w:sz w:val="24"/>
          <w:szCs w:val="24"/>
        </w:rPr>
        <w:t>Ciertamente ayuda. Un mejor diseño y distribución de los muebles permite aprovechar de manera óptima el poco espacio de las viviendas. Si a esto le agregamos un precio razonable, tomando en cuenta que quienes viven en estas casas tienen escasos recursos, el beneficio es grande.</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¿Sabe que son los Muebles Multifuncionales?</w:t>
      </w:r>
    </w:p>
    <w:p w:rsidR="006C5AD8" w:rsidRPr="0033310D" w:rsidRDefault="006C5AD8" w:rsidP="0033310D">
      <w:pPr>
        <w:spacing w:after="0"/>
        <w:rPr>
          <w:rFonts w:cstheme="minorHAnsi"/>
          <w:sz w:val="24"/>
          <w:szCs w:val="24"/>
        </w:rPr>
      </w:pPr>
      <w:r w:rsidRPr="0033310D">
        <w:rPr>
          <w:rFonts w:cstheme="minorHAnsi"/>
          <w:sz w:val="24"/>
          <w:szCs w:val="24"/>
        </w:rPr>
        <w:t>R/</w:t>
      </w:r>
      <w:r w:rsidRPr="0033310D">
        <w:rPr>
          <w:rFonts w:cstheme="minorHAnsi"/>
          <w:i/>
          <w:sz w:val="24"/>
          <w:szCs w:val="24"/>
        </w:rPr>
        <w:t>Si.</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¿Considera usted que los Muebles Multifuncionales serian aceptados en la población salvadoreña?</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Si, si se toman en cuenta las particularidades de nuestra idiosincrasia, no debería haber problema.</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¿Conoce si en El Salvador existen ventas y/o almacenes de Muebles Multifuncionales?</w:t>
      </w:r>
    </w:p>
    <w:p w:rsidR="006C5AD8" w:rsidRPr="0033310D" w:rsidRDefault="006C5AD8" w:rsidP="0033310D">
      <w:pPr>
        <w:spacing w:after="0"/>
        <w:rPr>
          <w:rFonts w:cstheme="minorHAnsi"/>
          <w:i/>
          <w:sz w:val="24"/>
          <w:szCs w:val="24"/>
        </w:rPr>
      </w:pPr>
      <w:r w:rsidRPr="0033310D">
        <w:rPr>
          <w:rFonts w:cstheme="minorHAnsi"/>
          <w:sz w:val="24"/>
          <w:szCs w:val="24"/>
        </w:rPr>
        <w:t>R/</w:t>
      </w:r>
      <w:r w:rsidRPr="0033310D">
        <w:rPr>
          <w:rFonts w:cstheme="minorHAnsi"/>
          <w:i/>
          <w:sz w:val="24"/>
          <w:szCs w:val="24"/>
        </w:rPr>
        <w:t>Si, aunque no es a lo que se dedican o que tengan líneas exclusivas de dichos muebles, simplemente tienen algunos muebles con más de un uso.</w:t>
      </w:r>
    </w:p>
    <w:p w:rsidR="006C5AD8" w:rsidRPr="0033310D" w:rsidRDefault="006C5AD8" w:rsidP="0033310D">
      <w:pPr>
        <w:spacing w:after="0"/>
        <w:rPr>
          <w:rFonts w:cstheme="minorHAnsi"/>
          <w: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ANÁLISIS DE ENTREVISTAS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i/>
          <w:sz w:val="24"/>
          <w:szCs w:val="24"/>
        </w:rPr>
      </w:pPr>
      <w:r w:rsidRPr="0033310D">
        <w:rPr>
          <w:rFonts w:cstheme="minorHAnsi"/>
          <w:i/>
          <w:sz w:val="24"/>
          <w:szCs w:val="24"/>
        </w:rPr>
        <w:t xml:space="preserve">Análisis Pregunta 1 </w:t>
      </w:r>
    </w:p>
    <w:p w:rsidR="006C5AD8" w:rsidRPr="0033310D" w:rsidRDefault="006C5AD8" w:rsidP="0033310D">
      <w:pPr>
        <w:spacing w:after="0"/>
        <w:rPr>
          <w:rFonts w:cstheme="minorHAnsi"/>
          <w:i/>
          <w:sz w:val="24"/>
          <w:szCs w:val="24"/>
        </w:rPr>
      </w:pPr>
      <w:r w:rsidRPr="0033310D">
        <w:rPr>
          <w:rFonts w:cstheme="minorHAnsi"/>
          <w:i/>
          <w:sz w:val="24"/>
          <w:szCs w:val="24"/>
        </w:rPr>
        <w:t>¿Qué nos podría mencionar al respecto del diseño actual de las viviendas salvadoreñas y sus pequeñas dimensiones?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 xml:space="preserve">Es indiscutible valorar que la densidad poblacional la aumenta significativamente, la falta de espacio eleva además el valor de las tierras para la construcción de las mismas, por lo </w:t>
      </w:r>
      <w:proofErr w:type="spellStart"/>
      <w:r w:rsidRPr="0033310D">
        <w:rPr>
          <w:rFonts w:cstheme="minorHAnsi"/>
          <w:sz w:val="24"/>
          <w:szCs w:val="24"/>
        </w:rPr>
        <w:t>cuales</w:t>
      </w:r>
      <w:proofErr w:type="spellEnd"/>
      <w:r w:rsidRPr="0033310D">
        <w:rPr>
          <w:rFonts w:cstheme="minorHAnsi"/>
          <w:sz w:val="24"/>
          <w:szCs w:val="24"/>
        </w:rPr>
        <w:t xml:space="preserve"> preciso entonces hacer hincapié en la necesidad de optimización de espacios habitacionales necesarios para la estabilidad y conformación de una silueta urbana en relación a los espacios necesarios en la familia de aproximadamente 5 integrantes: sala, comedor, cocina, dos habitaciones, baño y un pequeño patio para recreación.</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i/>
          <w:sz w:val="24"/>
          <w:szCs w:val="24"/>
        </w:rPr>
      </w:pPr>
      <w:r w:rsidRPr="0033310D">
        <w:rPr>
          <w:rFonts w:cstheme="minorHAnsi"/>
          <w:i/>
          <w:sz w:val="24"/>
          <w:szCs w:val="24"/>
        </w:rPr>
        <w:t>Análisis Pregunta 2</w:t>
      </w:r>
    </w:p>
    <w:p w:rsidR="006C5AD8" w:rsidRPr="0033310D" w:rsidRDefault="006C5AD8" w:rsidP="0033310D">
      <w:pPr>
        <w:spacing w:after="0"/>
        <w:rPr>
          <w:rFonts w:cstheme="minorHAnsi"/>
          <w:i/>
          <w:sz w:val="24"/>
          <w:szCs w:val="24"/>
        </w:rPr>
      </w:pPr>
      <w:r w:rsidRPr="0033310D">
        <w:rPr>
          <w:rFonts w:cstheme="minorHAnsi"/>
          <w:i/>
          <w:sz w:val="24"/>
          <w:szCs w:val="24"/>
        </w:rPr>
        <w:t>¿Considera que el problema de poco espacio en las viviendas salvadoreñas puede ser solucionado con nuevo mobiliario multiusos?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 xml:space="preserve">Considerando las necesidades urbanas bajas en cuestión de espacios alternativos y recreativos de comodidad y esparcimiento es considerable valorar el diseño creativo como una solución viable en la construcción de muebles y/o elementos que </w:t>
      </w:r>
      <w:r w:rsidRPr="0033310D">
        <w:rPr>
          <w:rFonts w:cstheme="minorHAnsi"/>
          <w:sz w:val="24"/>
          <w:szCs w:val="24"/>
        </w:rPr>
        <w:lastRenderedPageBreak/>
        <w:t xml:space="preserve">sean capaces de suplir más de una necesidad en el hogar para resolver temas en cuestión de espacio y comodidad en espacios reducidos. </w:t>
      </w:r>
    </w:p>
    <w:p w:rsidR="006C5AD8" w:rsidRPr="0033310D" w:rsidRDefault="006C5AD8" w:rsidP="0033310D">
      <w:pPr>
        <w:spacing w:after="0"/>
        <w:rPr>
          <w:rFonts w:cstheme="minorHAnsi"/>
          <w:sz w:val="24"/>
          <w:szCs w:val="24"/>
        </w:rPr>
      </w:pPr>
      <w:r w:rsidRPr="0033310D">
        <w:rPr>
          <w:rFonts w:cstheme="minorHAnsi"/>
          <w:sz w:val="24"/>
          <w:szCs w:val="24"/>
        </w:rPr>
        <w:t>Todo lo anterior analizado desde el punto de vista de bajo costo y/o promedio  de la poblacional al momento de tomarse la decisión de incorporar al hogar un mueble diseñado de manera multifuncional.</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i/>
          <w:sz w:val="24"/>
          <w:szCs w:val="24"/>
        </w:rPr>
      </w:pPr>
      <w:r w:rsidRPr="0033310D">
        <w:rPr>
          <w:rFonts w:cstheme="minorHAnsi"/>
          <w:i/>
          <w:sz w:val="24"/>
          <w:szCs w:val="24"/>
        </w:rPr>
        <w:t>Análisis Pregunta 3</w:t>
      </w:r>
    </w:p>
    <w:p w:rsidR="006C5AD8" w:rsidRPr="0033310D" w:rsidRDefault="006C5AD8" w:rsidP="0033310D">
      <w:pPr>
        <w:spacing w:after="0"/>
        <w:rPr>
          <w:rFonts w:cstheme="minorHAnsi"/>
          <w:i/>
          <w:sz w:val="24"/>
          <w:szCs w:val="24"/>
        </w:rPr>
      </w:pPr>
      <w:r w:rsidRPr="0033310D">
        <w:rPr>
          <w:rFonts w:cstheme="minorHAnsi"/>
          <w:i/>
          <w:sz w:val="24"/>
          <w:szCs w:val="24"/>
        </w:rPr>
        <w:t>¿Sabe que son los Muebles Multifuncionales?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 xml:space="preserve">Basta detenerse un poco a analizar la palabra “multifunción” para reconocer que estos estarían brindando una función múltiple en un determinado espacio: hogar u oficina, de igual forma se valora que al cumplir con más de una función esto implicaría que el precio sería un factor a considerar de acuerdo a la variedad de funciones que UN SOLO MUEBLE estaría cumpliendo. </w:t>
      </w:r>
    </w:p>
    <w:p w:rsidR="006C5AD8" w:rsidRPr="0033310D" w:rsidRDefault="006C5AD8" w:rsidP="0033310D">
      <w:pPr>
        <w:spacing w:after="0"/>
        <w:rPr>
          <w:rFonts w:cstheme="minorHAnsi"/>
          <w:sz w:val="24"/>
          <w:szCs w:val="24"/>
        </w:rPr>
      </w:pPr>
      <w:r w:rsidRPr="0033310D">
        <w:rPr>
          <w:rFonts w:cstheme="minorHAnsi"/>
          <w:sz w:val="24"/>
          <w:szCs w:val="24"/>
        </w:rPr>
        <w:t>Por lo tanto se evaluaría el factor económico al considerar obtener uno de estos, añadiendo a esto los materiales con los que estarían construidos, ya que es importante además evaluar la duración que estos ofrecen ya que la población de ingresos medios considera que una inversión en muebles para el lugar de destino posea alta calidad.</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i/>
          <w:sz w:val="24"/>
          <w:szCs w:val="24"/>
        </w:rPr>
      </w:pPr>
      <w:r w:rsidRPr="0033310D">
        <w:rPr>
          <w:rFonts w:cstheme="minorHAnsi"/>
          <w:i/>
          <w:sz w:val="24"/>
          <w:szCs w:val="24"/>
        </w:rPr>
        <w:t>Análisis Pregunta 4</w:t>
      </w:r>
    </w:p>
    <w:p w:rsidR="006C5AD8" w:rsidRPr="0033310D" w:rsidRDefault="006C5AD8" w:rsidP="0033310D">
      <w:pPr>
        <w:spacing w:after="0"/>
        <w:rPr>
          <w:rFonts w:cstheme="minorHAnsi"/>
          <w:i/>
          <w:sz w:val="24"/>
          <w:szCs w:val="24"/>
        </w:rPr>
      </w:pPr>
      <w:r w:rsidRPr="0033310D">
        <w:rPr>
          <w:rFonts w:cstheme="minorHAnsi"/>
          <w:i/>
          <w:sz w:val="24"/>
          <w:szCs w:val="24"/>
        </w:rPr>
        <w:t>¿Conoce si en El Salvador existen ventas y/o almacenes de Muebles Multifuncionales?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 xml:space="preserve">Existen tiendas de líneas exclusivas de muebles que pueden llegar a cumplir hasta dos funciones pero no están dedicadas exclusivamente a la creación de líneas de muebles funcionales como tales debido posiblemente a que un porcentaje considerable de la población no está al tanto de los precios y/o funciones que un mueble multifunción estaría ofreciendo al mercado, </w:t>
      </w:r>
      <w:proofErr w:type="spellStart"/>
      <w:r w:rsidRPr="0033310D">
        <w:rPr>
          <w:rFonts w:cstheme="minorHAnsi"/>
          <w:sz w:val="24"/>
          <w:szCs w:val="24"/>
        </w:rPr>
        <w:t>mas</w:t>
      </w:r>
      <w:proofErr w:type="spellEnd"/>
      <w:r w:rsidRPr="0033310D">
        <w:rPr>
          <w:rFonts w:cstheme="minorHAnsi"/>
          <w:sz w:val="24"/>
          <w:szCs w:val="24"/>
        </w:rPr>
        <w:t xml:space="preserve"> bien estas tiendas están lanzando líneas actuales de muebles que van a la par con la vanguardia en la construcción de muebles.</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Cabe mencionar también que existen tiendas al detalle (no reconocidos) que están realizando muebles con más de 2 funciones por encargo de forma exclusiva, ya que no hay una línea de muebles multifuncionales para determinar todos esos factores que una familia considera al momento de adquirir un mobiliario para el hogar y/o oficina.</w:t>
      </w:r>
    </w:p>
    <w:p w:rsidR="006C5AD8" w:rsidRPr="0033310D" w:rsidRDefault="006C5AD8" w:rsidP="0033310D">
      <w:pPr>
        <w:spacing w:after="0"/>
        <w:rPr>
          <w:rFonts w:cstheme="minorHAnsi"/>
          <w:sz w:val="24"/>
          <w:szCs w:val="24"/>
        </w:rPr>
      </w:pPr>
    </w:p>
    <w:p w:rsidR="006C5AD8" w:rsidRDefault="006C5AD8" w:rsidP="0033310D">
      <w:pPr>
        <w:spacing w:after="0"/>
        <w:rPr>
          <w:rFonts w:cstheme="minorHAnsi"/>
          <w:sz w:val="24"/>
          <w:szCs w:val="24"/>
        </w:rPr>
      </w:pPr>
    </w:p>
    <w:p w:rsidR="00EC173A" w:rsidRPr="0033310D" w:rsidRDefault="00EC173A" w:rsidP="0033310D">
      <w:pPr>
        <w:spacing w:after="0"/>
        <w:rPr>
          <w:rFonts w:cstheme="minorHAnsi"/>
          <w:sz w:val="24"/>
          <w:szCs w:val="24"/>
        </w:rPr>
      </w:pPr>
    </w:p>
    <w:p w:rsidR="006C5AD8" w:rsidRPr="0033310D" w:rsidRDefault="006C5AD8" w:rsidP="0033310D">
      <w:pPr>
        <w:spacing w:after="0"/>
        <w:rPr>
          <w:rFonts w:cstheme="minorHAnsi"/>
          <w:i/>
          <w:sz w:val="24"/>
          <w:szCs w:val="24"/>
        </w:rPr>
      </w:pPr>
      <w:r w:rsidRPr="0033310D">
        <w:rPr>
          <w:rFonts w:cstheme="minorHAnsi"/>
          <w:i/>
          <w:sz w:val="24"/>
          <w:szCs w:val="24"/>
        </w:rPr>
        <w:lastRenderedPageBreak/>
        <w:t>Análisis Pregunta 5</w:t>
      </w:r>
    </w:p>
    <w:p w:rsidR="006C5AD8" w:rsidRPr="0033310D" w:rsidRDefault="006C5AD8" w:rsidP="0033310D">
      <w:pPr>
        <w:spacing w:after="0"/>
        <w:rPr>
          <w:rFonts w:cstheme="minorHAnsi"/>
          <w:i/>
          <w:sz w:val="24"/>
          <w:szCs w:val="24"/>
        </w:rPr>
      </w:pPr>
      <w:r w:rsidRPr="0033310D">
        <w:rPr>
          <w:rFonts w:cstheme="minorHAnsi"/>
          <w:i/>
          <w:sz w:val="24"/>
          <w:szCs w:val="24"/>
        </w:rPr>
        <w:t>¿Considera usted que los Muebles Multifuncionales serian aceptados en la población salvadoreña como solución para las reducción de la vivienda actual?</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Sería un fenómeno considerable en la población para resolver los problemas de espacios, movilización y ambientación que tantos inconvenientes generan en las viviendas salvadoreñas, considerando además que estos muebles estarían cumpliendo una función múltiple de forma aleatoria en cualquier espacio que se destine para su función.</w:t>
      </w:r>
    </w:p>
    <w:p w:rsidR="006C5AD8" w:rsidRPr="0033310D" w:rsidRDefault="006C5AD8" w:rsidP="0033310D">
      <w:pPr>
        <w:spacing w:after="0"/>
        <w:rPr>
          <w:rFonts w:cstheme="minorHAnsi"/>
          <w:sz w:val="24"/>
          <w:szCs w:val="24"/>
        </w:rPr>
      </w:pPr>
    </w:p>
    <w:p w:rsidR="006C5AD8" w:rsidRPr="0033310D" w:rsidRDefault="006C5AD8" w:rsidP="0033310D">
      <w:pPr>
        <w:spacing w:after="0"/>
        <w:rPr>
          <w:rFonts w:cstheme="minorHAnsi"/>
          <w:sz w:val="24"/>
          <w:szCs w:val="24"/>
        </w:rPr>
      </w:pPr>
      <w:r w:rsidRPr="0033310D">
        <w:rPr>
          <w:rFonts w:cstheme="minorHAnsi"/>
          <w:sz w:val="24"/>
          <w:szCs w:val="24"/>
        </w:rPr>
        <w:t xml:space="preserve">Vale decir que en relación a la distribución de los mismos se estaría generando una nueva propuesta que no se conoce en el mercado actual para la solución a los problemas de espacios. </w:t>
      </w:r>
    </w:p>
    <w:p w:rsidR="00EA7EDF" w:rsidRPr="0033310D" w:rsidRDefault="00EA7EDF" w:rsidP="0033310D">
      <w:pPr>
        <w:spacing w:after="0"/>
        <w:rPr>
          <w:rFonts w:cstheme="minorHAnsi"/>
          <w:bCs/>
          <w:sz w:val="24"/>
          <w:szCs w:val="24"/>
          <w:lang w:val="es-ES"/>
        </w:rPr>
      </w:pPr>
    </w:p>
    <w:p w:rsidR="002C1540" w:rsidRPr="0033310D" w:rsidRDefault="00EA7EDF" w:rsidP="0033310D">
      <w:pPr>
        <w:spacing w:after="0"/>
        <w:rPr>
          <w:rFonts w:cstheme="minorHAnsi"/>
          <w:sz w:val="24"/>
          <w:szCs w:val="24"/>
        </w:rPr>
      </w:pPr>
      <w:r w:rsidRPr="0033310D">
        <w:rPr>
          <w:rFonts w:cstheme="minorHAnsi"/>
          <w:bCs/>
          <w:sz w:val="24"/>
          <w:szCs w:val="24"/>
          <w:lang w:val="es-ES"/>
        </w:rPr>
        <w:br w:type="page"/>
      </w:r>
      <w:r w:rsidR="002C1540" w:rsidRPr="0033310D">
        <w:rPr>
          <w:rFonts w:cstheme="minorHAnsi"/>
          <w:sz w:val="24"/>
          <w:szCs w:val="24"/>
        </w:rPr>
        <w:lastRenderedPageBreak/>
        <w:t>4. FOTOGRAFIAS DE PROCESOS PRODUCTIVOS DE MUEBLES MULTIFUNCIONALES</w:t>
      </w:r>
    </w:p>
    <w:p w:rsidR="002C1540" w:rsidRPr="0033310D" w:rsidRDefault="002C1540" w:rsidP="0033310D">
      <w:pPr>
        <w:spacing w:after="0"/>
        <w:rPr>
          <w:rFonts w:cstheme="minorHAnsi"/>
          <w:bCs/>
          <w:sz w:val="24"/>
          <w:szCs w:val="24"/>
          <w:lang w:val="es-ES"/>
        </w:rPr>
      </w:pPr>
      <w:r w:rsidRPr="0033310D">
        <w:rPr>
          <w:rFonts w:cstheme="minorHAnsi"/>
          <w:bCs/>
          <w:noProof/>
          <w:sz w:val="24"/>
          <w:szCs w:val="24"/>
        </w:rPr>
        <w:drawing>
          <wp:anchor distT="0" distB="0" distL="114300" distR="114300" simplePos="0" relativeHeight="251806208" behindDoc="0" locked="0" layoutInCell="1" allowOverlap="1">
            <wp:simplePos x="0" y="0"/>
            <wp:positionH relativeFrom="column">
              <wp:posOffset>2332355</wp:posOffset>
            </wp:positionH>
            <wp:positionV relativeFrom="paragraph">
              <wp:posOffset>4432300</wp:posOffset>
            </wp:positionV>
            <wp:extent cx="2675890" cy="3994150"/>
            <wp:effectExtent l="19050" t="0" r="0" b="0"/>
            <wp:wrapSquare wrapText="bothSides"/>
            <wp:docPr id="90" name="Imagen 1" descr="D:\Documents and Settings\Administrador\Escritorio\Proceso de Grado\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Administrador\Escritorio\Proceso de Grado\6.jpg"/>
                    <pic:cNvPicPr>
                      <a:picLocks noChangeAspect="1" noChangeArrowheads="1"/>
                    </pic:cNvPicPr>
                  </pic:nvPicPr>
                  <pic:blipFill>
                    <a:blip r:embed="rId138"/>
                    <a:srcRect/>
                    <a:stretch>
                      <a:fillRect/>
                    </a:stretch>
                  </pic:blipFill>
                  <pic:spPr bwMode="auto">
                    <a:xfrm>
                      <a:off x="0" y="0"/>
                      <a:ext cx="2675890" cy="3994150"/>
                    </a:xfrm>
                    <a:prstGeom prst="rect">
                      <a:avLst/>
                    </a:prstGeom>
                    <a:noFill/>
                    <a:ln w="9525">
                      <a:noFill/>
                      <a:miter lim="800000"/>
                      <a:headEnd/>
                      <a:tailEnd/>
                    </a:ln>
                  </pic:spPr>
                </pic:pic>
              </a:graphicData>
            </a:graphic>
          </wp:anchor>
        </w:drawing>
      </w:r>
      <w:r w:rsidRPr="0033310D">
        <w:rPr>
          <w:rFonts w:cstheme="minorHAnsi"/>
          <w:bCs/>
          <w:noProof/>
          <w:sz w:val="24"/>
          <w:szCs w:val="24"/>
        </w:rPr>
        <w:drawing>
          <wp:anchor distT="0" distB="0" distL="114300" distR="114300" simplePos="0" relativeHeight="251821568" behindDoc="0" locked="0" layoutInCell="1" allowOverlap="1">
            <wp:simplePos x="0" y="0"/>
            <wp:positionH relativeFrom="column">
              <wp:posOffset>94615</wp:posOffset>
            </wp:positionH>
            <wp:positionV relativeFrom="paragraph">
              <wp:posOffset>509905</wp:posOffset>
            </wp:positionV>
            <wp:extent cx="3301365" cy="3681095"/>
            <wp:effectExtent l="19050" t="0" r="0" b="0"/>
            <wp:wrapSquare wrapText="bothSides"/>
            <wp:docPr id="122" name="Imagen 4" descr="D:\Documents and Settings\Administrador\Escritorio\Proceso de Grad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Administrador\Escritorio\Proceso de Grado\9.jpg"/>
                    <pic:cNvPicPr>
                      <a:picLocks noChangeAspect="1" noChangeArrowheads="1"/>
                    </pic:cNvPicPr>
                  </pic:nvPicPr>
                  <pic:blipFill>
                    <a:blip r:embed="rId139"/>
                    <a:srcRect/>
                    <a:stretch>
                      <a:fillRect/>
                    </a:stretch>
                  </pic:blipFill>
                  <pic:spPr bwMode="auto">
                    <a:xfrm>
                      <a:off x="0" y="0"/>
                      <a:ext cx="3301365" cy="3681095"/>
                    </a:xfrm>
                    <a:prstGeom prst="rect">
                      <a:avLst/>
                    </a:prstGeom>
                    <a:noFill/>
                    <a:ln w="9525">
                      <a:noFill/>
                      <a:miter lim="800000"/>
                      <a:headEnd/>
                      <a:tailEnd/>
                    </a:ln>
                  </pic:spPr>
                </pic:pic>
              </a:graphicData>
            </a:graphic>
          </wp:anchor>
        </w:drawing>
      </w:r>
      <w:r w:rsidRPr="0033310D">
        <w:rPr>
          <w:rFonts w:cstheme="minorHAnsi"/>
          <w:bCs/>
          <w:sz w:val="24"/>
          <w:szCs w:val="24"/>
          <w:lang w:val="es-ES"/>
        </w:rPr>
        <w:br w:type="page"/>
      </w:r>
    </w:p>
    <w:p w:rsidR="00EA7EDF" w:rsidRPr="0033310D" w:rsidRDefault="002C1540" w:rsidP="0033310D">
      <w:pPr>
        <w:spacing w:after="0"/>
        <w:rPr>
          <w:rFonts w:cstheme="minorHAnsi"/>
          <w:bCs/>
          <w:sz w:val="24"/>
          <w:szCs w:val="24"/>
          <w:lang w:val="es-ES"/>
        </w:rPr>
      </w:pPr>
      <w:r w:rsidRPr="0033310D">
        <w:rPr>
          <w:rFonts w:cstheme="minorHAnsi"/>
          <w:bCs/>
          <w:noProof/>
          <w:sz w:val="24"/>
          <w:szCs w:val="24"/>
        </w:rPr>
        <w:lastRenderedPageBreak/>
        <w:drawing>
          <wp:anchor distT="0" distB="0" distL="114300" distR="114300" simplePos="0" relativeHeight="251842048" behindDoc="0" locked="0" layoutInCell="1" allowOverlap="1">
            <wp:simplePos x="0" y="0"/>
            <wp:positionH relativeFrom="column">
              <wp:posOffset>1297940</wp:posOffset>
            </wp:positionH>
            <wp:positionV relativeFrom="paragraph">
              <wp:posOffset>-10160</wp:posOffset>
            </wp:positionV>
            <wp:extent cx="4047490" cy="3561080"/>
            <wp:effectExtent l="19050" t="0" r="0" b="0"/>
            <wp:wrapSquare wrapText="bothSides"/>
            <wp:docPr id="126" name="Imagen 7" descr="D:\Documents and Settings\Administrador\Escritorio\Proceso de Grad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cuments and Settings\Administrador\Escritorio\Proceso de Grado\2.jpg"/>
                    <pic:cNvPicPr>
                      <a:picLocks noChangeAspect="1" noChangeArrowheads="1"/>
                    </pic:cNvPicPr>
                  </pic:nvPicPr>
                  <pic:blipFill>
                    <a:blip r:embed="rId140"/>
                    <a:srcRect t="13913" r="11648"/>
                    <a:stretch>
                      <a:fillRect/>
                    </a:stretch>
                  </pic:blipFill>
                  <pic:spPr bwMode="auto">
                    <a:xfrm>
                      <a:off x="0" y="0"/>
                      <a:ext cx="4047490" cy="3561080"/>
                    </a:xfrm>
                    <a:prstGeom prst="rect">
                      <a:avLst/>
                    </a:prstGeom>
                    <a:noFill/>
                    <a:ln w="9525">
                      <a:noFill/>
                      <a:miter lim="800000"/>
                      <a:headEnd/>
                      <a:tailEnd/>
                    </a:ln>
                  </pic:spPr>
                </pic:pic>
              </a:graphicData>
            </a:graphic>
          </wp:anchor>
        </w:drawing>
      </w:r>
    </w:p>
    <w:p w:rsidR="002C1540" w:rsidRPr="0033310D" w:rsidRDefault="002C1540" w:rsidP="0033310D">
      <w:pPr>
        <w:spacing w:after="0"/>
        <w:rPr>
          <w:rFonts w:cstheme="minorHAnsi"/>
          <w:bCs/>
          <w:sz w:val="24"/>
          <w:szCs w:val="24"/>
          <w:lang w:val="es-ES"/>
        </w:rPr>
      </w:pPr>
      <w:r w:rsidRPr="0033310D">
        <w:rPr>
          <w:rFonts w:cstheme="minorHAnsi"/>
          <w:bCs/>
          <w:noProof/>
          <w:sz w:val="24"/>
          <w:szCs w:val="24"/>
        </w:rPr>
        <w:drawing>
          <wp:anchor distT="0" distB="0" distL="114300" distR="114300" simplePos="0" relativeHeight="251826688" behindDoc="0" locked="0" layoutInCell="1" allowOverlap="1">
            <wp:simplePos x="0" y="0"/>
            <wp:positionH relativeFrom="column">
              <wp:posOffset>-137160</wp:posOffset>
            </wp:positionH>
            <wp:positionV relativeFrom="paragraph">
              <wp:posOffset>3819525</wp:posOffset>
            </wp:positionV>
            <wp:extent cx="4792980" cy="4378960"/>
            <wp:effectExtent l="19050" t="0" r="7620" b="0"/>
            <wp:wrapSquare wrapText="bothSides"/>
            <wp:docPr id="123" name="Imagen 5" descr="D:\Documents and Settings\Administrador\Escritorio\Proceso de Gr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Administrador\Escritorio\Proceso de Grado\1.jpg"/>
                    <pic:cNvPicPr>
                      <a:picLocks noChangeAspect="1" noChangeArrowheads="1"/>
                    </pic:cNvPicPr>
                  </pic:nvPicPr>
                  <pic:blipFill>
                    <a:blip r:embed="rId141"/>
                    <a:srcRect/>
                    <a:stretch>
                      <a:fillRect/>
                    </a:stretch>
                  </pic:blipFill>
                  <pic:spPr bwMode="auto">
                    <a:xfrm>
                      <a:off x="0" y="0"/>
                      <a:ext cx="4792980" cy="4378960"/>
                    </a:xfrm>
                    <a:prstGeom prst="rect">
                      <a:avLst/>
                    </a:prstGeom>
                    <a:noFill/>
                    <a:ln w="9525">
                      <a:noFill/>
                      <a:miter lim="800000"/>
                      <a:headEnd/>
                      <a:tailEnd/>
                    </a:ln>
                  </pic:spPr>
                </pic:pic>
              </a:graphicData>
            </a:graphic>
          </wp:anchor>
        </w:drawing>
      </w:r>
      <w:r w:rsidRPr="0033310D">
        <w:rPr>
          <w:rFonts w:cstheme="minorHAnsi"/>
          <w:bCs/>
          <w:sz w:val="24"/>
          <w:szCs w:val="24"/>
          <w:lang w:val="es-ES"/>
        </w:rPr>
        <w:br w:type="page"/>
      </w:r>
    </w:p>
    <w:p w:rsidR="002C1540" w:rsidRPr="0033310D" w:rsidRDefault="002C1540" w:rsidP="0033310D">
      <w:pPr>
        <w:spacing w:after="0"/>
        <w:rPr>
          <w:rFonts w:cstheme="minorHAnsi"/>
          <w:bCs/>
          <w:sz w:val="24"/>
          <w:szCs w:val="24"/>
          <w:lang w:val="es-ES"/>
        </w:rPr>
      </w:pPr>
      <w:r w:rsidRPr="0033310D">
        <w:rPr>
          <w:rFonts w:cstheme="minorHAnsi"/>
          <w:bCs/>
          <w:noProof/>
          <w:sz w:val="24"/>
          <w:szCs w:val="24"/>
        </w:rPr>
        <w:lastRenderedPageBreak/>
        <w:drawing>
          <wp:anchor distT="0" distB="0" distL="114300" distR="114300" simplePos="0" relativeHeight="251811328" behindDoc="0" locked="0" layoutInCell="1" allowOverlap="1">
            <wp:simplePos x="0" y="0"/>
            <wp:positionH relativeFrom="column">
              <wp:posOffset>-218440</wp:posOffset>
            </wp:positionH>
            <wp:positionV relativeFrom="paragraph">
              <wp:posOffset>880110</wp:posOffset>
            </wp:positionV>
            <wp:extent cx="3669030" cy="4351020"/>
            <wp:effectExtent l="19050" t="0" r="7620" b="0"/>
            <wp:wrapSquare wrapText="bothSides"/>
            <wp:docPr id="92" name="Imagen 2" descr="D:\Documents and Settings\Administrador\Escritorio\Proceso de Grado\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Administrador\Escritorio\Proceso de Grado\7.jpg"/>
                    <pic:cNvPicPr>
                      <a:picLocks noChangeAspect="1" noChangeArrowheads="1"/>
                    </pic:cNvPicPr>
                  </pic:nvPicPr>
                  <pic:blipFill>
                    <a:blip r:embed="rId142" cstate="print"/>
                    <a:srcRect/>
                    <a:stretch>
                      <a:fillRect/>
                    </a:stretch>
                  </pic:blipFill>
                  <pic:spPr bwMode="auto">
                    <a:xfrm>
                      <a:off x="0" y="0"/>
                      <a:ext cx="3669030" cy="4351020"/>
                    </a:xfrm>
                    <a:prstGeom prst="rect">
                      <a:avLst/>
                    </a:prstGeom>
                    <a:noFill/>
                    <a:ln w="9525">
                      <a:noFill/>
                      <a:miter lim="800000"/>
                      <a:headEnd/>
                      <a:tailEnd/>
                    </a:ln>
                  </pic:spPr>
                </pic:pic>
              </a:graphicData>
            </a:graphic>
          </wp:anchor>
        </w:drawing>
      </w:r>
      <w:r w:rsidRPr="0033310D">
        <w:rPr>
          <w:rFonts w:cstheme="minorHAnsi"/>
          <w:bCs/>
          <w:noProof/>
          <w:sz w:val="24"/>
          <w:szCs w:val="24"/>
        </w:rPr>
        <w:drawing>
          <wp:anchor distT="0" distB="0" distL="114300" distR="114300" simplePos="0" relativeHeight="251816448" behindDoc="0" locked="0" layoutInCell="1" allowOverlap="1">
            <wp:simplePos x="0" y="0"/>
            <wp:positionH relativeFrom="column">
              <wp:posOffset>3390900</wp:posOffset>
            </wp:positionH>
            <wp:positionV relativeFrom="paragraph">
              <wp:posOffset>1505585</wp:posOffset>
            </wp:positionV>
            <wp:extent cx="2218690" cy="1732280"/>
            <wp:effectExtent l="0" t="247650" r="0" b="229870"/>
            <wp:wrapSquare wrapText="bothSides"/>
            <wp:docPr id="120" name="Imagen 3" descr="D:\Documents and Settings\Administrador\Escritorio\Proceso de Grado\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 and Settings\Administrador\Escritorio\Proceso de Grado\8.jpg"/>
                    <pic:cNvPicPr>
                      <a:picLocks noChangeAspect="1" noChangeArrowheads="1"/>
                    </pic:cNvPicPr>
                  </pic:nvPicPr>
                  <pic:blipFill>
                    <a:blip r:embed="rId143" cstate="print"/>
                    <a:srcRect/>
                    <a:stretch>
                      <a:fillRect/>
                    </a:stretch>
                  </pic:blipFill>
                  <pic:spPr bwMode="auto">
                    <a:xfrm rot="16200000">
                      <a:off x="0" y="0"/>
                      <a:ext cx="2218690" cy="1732280"/>
                    </a:xfrm>
                    <a:prstGeom prst="rect">
                      <a:avLst/>
                    </a:prstGeom>
                    <a:noFill/>
                    <a:ln w="9525">
                      <a:noFill/>
                      <a:miter lim="800000"/>
                      <a:headEnd/>
                      <a:tailEnd/>
                    </a:ln>
                  </pic:spPr>
                </pic:pic>
              </a:graphicData>
            </a:graphic>
          </wp:anchor>
        </w:drawing>
      </w:r>
      <w:r w:rsidRPr="0033310D">
        <w:rPr>
          <w:rFonts w:cstheme="minorHAnsi"/>
          <w:bCs/>
          <w:noProof/>
          <w:sz w:val="24"/>
          <w:szCs w:val="24"/>
        </w:rPr>
        <w:drawing>
          <wp:anchor distT="0" distB="0" distL="114300" distR="114300" simplePos="0" relativeHeight="251831808" behindDoc="0" locked="0" layoutInCell="1" allowOverlap="1">
            <wp:simplePos x="0" y="0"/>
            <wp:positionH relativeFrom="column">
              <wp:posOffset>-218440</wp:posOffset>
            </wp:positionH>
            <wp:positionV relativeFrom="paragraph">
              <wp:posOffset>5957570</wp:posOffset>
            </wp:positionV>
            <wp:extent cx="4865370" cy="2661920"/>
            <wp:effectExtent l="19050" t="0" r="0" b="0"/>
            <wp:wrapSquare wrapText="bothSides"/>
            <wp:docPr id="125" name="Imagen 6" descr="D:\Documents and Settings\Administrador\Escritorio\Proceso de Grado\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cuments and Settings\Administrador\Escritorio\Proceso de Grado\10.jpg"/>
                    <pic:cNvPicPr>
                      <a:picLocks noChangeAspect="1" noChangeArrowheads="1"/>
                    </pic:cNvPicPr>
                  </pic:nvPicPr>
                  <pic:blipFill>
                    <a:blip r:embed="rId144"/>
                    <a:srcRect/>
                    <a:stretch>
                      <a:fillRect/>
                    </a:stretch>
                  </pic:blipFill>
                  <pic:spPr bwMode="auto">
                    <a:xfrm>
                      <a:off x="0" y="0"/>
                      <a:ext cx="4865370" cy="2661920"/>
                    </a:xfrm>
                    <a:prstGeom prst="rect">
                      <a:avLst/>
                    </a:prstGeom>
                    <a:noFill/>
                    <a:ln w="9525">
                      <a:noFill/>
                      <a:miter lim="800000"/>
                      <a:headEnd/>
                      <a:tailEnd/>
                    </a:ln>
                  </pic:spPr>
                </pic:pic>
              </a:graphicData>
            </a:graphic>
          </wp:anchor>
        </w:drawing>
      </w:r>
      <w:r w:rsidRPr="0033310D">
        <w:rPr>
          <w:rFonts w:cstheme="minorHAnsi"/>
          <w:bCs/>
          <w:sz w:val="24"/>
          <w:szCs w:val="24"/>
          <w:lang w:val="es-ES"/>
        </w:rPr>
        <w:br w:type="page"/>
      </w:r>
    </w:p>
    <w:p w:rsidR="002C1540" w:rsidRPr="0033310D" w:rsidRDefault="00EC173A" w:rsidP="0033310D">
      <w:pPr>
        <w:spacing w:after="0"/>
        <w:rPr>
          <w:rFonts w:cstheme="minorHAnsi"/>
          <w:bCs/>
          <w:sz w:val="24"/>
          <w:szCs w:val="24"/>
          <w:lang w:val="es-ES"/>
        </w:rPr>
      </w:pPr>
      <w:r>
        <w:rPr>
          <w:rFonts w:cstheme="minorHAnsi"/>
          <w:bCs/>
          <w:noProof/>
          <w:sz w:val="24"/>
          <w:szCs w:val="24"/>
        </w:rPr>
        <w:lastRenderedPageBreak/>
        <w:drawing>
          <wp:anchor distT="0" distB="0" distL="114300" distR="114300" simplePos="0" relativeHeight="251847168" behindDoc="0" locked="0" layoutInCell="1" allowOverlap="1">
            <wp:simplePos x="0" y="0"/>
            <wp:positionH relativeFrom="column">
              <wp:posOffset>22225</wp:posOffset>
            </wp:positionH>
            <wp:positionV relativeFrom="paragraph">
              <wp:posOffset>109855</wp:posOffset>
            </wp:positionV>
            <wp:extent cx="2627630" cy="2839085"/>
            <wp:effectExtent l="19050" t="0" r="1270" b="0"/>
            <wp:wrapSquare wrapText="bothSides"/>
            <wp:docPr id="129" name="Imagen 10" descr="D:\Documents and Settings\Administrador\Escritorio\Proceso de Grad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ocuments and Settings\Administrador\Escritorio\Proceso de Grado\5.jpg"/>
                    <pic:cNvPicPr>
                      <a:picLocks noChangeAspect="1" noChangeArrowheads="1"/>
                    </pic:cNvPicPr>
                  </pic:nvPicPr>
                  <pic:blipFill>
                    <a:blip r:embed="rId145" cstate="print"/>
                    <a:srcRect/>
                    <a:stretch>
                      <a:fillRect/>
                    </a:stretch>
                  </pic:blipFill>
                  <pic:spPr bwMode="auto">
                    <a:xfrm>
                      <a:off x="0" y="0"/>
                      <a:ext cx="2627630" cy="2839085"/>
                    </a:xfrm>
                    <a:prstGeom prst="rect">
                      <a:avLst/>
                    </a:prstGeom>
                    <a:noFill/>
                    <a:ln w="9525">
                      <a:noFill/>
                      <a:miter lim="800000"/>
                      <a:headEnd/>
                      <a:tailEnd/>
                    </a:ln>
                  </pic:spPr>
                </pic:pic>
              </a:graphicData>
            </a:graphic>
          </wp:anchor>
        </w:drawing>
      </w:r>
      <w:r>
        <w:rPr>
          <w:rFonts w:cstheme="minorHAnsi"/>
          <w:bCs/>
          <w:noProof/>
          <w:sz w:val="24"/>
          <w:szCs w:val="24"/>
        </w:rPr>
        <w:drawing>
          <wp:anchor distT="0" distB="0" distL="114300" distR="114300" simplePos="0" relativeHeight="251836928" behindDoc="0" locked="0" layoutInCell="1" allowOverlap="1">
            <wp:simplePos x="0" y="0"/>
            <wp:positionH relativeFrom="column">
              <wp:posOffset>2489200</wp:posOffset>
            </wp:positionH>
            <wp:positionV relativeFrom="paragraph">
              <wp:posOffset>1777365</wp:posOffset>
            </wp:positionV>
            <wp:extent cx="2911475" cy="2371725"/>
            <wp:effectExtent l="0" t="266700" r="0" b="257175"/>
            <wp:wrapSquare wrapText="bothSides"/>
            <wp:docPr id="127" name="Imagen 8" descr="D:\Documents and Settings\Administrador\Escritorio\Proceso de Grad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 and Settings\Administrador\Escritorio\Proceso de Grado\3.jpg"/>
                    <pic:cNvPicPr>
                      <a:picLocks noChangeAspect="1" noChangeArrowheads="1"/>
                    </pic:cNvPicPr>
                  </pic:nvPicPr>
                  <pic:blipFill>
                    <a:blip r:embed="rId146" cstate="print"/>
                    <a:srcRect/>
                    <a:stretch>
                      <a:fillRect/>
                    </a:stretch>
                  </pic:blipFill>
                  <pic:spPr bwMode="auto">
                    <a:xfrm rot="16200000">
                      <a:off x="0" y="0"/>
                      <a:ext cx="2911475" cy="2371725"/>
                    </a:xfrm>
                    <a:prstGeom prst="rect">
                      <a:avLst/>
                    </a:prstGeom>
                    <a:noFill/>
                    <a:ln w="9525">
                      <a:noFill/>
                      <a:miter lim="800000"/>
                      <a:headEnd/>
                      <a:tailEnd/>
                    </a:ln>
                  </pic:spPr>
                </pic:pic>
              </a:graphicData>
            </a:graphic>
          </wp:anchor>
        </w:drawing>
      </w:r>
      <w:r>
        <w:rPr>
          <w:rFonts w:cstheme="minorHAnsi"/>
          <w:bCs/>
          <w:noProof/>
          <w:sz w:val="24"/>
          <w:szCs w:val="24"/>
        </w:rPr>
        <w:drawing>
          <wp:anchor distT="0" distB="0" distL="114300" distR="114300" simplePos="0" relativeHeight="251852288" behindDoc="0" locked="0" layoutInCell="1" allowOverlap="1">
            <wp:simplePos x="0" y="0"/>
            <wp:positionH relativeFrom="column">
              <wp:posOffset>118745</wp:posOffset>
            </wp:positionH>
            <wp:positionV relativeFrom="paragraph">
              <wp:posOffset>4633595</wp:posOffset>
            </wp:positionV>
            <wp:extent cx="4889500" cy="3561080"/>
            <wp:effectExtent l="19050" t="0" r="6350" b="0"/>
            <wp:wrapSquare wrapText="bothSides"/>
            <wp:docPr id="128" name="Imagen 9" descr="D:\Documents and Settings\Administrador\Escritorio\Proceso de Grad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ocuments and Settings\Administrador\Escritorio\Proceso de Grado\4.jpg"/>
                    <pic:cNvPicPr>
                      <a:picLocks noChangeAspect="1" noChangeArrowheads="1"/>
                    </pic:cNvPicPr>
                  </pic:nvPicPr>
                  <pic:blipFill>
                    <a:blip r:embed="rId147" cstate="print"/>
                    <a:srcRect/>
                    <a:stretch>
                      <a:fillRect/>
                    </a:stretch>
                  </pic:blipFill>
                  <pic:spPr bwMode="auto">
                    <a:xfrm>
                      <a:off x="0" y="0"/>
                      <a:ext cx="4889500" cy="3561080"/>
                    </a:xfrm>
                    <a:prstGeom prst="rect">
                      <a:avLst/>
                    </a:prstGeom>
                    <a:noFill/>
                    <a:ln w="9525">
                      <a:noFill/>
                      <a:miter lim="800000"/>
                      <a:headEnd/>
                      <a:tailEnd/>
                    </a:ln>
                  </pic:spPr>
                </pic:pic>
              </a:graphicData>
            </a:graphic>
          </wp:anchor>
        </w:drawing>
      </w:r>
    </w:p>
    <w:sectPr w:rsidR="002C1540" w:rsidRPr="0033310D" w:rsidSect="005D2D2E">
      <w:footerReference w:type="default" r:id="rId148"/>
      <w:pgSz w:w="11906" w:h="16838"/>
      <w:pgMar w:top="1418" w:right="1418" w:bottom="1418"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9A6" w:rsidRDefault="009509A6" w:rsidP="00B56A07">
      <w:pPr>
        <w:spacing w:after="0" w:line="240" w:lineRule="auto"/>
      </w:pPr>
      <w:r>
        <w:separator/>
      </w:r>
    </w:p>
  </w:endnote>
  <w:endnote w:type="continuationSeparator" w:id="0">
    <w:p w:rsidR="009509A6" w:rsidRDefault="009509A6" w:rsidP="00B56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Univers">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1+1">
    <w:altName w:val="Arial Unicode MS"/>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35126"/>
      <w:docPartObj>
        <w:docPartGallery w:val="Page Numbers (Bottom of Page)"/>
        <w:docPartUnique/>
      </w:docPartObj>
    </w:sdtPr>
    <w:sdtEndPr>
      <w:rPr>
        <w:rFonts w:ascii="Verdana" w:hAnsi="Verdana"/>
        <w:sz w:val="20"/>
        <w:szCs w:val="20"/>
      </w:rPr>
    </w:sdtEndPr>
    <w:sdtContent>
      <w:p w:rsidR="00B528A5" w:rsidRPr="009327FF" w:rsidRDefault="00B528A5">
        <w:pPr>
          <w:pStyle w:val="Piedepgina"/>
          <w:jc w:val="right"/>
          <w:rPr>
            <w:rFonts w:ascii="Verdana" w:hAnsi="Verdana"/>
            <w:sz w:val="20"/>
            <w:szCs w:val="20"/>
          </w:rPr>
        </w:pPr>
        <w:r w:rsidRPr="009327FF">
          <w:rPr>
            <w:rFonts w:ascii="Verdana" w:hAnsi="Verdana"/>
            <w:sz w:val="20"/>
            <w:szCs w:val="20"/>
          </w:rPr>
          <w:fldChar w:fldCharType="begin"/>
        </w:r>
        <w:r w:rsidRPr="009327FF">
          <w:rPr>
            <w:rFonts w:ascii="Verdana" w:hAnsi="Verdana"/>
            <w:sz w:val="20"/>
            <w:szCs w:val="20"/>
          </w:rPr>
          <w:instrText xml:space="preserve"> PAGE   \* MERGEFORMAT </w:instrText>
        </w:r>
        <w:r w:rsidRPr="009327FF">
          <w:rPr>
            <w:rFonts w:ascii="Verdana" w:hAnsi="Verdana"/>
            <w:sz w:val="20"/>
            <w:szCs w:val="20"/>
          </w:rPr>
          <w:fldChar w:fldCharType="separate"/>
        </w:r>
        <w:r w:rsidR="00FD6CF1">
          <w:rPr>
            <w:rFonts w:ascii="Verdana" w:hAnsi="Verdana"/>
            <w:noProof/>
            <w:sz w:val="20"/>
            <w:szCs w:val="20"/>
          </w:rPr>
          <w:t>3</w:t>
        </w:r>
        <w:r w:rsidRPr="009327FF">
          <w:rPr>
            <w:rFonts w:ascii="Verdana" w:hAnsi="Verdana"/>
            <w:sz w:val="20"/>
            <w:szCs w:val="20"/>
          </w:rPr>
          <w:fldChar w:fldCharType="end"/>
        </w:r>
      </w:p>
    </w:sdtContent>
  </w:sdt>
  <w:p w:rsidR="00B528A5" w:rsidRDefault="00B528A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9A6" w:rsidRDefault="009509A6" w:rsidP="00B56A07">
      <w:pPr>
        <w:spacing w:after="0" w:line="240" w:lineRule="auto"/>
      </w:pPr>
      <w:r>
        <w:separator/>
      </w:r>
    </w:p>
  </w:footnote>
  <w:footnote w:type="continuationSeparator" w:id="0">
    <w:p w:rsidR="009509A6" w:rsidRDefault="009509A6" w:rsidP="00B56A07">
      <w:pPr>
        <w:spacing w:after="0" w:line="240" w:lineRule="auto"/>
      </w:pPr>
      <w:r>
        <w:continuationSeparator/>
      </w:r>
    </w:p>
  </w:footnote>
  <w:footnote w:id="1">
    <w:p w:rsidR="00B528A5" w:rsidRPr="00B560E2" w:rsidRDefault="00B528A5" w:rsidP="00B560E2">
      <w:pPr>
        <w:pStyle w:val="Textonotapie"/>
        <w:jc w:val="both"/>
        <w:rPr>
          <w:rFonts w:cstheme="minorHAnsi"/>
          <w:lang w:val="es-ES"/>
        </w:rPr>
      </w:pPr>
      <w:r w:rsidRPr="00B560E2">
        <w:rPr>
          <w:rStyle w:val="Refdenotaalpie"/>
          <w:rFonts w:cstheme="minorHAnsi"/>
        </w:rPr>
        <w:footnoteRef/>
      </w:r>
      <w:r w:rsidRPr="00B560E2">
        <w:rPr>
          <w:rFonts w:cstheme="minorHAnsi"/>
        </w:rPr>
        <w:t xml:space="preserve"> Conocido también por sus siglas DIGESTYC.</w:t>
      </w:r>
    </w:p>
  </w:footnote>
  <w:footnote w:id="2">
    <w:p w:rsidR="00B528A5" w:rsidRPr="004E3519" w:rsidRDefault="00B528A5" w:rsidP="00B560E2">
      <w:pPr>
        <w:pStyle w:val="Textonotapie"/>
        <w:jc w:val="both"/>
        <w:rPr>
          <w:rFonts w:ascii="Verdana" w:hAnsi="Verdana"/>
        </w:rPr>
      </w:pPr>
      <w:r w:rsidRPr="00B560E2">
        <w:rPr>
          <w:rStyle w:val="Refdenotaalpie"/>
          <w:rFonts w:cstheme="minorHAnsi"/>
        </w:rPr>
        <w:footnoteRef/>
      </w:r>
      <w:r w:rsidRPr="00B560E2">
        <w:rPr>
          <w:rFonts w:cstheme="minorHAnsi"/>
        </w:rPr>
        <w:t>BAIRES, S.; El ordenamiento territorial en El Salvador: desafíos y oportunidades. Revista ECA. Estudios Centroamericanos, pág. nº 633, julio-agosto, San Salvador, 2001.</w:t>
      </w:r>
    </w:p>
  </w:footnote>
  <w:footnote w:id="3">
    <w:p w:rsidR="00B528A5" w:rsidRPr="00B560E2" w:rsidRDefault="00B528A5" w:rsidP="00CD5F76">
      <w:pPr>
        <w:pStyle w:val="Textonotapie"/>
        <w:jc w:val="both"/>
        <w:rPr>
          <w:rFonts w:cstheme="minorHAnsi"/>
        </w:rPr>
      </w:pPr>
      <w:r w:rsidRPr="00B560E2">
        <w:rPr>
          <w:rStyle w:val="Refdenotaalpie"/>
          <w:rFonts w:cstheme="minorHAnsi"/>
        </w:rPr>
        <w:footnoteRef/>
      </w:r>
      <w:r w:rsidRPr="00B560E2">
        <w:rPr>
          <w:rFonts w:cstheme="minorHAnsi"/>
        </w:rPr>
        <w:t xml:space="preserve"> Término acuñado al salvadoreño residente en el extranjero.</w:t>
      </w:r>
    </w:p>
  </w:footnote>
  <w:footnote w:id="4">
    <w:p w:rsidR="00B528A5" w:rsidRPr="00B560E2" w:rsidRDefault="00B528A5" w:rsidP="00762059">
      <w:pPr>
        <w:pStyle w:val="Textonotapie"/>
        <w:jc w:val="both"/>
        <w:rPr>
          <w:rFonts w:cstheme="minorHAnsi"/>
          <w:color w:val="000000"/>
        </w:rPr>
      </w:pPr>
      <w:r w:rsidRPr="00B560E2">
        <w:rPr>
          <w:rStyle w:val="Refdenotaalpie"/>
          <w:rFonts w:cstheme="minorHAnsi"/>
        </w:rPr>
        <w:footnoteRef/>
      </w:r>
      <w:r w:rsidRPr="00B560E2">
        <w:rPr>
          <w:rFonts w:cstheme="minorHAnsi"/>
          <w:color w:val="000000"/>
        </w:rPr>
        <w:t xml:space="preserve">Arquitecto Ricardo Osegueda, Jefe de Departamento de Comunicaciones. CONSTRUMARKET. </w:t>
      </w:r>
    </w:p>
  </w:footnote>
  <w:footnote w:id="5">
    <w:p w:rsidR="00B528A5" w:rsidRPr="00B560E2" w:rsidRDefault="00B528A5" w:rsidP="00762059">
      <w:pPr>
        <w:pStyle w:val="Textonotapie"/>
        <w:jc w:val="both"/>
        <w:rPr>
          <w:rFonts w:cstheme="minorHAnsi"/>
          <w:color w:val="000000"/>
        </w:rPr>
      </w:pPr>
      <w:r w:rsidRPr="00B560E2">
        <w:rPr>
          <w:rFonts w:cstheme="minorHAnsi"/>
          <w:color w:val="000000"/>
          <w:vertAlign w:val="superscript"/>
        </w:rPr>
        <w:footnoteRef/>
      </w:r>
      <w:r w:rsidRPr="00B560E2">
        <w:rPr>
          <w:rFonts w:cstheme="minorHAnsi"/>
          <w:color w:val="000000"/>
        </w:rPr>
        <w:t>Boletín Económico y Social. Fundación Salvadoreña para el Desarrollo Económico y Social; Cuantificación de daños en viviendas e infraestructuras por los terremotos de 2001. Boletín nº 186, mayo, San Salvador, 2001.</w:t>
      </w:r>
    </w:p>
  </w:footnote>
  <w:footnote w:id="6">
    <w:p w:rsidR="00B528A5" w:rsidRPr="00F31AB1" w:rsidRDefault="00B528A5" w:rsidP="005C5645">
      <w:pPr>
        <w:pStyle w:val="CM18"/>
        <w:jc w:val="both"/>
        <w:rPr>
          <w:rFonts w:asciiTheme="minorHAnsi" w:hAnsiTheme="minorHAnsi" w:cstheme="minorHAnsi"/>
          <w:sz w:val="17"/>
          <w:szCs w:val="17"/>
        </w:rPr>
      </w:pPr>
      <w:r w:rsidRPr="00F31AB1">
        <w:rPr>
          <w:rFonts w:asciiTheme="minorHAnsi" w:eastAsiaTheme="minorHAnsi" w:hAnsiTheme="minorHAnsi" w:cstheme="minorHAnsi"/>
          <w:color w:val="000000"/>
          <w:sz w:val="20"/>
          <w:szCs w:val="20"/>
          <w:vertAlign w:val="superscript"/>
          <w:lang w:val="es-ES" w:eastAsia="en-US"/>
        </w:rPr>
        <w:footnoteRef/>
      </w:r>
      <w:r w:rsidRPr="00F31AB1">
        <w:rPr>
          <w:rFonts w:asciiTheme="minorHAnsi" w:eastAsiaTheme="minorHAnsi" w:hAnsiTheme="minorHAnsi" w:cstheme="minorHAnsi"/>
          <w:color w:val="000000"/>
          <w:sz w:val="20"/>
          <w:szCs w:val="20"/>
          <w:lang w:val="es-ES" w:eastAsia="en-US"/>
        </w:rPr>
        <w:t>Fundación Hábitat. PROGRAMA DE HABITAT, Capítulo IV, Plan de Acción Mundial: Estrategias para la aplicación-declaración Estambul, pág. 60.</w:t>
      </w:r>
    </w:p>
  </w:footnote>
  <w:footnote w:id="7">
    <w:p w:rsidR="00B528A5" w:rsidRPr="00763BD1" w:rsidRDefault="00B528A5" w:rsidP="00CD5F76">
      <w:pPr>
        <w:pStyle w:val="Textonotapie"/>
        <w:jc w:val="both"/>
        <w:rPr>
          <w:rFonts w:cstheme="minorHAnsi"/>
        </w:rPr>
      </w:pPr>
      <w:r w:rsidRPr="00763BD1">
        <w:rPr>
          <w:rStyle w:val="Refdenotaalpie"/>
          <w:rFonts w:cstheme="minorHAnsi"/>
        </w:rPr>
        <w:footnoteRef/>
      </w:r>
      <w:r w:rsidRPr="00763BD1">
        <w:rPr>
          <w:rFonts w:cstheme="minorHAnsi"/>
        </w:rPr>
        <w:t xml:space="preserve"> El huracán Mitch fue uno de los ciclones tropicales más poderosos y mortales que se han visto en los últimos años en El Salvador.</w:t>
      </w:r>
    </w:p>
  </w:footnote>
  <w:footnote w:id="8">
    <w:p w:rsidR="00B528A5" w:rsidRPr="00763BD1" w:rsidRDefault="00B528A5" w:rsidP="00CD5F76">
      <w:pPr>
        <w:pStyle w:val="Textonotapie"/>
        <w:jc w:val="both"/>
        <w:rPr>
          <w:rFonts w:cstheme="minorHAnsi"/>
        </w:rPr>
      </w:pPr>
      <w:r w:rsidRPr="00763BD1">
        <w:rPr>
          <w:rStyle w:val="Refdenotaalpie"/>
          <w:rFonts w:cstheme="minorHAnsi"/>
        </w:rPr>
        <w:footnoteRef/>
      </w:r>
      <w:r w:rsidRPr="00763BD1">
        <w:rPr>
          <w:rFonts w:cstheme="minorHAnsi"/>
        </w:rPr>
        <w:t xml:space="preserve"> LUNGO, M.; OPORTO, F.; CHINCHILLA, R.; La evolución de la red urbana y el desarrollo sostenible en El Salvador. PRISMA. Pág. 83, San Salvador, 1996.</w:t>
      </w:r>
    </w:p>
  </w:footnote>
  <w:footnote w:id="9">
    <w:p w:rsidR="00B528A5" w:rsidRPr="00763BD1" w:rsidRDefault="00B528A5" w:rsidP="00CD5F76">
      <w:pPr>
        <w:pStyle w:val="Textonotapie"/>
        <w:jc w:val="both"/>
        <w:rPr>
          <w:rFonts w:cstheme="minorHAnsi"/>
        </w:rPr>
      </w:pPr>
      <w:r w:rsidRPr="00763BD1">
        <w:rPr>
          <w:rStyle w:val="Refdenotaalpie"/>
          <w:rFonts w:cstheme="minorHAnsi"/>
        </w:rPr>
        <w:footnoteRef/>
      </w:r>
      <w:r w:rsidRPr="00763BD1">
        <w:rPr>
          <w:rFonts w:cstheme="minorHAnsi"/>
          <w:color w:val="000000"/>
        </w:rPr>
        <w:t xml:space="preserve">Revista Interamericana de Planificación, S.I.A.P., Revista Latinoamericana de Estudios Urbano Regionales, EURE., Revista Mexicana de Sociología, Comercio Exterior, Latín American </w:t>
      </w:r>
      <w:proofErr w:type="spellStart"/>
      <w:r w:rsidRPr="00763BD1">
        <w:rPr>
          <w:rFonts w:cstheme="minorHAnsi"/>
          <w:color w:val="000000"/>
        </w:rPr>
        <w:t>Urban</w:t>
      </w:r>
      <w:proofErr w:type="spellEnd"/>
      <w:r>
        <w:rPr>
          <w:rFonts w:cstheme="minorHAnsi"/>
          <w:color w:val="000000"/>
        </w:rPr>
        <w:t xml:space="preserve"> </w:t>
      </w:r>
      <w:proofErr w:type="spellStart"/>
      <w:r w:rsidRPr="00763BD1">
        <w:rPr>
          <w:rFonts w:cstheme="minorHAnsi"/>
          <w:color w:val="000000"/>
        </w:rPr>
        <w:t>Research</w:t>
      </w:r>
      <w:proofErr w:type="spellEnd"/>
      <w:r w:rsidRPr="00763BD1">
        <w:rPr>
          <w:rFonts w:cstheme="minorHAnsi"/>
          <w:color w:val="000000"/>
        </w:rPr>
        <w:t>, Estudios Andinos, Espacio y Debates, etc.</w:t>
      </w:r>
    </w:p>
  </w:footnote>
  <w:footnote w:id="10">
    <w:p w:rsidR="00B528A5" w:rsidRPr="00763BD1" w:rsidRDefault="00B528A5" w:rsidP="005B164E">
      <w:pPr>
        <w:pStyle w:val="Textonotapie"/>
        <w:jc w:val="both"/>
        <w:rPr>
          <w:rFonts w:cstheme="minorHAnsi"/>
          <w:lang w:val="es-ES"/>
        </w:rPr>
      </w:pPr>
      <w:r w:rsidRPr="00763BD1">
        <w:rPr>
          <w:rStyle w:val="Refdenotaalpie"/>
          <w:rFonts w:cstheme="minorHAnsi"/>
        </w:rPr>
        <w:footnoteRef/>
      </w:r>
      <w:r w:rsidRPr="00763BD1">
        <w:rPr>
          <w:rFonts w:cstheme="minorHAnsi"/>
        </w:rPr>
        <w:t xml:space="preserve"> Según estudio realizado por  Carlos A. Bernal, sociólogo y economista salvadoreño el 19 de julio de 2011 para la Revista “El Economista”.</w:t>
      </w:r>
    </w:p>
  </w:footnote>
  <w:footnote w:id="11">
    <w:p w:rsidR="00B528A5" w:rsidRPr="004E3519" w:rsidRDefault="00B528A5" w:rsidP="005B164E">
      <w:pPr>
        <w:pStyle w:val="Textonotapie"/>
        <w:jc w:val="both"/>
        <w:rPr>
          <w:rFonts w:ascii="Verdana" w:hAnsi="Verdana"/>
        </w:rPr>
      </w:pPr>
      <w:r w:rsidRPr="00763BD1">
        <w:rPr>
          <w:rStyle w:val="Refdenotaalpie"/>
          <w:rFonts w:cstheme="minorHAnsi"/>
        </w:rPr>
        <w:footnoteRef/>
      </w:r>
      <w:r w:rsidRPr="00763BD1">
        <w:rPr>
          <w:rFonts w:cstheme="minorHAnsi"/>
        </w:rPr>
        <w:t xml:space="preserve"> Vice Ministerio de Vivienda y Desarrollo Urbano; es una institución pública, dedicada a la planificación, promoción, coordinación, desarrollo y ordenamiento territorial.</w:t>
      </w:r>
    </w:p>
  </w:footnote>
  <w:footnote w:id="12">
    <w:p w:rsidR="00B528A5" w:rsidRPr="00F51D6F" w:rsidRDefault="00B528A5" w:rsidP="00656521">
      <w:pPr>
        <w:pStyle w:val="Textonotapie"/>
        <w:jc w:val="both"/>
      </w:pPr>
      <w:r w:rsidRPr="00F51D6F">
        <w:rPr>
          <w:rStyle w:val="Refdenotaalpie"/>
        </w:rPr>
        <w:footnoteRef/>
      </w:r>
      <w:r w:rsidRPr="00F51D6F">
        <w:rPr>
          <w:rFonts w:cs="Times New Roman"/>
          <w:color w:val="000000"/>
        </w:rPr>
        <w:t>Mecanismos utilizados actualmente en El Salvador para aplicar políticas de vivienda, según entrevista al Arquitecto Ricardo Osegueda.</w:t>
      </w:r>
    </w:p>
  </w:footnote>
  <w:footnote w:id="13">
    <w:p w:rsidR="00B528A5" w:rsidRPr="00F51D6F" w:rsidRDefault="00B528A5" w:rsidP="00656521">
      <w:pPr>
        <w:pStyle w:val="Textonotapie"/>
        <w:jc w:val="both"/>
      </w:pPr>
      <w:r w:rsidRPr="00F51D6F">
        <w:rPr>
          <w:rStyle w:val="Refdenotaalpie"/>
        </w:rPr>
        <w:footnoteRef/>
      </w:r>
      <w:r w:rsidRPr="00F51D6F">
        <w:rPr>
          <w:rFonts w:cs="Times New Roman"/>
          <w:color w:val="000000"/>
        </w:rPr>
        <w:t xml:space="preserve"> En el periodo 1995-2000 la tasa de crecimiento fue del 2 % anual.</w:t>
      </w:r>
    </w:p>
  </w:footnote>
  <w:footnote w:id="14">
    <w:p w:rsidR="00B528A5" w:rsidRPr="00421FDA" w:rsidRDefault="00B528A5" w:rsidP="00CD5F76">
      <w:pPr>
        <w:pStyle w:val="Textonotapie"/>
        <w:jc w:val="both"/>
        <w:rPr>
          <w:rFonts w:ascii="Verdana" w:hAnsi="Verdana"/>
        </w:rPr>
      </w:pPr>
      <w:r w:rsidRPr="00F51D6F">
        <w:rPr>
          <w:rStyle w:val="Refdenotaalpie"/>
        </w:rPr>
        <w:footnoteRef/>
      </w:r>
      <w:r>
        <w:rPr>
          <w:rFonts w:cs="Times New Roman"/>
          <w:color w:val="000000"/>
        </w:rPr>
        <w:t xml:space="preserve"> </w:t>
      </w:r>
      <w:r w:rsidRPr="00F51D6F">
        <w:rPr>
          <w:rFonts w:cs="Times New Roman"/>
          <w:color w:val="000000"/>
        </w:rPr>
        <w:t>Los intentos de evaluación de los impactos sociales de terremotos y huracanes han sido realizados por la propia administración salvadoreña, con el auspicio de CEPAL y de diferentes programas de Naciones Unidas.</w:t>
      </w:r>
    </w:p>
  </w:footnote>
  <w:footnote w:id="15">
    <w:p w:rsidR="00B528A5" w:rsidRPr="00F51D6F" w:rsidRDefault="00B528A5" w:rsidP="00CD5F76">
      <w:pPr>
        <w:pStyle w:val="Textonotapie"/>
        <w:jc w:val="both"/>
      </w:pPr>
      <w:r w:rsidRPr="00F51D6F">
        <w:rPr>
          <w:rStyle w:val="Refdenotaalpie"/>
        </w:rPr>
        <w:footnoteRef/>
      </w:r>
      <w:r>
        <w:rPr>
          <w:rFonts w:cs="Times New Roman"/>
          <w:color w:val="000000"/>
        </w:rPr>
        <w:t xml:space="preserve">  </w:t>
      </w:r>
      <w:r w:rsidRPr="00F51D6F">
        <w:rPr>
          <w:rFonts w:cs="Times New Roman"/>
          <w:color w:val="000000"/>
        </w:rPr>
        <w:t>Según estadísticas elaboradas en el censo del 2007: San Salvador, San Miguel y Santa Ana.</w:t>
      </w:r>
    </w:p>
  </w:footnote>
  <w:footnote w:id="16">
    <w:p w:rsidR="00B528A5" w:rsidRPr="00421FDA" w:rsidRDefault="00B528A5" w:rsidP="00F41585">
      <w:pPr>
        <w:pStyle w:val="Textonotapie"/>
        <w:jc w:val="both"/>
        <w:rPr>
          <w:rFonts w:ascii="Verdana" w:hAnsi="Verdana"/>
        </w:rPr>
      </w:pPr>
      <w:r w:rsidRPr="00F51D6F">
        <w:rPr>
          <w:rStyle w:val="Refdenotaalpie"/>
        </w:rPr>
        <w:footnoteRef/>
      </w:r>
      <w:r w:rsidRPr="00F51D6F">
        <w:t xml:space="preserve"> Edificación cuya principal función es ofrecer refugio y habitación a las personas, protegiéndoles de las inclemencias climáticas y de otras amenazas naturales, además de brindarle una mejor calidad de vida a su habitante.</w:t>
      </w:r>
    </w:p>
  </w:footnote>
  <w:footnote w:id="17">
    <w:p w:rsidR="00B528A5" w:rsidRPr="00F46628" w:rsidRDefault="00B528A5" w:rsidP="008F4B88">
      <w:pPr>
        <w:pStyle w:val="Textonotapie"/>
        <w:jc w:val="both"/>
        <w:rPr>
          <w:b/>
          <w:bCs/>
          <w:color w:val="000000"/>
        </w:rPr>
      </w:pPr>
      <w:r w:rsidRPr="00F46628">
        <w:rPr>
          <w:rFonts w:cs="Times New Roman"/>
          <w:color w:val="000000"/>
          <w:vertAlign w:val="superscript"/>
        </w:rPr>
        <w:footnoteRef/>
      </w:r>
      <w:r w:rsidRPr="00F46628">
        <w:rPr>
          <w:rFonts w:cs="Times New Roman"/>
          <w:color w:val="000000"/>
        </w:rPr>
        <w:t xml:space="preserve"> Material compuesto de Aluminio (ACM por su nombre en inglés “</w:t>
      </w:r>
      <w:proofErr w:type="spellStart"/>
      <w:r w:rsidRPr="00F46628">
        <w:rPr>
          <w:rFonts w:cs="Times New Roman"/>
          <w:color w:val="000000"/>
        </w:rPr>
        <w:t>Aluminum</w:t>
      </w:r>
      <w:proofErr w:type="spellEnd"/>
      <w:r>
        <w:rPr>
          <w:rFonts w:cs="Times New Roman"/>
          <w:color w:val="000000"/>
        </w:rPr>
        <w:t xml:space="preserve"> </w:t>
      </w:r>
      <w:proofErr w:type="spellStart"/>
      <w:r w:rsidRPr="00F46628">
        <w:rPr>
          <w:rFonts w:cs="Times New Roman"/>
          <w:color w:val="000000"/>
        </w:rPr>
        <w:t>Composite</w:t>
      </w:r>
      <w:proofErr w:type="spellEnd"/>
      <w:r w:rsidRPr="00F46628">
        <w:rPr>
          <w:rFonts w:cs="Times New Roman"/>
          <w:color w:val="000000"/>
        </w:rPr>
        <w:t xml:space="preserve"> Material") REYNOBOND es un producto de alto rendimiento utilizado en las construcciones modernas habitacionales</w:t>
      </w:r>
      <w:r w:rsidRPr="00F46628">
        <w:rPr>
          <w:b/>
          <w:bCs/>
          <w:color w:val="000000"/>
        </w:rPr>
        <w:t>.</w:t>
      </w:r>
    </w:p>
    <w:p w:rsidR="00B528A5" w:rsidRPr="004E3519" w:rsidRDefault="00B528A5" w:rsidP="008F4B88">
      <w:pPr>
        <w:pStyle w:val="Textonotapie"/>
        <w:rPr>
          <w:rFonts w:ascii="Verdana" w:hAnsi="Verdana"/>
        </w:rPr>
      </w:pPr>
    </w:p>
  </w:footnote>
  <w:footnote w:id="18">
    <w:p w:rsidR="00B528A5" w:rsidRPr="00BE5714" w:rsidRDefault="00B528A5" w:rsidP="00F41585">
      <w:pPr>
        <w:pStyle w:val="Textonotapie"/>
        <w:jc w:val="both"/>
        <w:rPr>
          <w:b/>
        </w:rPr>
      </w:pPr>
      <w:r w:rsidRPr="00BE5714">
        <w:rPr>
          <w:rStyle w:val="Refdenotaalpie"/>
        </w:rPr>
        <w:footnoteRef/>
      </w:r>
      <w:r w:rsidRPr="00BE5714">
        <w:rPr>
          <w:rStyle w:val="Textoennegrita"/>
          <w:b w:val="0"/>
        </w:rPr>
        <w:t xml:space="preserve"> Tal es el caso de ventanas, puertas, techos, pisos, paredes y otros.</w:t>
      </w:r>
    </w:p>
  </w:footnote>
  <w:footnote w:id="19">
    <w:p w:rsidR="00B528A5" w:rsidRPr="00BE5714" w:rsidRDefault="00B528A5" w:rsidP="008520B1">
      <w:pPr>
        <w:pStyle w:val="PROCESODEGRADO"/>
        <w:rPr>
          <w:rFonts w:asciiTheme="minorHAnsi" w:hAnsiTheme="minorHAnsi"/>
          <w:sz w:val="20"/>
          <w:szCs w:val="20"/>
        </w:rPr>
      </w:pPr>
      <w:r w:rsidRPr="00BE5714">
        <w:rPr>
          <w:rStyle w:val="Refdenotaalpie"/>
          <w:rFonts w:asciiTheme="minorHAnsi" w:hAnsiTheme="minorHAnsi"/>
          <w:sz w:val="20"/>
          <w:szCs w:val="20"/>
        </w:rPr>
        <w:footnoteRef/>
      </w:r>
      <w:r w:rsidRPr="00BE5714">
        <w:rPr>
          <w:rFonts w:asciiTheme="minorHAnsi" w:hAnsiTheme="minorHAnsi"/>
          <w:sz w:val="20"/>
          <w:szCs w:val="20"/>
        </w:rPr>
        <w:t xml:space="preserve"> Lo que actualmente se conoce como ergonomía; que es la interacción entre el ser humano y otros elementos de un sistema con el objetivo de promover el bienestar humano y el rendimiento del sistema.</w:t>
      </w:r>
    </w:p>
  </w:footnote>
  <w:footnote w:id="20">
    <w:p w:rsidR="00B528A5" w:rsidRPr="00C62F21" w:rsidRDefault="00B528A5" w:rsidP="00756E71">
      <w:pPr>
        <w:pStyle w:val="PROCESODEGRADO"/>
        <w:rPr>
          <w:rFonts w:asciiTheme="minorHAnsi" w:hAnsiTheme="minorHAnsi"/>
          <w:sz w:val="20"/>
          <w:szCs w:val="20"/>
          <w:lang w:val="es-ES"/>
        </w:rPr>
      </w:pPr>
      <w:r w:rsidRPr="00C62F21">
        <w:rPr>
          <w:rStyle w:val="Refdenotaalpie"/>
          <w:rFonts w:asciiTheme="minorHAnsi" w:hAnsiTheme="minorHAnsi"/>
          <w:sz w:val="20"/>
          <w:szCs w:val="20"/>
        </w:rPr>
        <w:footnoteRef/>
      </w:r>
      <w:r w:rsidRPr="00C62F21">
        <w:rPr>
          <w:rFonts w:asciiTheme="minorHAnsi" w:hAnsiTheme="minorHAnsi"/>
          <w:sz w:val="20"/>
          <w:szCs w:val="20"/>
        </w:rPr>
        <w:t xml:space="preserve"> Bajo el reinado de los diferentes Luises, se realizaron algunas de las mejores obras artísticas y el mobiliario adquirió una especial relevancia.</w:t>
      </w:r>
    </w:p>
  </w:footnote>
  <w:footnote w:id="21">
    <w:p w:rsidR="00B528A5" w:rsidRPr="00C62F21" w:rsidRDefault="00B528A5" w:rsidP="0047451D">
      <w:pPr>
        <w:pStyle w:val="PROCESODEGRADO"/>
        <w:rPr>
          <w:rFonts w:asciiTheme="minorHAnsi" w:hAnsiTheme="minorHAnsi"/>
          <w:sz w:val="20"/>
          <w:szCs w:val="20"/>
          <w:lang w:val="es-ES"/>
        </w:rPr>
      </w:pPr>
      <w:r w:rsidRPr="00C62F21">
        <w:rPr>
          <w:rStyle w:val="Refdenotaalpie"/>
          <w:rFonts w:asciiTheme="minorHAnsi" w:hAnsiTheme="minorHAnsi"/>
          <w:sz w:val="20"/>
          <w:szCs w:val="20"/>
        </w:rPr>
        <w:footnoteRef/>
      </w:r>
      <w:r w:rsidRPr="00C62F21">
        <w:rPr>
          <w:rFonts w:asciiTheme="minorHAnsi" w:hAnsiTheme="minorHAnsi"/>
          <w:sz w:val="20"/>
          <w:szCs w:val="20"/>
        </w:rPr>
        <w:t xml:space="preserve"> Representa una de las primeras exploraciones del movimiento de arte De </w:t>
      </w:r>
      <w:proofErr w:type="spellStart"/>
      <w:r w:rsidRPr="00C62F21">
        <w:rPr>
          <w:rFonts w:asciiTheme="minorHAnsi" w:hAnsiTheme="minorHAnsi"/>
          <w:sz w:val="20"/>
          <w:szCs w:val="20"/>
        </w:rPr>
        <w:t>Stijl</w:t>
      </w:r>
      <w:proofErr w:type="spellEnd"/>
      <w:r w:rsidRPr="00C62F21">
        <w:rPr>
          <w:rFonts w:asciiTheme="minorHAnsi" w:hAnsiTheme="minorHAnsi"/>
          <w:sz w:val="20"/>
          <w:szCs w:val="20"/>
        </w:rPr>
        <w:t>, la silla original tenía un acabado natural y luego fue pintada con la paleta de colores primarios: negro, gris y blanco: sin embargo, más tarde fue cambiada.  Por su concepción extremadamente simplificada, este modelo fue concebido para ser fabricado en serie.</w:t>
      </w:r>
    </w:p>
  </w:footnote>
  <w:footnote w:id="22">
    <w:p w:rsidR="00B528A5" w:rsidRPr="00C62F21" w:rsidRDefault="00B528A5">
      <w:pPr>
        <w:pStyle w:val="Textonotapie"/>
      </w:pPr>
      <w:r w:rsidRPr="00C62F21">
        <w:rPr>
          <w:rStyle w:val="Refdenotaalpie"/>
        </w:rPr>
        <w:footnoteRef/>
      </w:r>
      <w:r w:rsidRPr="00C62F21">
        <w:t xml:space="preserve"> Una de las características principales del minimalismo.</w:t>
      </w:r>
    </w:p>
  </w:footnote>
  <w:footnote w:id="23">
    <w:p w:rsidR="00B528A5" w:rsidRPr="004E3519" w:rsidRDefault="00B528A5">
      <w:pPr>
        <w:pStyle w:val="Textonotapie"/>
        <w:rPr>
          <w:rFonts w:ascii="Verdana" w:hAnsi="Verdana"/>
        </w:rPr>
      </w:pPr>
      <w:r w:rsidRPr="00C62F21">
        <w:rPr>
          <w:rStyle w:val="Refdenotaalpie"/>
        </w:rPr>
        <w:footnoteRef/>
      </w:r>
      <w:r w:rsidRPr="00C62F21">
        <w:t xml:space="preserve"> Frase que se ha convertido en el lema de la arquitectura de vanguardia de la primera mitad del Siglo XX.</w:t>
      </w:r>
    </w:p>
  </w:footnote>
  <w:footnote w:id="24">
    <w:p w:rsidR="00B528A5" w:rsidRPr="009C249D" w:rsidRDefault="00B528A5" w:rsidP="00507830">
      <w:pPr>
        <w:pStyle w:val="PROCESODEGRADO"/>
        <w:rPr>
          <w:rFonts w:asciiTheme="minorHAnsi" w:hAnsiTheme="minorHAnsi"/>
          <w:lang w:val="es-ES"/>
        </w:rPr>
      </w:pPr>
      <w:r w:rsidRPr="009C249D">
        <w:rPr>
          <w:rStyle w:val="Refdenotaalpie"/>
          <w:rFonts w:asciiTheme="minorHAnsi" w:hAnsiTheme="minorHAnsi"/>
          <w:sz w:val="20"/>
          <w:szCs w:val="20"/>
        </w:rPr>
        <w:footnoteRef/>
      </w:r>
      <w:r w:rsidRPr="009C249D">
        <w:rPr>
          <w:rFonts w:asciiTheme="minorHAnsi" w:hAnsiTheme="minorHAnsi"/>
          <w:sz w:val="20"/>
          <w:szCs w:val="20"/>
        </w:rPr>
        <w:t>Es un asiento sin brazos ni respaldo para una persona. También llamado banco.</w:t>
      </w:r>
      <w:r>
        <w:rPr>
          <w:rFonts w:asciiTheme="minorHAnsi" w:hAnsiTheme="minorHAnsi"/>
          <w:sz w:val="20"/>
          <w:szCs w:val="20"/>
        </w:rPr>
        <w:t xml:space="preserve"> </w:t>
      </w:r>
      <w:r w:rsidRPr="009C249D">
        <w:rPr>
          <w:rFonts w:asciiTheme="minorHAnsi" w:hAnsiTheme="minorHAnsi"/>
          <w:sz w:val="20"/>
          <w:szCs w:val="20"/>
        </w:rPr>
        <w:t>El más humilde de los asientos que se conocen, el más incómodo y probablemente uno de los primeros que se usaron.</w:t>
      </w:r>
    </w:p>
  </w:footnote>
  <w:footnote w:id="25">
    <w:p w:rsidR="00B528A5" w:rsidRPr="00872763" w:rsidRDefault="00B528A5" w:rsidP="004A71F2">
      <w:pPr>
        <w:pStyle w:val="PROCESODEGRADO"/>
        <w:rPr>
          <w:rFonts w:asciiTheme="minorHAnsi" w:hAnsiTheme="minorHAnsi"/>
          <w:sz w:val="20"/>
          <w:szCs w:val="20"/>
          <w:lang w:val="es-ES"/>
        </w:rPr>
      </w:pPr>
      <w:r w:rsidRPr="00872763">
        <w:rPr>
          <w:rStyle w:val="Refdenotaalpie"/>
          <w:rFonts w:asciiTheme="minorHAnsi" w:hAnsiTheme="minorHAnsi"/>
          <w:sz w:val="20"/>
          <w:szCs w:val="20"/>
        </w:rPr>
        <w:footnoteRef/>
      </w:r>
      <w:r w:rsidRPr="00872763">
        <w:rPr>
          <w:rFonts w:asciiTheme="minorHAnsi" w:hAnsiTheme="minorHAnsi"/>
          <w:sz w:val="20"/>
          <w:szCs w:val="20"/>
        </w:rPr>
        <w:t xml:space="preserve"> Muestra de encontrar desde los primeros tiempos del ser humano, características de un tipo de mobiliario multifuncional.</w:t>
      </w:r>
    </w:p>
  </w:footnote>
  <w:footnote w:id="26">
    <w:p w:rsidR="00B528A5" w:rsidRPr="00872763" w:rsidRDefault="00B528A5" w:rsidP="00D20769">
      <w:pPr>
        <w:pStyle w:val="PROCESODEGRADO"/>
        <w:rPr>
          <w:rFonts w:asciiTheme="minorHAnsi" w:hAnsiTheme="minorHAnsi"/>
          <w:sz w:val="20"/>
          <w:szCs w:val="20"/>
          <w:lang w:val="es-ES"/>
        </w:rPr>
      </w:pPr>
      <w:r w:rsidRPr="00872763">
        <w:rPr>
          <w:rStyle w:val="Refdenotaalpie"/>
          <w:rFonts w:asciiTheme="minorHAnsi" w:hAnsiTheme="minorHAnsi"/>
          <w:sz w:val="20"/>
          <w:szCs w:val="20"/>
        </w:rPr>
        <w:footnoteRef/>
      </w:r>
      <w:r w:rsidRPr="00872763">
        <w:rPr>
          <w:rFonts w:asciiTheme="minorHAnsi" w:hAnsiTheme="minorHAnsi"/>
          <w:sz w:val="20"/>
          <w:szCs w:val="20"/>
          <w:lang w:val="es-ES"/>
        </w:rPr>
        <w:t>Para sondear la predilección de los materiales a utilizar en los muebles multifuncionales, se elaboró la pregunta 11 de la “Encuesta previa a la elaboración del anteproyecto” donde se detallaron varios tipos de material, siendo la madera con el 67% el preferido de los encuestados; el 13% prefiere muebles elaborados con acabados de telas; el 11% gusta de los muebles combinados; es decir dos o más materiales en un solo mueble; el 7% prefiere muebles de vidrio y solo el 2% de los encuestados prefieren muebles de metal.</w:t>
      </w:r>
    </w:p>
  </w:footnote>
  <w:footnote w:id="27">
    <w:p w:rsidR="00B528A5" w:rsidRPr="009C1A5F" w:rsidRDefault="00B528A5" w:rsidP="00C51B5C">
      <w:pPr>
        <w:pStyle w:val="Textonotapie"/>
        <w:rPr>
          <w:rFonts w:ascii="Verdana" w:hAnsi="Verdana"/>
        </w:rPr>
      </w:pPr>
      <w:r w:rsidRPr="009C1A5F">
        <w:rPr>
          <w:rStyle w:val="Refdenotaalpie"/>
          <w:rFonts w:ascii="Verdana" w:hAnsi="Verdana"/>
        </w:rPr>
        <w:footnoteRef/>
      </w:r>
      <w:r w:rsidRPr="009C1A5F">
        <w:rPr>
          <w:rFonts w:ascii="Verdana" w:hAnsi="Verdana"/>
        </w:rPr>
        <w:t xml:space="preserve"> Bajo el concepto del RTA: </w:t>
      </w:r>
      <w:proofErr w:type="spellStart"/>
      <w:r w:rsidRPr="009C1A5F">
        <w:rPr>
          <w:rFonts w:ascii="Verdana" w:hAnsi="Verdana"/>
        </w:rPr>
        <w:t>Ready</w:t>
      </w:r>
      <w:proofErr w:type="spellEnd"/>
      <w:r>
        <w:rPr>
          <w:rFonts w:ascii="Verdana" w:hAnsi="Verdana"/>
        </w:rPr>
        <w:t xml:space="preserve"> </w:t>
      </w:r>
      <w:proofErr w:type="spellStart"/>
      <w:r w:rsidRPr="009C1A5F">
        <w:rPr>
          <w:rFonts w:ascii="Verdana" w:hAnsi="Verdana"/>
        </w:rPr>
        <w:t>to</w:t>
      </w:r>
      <w:proofErr w:type="spellEnd"/>
      <w:r>
        <w:rPr>
          <w:rFonts w:ascii="Verdana" w:hAnsi="Verdana"/>
        </w:rPr>
        <w:t xml:space="preserve"> </w:t>
      </w:r>
      <w:proofErr w:type="spellStart"/>
      <w:r w:rsidRPr="009C1A5F">
        <w:rPr>
          <w:rFonts w:ascii="Verdana" w:hAnsi="Verdana"/>
        </w:rPr>
        <w:t>Assembly</w:t>
      </w:r>
      <w:proofErr w:type="spellEnd"/>
      <w:r w:rsidRPr="009C1A5F">
        <w:rPr>
          <w:rFonts w:ascii="Verdana" w:hAnsi="Verdana"/>
        </w:rPr>
        <w:t>.</w:t>
      </w:r>
    </w:p>
  </w:footnote>
  <w:footnote w:id="28">
    <w:p w:rsidR="00B528A5" w:rsidRPr="009C1A5F" w:rsidRDefault="00B528A5">
      <w:pPr>
        <w:pStyle w:val="Textonotapie"/>
        <w:rPr>
          <w:lang w:val="es-ES"/>
        </w:rPr>
      </w:pPr>
      <w:r w:rsidRPr="009C1A5F">
        <w:rPr>
          <w:rStyle w:val="Refdenotaalpie"/>
          <w:rFonts w:ascii="Verdana" w:hAnsi="Verdana"/>
        </w:rPr>
        <w:footnoteRef/>
      </w:r>
      <w:r>
        <w:rPr>
          <w:rFonts w:ascii="Verdana" w:hAnsi="Verdana"/>
        </w:rPr>
        <w:t xml:space="preserve">Según estudio realizado en 1987 por la </w:t>
      </w:r>
      <w:r w:rsidRPr="009C1A5F">
        <w:rPr>
          <w:rFonts w:ascii="Verdana" w:hAnsi="Verdana"/>
        </w:rPr>
        <w:t xml:space="preserve">ASI, Asociación Salvadoreña </w:t>
      </w:r>
      <w:r>
        <w:rPr>
          <w:rFonts w:ascii="Verdana" w:hAnsi="Verdana"/>
        </w:rPr>
        <w:t>d</w:t>
      </w:r>
      <w:r w:rsidRPr="009C1A5F">
        <w:rPr>
          <w:rFonts w:ascii="Verdana" w:hAnsi="Verdana"/>
        </w:rPr>
        <w:t>e Indu</w:t>
      </w:r>
      <w:r>
        <w:rPr>
          <w:rFonts w:ascii="Verdana" w:hAnsi="Verdana"/>
        </w:rPr>
        <w:t>striales.</w:t>
      </w:r>
    </w:p>
  </w:footnote>
  <w:footnote w:id="29">
    <w:p w:rsidR="00B528A5" w:rsidRPr="00123366" w:rsidRDefault="00B528A5" w:rsidP="00C5423D">
      <w:pPr>
        <w:pStyle w:val="Textonotapie"/>
        <w:rPr>
          <w:lang w:val="es-ES"/>
        </w:rPr>
      </w:pPr>
      <w:r w:rsidRPr="00123366">
        <w:rPr>
          <w:rStyle w:val="Refdenotaalpie"/>
        </w:rPr>
        <w:footnoteRef/>
      </w:r>
      <w:r w:rsidRPr="00123366">
        <w:t xml:space="preserve"> Sigla en inglés de </w:t>
      </w:r>
      <w:r w:rsidRPr="00123366">
        <w:rPr>
          <w:iCs/>
        </w:rPr>
        <w:t xml:space="preserve">Medium </w:t>
      </w:r>
      <w:proofErr w:type="spellStart"/>
      <w:r w:rsidRPr="00123366">
        <w:rPr>
          <w:iCs/>
        </w:rPr>
        <w:t>Density</w:t>
      </w:r>
      <w:proofErr w:type="spellEnd"/>
      <w:r>
        <w:rPr>
          <w:iCs/>
        </w:rPr>
        <w:t xml:space="preserve"> </w:t>
      </w:r>
      <w:proofErr w:type="spellStart"/>
      <w:r w:rsidRPr="00123366">
        <w:rPr>
          <w:iCs/>
        </w:rPr>
        <w:t>Fibreboard</w:t>
      </w:r>
      <w:proofErr w:type="spellEnd"/>
      <w:r w:rsidRPr="00123366">
        <w:rPr>
          <w:iCs/>
        </w:rPr>
        <w:t>;</w:t>
      </w:r>
      <w:r>
        <w:rPr>
          <w:iCs/>
        </w:rPr>
        <w:t xml:space="preserve"> </w:t>
      </w:r>
      <w:r w:rsidRPr="00123366">
        <w:rPr>
          <w:iCs/>
        </w:rPr>
        <w:t>material muy</w:t>
      </w:r>
      <w:r>
        <w:rPr>
          <w:iCs/>
        </w:rPr>
        <w:t xml:space="preserve"> </w:t>
      </w:r>
      <w:proofErr w:type="spellStart"/>
      <w:r w:rsidRPr="00123366">
        <w:rPr>
          <w:iCs/>
        </w:rPr>
        <w:t>moldurable</w:t>
      </w:r>
      <w:proofErr w:type="spellEnd"/>
      <w:r w:rsidRPr="00123366">
        <w:rPr>
          <w:iCs/>
        </w:rPr>
        <w:t>.</w:t>
      </w:r>
    </w:p>
  </w:footnote>
  <w:footnote w:id="30">
    <w:p w:rsidR="00B528A5" w:rsidRPr="00E229EB" w:rsidRDefault="00B528A5">
      <w:pPr>
        <w:pStyle w:val="Textonotapie"/>
        <w:rPr>
          <w:lang w:val="es-ES"/>
        </w:rPr>
      </w:pPr>
      <w:r w:rsidRPr="00123366">
        <w:rPr>
          <w:rStyle w:val="Refdenotaalpie"/>
        </w:rPr>
        <w:footnoteRef/>
      </w:r>
      <w:r>
        <w:t xml:space="preserve"> </w:t>
      </w:r>
      <w:r w:rsidRPr="00123366">
        <w:t>Según la Fundación para el Desarrollo Sostenible FUNDES  en El Salvador para el año 2008.</w:t>
      </w:r>
    </w:p>
  </w:footnote>
  <w:footnote w:id="31">
    <w:p w:rsidR="00B528A5" w:rsidRPr="002423C7" w:rsidRDefault="00B528A5" w:rsidP="00805E6D">
      <w:pPr>
        <w:pStyle w:val="PROCESODEGRADO"/>
        <w:rPr>
          <w:rFonts w:asciiTheme="minorHAnsi" w:hAnsiTheme="minorHAnsi"/>
          <w:sz w:val="20"/>
          <w:szCs w:val="20"/>
          <w:lang w:val="es-ES"/>
        </w:rPr>
      </w:pPr>
      <w:r w:rsidRPr="002423C7">
        <w:rPr>
          <w:rStyle w:val="Refdenotaalpie"/>
          <w:rFonts w:asciiTheme="minorHAnsi" w:hAnsiTheme="minorHAnsi"/>
          <w:sz w:val="20"/>
          <w:szCs w:val="20"/>
        </w:rPr>
        <w:footnoteRef/>
      </w:r>
      <w:r>
        <w:rPr>
          <w:rFonts w:asciiTheme="minorHAnsi" w:hAnsiTheme="minorHAnsi"/>
          <w:sz w:val="20"/>
          <w:szCs w:val="20"/>
        </w:rPr>
        <w:t xml:space="preserve"> </w:t>
      </w:r>
      <w:r w:rsidRPr="002423C7">
        <w:rPr>
          <w:rFonts w:asciiTheme="minorHAnsi" w:hAnsiTheme="minorHAnsi"/>
          <w:sz w:val="20"/>
          <w:szCs w:val="20"/>
        </w:rPr>
        <w:t xml:space="preserve">Tales como: el </w:t>
      </w:r>
      <w:r w:rsidRPr="002423C7">
        <w:rPr>
          <w:rFonts w:asciiTheme="minorHAnsi" w:hAnsiTheme="minorHAnsi"/>
          <w:sz w:val="20"/>
          <w:szCs w:val="20"/>
          <w:lang w:val="es-ES"/>
        </w:rPr>
        <w:t>Impresionismo (1874), el Neoimpresionismo (1884) y el Postimpresionismo (1910).</w:t>
      </w:r>
    </w:p>
  </w:footnote>
  <w:footnote w:id="32">
    <w:p w:rsidR="00B528A5" w:rsidRPr="002423C7" w:rsidRDefault="00B528A5" w:rsidP="00CC415C">
      <w:pPr>
        <w:pStyle w:val="Textonotapie"/>
        <w:jc w:val="both"/>
      </w:pPr>
      <w:r w:rsidRPr="002423C7">
        <w:rPr>
          <w:rStyle w:val="Refdenotaalpie"/>
        </w:rPr>
        <w:footnoteRef/>
      </w:r>
      <w:r w:rsidRPr="002423C7">
        <w:t xml:space="preserve"> Expresan Anna y Luis Rodríguez </w:t>
      </w:r>
      <w:proofErr w:type="spellStart"/>
      <w:r w:rsidRPr="002423C7">
        <w:t>Voland</w:t>
      </w:r>
      <w:proofErr w:type="spellEnd"/>
      <w:r w:rsidRPr="002423C7">
        <w:t>, interioristas Italianos y profesionales de diversas especialidades que realizan estudios de diseño de interiores, ya sean proyectos de interiorismo de viviendas, como proyectos de interiorismo comercial.</w:t>
      </w:r>
    </w:p>
  </w:footnote>
  <w:footnote w:id="33">
    <w:p w:rsidR="00B528A5" w:rsidRPr="002423C7" w:rsidRDefault="00B528A5" w:rsidP="00CC415C">
      <w:pPr>
        <w:pStyle w:val="Textonotapie"/>
        <w:jc w:val="both"/>
      </w:pPr>
      <w:r w:rsidRPr="002423C7">
        <w:rPr>
          <w:rStyle w:val="Refdenotaalpie"/>
        </w:rPr>
        <w:footnoteRef/>
      </w:r>
      <w:r>
        <w:t xml:space="preserve"> </w:t>
      </w:r>
      <w:proofErr w:type="spellStart"/>
      <w:r w:rsidRPr="002423C7">
        <w:t>Radford</w:t>
      </w:r>
      <w:proofErr w:type="spellEnd"/>
      <w:r w:rsidRPr="002423C7">
        <w:t xml:space="preserve"> Wallis, británico ejecutor del proyecto de reforma dimensional-espacial que propone el estudio para un amplio espacio de oficinas.</w:t>
      </w:r>
    </w:p>
  </w:footnote>
  <w:footnote w:id="34">
    <w:p w:rsidR="00B528A5" w:rsidRPr="002423C7" w:rsidRDefault="00B528A5">
      <w:pPr>
        <w:pStyle w:val="Textonotapie"/>
      </w:pPr>
      <w:r w:rsidRPr="002423C7">
        <w:rPr>
          <w:rStyle w:val="Refdenotaalpie"/>
        </w:rPr>
        <w:footnoteRef/>
      </w:r>
      <w:r>
        <w:rPr>
          <w:rFonts w:cs="Times New Roman"/>
          <w:color w:val="000000"/>
        </w:rPr>
        <w:t xml:space="preserve"> </w:t>
      </w:r>
      <w:r w:rsidRPr="002423C7">
        <w:rPr>
          <w:rFonts w:cs="Times New Roman"/>
          <w:color w:val="000000"/>
        </w:rPr>
        <w:t>Dibujante sueco, quien realizó su primera obra  en 1956.</w:t>
      </w:r>
    </w:p>
  </w:footnote>
  <w:footnote w:id="35">
    <w:p w:rsidR="00B528A5" w:rsidRPr="00214D55" w:rsidRDefault="00B528A5">
      <w:pPr>
        <w:pStyle w:val="Textonotapie"/>
      </w:pPr>
      <w:r w:rsidRPr="00214D55">
        <w:rPr>
          <w:rStyle w:val="Refdenotaalpie"/>
        </w:rPr>
        <w:footnoteRef/>
      </w:r>
      <w:r w:rsidRPr="00214D55">
        <w:t xml:space="preserve"> ”Programa </w:t>
      </w:r>
      <w:proofErr w:type="spellStart"/>
      <w:r w:rsidRPr="00214D55">
        <w:t>Arguty</w:t>
      </w:r>
      <w:proofErr w:type="spellEnd"/>
      <w:r>
        <w:t xml:space="preserve"> </w:t>
      </w:r>
      <w:proofErr w:type="spellStart"/>
      <w:r w:rsidRPr="00214D55">
        <w:t>Easy</w:t>
      </w:r>
      <w:proofErr w:type="spellEnd"/>
      <w:r>
        <w:t xml:space="preserve"> </w:t>
      </w:r>
      <w:proofErr w:type="spellStart"/>
      <w:r w:rsidRPr="00214D55">
        <w:t>Life</w:t>
      </w:r>
      <w:proofErr w:type="spellEnd"/>
      <w:r w:rsidRPr="00214D55">
        <w:t>”. Suecia 2010.</w:t>
      </w:r>
    </w:p>
  </w:footnote>
  <w:footnote w:id="36">
    <w:p w:rsidR="00B528A5" w:rsidRPr="00214D55" w:rsidRDefault="00B528A5" w:rsidP="00AA15B2">
      <w:pPr>
        <w:pStyle w:val="Textonotapie"/>
        <w:jc w:val="both"/>
      </w:pPr>
      <w:r w:rsidRPr="00214D55">
        <w:rPr>
          <w:rStyle w:val="Refdenotaalpie"/>
        </w:rPr>
        <w:footnoteRef/>
      </w:r>
      <w:r w:rsidRPr="00214D55">
        <w:t xml:space="preserve"> Material utilizado para fabricar recubrimientos de pisos y muebles fabricados a partir de aceite de lino solidificado mezclado con harina de madera o polvo de corcho colocado sobre un soporte de una lona o tela basta.</w:t>
      </w:r>
    </w:p>
  </w:footnote>
  <w:footnote w:id="37">
    <w:p w:rsidR="00B528A5" w:rsidRPr="00214D55" w:rsidRDefault="00B528A5" w:rsidP="007B139A">
      <w:pPr>
        <w:pStyle w:val="Textonotapie"/>
        <w:jc w:val="both"/>
      </w:pPr>
      <w:r w:rsidRPr="00214D55">
        <w:rPr>
          <w:rStyle w:val="Refdenotaalpie"/>
        </w:rPr>
        <w:footnoteRef/>
      </w:r>
      <w:r w:rsidRPr="00214D55">
        <w:t>Matroshka significa abuela en ruso y es usado en el lenguaje popular para describir a las muñecas de madera que están ubicadas una a dentro de la otra.</w:t>
      </w:r>
    </w:p>
  </w:footnote>
  <w:footnote w:id="38">
    <w:p w:rsidR="00B528A5" w:rsidRPr="004E3519" w:rsidRDefault="00B528A5">
      <w:pPr>
        <w:pStyle w:val="Textonotapie"/>
        <w:rPr>
          <w:rFonts w:ascii="Verdana" w:hAnsi="Verdana"/>
        </w:rPr>
      </w:pPr>
      <w:r w:rsidRPr="00214D55">
        <w:rPr>
          <w:rStyle w:val="Refdenotaalpie"/>
        </w:rPr>
        <w:footnoteRef/>
      </w:r>
      <w:r w:rsidRPr="00214D55">
        <w:t xml:space="preserve"> Diseñador canadiense creador de la firma </w:t>
      </w:r>
      <w:proofErr w:type="spellStart"/>
      <w:r w:rsidRPr="00214D55">
        <w:t>Straight</w:t>
      </w:r>
      <w:proofErr w:type="spellEnd"/>
      <w:r w:rsidRPr="00214D55">
        <w:t xml:space="preserve"> Line </w:t>
      </w:r>
      <w:proofErr w:type="spellStart"/>
      <w:r w:rsidRPr="00214D55">
        <w:t>Designs</w:t>
      </w:r>
      <w:proofErr w:type="spellEnd"/>
      <w:r w:rsidRPr="00214D55">
        <w:t>.</w:t>
      </w:r>
    </w:p>
  </w:footnote>
  <w:footnote w:id="39">
    <w:p w:rsidR="00B528A5" w:rsidRPr="00214D55" w:rsidRDefault="00B528A5" w:rsidP="007B4BAC">
      <w:pPr>
        <w:pStyle w:val="Textonotapie"/>
      </w:pPr>
      <w:r w:rsidRPr="00214D55">
        <w:rPr>
          <w:rStyle w:val="Refdenotaalpie"/>
        </w:rPr>
        <w:footnoteRef/>
      </w:r>
      <w:r>
        <w:rPr>
          <w:rFonts w:cs="Times New Roman"/>
        </w:rPr>
        <w:t xml:space="preserve"> </w:t>
      </w:r>
      <w:r w:rsidRPr="00214D55">
        <w:rPr>
          <w:rFonts w:cs="Times New Roman"/>
        </w:rPr>
        <w:t>Valenzuela, Carolina; Hábitats Transformables: Adaptación al cambio de los modos de habitar y flexibilidad en el proyecto de vivienda colectiva.</w:t>
      </w:r>
    </w:p>
  </w:footnote>
  <w:footnote w:id="40">
    <w:p w:rsidR="00B528A5" w:rsidRPr="004E3519" w:rsidRDefault="00B528A5" w:rsidP="004F1A1F">
      <w:pPr>
        <w:pStyle w:val="Textonotapie"/>
        <w:rPr>
          <w:rFonts w:ascii="Verdana" w:hAnsi="Verdana"/>
        </w:rPr>
      </w:pPr>
      <w:r w:rsidRPr="004E3519">
        <w:rPr>
          <w:rStyle w:val="Refdenotaalpie"/>
          <w:rFonts w:ascii="Verdana" w:hAnsi="Verdana"/>
        </w:rPr>
        <w:footnoteRef/>
      </w:r>
      <w:r w:rsidRPr="004E3519">
        <w:rPr>
          <w:rFonts w:ascii="Verdana" w:hAnsi="Verdana"/>
        </w:rPr>
        <w:t xml:space="preserve"> "Forma, Espacio y Orden". Autor: Francis DK </w:t>
      </w:r>
      <w:proofErr w:type="spellStart"/>
      <w:r w:rsidRPr="004E3519">
        <w:rPr>
          <w:rFonts w:ascii="Verdana" w:hAnsi="Verdana"/>
        </w:rPr>
        <w:t>Ching</w:t>
      </w:r>
      <w:proofErr w:type="spellEnd"/>
      <w:r w:rsidRPr="004E3519">
        <w:rPr>
          <w:rFonts w:ascii="Verdana" w:hAnsi="Verdana"/>
        </w:rPr>
        <w:t>. 2004.</w:t>
      </w:r>
    </w:p>
  </w:footnote>
  <w:footnote w:id="41">
    <w:p w:rsidR="00B528A5" w:rsidRPr="004E3519" w:rsidRDefault="00B528A5">
      <w:pPr>
        <w:pStyle w:val="Textonotapie"/>
        <w:rPr>
          <w:rFonts w:ascii="Verdana" w:hAnsi="Verdana"/>
        </w:rPr>
      </w:pPr>
      <w:r w:rsidRPr="004E3519">
        <w:rPr>
          <w:rStyle w:val="Refdenotaalpie"/>
          <w:rFonts w:ascii="Verdana" w:hAnsi="Verdana"/>
        </w:rPr>
        <w:footnoteRef/>
      </w:r>
      <w:r>
        <w:rPr>
          <w:rFonts w:ascii="Verdana" w:hAnsi="Verdana"/>
        </w:rPr>
        <w:t>E</w:t>
      </w:r>
      <w:r w:rsidRPr="004E3519">
        <w:rPr>
          <w:rFonts w:ascii="Verdana" w:hAnsi="Verdana"/>
        </w:rPr>
        <w:t>structura divisoria de dos estancias.</w:t>
      </w:r>
    </w:p>
  </w:footnote>
  <w:footnote w:id="42">
    <w:p w:rsidR="00B528A5" w:rsidRPr="00F976B0" w:rsidRDefault="00B528A5" w:rsidP="003015D5">
      <w:pPr>
        <w:pStyle w:val="Textonotapie"/>
        <w:jc w:val="both"/>
        <w:rPr>
          <w:lang w:val="es-ES"/>
        </w:rPr>
      </w:pPr>
      <w:r>
        <w:rPr>
          <w:rStyle w:val="Refdenotaalpie"/>
        </w:rPr>
        <w:footnoteRef/>
      </w:r>
      <w:r w:rsidRPr="00F976B0">
        <w:rPr>
          <w:rFonts w:ascii="Verdana" w:hAnsi="Verdana"/>
        </w:rPr>
        <w:t xml:space="preserve">Proveniente del francés, significa literalmente </w:t>
      </w:r>
      <w:r w:rsidRPr="00F976B0">
        <w:rPr>
          <w:rFonts w:ascii="Verdana" w:hAnsi="Verdana"/>
          <w:bCs/>
        </w:rPr>
        <w:t>sillón largo</w:t>
      </w:r>
      <w:r w:rsidRPr="00F976B0">
        <w:rPr>
          <w:rFonts w:ascii="Verdana" w:hAnsi="Verdana"/>
        </w:rPr>
        <w:t xml:space="preserve">, también conocido por la traducción inglesa </w:t>
      </w:r>
      <w:r w:rsidRPr="00F976B0">
        <w:rPr>
          <w:rFonts w:ascii="Verdana" w:hAnsi="Verdana"/>
          <w:bCs/>
        </w:rPr>
        <w:t xml:space="preserve">lounge </w:t>
      </w:r>
      <w:proofErr w:type="spellStart"/>
      <w:r w:rsidRPr="00F976B0">
        <w:rPr>
          <w:rFonts w:ascii="Verdana" w:hAnsi="Verdana"/>
          <w:bCs/>
        </w:rPr>
        <w:t>chair</w:t>
      </w:r>
      <w:proofErr w:type="spellEnd"/>
      <w:r w:rsidRPr="00F976B0">
        <w:rPr>
          <w:rFonts w:ascii="Verdana" w:hAnsi="Verdana"/>
        </w:rPr>
        <w:t>, es un tipo de sofá con forma de silla que posee una prolongación lo suficientemente larga como para soportar las piernas.</w:t>
      </w:r>
    </w:p>
  </w:footnote>
  <w:footnote w:id="43">
    <w:p w:rsidR="00B528A5" w:rsidRPr="00A37E7F" w:rsidRDefault="00B528A5" w:rsidP="00D354D7">
      <w:pPr>
        <w:pStyle w:val="Textonotapie"/>
        <w:rPr>
          <w:lang w:val="es-ES"/>
        </w:rPr>
      </w:pPr>
      <w:r w:rsidRPr="00A37E7F">
        <w:rPr>
          <w:rStyle w:val="Refdenotaalpie"/>
        </w:rPr>
        <w:footnoteRef/>
      </w:r>
      <w:r>
        <w:rPr>
          <w:lang w:val="es-ES"/>
        </w:rPr>
        <w:t xml:space="preserve"> </w:t>
      </w:r>
      <w:r w:rsidRPr="00A37E7F">
        <w:rPr>
          <w:lang w:val="es-ES"/>
        </w:rPr>
        <w:t>Entrevista con David Salazar; Responsable de jefatura de proyectos ARDECON S.A de C.V.</w:t>
      </w:r>
    </w:p>
  </w:footnote>
  <w:footnote w:id="44">
    <w:p w:rsidR="00B528A5" w:rsidRDefault="00B528A5" w:rsidP="00D354D7">
      <w:pPr>
        <w:pStyle w:val="Textonotapie"/>
      </w:pPr>
      <w:r>
        <w:rPr>
          <w:rStyle w:val="Refdenotaalpie"/>
        </w:rPr>
        <w:footnoteRef/>
      </w:r>
      <w:r w:rsidRPr="00E24241">
        <w:rPr>
          <w:lang w:val="en-US"/>
        </w:rPr>
        <w:t xml:space="preserve"> Sparke, Penny (1986). Furniture: Twentieth-century design. </w:t>
      </w:r>
      <w:proofErr w:type="spellStart"/>
      <w:r>
        <w:t>Dutton</w:t>
      </w:r>
      <w:proofErr w:type="spellEnd"/>
      <w:r>
        <w:t>. New York.</w:t>
      </w:r>
    </w:p>
  </w:footnote>
  <w:footnote w:id="45">
    <w:p w:rsidR="00B528A5" w:rsidRPr="00305524" w:rsidRDefault="00B528A5" w:rsidP="002607C0">
      <w:pPr>
        <w:pStyle w:val="Textonotapie"/>
        <w:jc w:val="both"/>
        <w:rPr>
          <w:lang w:val="es-ES"/>
        </w:rPr>
      </w:pPr>
      <w:r w:rsidRPr="00305524">
        <w:rPr>
          <w:rStyle w:val="Refdenotaalpie"/>
        </w:rPr>
        <w:footnoteRef/>
      </w:r>
      <w:r w:rsidRPr="00305524">
        <w:rPr>
          <w:rStyle w:val="Textoennegrita"/>
          <w:b w:val="0"/>
        </w:rPr>
        <w:t xml:space="preserve">La madera </w:t>
      </w:r>
      <w:proofErr w:type="spellStart"/>
      <w:r w:rsidRPr="00305524">
        <w:rPr>
          <w:rStyle w:val="Textoennegrita"/>
          <w:b w:val="0"/>
        </w:rPr>
        <w:t>alistonada</w:t>
      </w:r>
      <w:proofErr w:type="spellEnd"/>
      <w:r w:rsidRPr="00305524">
        <w:rPr>
          <w:rStyle w:val="Textoennegrita"/>
          <w:b w:val="0"/>
        </w:rPr>
        <w:t xml:space="preserve"> </w:t>
      </w:r>
      <w:r w:rsidRPr="00305524">
        <w:t>mejora las cualidades naturales de la madera añadiéndole: e</w:t>
      </w:r>
      <w:r w:rsidRPr="00305524">
        <w:rPr>
          <w:rStyle w:val="Textoennegrita"/>
          <w:b w:val="0"/>
        </w:rPr>
        <w:t xml:space="preserve">stabilidad, resistencia, versatilidad, originalidad, manejabilidad, </w:t>
      </w:r>
      <w:proofErr w:type="spellStart"/>
      <w:r w:rsidRPr="00305524">
        <w:rPr>
          <w:rStyle w:val="Textoennegrita"/>
          <w:b w:val="0"/>
        </w:rPr>
        <w:t>elegancia.</w:t>
      </w:r>
      <w:r w:rsidRPr="00305524">
        <w:t>Para</w:t>
      </w:r>
      <w:proofErr w:type="spellEnd"/>
      <w:r w:rsidRPr="00305524">
        <w:t xml:space="preserve"> disfrutar de la prestancia y calidez de la madera, logrando nuevos efectos   decorativos sin desperdicios.</w:t>
      </w:r>
    </w:p>
  </w:footnote>
  <w:footnote w:id="46">
    <w:p w:rsidR="00B528A5" w:rsidRPr="00DC6A67" w:rsidRDefault="00B528A5" w:rsidP="00C11763">
      <w:pPr>
        <w:pStyle w:val="Textonotapie"/>
        <w:rPr>
          <w:lang w:val="es-ES"/>
        </w:rPr>
      </w:pPr>
      <w:r w:rsidRPr="00DC6A67">
        <w:rPr>
          <w:rStyle w:val="Refdenotaalpie"/>
        </w:rPr>
        <w:footnoteRef/>
      </w:r>
      <w:r w:rsidRPr="00DC6A67">
        <w:t xml:space="preserve"> Tutorial Paso </w:t>
      </w:r>
      <w:r>
        <w:t>a</w:t>
      </w:r>
      <w:r w:rsidRPr="00DC6A67">
        <w:t xml:space="preserve"> Paso </w:t>
      </w:r>
      <w:r>
        <w:t>d</w:t>
      </w:r>
      <w:r w:rsidRPr="00DC6A67">
        <w:t>e</w:t>
      </w:r>
      <w:r>
        <w:t>l Tapizado de u</w:t>
      </w:r>
      <w:r w:rsidRPr="00DC6A67">
        <w:t>n Sofá: http://bricolaje.facilisimo.com/foros/restauracion/paso-a-paso-tapizado-de-sofa_628324.html#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421FF"/>
    <w:multiLevelType w:val="hybridMultilevel"/>
    <w:tmpl w:val="D37A6DB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8A14B00"/>
    <w:multiLevelType w:val="hybridMultilevel"/>
    <w:tmpl w:val="9E26B9C8"/>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A470397"/>
    <w:multiLevelType w:val="hybridMultilevel"/>
    <w:tmpl w:val="E2E6285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0123AF"/>
    <w:multiLevelType w:val="hybridMultilevel"/>
    <w:tmpl w:val="3D788CF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D175B9D"/>
    <w:multiLevelType w:val="hybridMultilevel"/>
    <w:tmpl w:val="6F767A10"/>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E296ABB"/>
    <w:multiLevelType w:val="hybridMultilevel"/>
    <w:tmpl w:val="C41ACC88"/>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0E5C0B12"/>
    <w:multiLevelType w:val="hybridMultilevel"/>
    <w:tmpl w:val="E32E13C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04B438A"/>
    <w:multiLevelType w:val="hybridMultilevel"/>
    <w:tmpl w:val="8250C89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3D92320"/>
    <w:multiLevelType w:val="hybridMultilevel"/>
    <w:tmpl w:val="90DCF090"/>
    <w:lvl w:ilvl="0" w:tplc="44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75B3F29"/>
    <w:multiLevelType w:val="hybridMultilevel"/>
    <w:tmpl w:val="6FBC0BC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88C6628"/>
    <w:multiLevelType w:val="hybridMultilevel"/>
    <w:tmpl w:val="CC72E75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0F456B6"/>
    <w:multiLevelType w:val="hybridMultilevel"/>
    <w:tmpl w:val="CCF6947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4DD6538"/>
    <w:multiLevelType w:val="hybridMultilevel"/>
    <w:tmpl w:val="9F1A32FC"/>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A070C54"/>
    <w:multiLevelType w:val="hybridMultilevel"/>
    <w:tmpl w:val="69A4522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A4B4C7F"/>
    <w:multiLevelType w:val="hybridMultilevel"/>
    <w:tmpl w:val="D69A5E2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0DC28F5"/>
    <w:multiLevelType w:val="hybridMultilevel"/>
    <w:tmpl w:val="3B545AB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AE17D5E"/>
    <w:multiLevelType w:val="hybridMultilevel"/>
    <w:tmpl w:val="A608EE2A"/>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406E0D08"/>
    <w:multiLevelType w:val="hybridMultilevel"/>
    <w:tmpl w:val="4336CB0C"/>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41941D2C"/>
    <w:multiLevelType w:val="hybridMultilevel"/>
    <w:tmpl w:val="A964FAC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9C25CCE"/>
    <w:multiLevelType w:val="hybridMultilevel"/>
    <w:tmpl w:val="D69A5E2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CB6180C"/>
    <w:multiLevelType w:val="hybridMultilevel"/>
    <w:tmpl w:val="140EE4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F63607A"/>
    <w:multiLevelType w:val="hybridMultilevel"/>
    <w:tmpl w:val="CB3424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00A1CB4"/>
    <w:multiLevelType w:val="hybridMultilevel"/>
    <w:tmpl w:val="B226F68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14B3CEF"/>
    <w:multiLevelType w:val="hybridMultilevel"/>
    <w:tmpl w:val="8E165DE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D676168"/>
    <w:multiLevelType w:val="hybridMultilevel"/>
    <w:tmpl w:val="B692932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64A5749"/>
    <w:multiLevelType w:val="hybridMultilevel"/>
    <w:tmpl w:val="84C0560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B914F5F"/>
    <w:multiLevelType w:val="hybridMultilevel"/>
    <w:tmpl w:val="48B6CCE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DBF64DA"/>
    <w:multiLevelType w:val="hybridMultilevel"/>
    <w:tmpl w:val="8D0453A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16"/>
  </w:num>
  <w:num w:numId="3">
    <w:abstractNumId w:val="4"/>
  </w:num>
  <w:num w:numId="4">
    <w:abstractNumId w:val="17"/>
  </w:num>
  <w:num w:numId="5">
    <w:abstractNumId w:val="1"/>
  </w:num>
  <w:num w:numId="6">
    <w:abstractNumId w:val="12"/>
  </w:num>
  <w:num w:numId="7">
    <w:abstractNumId w:val="5"/>
  </w:num>
  <w:num w:numId="8">
    <w:abstractNumId w:val="24"/>
  </w:num>
  <w:num w:numId="9">
    <w:abstractNumId w:val="11"/>
  </w:num>
  <w:num w:numId="10">
    <w:abstractNumId w:val="3"/>
  </w:num>
  <w:num w:numId="11">
    <w:abstractNumId w:val="0"/>
  </w:num>
  <w:num w:numId="12">
    <w:abstractNumId w:val="7"/>
  </w:num>
  <w:num w:numId="13">
    <w:abstractNumId w:val="15"/>
  </w:num>
  <w:num w:numId="14">
    <w:abstractNumId w:val="10"/>
  </w:num>
  <w:num w:numId="15">
    <w:abstractNumId w:val="26"/>
  </w:num>
  <w:num w:numId="16">
    <w:abstractNumId w:val="18"/>
  </w:num>
  <w:num w:numId="17">
    <w:abstractNumId w:val="25"/>
  </w:num>
  <w:num w:numId="18">
    <w:abstractNumId w:val="27"/>
  </w:num>
  <w:num w:numId="19">
    <w:abstractNumId w:val="9"/>
  </w:num>
  <w:num w:numId="20">
    <w:abstractNumId w:val="13"/>
  </w:num>
  <w:num w:numId="21">
    <w:abstractNumId w:val="2"/>
  </w:num>
  <w:num w:numId="22">
    <w:abstractNumId w:val="23"/>
  </w:num>
  <w:num w:numId="23">
    <w:abstractNumId w:val="6"/>
  </w:num>
  <w:num w:numId="24">
    <w:abstractNumId w:val="22"/>
  </w:num>
  <w:num w:numId="25">
    <w:abstractNumId w:val="21"/>
  </w:num>
  <w:num w:numId="26">
    <w:abstractNumId w:val="19"/>
  </w:num>
  <w:num w:numId="27">
    <w:abstractNumId w:val="14"/>
  </w:num>
  <w:num w:numId="28">
    <w:abstractNumId w:val="2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F18"/>
    <w:rsid w:val="00002829"/>
    <w:rsid w:val="00003696"/>
    <w:rsid w:val="00003F72"/>
    <w:rsid w:val="0000528B"/>
    <w:rsid w:val="00017744"/>
    <w:rsid w:val="00024A7E"/>
    <w:rsid w:val="00032022"/>
    <w:rsid w:val="00032433"/>
    <w:rsid w:val="00033ABA"/>
    <w:rsid w:val="00034DBC"/>
    <w:rsid w:val="000361FA"/>
    <w:rsid w:val="00041E9C"/>
    <w:rsid w:val="000465E8"/>
    <w:rsid w:val="000515D1"/>
    <w:rsid w:val="00056644"/>
    <w:rsid w:val="00057421"/>
    <w:rsid w:val="000668DC"/>
    <w:rsid w:val="00066DED"/>
    <w:rsid w:val="000733AE"/>
    <w:rsid w:val="00075D2A"/>
    <w:rsid w:val="00080DDB"/>
    <w:rsid w:val="00092A3D"/>
    <w:rsid w:val="00096DEA"/>
    <w:rsid w:val="00097B27"/>
    <w:rsid w:val="000A1FDD"/>
    <w:rsid w:val="000A335C"/>
    <w:rsid w:val="000A3ACF"/>
    <w:rsid w:val="000A4AF4"/>
    <w:rsid w:val="000B6BD6"/>
    <w:rsid w:val="000C2DEB"/>
    <w:rsid w:val="000C32E5"/>
    <w:rsid w:val="000C4A1A"/>
    <w:rsid w:val="000C56CD"/>
    <w:rsid w:val="000D147D"/>
    <w:rsid w:val="000E2A17"/>
    <w:rsid w:val="000E512B"/>
    <w:rsid w:val="000E763C"/>
    <w:rsid w:val="000E7708"/>
    <w:rsid w:val="000F16FC"/>
    <w:rsid w:val="000F1A20"/>
    <w:rsid w:val="000F3B57"/>
    <w:rsid w:val="000F3F18"/>
    <w:rsid w:val="000F4CC9"/>
    <w:rsid w:val="000F6966"/>
    <w:rsid w:val="0010247D"/>
    <w:rsid w:val="0010325E"/>
    <w:rsid w:val="00104662"/>
    <w:rsid w:val="00106ECA"/>
    <w:rsid w:val="0010786D"/>
    <w:rsid w:val="00110AD4"/>
    <w:rsid w:val="00111B1F"/>
    <w:rsid w:val="00115205"/>
    <w:rsid w:val="00115B5C"/>
    <w:rsid w:val="001217E6"/>
    <w:rsid w:val="00122EB9"/>
    <w:rsid w:val="00123366"/>
    <w:rsid w:val="00130FE4"/>
    <w:rsid w:val="00132D35"/>
    <w:rsid w:val="00133F3E"/>
    <w:rsid w:val="00145639"/>
    <w:rsid w:val="00150514"/>
    <w:rsid w:val="001548A6"/>
    <w:rsid w:val="001569AB"/>
    <w:rsid w:val="00156FB8"/>
    <w:rsid w:val="00161E3A"/>
    <w:rsid w:val="0016234A"/>
    <w:rsid w:val="00170DDB"/>
    <w:rsid w:val="00181688"/>
    <w:rsid w:val="00192322"/>
    <w:rsid w:val="001975BB"/>
    <w:rsid w:val="001A6E8C"/>
    <w:rsid w:val="001B2F1D"/>
    <w:rsid w:val="001B5584"/>
    <w:rsid w:val="001B6694"/>
    <w:rsid w:val="001B6F1B"/>
    <w:rsid w:val="001C23F6"/>
    <w:rsid w:val="001C3210"/>
    <w:rsid w:val="001C5C94"/>
    <w:rsid w:val="001C6AFB"/>
    <w:rsid w:val="001C759A"/>
    <w:rsid w:val="001D6C32"/>
    <w:rsid w:val="001D70E7"/>
    <w:rsid w:val="001D7C45"/>
    <w:rsid w:val="001E102E"/>
    <w:rsid w:val="001F141D"/>
    <w:rsid w:val="001F69D9"/>
    <w:rsid w:val="001F770E"/>
    <w:rsid w:val="00200E68"/>
    <w:rsid w:val="00203DA5"/>
    <w:rsid w:val="00206DFA"/>
    <w:rsid w:val="00206ED2"/>
    <w:rsid w:val="00212577"/>
    <w:rsid w:val="00212B4C"/>
    <w:rsid w:val="00212B9E"/>
    <w:rsid w:val="00212E0B"/>
    <w:rsid w:val="00214797"/>
    <w:rsid w:val="00214D55"/>
    <w:rsid w:val="0021602B"/>
    <w:rsid w:val="00223963"/>
    <w:rsid w:val="00224B83"/>
    <w:rsid w:val="00226862"/>
    <w:rsid w:val="00227D91"/>
    <w:rsid w:val="00231DED"/>
    <w:rsid w:val="00235DDD"/>
    <w:rsid w:val="00237B36"/>
    <w:rsid w:val="0024146F"/>
    <w:rsid w:val="002423C7"/>
    <w:rsid w:val="002466D3"/>
    <w:rsid w:val="00250D4B"/>
    <w:rsid w:val="002607C0"/>
    <w:rsid w:val="00262B19"/>
    <w:rsid w:val="002635FC"/>
    <w:rsid w:val="00264448"/>
    <w:rsid w:val="002650DD"/>
    <w:rsid w:val="002678B3"/>
    <w:rsid w:val="00271AD5"/>
    <w:rsid w:val="00273B46"/>
    <w:rsid w:val="00276F12"/>
    <w:rsid w:val="00277054"/>
    <w:rsid w:val="0028020D"/>
    <w:rsid w:val="00281D80"/>
    <w:rsid w:val="00285B6F"/>
    <w:rsid w:val="00286D16"/>
    <w:rsid w:val="0029176C"/>
    <w:rsid w:val="00293349"/>
    <w:rsid w:val="002A2412"/>
    <w:rsid w:val="002A2D72"/>
    <w:rsid w:val="002A3A3F"/>
    <w:rsid w:val="002A3AA8"/>
    <w:rsid w:val="002A5A84"/>
    <w:rsid w:val="002A69F6"/>
    <w:rsid w:val="002A6D8D"/>
    <w:rsid w:val="002B0525"/>
    <w:rsid w:val="002B2D89"/>
    <w:rsid w:val="002B3D8F"/>
    <w:rsid w:val="002B64F1"/>
    <w:rsid w:val="002C1540"/>
    <w:rsid w:val="002C2558"/>
    <w:rsid w:val="002C40C7"/>
    <w:rsid w:val="002C5080"/>
    <w:rsid w:val="002C5BC7"/>
    <w:rsid w:val="002C69F2"/>
    <w:rsid w:val="002D05D5"/>
    <w:rsid w:val="002D2AE3"/>
    <w:rsid w:val="002D2D2F"/>
    <w:rsid w:val="002D7A87"/>
    <w:rsid w:val="002E6024"/>
    <w:rsid w:val="002F0454"/>
    <w:rsid w:val="00300B7D"/>
    <w:rsid w:val="003015D5"/>
    <w:rsid w:val="003045B7"/>
    <w:rsid w:val="00305524"/>
    <w:rsid w:val="00305ABD"/>
    <w:rsid w:val="00305E29"/>
    <w:rsid w:val="00311DA0"/>
    <w:rsid w:val="003223D4"/>
    <w:rsid w:val="00322744"/>
    <w:rsid w:val="00323615"/>
    <w:rsid w:val="003272CD"/>
    <w:rsid w:val="0033310D"/>
    <w:rsid w:val="00333A7A"/>
    <w:rsid w:val="003417F9"/>
    <w:rsid w:val="00341B67"/>
    <w:rsid w:val="00341D2F"/>
    <w:rsid w:val="003457A5"/>
    <w:rsid w:val="003467B6"/>
    <w:rsid w:val="00352AE8"/>
    <w:rsid w:val="00353783"/>
    <w:rsid w:val="00357661"/>
    <w:rsid w:val="0035795F"/>
    <w:rsid w:val="003607B4"/>
    <w:rsid w:val="0036156D"/>
    <w:rsid w:val="00362C07"/>
    <w:rsid w:val="0036750C"/>
    <w:rsid w:val="00367A2B"/>
    <w:rsid w:val="00375501"/>
    <w:rsid w:val="003768F6"/>
    <w:rsid w:val="0038024D"/>
    <w:rsid w:val="003828C3"/>
    <w:rsid w:val="003875CD"/>
    <w:rsid w:val="00395361"/>
    <w:rsid w:val="003A359F"/>
    <w:rsid w:val="003A53F3"/>
    <w:rsid w:val="003B4510"/>
    <w:rsid w:val="003B55CC"/>
    <w:rsid w:val="003B6347"/>
    <w:rsid w:val="003C16BB"/>
    <w:rsid w:val="003C1E62"/>
    <w:rsid w:val="003C2823"/>
    <w:rsid w:val="003D1234"/>
    <w:rsid w:val="003D3720"/>
    <w:rsid w:val="003D3CE3"/>
    <w:rsid w:val="003D59DA"/>
    <w:rsid w:val="003E257F"/>
    <w:rsid w:val="003E2AD8"/>
    <w:rsid w:val="003E2DFF"/>
    <w:rsid w:val="003E6A17"/>
    <w:rsid w:val="003F115A"/>
    <w:rsid w:val="003F28B4"/>
    <w:rsid w:val="003F28D6"/>
    <w:rsid w:val="003F2EAB"/>
    <w:rsid w:val="003F4313"/>
    <w:rsid w:val="003F73C7"/>
    <w:rsid w:val="004059C5"/>
    <w:rsid w:val="004100BC"/>
    <w:rsid w:val="00412220"/>
    <w:rsid w:val="00412BBE"/>
    <w:rsid w:val="0041698D"/>
    <w:rsid w:val="004200C8"/>
    <w:rsid w:val="00421AE9"/>
    <w:rsid w:val="00421B2C"/>
    <w:rsid w:val="00421FDA"/>
    <w:rsid w:val="00430675"/>
    <w:rsid w:val="004327C0"/>
    <w:rsid w:val="00434917"/>
    <w:rsid w:val="0043491E"/>
    <w:rsid w:val="00434948"/>
    <w:rsid w:val="0043545A"/>
    <w:rsid w:val="00441314"/>
    <w:rsid w:val="004416BD"/>
    <w:rsid w:val="00445301"/>
    <w:rsid w:val="00446D6A"/>
    <w:rsid w:val="0045335C"/>
    <w:rsid w:val="00454141"/>
    <w:rsid w:val="00461DFD"/>
    <w:rsid w:val="004622E3"/>
    <w:rsid w:val="00462323"/>
    <w:rsid w:val="00463A01"/>
    <w:rsid w:val="00466468"/>
    <w:rsid w:val="00466F6A"/>
    <w:rsid w:val="00467313"/>
    <w:rsid w:val="0047133E"/>
    <w:rsid w:val="00472322"/>
    <w:rsid w:val="004725BC"/>
    <w:rsid w:val="0047451D"/>
    <w:rsid w:val="00475A93"/>
    <w:rsid w:val="00475EBE"/>
    <w:rsid w:val="00476A6D"/>
    <w:rsid w:val="00480D54"/>
    <w:rsid w:val="00484A6D"/>
    <w:rsid w:val="0048525A"/>
    <w:rsid w:val="00485C19"/>
    <w:rsid w:val="00487479"/>
    <w:rsid w:val="00493956"/>
    <w:rsid w:val="00494C01"/>
    <w:rsid w:val="00495DEE"/>
    <w:rsid w:val="00497AC1"/>
    <w:rsid w:val="004A0130"/>
    <w:rsid w:val="004A1710"/>
    <w:rsid w:val="004A3ECA"/>
    <w:rsid w:val="004A4417"/>
    <w:rsid w:val="004A6227"/>
    <w:rsid w:val="004A71F2"/>
    <w:rsid w:val="004B169F"/>
    <w:rsid w:val="004B2111"/>
    <w:rsid w:val="004B2D22"/>
    <w:rsid w:val="004C17E0"/>
    <w:rsid w:val="004C20F0"/>
    <w:rsid w:val="004C3847"/>
    <w:rsid w:val="004C6005"/>
    <w:rsid w:val="004C7DE4"/>
    <w:rsid w:val="004D003D"/>
    <w:rsid w:val="004D04ED"/>
    <w:rsid w:val="004D3FCE"/>
    <w:rsid w:val="004D6DA5"/>
    <w:rsid w:val="004E3519"/>
    <w:rsid w:val="004E7FB2"/>
    <w:rsid w:val="004F1A1F"/>
    <w:rsid w:val="004F3D93"/>
    <w:rsid w:val="0050193A"/>
    <w:rsid w:val="00503FA6"/>
    <w:rsid w:val="00505D9A"/>
    <w:rsid w:val="00507830"/>
    <w:rsid w:val="00507AB2"/>
    <w:rsid w:val="005129DB"/>
    <w:rsid w:val="0051500A"/>
    <w:rsid w:val="005207AD"/>
    <w:rsid w:val="00521274"/>
    <w:rsid w:val="00523311"/>
    <w:rsid w:val="0052580D"/>
    <w:rsid w:val="0054316B"/>
    <w:rsid w:val="005449EF"/>
    <w:rsid w:val="00547D3A"/>
    <w:rsid w:val="00551443"/>
    <w:rsid w:val="00556121"/>
    <w:rsid w:val="00556E6D"/>
    <w:rsid w:val="0056002A"/>
    <w:rsid w:val="00566899"/>
    <w:rsid w:val="00567C0B"/>
    <w:rsid w:val="00567C85"/>
    <w:rsid w:val="00567D1C"/>
    <w:rsid w:val="005729AB"/>
    <w:rsid w:val="005729C8"/>
    <w:rsid w:val="00573440"/>
    <w:rsid w:val="00591DC0"/>
    <w:rsid w:val="00593608"/>
    <w:rsid w:val="005958F0"/>
    <w:rsid w:val="005A25CB"/>
    <w:rsid w:val="005B0416"/>
    <w:rsid w:val="005B164E"/>
    <w:rsid w:val="005B30C6"/>
    <w:rsid w:val="005B4F64"/>
    <w:rsid w:val="005C0267"/>
    <w:rsid w:val="005C0DA9"/>
    <w:rsid w:val="005C47F9"/>
    <w:rsid w:val="005C5645"/>
    <w:rsid w:val="005C7A82"/>
    <w:rsid w:val="005D0B31"/>
    <w:rsid w:val="005D10B3"/>
    <w:rsid w:val="005D204C"/>
    <w:rsid w:val="005D2D2E"/>
    <w:rsid w:val="005D32FC"/>
    <w:rsid w:val="005D34EB"/>
    <w:rsid w:val="005D38D1"/>
    <w:rsid w:val="005D3B38"/>
    <w:rsid w:val="005E237A"/>
    <w:rsid w:val="005E278D"/>
    <w:rsid w:val="005E388B"/>
    <w:rsid w:val="005E6E6E"/>
    <w:rsid w:val="005E7AE9"/>
    <w:rsid w:val="005E7F83"/>
    <w:rsid w:val="005F15EB"/>
    <w:rsid w:val="005F2212"/>
    <w:rsid w:val="005F24B9"/>
    <w:rsid w:val="005F435D"/>
    <w:rsid w:val="006018F6"/>
    <w:rsid w:val="00606C8F"/>
    <w:rsid w:val="00606DF3"/>
    <w:rsid w:val="00607B9B"/>
    <w:rsid w:val="00612B71"/>
    <w:rsid w:val="00614A97"/>
    <w:rsid w:val="00614C44"/>
    <w:rsid w:val="0061500E"/>
    <w:rsid w:val="00617209"/>
    <w:rsid w:val="00622AEE"/>
    <w:rsid w:val="00623F4A"/>
    <w:rsid w:val="006240F5"/>
    <w:rsid w:val="00624968"/>
    <w:rsid w:val="00627683"/>
    <w:rsid w:val="00636F7E"/>
    <w:rsid w:val="006405B5"/>
    <w:rsid w:val="0064132E"/>
    <w:rsid w:val="00641B19"/>
    <w:rsid w:val="00642653"/>
    <w:rsid w:val="00643465"/>
    <w:rsid w:val="00644F0C"/>
    <w:rsid w:val="006501EC"/>
    <w:rsid w:val="00651EDE"/>
    <w:rsid w:val="00651F0D"/>
    <w:rsid w:val="0065285C"/>
    <w:rsid w:val="00653B0B"/>
    <w:rsid w:val="00656521"/>
    <w:rsid w:val="00657B98"/>
    <w:rsid w:val="00665BB6"/>
    <w:rsid w:val="006728C3"/>
    <w:rsid w:val="00676564"/>
    <w:rsid w:val="0069561D"/>
    <w:rsid w:val="006956E0"/>
    <w:rsid w:val="0069603E"/>
    <w:rsid w:val="006B1C54"/>
    <w:rsid w:val="006B5028"/>
    <w:rsid w:val="006C0754"/>
    <w:rsid w:val="006C0AEF"/>
    <w:rsid w:val="006C1E61"/>
    <w:rsid w:val="006C1ECE"/>
    <w:rsid w:val="006C3390"/>
    <w:rsid w:val="006C45C8"/>
    <w:rsid w:val="006C5AD8"/>
    <w:rsid w:val="006C71FD"/>
    <w:rsid w:val="006D1D08"/>
    <w:rsid w:val="006D1FF4"/>
    <w:rsid w:val="006D4637"/>
    <w:rsid w:val="006D618E"/>
    <w:rsid w:val="006E7191"/>
    <w:rsid w:val="006E7D94"/>
    <w:rsid w:val="006F2F51"/>
    <w:rsid w:val="006F3ECA"/>
    <w:rsid w:val="00704798"/>
    <w:rsid w:val="007055BB"/>
    <w:rsid w:val="00712D9E"/>
    <w:rsid w:val="00713C31"/>
    <w:rsid w:val="0071512E"/>
    <w:rsid w:val="00715E51"/>
    <w:rsid w:val="0071707F"/>
    <w:rsid w:val="00717758"/>
    <w:rsid w:val="007232DF"/>
    <w:rsid w:val="007234CE"/>
    <w:rsid w:val="00727D7E"/>
    <w:rsid w:val="00727DA0"/>
    <w:rsid w:val="0073270E"/>
    <w:rsid w:val="007363E8"/>
    <w:rsid w:val="00740354"/>
    <w:rsid w:val="00740BE3"/>
    <w:rsid w:val="00744C75"/>
    <w:rsid w:val="007505D0"/>
    <w:rsid w:val="0075118C"/>
    <w:rsid w:val="007523EF"/>
    <w:rsid w:val="00752BC6"/>
    <w:rsid w:val="00755BC2"/>
    <w:rsid w:val="00755D21"/>
    <w:rsid w:val="00756E71"/>
    <w:rsid w:val="007604CA"/>
    <w:rsid w:val="00762059"/>
    <w:rsid w:val="00763BD1"/>
    <w:rsid w:val="007641BB"/>
    <w:rsid w:val="007668EE"/>
    <w:rsid w:val="0077002A"/>
    <w:rsid w:val="007727B5"/>
    <w:rsid w:val="00781494"/>
    <w:rsid w:val="007823A9"/>
    <w:rsid w:val="00783113"/>
    <w:rsid w:val="00790C9D"/>
    <w:rsid w:val="00791C5E"/>
    <w:rsid w:val="00792142"/>
    <w:rsid w:val="00793124"/>
    <w:rsid w:val="007A6014"/>
    <w:rsid w:val="007B03D3"/>
    <w:rsid w:val="007B0C91"/>
    <w:rsid w:val="007B139A"/>
    <w:rsid w:val="007B1780"/>
    <w:rsid w:val="007B465C"/>
    <w:rsid w:val="007B4BAC"/>
    <w:rsid w:val="007B4F05"/>
    <w:rsid w:val="007B76F7"/>
    <w:rsid w:val="007C0B06"/>
    <w:rsid w:val="007C650F"/>
    <w:rsid w:val="007C7DDC"/>
    <w:rsid w:val="007D273B"/>
    <w:rsid w:val="007D2D77"/>
    <w:rsid w:val="007D2E74"/>
    <w:rsid w:val="007D3D26"/>
    <w:rsid w:val="007D5238"/>
    <w:rsid w:val="007D7576"/>
    <w:rsid w:val="007E36FB"/>
    <w:rsid w:val="007E4039"/>
    <w:rsid w:val="007E6B1D"/>
    <w:rsid w:val="007F2023"/>
    <w:rsid w:val="00800A51"/>
    <w:rsid w:val="00800AB6"/>
    <w:rsid w:val="00804FFD"/>
    <w:rsid w:val="00805E6D"/>
    <w:rsid w:val="00811D01"/>
    <w:rsid w:val="00813EC6"/>
    <w:rsid w:val="00822A22"/>
    <w:rsid w:val="00826431"/>
    <w:rsid w:val="008269A6"/>
    <w:rsid w:val="00832768"/>
    <w:rsid w:val="008358ED"/>
    <w:rsid w:val="00836B21"/>
    <w:rsid w:val="00837127"/>
    <w:rsid w:val="0084251B"/>
    <w:rsid w:val="00843237"/>
    <w:rsid w:val="0084347A"/>
    <w:rsid w:val="00845508"/>
    <w:rsid w:val="00845789"/>
    <w:rsid w:val="00850822"/>
    <w:rsid w:val="00850DDC"/>
    <w:rsid w:val="0085125A"/>
    <w:rsid w:val="008514B3"/>
    <w:rsid w:val="008520B1"/>
    <w:rsid w:val="00852F92"/>
    <w:rsid w:val="00854486"/>
    <w:rsid w:val="008551E5"/>
    <w:rsid w:val="00861B47"/>
    <w:rsid w:val="008638E1"/>
    <w:rsid w:val="00871931"/>
    <w:rsid w:val="00872763"/>
    <w:rsid w:val="00873163"/>
    <w:rsid w:val="008731C9"/>
    <w:rsid w:val="0087534F"/>
    <w:rsid w:val="0088128E"/>
    <w:rsid w:val="00882C25"/>
    <w:rsid w:val="00883AE5"/>
    <w:rsid w:val="00885189"/>
    <w:rsid w:val="00885CA7"/>
    <w:rsid w:val="008875C4"/>
    <w:rsid w:val="00892A17"/>
    <w:rsid w:val="00892D66"/>
    <w:rsid w:val="00892FFD"/>
    <w:rsid w:val="00895791"/>
    <w:rsid w:val="00896042"/>
    <w:rsid w:val="00896C87"/>
    <w:rsid w:val="008A15CA"/>
    <w:rsid w:val="008A5709"/>
    <w:rsid w:val="008A6DB9"/>
    <w:rsid w:val="008B0BB0"/>
    <w:rsid w:val="008B3E1F"/>
    <w:rsid w:val="008B5927"/>
    <w:rsid w:val="008B59B6"/>
    <w:rsid w:val="008C0EA6"/>
    <w:rsid w:val="008C24D5"/>
    <w:rsid w:val="008C6C78"/>
    <w:rsid w:val="008D17D7"/>
    <w:rsid w:val="008D439B"/>
    <w:rsid w:val="008E05A4"/>
    <w:rsid w:val="008E07A4"/>
    <w:rsid w:val="008E1A4D"/>
    <w:rsid w:val="008E1ED3"/>
    <w:rsid w:val="008E33E1"/>
    <w:rsid w:val="008E3955"/>
    <w:rsid w:val="008E61F0"/>
    <w:rsid w:val="008E6472"/>
    <w:rsid w:val="008F0871"/>
    <w:rsid w:val="008F17E8"/>
    <w:rsid w:val="008F4B88"/>
    <w:rsid w:val="0090162A"/>
    <w:rsid w:val="009016CE"/>
    <w:rsid w:val="0090472A"/>
    <w:rsid w:val="00904D3B"/>
    <w:rsid w:val="00904DB2"/>
    <w:rsid w:val="00911FA5"/>
    <w:rsid w:val="0091365B"/>
    <w:rsid w:val="00917BEF"/>
    <w:rsid w:val="009223BD"/>
    <w:rsid w:val="00931F1F"/>
    <w:rsid w:val="009327FF"/>
    <w:rsid w:val="009375E8"/>
    <w:rsid w:val="00940002"/>
    <w:rsid w:val="009408D5"/>
    <w:rsid w:val="0094194E"/>
    <w:rsid w:val="00945FC0"/>
    <w:rsid w:val="00946F19"/>
    <w:rsid w:val="009473DE"/>
    <w:rsid w:val="009509A6"/>
    <w:rsid w:val="009520AE"/>
    <w:rsid w:val="009559B6"/>
    <w:rsid w:val="00955BC4"/>
    <w:rsid w:val="0095767E"/>
    <w:rsid w:val="009609E6"/>
    <w:rsid w:val="00960F95"/>
    <w:rsid w:val="00961320"/>
    <w:rsid w:val="00961E1F"/>
    <w:rsid w:val="009631E7"/>
    <w:rsid w:val="009704DB"/>
    <w:rsid w:val="0097250D"/>
    <w:rsid w:val="0097336C"/>
    <w:rsid w:val="00973460"/>
    <w:rsid w:val="00974BD2"/>
    <w:rsid w:val="00976B54"/>
    <w:rsid w:val="009809C7"/>
    <w:rsid w:val="009843AA"/>
    <w:rsid w:val="0098475E"/>
    <w:rsid w:val="009931F5"/>
    <w:rsid w:val="009A2C6F"/>
    <w:rsid w:val="009A2FDE"/>
    <w:rsid w:val="009A5A8B"/>
    <w:rsid w:val="009A6091"/>
    <w:rsid w:val="009A6E8B"/>
    <w:rsid w:val="009A795A"/>
    <w:rsid w:val="009B326C"/>
    <w:rsid w:val="009C0B2C"/>
    <w:rsid w:val="009C1473"/>
    <w:rsid w:val="009C1A5F"/>
    <w:rsid w:val="009C249D"/>
    <w:rsid w:val="009C28A9"/>
    <w:rsid w:val="009C6222"/>
    <w:rsid w:val="009C631B"/>
    <w:rsid w:val="009D11EF"/>
    <w:rsid w:val="009D3F95"/>
    <w:rsid w:val="009D7979"/>
    <w:rsid w:val="009E1D5B"/>
    <w:rsid w:val="009F1407"/>
    <w:rsid w:val="009F2ABC"/>
    <w:rsid w:val="009F3DA8"/>
    <w:rsid w:val="009F4022"/>
    <w:rsid w:val="009F5374"/>
    <w:rsid w:val="00A00009"/>
    <w:rsid w:val="00A00697"/>
    <w:rsid w:val="00A0285D"/>
    <w:rsid w:val="00A02D84"/>
    <w:rsid w:val="00A039AC"/>
    <w:rsid w:val="00A05210"/>
    <w:rsid w:val="00A06ECC"/>
    <w:rsid w:val="00A155EF"/>
    <w:rsid w:val="00A15ADD"/>
    <w:rsid w:val="00A16E50"/>
    <w:rsid w:val="00A25086"/>
    <w:rsid w:val="00A27F1E"/>
    <w:rsid w:val="00A27F57"/>
    <w:rsid w:val="00A30A30"/>
    <w:rsid w:val="00A33954"/>
    <w:rsid w:val="00A33BE0"/>
    <w:rsid w:val="00A3492A"/>
    <w:rsid w:val="00A37C1F"/>
    <w:rsid w:val="00A37E7F"/>
    <w:rsid w:val="00A414C5"/>
    <w:rsid w:val="00A42A0E"/>
    <w:rsid w:val="00A43C03"/>
    <w:rsid w:val="00A442EF"/>
    <w:rsid w:val="00A51AAB"/>
    <w:rsid w:val="00A715DB"/>
    <w:rsid w:val="00A7261C"/>
    <w:rsid w:val="00A74622"/>
    <w:rsid w:val="00A7667D"/>
    <w:rsid w:val="00A802DA"/>
    <w:rsid w:val="00A810B7"/>
    <w:rsid w:val="00A84B6C"/>
    <w:rsid w:val="00A86E7C"/>
    <w:rsid w:val="00A911BC"/>
    <w:rsid w:val="00A93D02"/>
    <w:rsid w:val="00A959D8"/>
    <w:rsid w:val="00AA15B2"/>
    <w:rsid w:val="00AA3DC0"/>
    <w:rsid w:val="00AB1669"/>
    <w:rsid w:val="00AB37D6"/>
    <w:rsid w:val="00AB77CD"/>
    <w:rsid w:val="00AC7A84"/>
    <w:rsid w:val="00AD2DBD"/>
    <w:rsid w:val="00AD3E7F"/>
    <w:rsid w:val="00AD5B79"/>
    <w:rsid w:val="00AE1AD3"/>
    <w:rsid w:val="00AE694B"/>
    <w:rsid w:val="00AF4094"/>
    <w:rsid w:val="00AF4528"/>
    <w:rsid w:val="00AF519D"/>
    <w:rsid w:val="00AF7EA4"/>
    <w:rsid w:val="00B00240"/>
    <w:rsid w:val="00B02DC1"/>
    <w:rsid w:val="00B047F9"/>
    <w:rsid w:val="00B0563E"/>
    <w:rsid w:val="00B10B84"/>
    <w:rsid w:val="00B1675D"/>
    <w:rsid w:val="00B178FE"/>
    <w:rsid w:val="00B209CE"/>
    <w:rsid w:val="00B22F80"/>
    <w:rsid w:val="00B30F99"/>
    <w:rsid w:val="00B3456C"/>
    <w:rsid w:val="00B35027"/>
    <w:rsid w:val="00B442A7"/>
    <w:rsid w:val="00B528A5"/>
    <w:rsid w:val="00B560E2"/>
    <w:rsid w:val="00B56A07"/>
    <w:rsid w:val="00B57E9B"/>
    <w:rsid w:val="00B610D3"/>
    <w:rsid w:val="00B72F89"/>
    <w:rsid w:val="00B74B67"/>
    <w:rsid w:val="00B74BA2"/>
    <w:rsid w:val="00B753CB"/>
    <w:rsid w:val="00B76839"/>
    <w:rsid w:val="00B774E1"/>
    <w:rsid w:val="00B77581"/>
    <w:rsid w:val="00B8201E"/>
    <w:rsid w:val="00B851E9"/>
    <w:rsid w:val="00B947A8"/>
    <w:rsid w:val="00B94BDD"/>
    <w:rsid w:val="00B95A5F"/>
    <w:rsid w:val="00B96D25"/>
    <w:rsid w:val="00B96F98"/>
    <w:rsid w:val="00B97324"/>
    <w:rsid w:val="00BA316D"/>
    <w:rsid w:val="00BA4634"/>
    <w:rsid w:val="00BA4A66"/>
    <w:rsid w:val="00BB0137"/>
    <w:rsid w:val="00BB48AA"/>
    <w:rsid w:val="00BB640A"/>
    <w:rsid w:val="00BC1411"/>
    <w:rsid w:val="00BC1489"/>
    <w:rsid w:val="00BC1A56"/>
    <w:rsid w:val="00BC6F94"/>
    <w:rsid w:val="00BD1411"/>
    <w:rsid w:val="00BD577E"/>
    <w:rsid w:val="00BD789B"/>
    <w:rsid w:val="00BE0FEE"/>
    <w:rsid w:val="00BE2D1D"/>
    <w:rsid w:val="00BE3D3B"/>
    <w:rsid w:val="00BE439A"/>
    <w:rsid w:val="00BE5239"/>
    <w:rsid w:val="00BE5714"/>
    <w:rsid w:val="00BE6BCA"/>
    <w:rsid w:val="00BE7944"/>
    <w:rsid w:val="00BF0DAA"/>
    <w:rsid w:val="00BF250C"/>
    <w:rsid w:val="00BF2C59"/>
    <w:rsid w:val="00BF2F20"/>
    <w:rsid w:val="00BF390F"/>
    <w:rsid w:val="00BF5B37"/>
    <w:rsid w:val="00C02121"/>
    <w:rsid w:val="00C06489"/>
    <w:rsid w:val="00C065B4"/>
    <w:rsid w:val="00C070B8"/>
    <w:rsid w:val="00C07BB0"/>
    <w:rsid w:val="00C11763"/>
    <w:rsid w:val="00C20535"/>
    <w:rsid w:val="00C205A5"/>
    <w:rsid w:val="00C2211C"/>
    <w:rsid w:val="00C23C0C"/>
    <w:rsid w:val="00C311A4"/>
    <w:rsid w:val="00C35D2D"/>
    <w:rsid w:val="00C36EE0"/>
    <w:rsid w:val="00C402F6"/>
    <w:rsid w:val="00C42D9C"/>
    <w:rsid w:val="00C43C80"/>
    <w:rsid w:val="00C46842"/>
    <w:rsid w:val="00C51B5C"/>
    <w:rsid w:val="00C5423D"/>
    <w:rsid w:val="00C60209"/>
    <w:rsid w:val="00C62CDF"/>
    <w:rsid w:val="00C62F21"/>
    <w:rsid w:val="00C63280"/>
    <w:rsid w:val="00C6355A"/>
    <w:rsid w:val="00C64E36"/>
    <w:rsid w:val="00C65B8C"/>
    <w:rsid w:val="00C72A34"/>
    <w:rsid w:val="00C72BF9"/>
    <w:rsid w:val="00C759F3"/>
    <w:rsid w:val="00C816F1"/>
    <w:rsid w:val="00C87C6C"/>
    <w:rsid w:val="00C91A31"/>
    <w:rsid w:val="00C91D03"/>
    <w:rsid w:val="00C92264"/>
    <w:rsid w:val="00C93659"/>
    <w:rsid w:val="00C95E5E"/>
    <w:rsid w:val="00CA13EE"/>
    <w:rsid w:val="00CA4510"/>
    <w:rsid w:val="00CB13FB"/>
    <w:rsid w:val="00CB2B52"/>
    <w:rsid w:val="00CB7ED5"/>
    <w:rsid w:val="00CC067D"/>
    <w:rsid w:val="00CC2385"/>
    <w:rsid w:val="00CC2626"/>
    <w:rsid w:val="00CC415C"/>
    <w:rsid w:val="00CC6E88"/>
    <w:rsid w:val="00CD2762"/>
    <w:rsid w:val="00CD2BD5"/>
    <w:rsid w:val="00CD2FCD"/>
    <w:rsid w:val="00CD5F76"/>
    <w:rsid w:val="00CE2D53"/>
    <w:rsid w:val="00CF6CF0"/>
    <w:rsid w:val="00D006D3"/>
    <w:rsid w:val="00D0178E"/>
    <w:rsid w:val="00D02426"/>
    <w:rsid w:val="00D03C4C"/>
    <w:rsid w:val="00D0467D"/>
    <w:rsid w:val="00D06DED"/>
    <w:rsid w:val="00D113FC"/>
    <w:rsid w:val="00D121F8"/>
    <w:rsid w:val="00D154CD"/>
    <w:rsid w:val="00D15CC5"/>
    <w:rsid w:val="00D15DC6"/>
    <w:rsid w:val="00D20769"/>
    <w:rsid w:val="00D236AD"/>
    <w:rsid w:val="00D34985"/>
    <w:rsid w:val="00D354D7"/>
    <w:rsid w:val="00D36606"/>
    <w:rsid w:val="00D43246"/>
    <w:rsid w:val="00D43551"/>
    <w:rsid w:val="00D454A8"/>
    <w:rsid w:val="00D46418"/>
    <w:rsid w:val="00D50169"/>
    <w:rsid w:val="00D5738A"/>
    <w:rsid w:val="00D5742A"/>
    <w:rsid w:val="00D60A01"/>
    <w:rsid w:val="00D619A2"/>
    <w:rsid w:val="00D735BF"/>
    <w:rsid w:val="00D76DDF"/>
    <w:rsid w:val="00D85D76"/>
    <w:rsid w:val="00D90618"/>
    <w:rsid w:val="00D9296E"/>
    <w:rsid w:val="00D93DED"/>
    <w:rsid w:val="00D93E1A"/>
    <w:rsid w:val="00D95096"/>
    <w:rsid w:val="00DA0AF6"/>
    <w:rsid w:val="00DA3D82"/>
    <w:rsid w:val="00DA46F7"/>
    <w:rsid w:val="00DB23FB"/>
    <w:rsid w:val="00DB3363"/>
    <w:rsid w:val="00DB5690"/>
    <w:rsid w:val="00DC070A"/>
    <w:rsid w:val="00DC16FE"/>
    <w:rsid w:val="00DC6A67"/>
    <w:rsid w:val="00DC6E5C"/>
    <w:rsid w:val="00DD2F9A"/>
    <w:rsid w:val="00DD3079"/>
    <w:rsid w:val="00DD5FD2"/>
    <w:rsid w:val="00DD6429"/>
    <w:rsid w:val="00DE2010"/>
    <w:rsid w:val="00DE6FC3"/>
    <w:rsid w:val="00DF4542"/>
    <w:rsid w:val="00E01783"/>
    <w:rsid w:val="00E046A1"/>
    <w:rsid w:val="00E06056"/>
    <w:rsid w:val="00E07D24"/>
    <w:rsid w:val="00E17B14"/>
    <w:rsid w:val="00E211B7"/>
    <w:rsid w:val="00E229EB"/>
    <w:rsid w:val="00E237ED"/>
    <w:rsid w:val="00E30F4E"/>
    <w:rsid w:val="00E3141B"/>
    <w:rsid w:val="00E31B68"/>
    <w:rsid w:val="00E333F6"/>
    <w:rsid w:val="00E35E80"/>
    <w:rsid w:val="00E3605C"/>
    <w:rsid w:val="00E425A6"/>
    <w:rsid w:val="00E471AF"/>
    <w:rsid w:val="00E47EA0"/>
    <w:rsid w:val="00E50118"/>
    <w:rsid w:val="00E522F5"/>
    <w:rsid w:val="00E524EB"/>
    <w:rsid w:val="00E52682"/>
    <w:rsid w:val="00E6305F"/>
    <w:rsid w:val="00E671F3"/>
    <w:rsid w:val="00E71FC3"/>
    <w:rsid w:val="00E7234C"/>
    <w:rsid w:val="00E73AAA"/>
    <w:rsid w:val="00E75D88"/>
    <w:rsid w:val="00E807B9"/>
    <w:rsid w:val="00E84950"/>
    <w:rsid w:val="00E85E09"/>
    <w:rsid w:val="00E87A1B"/>
    <w:rsid w:val="00E87E7E"/>
    <w:rsid w:val="00E925D6"/>
    <w:rsid w:val="00E92940"/>
    <w:rsid w:val="00E93D32"/>
    <w:rsid w:val="00E959C3"/>
    <w:rsid w:val="00E97A7B"/>
    <w:rsid w:val="00EA39F7"/>
    <w:rsid w:val="00EA40AC"/>
    <w:rsid w:val="00EA7EDF"/>
    <w:rsid w:val="00EB1D5F"/>
    <w:rsid w:val="00EB55DC"/>
    <w:rsid w:val="00EB60E4"/>
    <w:rsid w:val="00EC01A7"/>
    <w:rsid w:val="00EC173A"/>
    <w:rsid w:val="00EC287F"/>
    <w:rsid w:val="00EC3C61"/>
    <w:rsid w:val="00ED5740"/>
    <w:rsid w:val="00EE07CE"/>
    <w:rsid w:val="00EE1A47"/>
    <w:rsid w:val="00EE2A8D"/>
    <w:rsid w:val="00EE2DF4"/>
    <w:rsid w:val="00EE3907"/>
    <w:rsid w:val="00EF2866"/>
    <w:rsid w:val="00EF3C58"/>
    <w:rsid w:val="00EF6D29"/>
    <w:rsid w:val="00F02165"/>
    <w:rsid w:val="00F049B7"/>
    <w:rsid w:val="00F12219"/>
    <w:rsid w:val="00F157AE"/>
    <w:rsid w:val="00F22241"/>
    <w:rsid w:val="00F25A4E"/>
    <w:rsid w:val="00F314D3"/>
    <w:rsid w:val="00F31AB1"/>
    <w:rsid w:val="00F37649"/>
    <w:rsid w:val="00F41585"/>
    <w:rsid w:val="00F42AFB"/>
    <w:rsid w:val="00F43BA7"/>
    <w:rsid w:val="00F44691"/>
    <w:rsid w:val="00F46628"/>
    <w:rsid w:val="00F47E24"/>
    <w:rsid w:val="00F5036F"/>
    <w:rsid w:val="00F51D6F"/>
    <w:rsid w:val="00F63064"/>
    <w:rsid w:val="00F637FF"/>
    <w:rsid w:val="00F66846"/>
    <w:rsid w:val="00F80B59"/>
    <w:rsid w:val="00F8337F"/>
    <w:rsid w:val="00F83C60"/>
    <w:rsid w:val="00F84023"/>
    <w:rsid w:val="00F846E1"/>
    <w:rsid w:val="00F96D82"/>
    <w:rsid w:val="00FA3512"/>
    <w:rsid w:val="00FA481A"/>
    <w:rsid w:val="00FA57D8"/>
    <w:rsid w:val="00FA5C82"/>
    <w:rsid w:val="00FA641F"/>
    <w:rsid w:val="00FB3506"/>
    <w:rsid w:val="00FB67C0"/>
    <w:rsid w:val="00FC0EB9"/>
    <w:rsid w:val="00FC6297"/>
    <w:rsid w:val="00FC665F"/>
    <w:rsid w:val="00FD2120"/>
    <w:rsid w:val="00FD296B"/>
    <w:rsid w:val="00FD2BD3"/>
    <w:rsid w:val="00FD3B8D"/>
    <w:rsid w:val="00FD6CF1"/>
    <w:rsid w:val="00FD7B16"/>
    <w:rsid w:val="00FE0B10"/>
    <w:rsid w:val="00FE149A"/>
    <w:rsid w:val="00FE1699"/>
    <w:rsid w:val="00FE3472"/>
    <w:rsid w:val="00FE7DF5"/>
    <w:rsid w:val="00FF1B7A"/>
    <w:rsid w:val="00FF48BF"/>
    <w:rsid w:val="00FF60E1"/>
    <w:rsid w:val="00FF631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00A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800A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643465"/>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link w:val="Ttulo5Car"/>
    <w:uiPriority w:val="9"/>
    <w:qFormat/>
    <w:rsid w:val="00762059"/>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F3F18"/>
    <w:pPr>
      <w:ind w:left="720"/>
      <w:contextualSpacing/>
    </w:pPr>
  </w:style>
  <w:style w:type="paragraph" w:styleId="NormalWeb">
    <w:name w:val="Normal (Web)"/>
    <w:basedOn w:val="Normal"/>
    <w:uiPriority w:val="99"/>
    <w:unhideWhenUsed/>
    <w:rsid w:val="00BC148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BC1489"/>
    <w:rPr>
      <w:color w:val="0000FF"/>
      <w:u w:val="single"/>
    </w:rPr>
  </w:style>
  <w:style w:type="character" w:styleId="Textoennegrita">
    <w:name w:val="Strong"/>
    <w:basedOn w:val="Fuentedeprrafopredeter"/>
    <w:uiPriority w:val="22"/>
    <w:qFormat/>
    <w:rsid w:val="001B5584"/>
    <w:rPr>
      <w:b/>
      <w:bCs/>
    </w:rPr>
  </w:style>
  <w:style w:type="paragraph" w:styleId="Textonotaalfinal">
    <w:name w:val="endnote text"/>
    <w:basedOn w:val="Normal"/>
    <w:link w:val="TextonotaalfinalCar"/>
    <w:uiPriority w:val="99"/>
    <w:semiHidden/>
    <w:unhideWhenUsed/>
    <w:rsid w:val="00B56A0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56A07"/>
    <w:rPr>
      <w:sz w:val="20"/>
      <w:szCs w:val="20"/>
    </w:rPr>
  </w:style>
  <w:style w:type="character" w:styleId="Refdenotaalfinal">
    <w:name w:val="endnote reference"/>
    <w:basedOn w:val="Fuentedeprrafopredeter"/>
    <w:uiPriority w:val="99"/>
    <w:semiHidden/>
    <w:unhideWhenUsed/>
    <w:rsid w:val="00B56A07"/>
    <w:rPr>
      <w:vertAlign w:val="superscript"/>
    </w:rPr>
  </w:style>
  <w:style w:type="paragraph" w:styleId="Textonotapie">
    <w:name w:val="footnote text"/>
    <w:basedOn w:val="Normal"/>
    <w:link w:val="TextonotapieCar"/>
    <w:uiPriority w:val="99"/>
    <w:semiHidden/>
    <w:unhideWhenUsed/>
    <w:rsid w:val="00B56A0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6A07"/>
    <w:rPr>
      <w:sz w:val="20"/>
      <w:szCs w:val="20"/>
    </w:rPr>
  </w:style>
  <w:style w:type="character" w:styleId="Refdenotaalpie">
    <w:name w:val="footnote reference"/>
    <w:basedOn w:val="Fuentedeprrafopredeter"/>
    <w:uiPriority w:val="99"/>
    <w:semiHidden/>
    <w:unhideWhenUsed/>
    <w:rsid w:val="00B56A07"/>
    <w:rPr>
      <w:vertAlign w:val="superscript"/>
    </w:rPr>
  </w:style>
  <w:style w:type="paragraph" w:styleId="Encabezado">
    <w:name w:val="header"/>
    <w:basedOn w:val="Normal"/>
    <w:link w:val="EncabezadoCar"/>
    <w:unhideWhenUsed/>
    <w:rsid w:val="009327F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327FF"/>
  </w:style>
  <w:style w:type="paragraph" w:styleId="Piedepgina">
    <w:name w:val="footer"/>
    <w:basedOn w:val="Normal"/>
    <w:link w:val="PiedepginaCar"/>
    <w:uiPriority w:val="99"/>
    <w:unhideWhenUsed/>
    <w:rsid w:val="009327F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327FF"/>
  </w:style>
  <w:style w:type="character" w:customStyle="1" w:styleId="Ttulo5Car">
    <w:name w:val="Título 5 Car"/>
    <w:basedOn w:val="Fuentedeprrafopredeter"/>
    <w:link w:val="Ttulo5"/>
    <w:uiPriority w:val="9"/>
    <w:rsid w:val="00762059"/>
    <w:rPr>
      <w:rFonts w:ascii="Times New Roman" w:eastAsia="Times New Roman" w:hAnsi="Times New Roman" w:cs="Times New Roman"/>
      <w:b/>
      <w:bCs/>
      <w:sz w:val="20"/>
      <w:szCs w:val="20"/>
      <w:lang w:eastAsia="es-ES"/>
    </w:rPr>
  </w:style>
  <w:style w:type="character" w:customStyle="1" w:styleId="trebuchet13">
    <w:name w:val="trebuchet13"/>
    <w:basedOn w:val="Fuentedeprrafopredeter"/>
    <w:rsid w:val="004622E3"/>
  </w:style>
  <w:style w:type="paragraph" w:customStyle="1" w:styleId="CM19">
    <w:name w:val="CM19"/>
    <w:basedOn w:val="Normal"/>
    <w:next w:val="Normal"/>
    <w:uiPriority w:val="99"/>
    <w:rsid w:val="003272CD"/>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Default">
    <w:name w:val="Default"/>
    <w:rsid w:val="0071512E"/>
    <w:pPr>
      <w:widowControl w:val="0"/>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22">
    <w:name w:val="CM22"/>
    <w:basedOn w:val="Default"/>
    <w:next w:val="Default"/>
    <w:uiPriority w:val="99"/>
    <w:rsid w:val="0071512E"/>
    <w:rPr>
      <w:color w:val="auto"/>
    </w:rPr>
  </w:style>
  <w:style w:type="paragraph" w:customStyle="1" w:styleId="CM3">
    <w:name w:val="CM3"/>
    <w:basedOn w:val="Default"/>
    <w:next w:val="Default"/>
    <w:uiPriority w:val="99"/>
    <w:rsid w:val="00484A6D"/>
    <w:pPr>
      <w:spacing w:line="276" w:lineRule="atLeast"/>
    </w:pPr>
    <w:rPr>
      <w:rFonts w:eastAsia="Times New Roman"/>
      <w:color w:val="auto"/>
    </w:rPr>
  </w:style>
  <w:style w:type="paragraph" w:customStyle="1" w:styleId="CM20">
    <w:name w:val="CM20"/>
    <w:basedOn w:val="Default"/>
    <w:next w:val="Default"/>
    <w:uiPriority w:val="99"/>
    <w:rsid w:val="00EA39F7"/>
    <w:rPr>
      <w:rFonts w:eastAsia="Times New Roman"/>
      <w:color w:val="auto"/>
    </w:rPr>
  </w:style>
  <w:style w:type="paragraph" w:styleId="Textodeglobo">
    <w:name w:val="Balloon Text"/>
    <w:basedOn w:val="Normal"/>
    <w:link w:val="TextodegloboCar"/>
    <w:uiPriority w:val="99"/>
    <w:semiHidden/>
    <w:unhideWhenUsed/>
    <w:rsid w:val="009D3F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D3F95"/>
    <w:rPr>
      <w:rFonts w:ascii="Tahoma" w:hAnsi="Tahoma" w:cs="Tahoma"/>
      <w:sz w:val="16"/>
      <w:szCs w:val="16"/>
    </w:rPr>
  </w:style>
  <w:style w:type="paragraph" w:customStyle="1" w:styleId="CM68">
    <w:name w:val="CM68"/>
    <w:basedOn w:val="Default"/>
    <w:next w:val="Default"/>
    <w:uiPriority w:val="99"/>
    <w:rsid w:val="00752BC6"/>
    <w:rPr>
      <w:rFonts w:ascii="Arial" w:hAnsi="Arial" w:cs="Arial"/>
      <w:color w:val="auto"/>
    </w:rPr>
  </w:style>
  <w:style w:type="paragraph" w:customStyle="1" w:styleId="CM18">
    <w:name w:val="CM18"/>
    <w:basedOn w:val="Default"/>
    <w:next w:val="Default"/>
    <w:uiPriority w:val="99"/>
    <w:rsid w:val="00752BC6"/>
    <w:pPr>
      <w:spacing w:line="216" w:lineRule="atLeast"/>
    </w:pPr>
    <w:rPr>
      <w:rFonts w:ascii="Arial" w:hAnsi="Arial" w:cs="Arial"/>
      <w:color w:val="auto"/>
    </w:rPr>
  </w:style>
  <w:style w:type="table" w:styleId="Tablaconcuadrcula">
    <w:name w:val="Table Grid"/>
    <w:basedOn w:val="Tablanormal"/>
    <w:uiPriority w:val="59"/>
    <w:rsid w:val="00B973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OCESODEGRADO">
    <w:name w:val="PROCESO DE GRADO"/>
    <w:basedOn w:val="Normal"/>
    <w:link w:val="PROCESODEGRADOCar"/>
    <w:qFormat/>
    <w:rsid w:val="00F44691"/>
    <w:pPr>
      <w:autoSpaceDE w:val="0"/>
      <w:autoSpaceDN w:val="0"/>
      <w:adjustRightInd w:val="0"/>
      <w:spacing w:after="0"/>
      <w:jc w:val="both"/>
    </w:pPr>
    <w:rPr>
      <w:rFonts w:ascii="Verdana" w:hAnsi="Verdana"/>
      <w:sz w:val="24"/>
      <w:szCs w:val="24"/>
    </w:rPr>
  </w:style>
  <w:style w:type="paragraph" w:customStyle="1" w:styleId="fuente">
    <w:name w:val="fuente"/>
    <w:basedOn w:val="Normal"/>
    <w:rsid w:val="00636F7E"/>
    <w:pPr>
      <w:spacing w:after="0" w:line="220" w:lineRule="exact"/>
      <w:ind w:left="227" w:hanging="227"/>
      <w:jc w:val="both"/>
    </w:pPr>
    <w:rPr>
      <w:rFonts w:ascii="Univers" w:eastAsia="Times New Roman" w:hAnsi="Univers" w:cs="Times New Roman"/>
      <w:sz w:val="18"/>
      <w:szCs w:val="20"/>
      <w:lang w:val="es-ES_tradnl" w:eastAsia="es-ES"/>
    </w:rPr>
  </w:style>
  <w:style w:type="character" w:customStyle="1" w:styleId="PROCESODEGRADOCar">
    <w:name w:val="PROCESO DE GRADO Car"/>
    <w:basedOn w:val="Fuentedeprrafopredeter"/>
    <w:link w:val="PROCESODEGRADO"/>
    <w:rsid w:val="00F44691"/>
    <w:rPr>
      <w:rFonts w:ascii="Verdana" w:hAnsi="Verdana"/>
      <w:sz w:val="24"/>
      <w:szCs w:val="24"/>
    </w:rPr>
  </w:style>
  <w:style w:type="character" w:customStyle="1" w:styleId="Ttulo3Car">
    <w:name w:val="Título 3 Car"/>
    <w:basedOn w:val="Fuentedeprrafopredeter"/>
    <w:link w:val="Ttulo3"/>
    <w:uiPriority w:val="9"/>
    <w:semiHidden/>
    <w:rsid w:val="00643465"/>
    <w:rPr>
      <w:rFonts w:asciiTheme="majorHAnsi" w:eastAsiaTheme="majorEastAsia" w:hAnsiTheme="majorHAnsi" w:cstheme="majorBidi"/>
      <w:b/>
      <w:bCs/>
      <w:color w:val="4F81BD" w:themeColor="accent1"/>
    </w:rPr>
  </w:style>
  <w:style w:type="character" w:styleId="nfasis">
    <w:name w:val="Emphasis"/>
    <w:basedOn w:val="Fuentedeprrafopredeter"/>
    <w:uiPriority w:val="20"/>
    <w:qFormat/>
    <w:rsid w:val="005C0DA9"/>
    <w:rPr>
      <w:i/>
      <w:iCs/>
    </w:rPr>
  </w:style>
  <w:style w:type="character" w:customStyle="1" w:styleId="Ttulo1Car">
    <w:name w:val="Título 1 Car"/>
    <w:basedOn w:val="Fuentedeprrafopredeter"/>
    <w:link w:val="Ttulo1"/>
    <w:uiPriority w:val="9"/>
    <w:rsid w:val="00800A5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800A51"/>
    <w:rPr>
      <w:rFonts w:asciiTheme="majorHAnsi" w:eastAsiaTheme="majorEastAsia" w:hAnsiTheme="majorHAnsi" w:cstheme="majorBidi"/>
      <w:b/>
      <w:bCs/>
      <w:color w:val="4F81BD" w:themeColor="accent1"/>
      <w:sz w:val="26"/>
      <w:szCs w:val="26"/>
    </w:rPr>
  </w:style>
  <w:style w:type="character" w:customStyle="1" w:styleId="apple-style-span">
    <w:name w:val="apple-style-span"/>
    <w:basedOn w:val="Fuentedeprrafopredeter"/>
    <w:rsid w:val="00622AEE"/>
  </w:style>
  <w:style w:type="character" w:customStyle="1" w:styleId="toctoggle">
    <w:name w:val="toctoggle"/>
    <w:basedOn w:val="Fuentedeprrafopredeter"/>
    <w:rsid w:val="00E3141B"/>
  </w:style>
  <w:style w:type="character" w:customStyle="1" w:styleId="tocnumber">
    <w:name w:val="tocnumber"/>
    <w:basedOn w:val="Fuentedeprrafopredeter"/>
    <w:rsid w:val="00E3141B"/>
  </w:style>
  <w:style w:type="character" w:customStyle="1" w:styleId="toctext">
    <w:name w:val="toctext"/>
    <w:basedOn w:val="Fuentedeprrafopredeter"/>
    <w:rsid w:val="00E3141B"/>
  </w:style>
  <w:style w:type="character" w:customStyle="1" w:styleId="editsection">
    <w:name w:val="editsection"/>
    <w:basedOn w:val="Fuentedeprrafopredeter"/>
    <w:rsid w:val="00E3141B"/>
  </w:style>
  <w:style w:type="character" w:customStyle="1" w:styleId="mw-headline">
    <w:name w:val="mw-headline"/>
    <w:basedOn w:val="Fuentedeprrafopredeter"/>
    <w:rsid w:val="00E3141B"/>
  </w:style>
  <w:style w:type="character" w:customStyle="1" w:styleId="corchete-llamada">
    <w:name w:val="corchete-llamada"/>
    <w:basedOn w:val="Fuentedeprrafopredeter"/>
    <w:rsid w:val="00E3141B"/>
  </w:style>
  <w:style w:type="paragraph" w:customStyle="1" w:styleId="post-footer">
    <w:name w:val="post-footer"/>
    <w:basedOn w:val="Normal"/>
    <w:rsid w:val="00F25A4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EA7EDF"/>
    <w:pPr>
      <w:spacing w:after="0" w:line="240" w:lineRule="auto"/>
    </w:pPr>
    <w:rPr>
      <w:rFonts w:ascii="Helvetica" w:eastAsia="Times" w:hAnsi="Helvetica" w:cs="Times New Roman"/>
      <w:sz w:val="32"/>
      <w:szCs w:val="20"/>
      <w:lang w:val="es-ES_tradnl" w:eastAsia="es-ES_tradnl"/>
    </w:rPr>
  </w:style>
  <w:style w:type="character" w:customStyle="1" w:styleId="TextoindependienteCar">
    <w:name w:val="Texto independiente Car"/>
    <w:basedOn w:val="Fuentedeprrafopredeter"/>
    <w:link w:val="Textoindependiente"/>
    <w:rsid w:val="00EA7EDF"/>
    <w:rPr>
      <w:rFonts w:ascii="Helvetica" w:eastAsia="Times" w:hAnsi="Helvetica" w:cs="Times New Roman"/>
      <w:sz w:val="32"/>
      <w:szCs w:val="20"/>
      <w:lang w:val="es-ES_tradnl" w:eastAsia="es-ES_tradnl"/>
    </w:rPr>
  </w:style>
  <w:style w:type="paragraph" w:customStyle="1" w:styleId="CalendarText">
    <w:name w:val="CalendarText"/>
    <w:basedOn w:val="Normal"/>
    <w:rsid w:val="00EA7EDF"/>
    <w:pPr>
      <w:spacing w:after="0" w:line="240" w:lineRule="auto"/>
    </w:pPr>
    <w:rPr>
      <w:rFonts w:ascii="Arial" w:eastAsia="Times New Roman" w:hAnsi="Arial" w:cs="Arial"/>
      <w:color w:val="000000"/>
      <w:sz w:val="20"/>
      <w:szCs w:val="24"/>
      <w:lang w:val="en-US" w:eastAsia="en-US"/>
    </w:rPr>
  </w:style>
  <w:style w:type="character" w:customStyle="1" w:styleId="CalendarNumbers">
    <w:name w:val="CalendarNumbers"/>
    <w:basedOn w:val="Fuentedeprrafopredeter"/>
    <w:rsid w:val="00EA7EDF"/>
    <w:rPr>
      <w:rFonts w:ascii="Arial" w:hAnsi="Arial"/>
      <w:b/>
      <w:bCs/>
      <w:color w:val="000080"/>
      <w:sz w:val="24"/>
    </w:rPr>
  </w:style>
  <w:style w:type="character" w:customStyle="1" w:styleId="WinCalendarHolidayRed">
    <w:name w:val="WinCalendar_HolidayRed"/>
    <w:rsid w:val="00EA7EDF"/>
    <w:rPr>
      <w:rFonts w:ascii="Arial Narrow" w:hAnsi="Arial Narrow"/>
      <w:color w:val="800000"/>
      <w:sz w:val="16"/>
      <w:szCs w:val="20"/>
    </w:rPr>
  </w:style>
  <w:style w:type="character" w:customStyle="1" w:styleId="WinCalendarCellText">
    <w:name w:val="WinCalendar_CellText"/>
    <w:rsid w:val="00EA7EDF"/>
    <w:rPr>
      <w:rFonts w:ascii="Arial Narrow" w:hAnsi="Arial Narrow"/>
      <w:color w:val="000000"/>
      <w:sz w:val="18"/>
      <w:szCs w:val="20"/>
    </w:rPr>
  </w:style>
  <w:style w:type="character" w:customStyle="1" w:styleId="StyleStyleCalendarNumbers10ptNotBold11pt">
    <w:name w:val="Style Style CalendarNumbers + 10 pt Not Bold + 11 pt"/>
    <w:basedOn w:val="Fuentedeprrafopredeter"/>
    <w:rsid w:val="00EA7EDF"/>
    <w:rPr>
      <w:rFonts w:ascii="Arial" w:hAnsi="Arial"/>
      <w:b/>
      <w:bCs/>
      <w:color w:val="000080"/>
      <w:sz w:val="22"/>
      <w:szCs w:val="20"/>
    </w:rPr>
  </w:style>
  <w:style w:type="character" w:customStyle="1" w:styleId="WinCalendarBLANKCELLSTYLE3">
    <w:name w:val="WinCalendar_BLANKCELL_STYLE3"/>
    <w:rsid w:val="00EA7EDF"/>
    <w:rPr>
      <w:rFonts w:ascii="Arial Narrow" w:hAnsi="Arial Narrow"/>
      <w:b w:val="0"/>
      <w:color w:val="000000"/>
      <w:sz w:val="16"/>
      <w:szCs w:val="20"/>
    </w:rPr>
  </w:style>
  <w:style w:type="character" w:customStyle="1" w:styleId="WinCalendarBLANKCELLSTYLE4">
    <w:name w:val="WinCalendar_BLANKCELL_STYLE4"/>
    <w:rsid w:val="00EA7EDF"/>
    <w:rPr>
      <w:rFonts w:ascii="Arial Narrow" w:hAnsi="Arial Narrow"/>
      <w:b w:val="0"/>
      <w:color w:val="000000"/>
      <w:sz w:val="16"/>
      <w:szCs w:val="20"/>
    </w:rPr>
  </w:style>
  <w:style w:type="paragraph" w:styleId="Sinespaciado">
    <w:name w:val="No Spacing"/>
    <w:link w:val="SinespaciadoCar"/>
    <w:uiPriority w:val="1"/>
    <w:qFormat/>
    <w:rsid w:val="00024A7E"/>
    <w:pPr>
      <w:spacing w:after="0" w:line="240" w:lineRule="auto"/>
    </w:pPr>
  </w:style>
  <w:style w:type="character" w:customStyle="1" w:styleId="meta-prep">
    <w:name w:val="meta-prep"/>
    <w:basedOn w:val="Fuentedeprrafopredeter"/>
    <w:rsid w:val="00614C44"/>
  </w:style>
  <w:style w:type="character" w:customStyle="1" w:styleId="entry-date">
    <w:name w:val="entry-date"/>
    <w:basedOn w:val="Fuentedeprrafopredeter"/>
    <w:rsid w:val="00614C44"/>
  </w:style>
  <w:style w:type="character" w:customStyle="1" w:styleId="meta-sep">
    <w:name w:val="meta-sep"/>
    <w:basedOn w:val="Fuentedeprrafopredeter"/>
    <w:rsid w:val="00614C44"/>
  </w:style>
  <w:style w:type="character" w:customStyle="1" w:styleId="author">
    <w:name w:val="author"/>
    <w:basedOn w:val="Fuentedeprrafopredeter"/>
    <w:rsid w:val="00614C44"/>
  </w:style>
  <w:style w:type="character" w:customStyle="1" w:styleId="txtnormalrojo">
    <w:name w:val="txt_normalrojo"/>
    <w:basedOn w:val="Fuentedeprrafopredeter"/>
    <w:rsid w:val="00C11763"/>
  </w:style>
  <w:style w:type="character" w:customStyle="1" w:styleId="ilad">
    <w:name w:val="il_ad"/>
    <w:basedOn w:val="Fuentedeprrafopredeter"/>
    <w:rsid w:val="00B74B67"/>
  </w:style>
  <w:style w:type="character" w:customStyle="1" w:styleId="SinespaciadoCar">
    <w:name w:val="Sin espaciado Car"/>
    <w:basedOn w:val="Fuentedeprrafopredeter"/>
    <w:link w:val="Sinespaciado"/>
    <w:uiPriority w:val="1"/>
    <w:rsid w:val="00D5742A"/>
  </w:style>
  <w:style w:type="table" w:customStyle="1" w:styleId="Sombreadoclaro1">
    <w:name w:val="Sombreado claro1"/>
    <w:basedOn w:val="Tablanormal"/>
    <w:uiPriority w:val="60"/>
    <w:rsid w:val="000C4A1A"/>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00A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800A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643465"/>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link w:val="Ttulo5Car"/>
    <w:uiPriority w:val="9"/>
    <w:qFormat/>
    <w:rsid w:val="00762059"/>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F3F18"/>
    <w:pPr>
      <w:ind w:left="720"/>
      <w:contextualSpacing/>
    </w:pPr>
  </w:style>
  <w:style w:type="paragraph" w:styleId="NormalWeb">
    <w:name w:val="Normal (Web)"/>
    <w:basedOn w:val="Normal"/>
    <w:uiPriority w:val="99"/>
    <w:unhideWhenUsed/>
    <w:rsid w:val="00BC148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BC1489"/>
    <w:rPr>
      <w:color w:val="0000FF"/>
      <w:u w:val="single"/>
    </w:rPr>
  </w:style>
  <w:style w:type="character" w:styleId="Textoennegrita">
    <w:name w:val="Strong"/>
    <w:basedOn w:val="Fuentedeprrafopredeter"/>
    <w:uiPriority w:val="22"/>
    <w:qFormat/>
    <w:rsid w:val="001B5584"/>
    <w:rPr>
      <w:b/>
      <w:bCs/>
    </w:rPr>
  </w:style>
  <w:style w:type="paragraph" w:styleId="Textonotaalfinal">
    <w:name w:val="endnote text"/>
    <w:basedOn w:val="Normal"/>
    <w:link w:val="TextonotaalfinalCar"/>
    <w:uiPriority w:val="99"/>
    <w:semiHidden/>
    <w:unhideWhenUsed/>
    <w:rsid w:val="00B56A0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56A07"/>
    <w:rPr>
      <w:sz w:val="20"/>
      <w:szCs w:val="20"/>
    </w:rPr>
  </w:style>
  <w:style w:type="character" w:styleId="Refdenotaalfinal">
    <w:name w:val="endnote reference"/>
    <w:basedOn w:val="Fuentedeprrafopredeter"/>
    <w:uiPriority w:val="99"/>
    <w:semiHidden/>
    <w:unhideWhenUsed/>
    <w:rsid w:val="00B56A07"/>
    <w:rPr>
      <w:vertAlign w:val="superscript"/>
    </w:rPr>
  </w:style>
  <w:style w:type="paragraph" w:styleId="Textonotapie">
    <w:name w:val="footnote text"/>
    <w:basedOn w:val="Normal"/>
    <w:link w:val="TextonotapieCar"/>
    <w:uiPriority w:val="99"/>
    <w:semiHidden/>
    <w:unhideWhenUsed/>
    <w:rsid w:val="00B56A0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56A07"/>
    <w:rPr>
      <w:sz w:val="20"/>
      <w:szCs w:val="20"/>
    </w:rPr>
  </w:style>
  <w:style w:type="character" w:styleId="Refdenotaalpie">
    <w:name w:val="footnote reference"/>
    <w:basedOn w:val="Fuentedeprrafopredeter"/>
    <w:uiPriority w:val="99"/>
    <w:semiHidden/>
    <w:unhideWhenUsed/>
    <w:rsid w:val="00B56A07"/>
    <w:rPr>
      <w:vertAlign w:val="superscript"/>
    </w:rPr>
  </w:style>
  <w:style w:type="paragraph" w:styleId="Encabezado">
    <w:name w:val="header"/>
    <w:basedOn w:val="Normal"/>
    <w:link w:val="EncabezadoCar"/>
    <w:unhideWhenUsed/>
    <w:rsid w:val="009327F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327FF"/>
  </w:style>
  <w:style w:type="paragraph" w:styleId="Piedepgina">
    <w:name w:val="footer"/>
    <w:basedOn w:val="Normal"/>
    <w:link w:val="PiedepginaCar"/>
    <w:uiPriority w:val="99"/>
    <w:unhideWhenUsed/>
    <w:rsid w:val="009327F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327FF"/>
  </w:style>
  <w:style w:type="character" w:customStyle="1" w:styleId="Ttulo5Car">
    <w:name w:val="Título 5 Car"/>
    <w:basedOn w:val="Fuentedeprrafopredeter"/>
    <w:link w:val="Ttulo5"/>
    <w:uiPriority w:val="9"/>
    <w:rsid w:val="00762059"/>
    <w:rPr>
      <w:rFonts w:ascii="Times New Roman" w:eastAsia="Times New Roman" w:hAnsi="Times New Roman" w:cs="Times New Roman"/>
      <w:b/>
      <w:bCs/>
      <w:sz w:val="20"/>
      <w:szCs w:val="20"/>
      <w:lang w:eastAsia="es-ES"/>
    </w:rPr>
  </w:style>
  <w:style w:type="character" w:customStyle="1" w:styleId="trebuchet13">
    <w:name w:val="trebuchet13"/>
    <w:basedOn w:val="Fuentedeprrafopredeter"/>
    <w:rsid w:val="004622E3"/>
  </w:style>
  <w:style w:type="paragraph" w:customStyle="1" w:styleId="CM19">
    <w:name w:val="CM19"/>
    <w:basedOn w:val="Normal"/>
    <w:next w:val="Normal"/>
    <w:uiPriority w:val="99"/>
    <w:rsid w:val="003272CD"/>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Default">
    <w:name w:val="Default"/>
    <w:rsid w:val="0071512E"/>
    <w:pPr>
      <w:widowControl w:val="0"/>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22">
    <w:name w:val="CM22"/>
    <w:basedOn w:val="Default"/>
    <w:next w:val="Default"/>
    <w:uiPriority w:val="99"/>
    <w:rsid w:val="0071512E"/>
    <w:rPr>
      <w:color w:val="auto"/>
    </w:rPr>
  </w:style>
  <w:style w:type="paragraph" w:customStyle="1" w:styleId="CM3">
    <w:name w:val="CM3"/>
    <w:basedOn w:val="Default"/>
    <w:next w:val="Default"/>
    <w:uiPriority w:val="99"/>
    <w:rsid w:val="00484A6D"/>
    <w:pPr>
      <w:spacing w:line="276" w:lineRule="atLeast"/>
    </w:pPr>
    <w:rPr>
      <w:rFonts w:eastAsia="Times New Roman"/>
      <w:color w:val="auto"/>
    </w:rPr>
  </w:style>
  <w:style w:type="paragraph" w:customStyle="1" w:styleId="CM20">
    <w:name w:val="CM20"/>
    <w:basedOn w:val="Default"/>
    <w:next w:val="Default"/>
    <w:uiPriority w:val="99"/>
    <w:rsid w:val="00EA39F7"/>
    <w:rPr>
      <w:rFonts w:eastAsia="Times New Roman"/>
      <w:color w:val="auto"/>
    </w:rPr>
  </w:style>
  <w:style w:type="paragraph" w:styleId="Textodeglobo">
    <w:name w:val="Balloon Text"/>
    <w:basedOn w:val="Normal"/>
    <w:link w:val="TextodegloboCar"/>
    <w:uiPriority w:val="99"/>
    <w:semiHidden/>
    <w:unhideWhenUsed/>
    <w:rsid w:val="009D3F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D3F95"/>
    <w:rPr>
      <w:rFonts w:ascii="Tahoma" w:hAnsi="Tahoma" w:cs="Tahoma"/>
      <w:sz w:val="16"/>
      <w:szCs w:val="16"/>
    </w:rPr>
  </w:style>
  <w:style w:type="paragraph" w:customStyle="1" w:styleId="CM68">
    <w:name w:val="CM68"/>
    <w:basedOn w:val="Default"/>
    <w:next w:val="Default"/>
    <w:uiPriority w:val="99"/>
    <w:rsid w:val="00752BC6"/>
    <w:rPr>
      <w:rFonts w:ascii="Arial" w:hAnsi="Arial" w:cs="Arial"/>
      <w:color w:val="auto"/>
    </w:rPr>
  </w:style>
  <w:style w:type="paragraph" w:customStyle="1" w:styleId="CM18">
    <w:name w:val="CM18"/>
    <w:basedOn w:val="Default"/>
    <w:next w:val="Default"/>
    <w:uiPriority w:val="99"/>
    <w:rsid w:val="00752BC6"/>
    <w:pPr>
      <w:spacing w:line="216" w:lineRule="atLeast"/>
    </w:pPr>
    <w:rPr>
      <w:rFonts w:ascii="Arial" w:hAnsi="Arial" w:cs="Arial"/>
      <w:color w:val="auto"/>
    </w:rPr>
  </w:style>
  <w:style w:type="table" w:styleId="Tablaconcuadrcula">
    <w:name w:val="Table Grid"/>
    <w:basedOn w:val="Tablanormal"/>
    <w:uiPriority w:val="59"/>
    <w:rsid w:val="00B973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OCESODEGRADO">
    <w:name w:val="PROCESO DE GRADO"/>
    <w:basedOn w:val="Normal"/>
    <w:link w:val="PROCESODEGRADOCar"/>
    <w:qFormat/>
    <w:rsid w:val="00F44691"/>
    <w:pPr>
      <w:autoSpaceDE w:val="0"/>
      <w:autoSpaceDN w:val="0"/>
      <w:adjustRightInd w:val="0"/>
      <w:spacing w:after="0"/>
      <w:jc w:val="both"/>
    </w:pPr>
    <w:rPr>
      <w:rFonts w:ascii="Verdana" w:hAnsi="Verdana"/>
      <w:sz w:val="24"/>
      <w:szCs w:val="24"/>
    </w:rPr>
  </w:style>
  <w:style w:type="paragraph" w:customStyle="1" w:styleId="fuente">
    <w:name w:val="fuente"/>
    <w:basedOn w:val="Normal"/>
    <w:rsid w:val="00636F7E"/>
    <w:pPr>
      <w:spacing w:after="0" w:line="220" w:lineRule="exact"/>
      <w:ind w:left="227" w:hanging="227"/>
      <w:jc w:val="both"/>
    </w:pPr>
    <w:rPr>
      <w:rFonts w:ascii="Univers" w:eastAsia="Times New Roman" w:hAnsi="Univers" w:cs="Times New Roman"/>
      <w:sz w:val="18"/>
      <w:szCs w:val="20"/>
      <w:lang w:val="es-ES_tradnl" w:eastAsia="es-ES"/>
    </w:rPr>
  </w:style>
  <w:style w:type="character" w:customStyle="1" w:styleId="PROCESODEGRADOCar">
    <w:name w:val="PROCESO DE GRADO Car"/>
    <w:basedOn w:val="Fuentedeprrafopredeter"/>
    <w:link w:val="PROCESODEGRADO"/>
    <w:rsid w:val="00F44691"/>
    <w:rPr>
      <w:rFonts w:ascii="Verdana" w:hAnsi="Verdana"/>
      <w:sz w:val="24"/>
      <w:szCs w:val="24"/>
    </w:rPr>
  </w:style>
  <w:style w:type="character" w:customStyle="1" w:styleId="Ttulo3Car">
    <w:name w:val="Título 3 Car"/>
    <w:basedOn w:val="Fuentedeprrafopredeter"/>
    <w:link w:val="Ttulo3"/>
    <w:uiPriority w:val="9"/>
    <w:semiHidden/>
    <w:rsid w:val="00643465"/>
    <w:rPr>
      <w:rFonts w:asciiTheme="majorHAnsi" w:eastAsiaTheme="majorEastAsia" w:hAnsiTheme="majorHAnsi" w:cstheme="majorBidi"/>
      <w:b/>
      <w:bCs/>
      <w:color w:val="4F81BD" w:themeColor="accent1"/>
    </w:rPr>
  </w:style>
  <w:style w:type="character" w:styleId="nfasis">
    <w:name w:val="Emphasis"/>
    <w:basedOn w:val="Fuentedeprrafopredeter"/>
    <w:uiPriority w:val="20"/>
    <w:qFormat/>
    <w:rsid w:val="005C0DA9"/>
    <w:rPr>
      <w:i/>
      <w:iCs/>
    </w:rPr>
  </w:style>
  <w:style w:type="character" w:customStyle="1" w:styleId="Ttulo1Car">
    <w:name w:val="Título 1 Car"/>
    <w:basedOn w:val="Fuentedeprrafopredeter"/>
    <w:link w:val="Ttulo1"/>
    <w:uiPriority w:val="9"/>
    <w:rsid w:val="00800A5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800A51"/>
    <w:rPr>
      <w:rFonts w:asciiTheme="majorHAnsi" w:eastAsiaTheme="majorEastAsia" w:hAnsiTheme="majorHAnsi" w:cstheme="majorBidi"/>
      <w:b/>
      <w:bCs/>
      <w:color w:val="4F81BD" w:themeColor="accent1"/>
      <w:sz w:val="26"/>
      <w:szCs w:val="26"/>
    </w:rPr>
  </w:style>
  <w:style w:type="character" w:customStyle="1" w:styleId="apple-style-span">
    <w:name w:val="apple-style-span"/>
    <w:basedOn w:val="Fuentedeprrafopredeter"/>
    <w:rsid w:val="00622AEE"/>
  </w:style>
  <w:style w:type="character" w:customStyle="1" w:styleId="toctoggle">
    <w:name w:val="toctoggle"/>
    <w:basedOn w:val="Fuentedeprrafopredeter"/>
    <w:rsid w:val="00E3141B"/>
  </w:style>
  <w:style w:type="character" w:customStyle="1" w:styleId="tocnumber">
    <w:name w:val="tocnumber"/>
    <w:basedOn w:val="Fuentedeprrafopredeter"/>
    <w:rsid w:val="00E3141B"/>
  </w:style>
  <w:style w:type="character" w:customStyle="1" w:styleId="toctext">
    <w:name w:val="toctext"/>
    <w:basedOn w:val="Fuentedeprrafopredeter"/>
    <w:rsid w:val="00E3141B"/>
  </w:style>
  <w:style w:type="character" w:customStyle="1" w:styleId="editsection">
    <w:name w:val="editsection"/>
    <w:basedOn w:val="Fuentedeprrafopredeter"/>
    <w:rsid w:val="00E3141B"/>
  </w:style>
  <w:style w:type="character" w:customStyle="1" w:styleId="mw-headline">
    <w:name w:val="mw-headline"/>
    <w:basedOn w:val="Fuentedeprrafopredeter"/>
    <w:rsid w:val="00E3141B"/>
  </w:style>
  <w:style w:type="character" w:customStyle="1" w:styleId="corchete-llamada">
    <w:name w:val="corchete-llamada"/>
    <w:basedOn w:val="Fuentedeprrafopredeter"/>
    <w:rsid w:val="00E3141B"/>
  </w:style>
  <w:style w:type="paragraph" w:customStyle="1" w:styleId="post-footer">
    <w:name w:val="post-footer"/>
    <w:basedOn w:val="Normal"/>
    <w:rsid w:val="00F25A4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EA7EDF"/>
    <w:pPr>
      <w:spacing w:after="0" w:line="240" w:lineRule="auto"/>
    </w:pPr>
    <w:rPr>
      <w:rFonts w:ascii="Helvetica" w:eastAsia="Times" w:hAnsi="Helvetica" w:cs="Times New Roman"/>
      <w:sz w:val="32"/>
      <w:szCs w:val="20"/>
      <w:lang w:val="es-ES_tradnl" w:eastAsia="es-ES_tradnl"/>
    </w:rPr>
  </w:style>
  <w:style w:type="character" w:customStyle="1" w:styleId="TextoindependienteCar">
    <w:name w:val="Texto independiente Car"/>
    <w:basedOn w:val="Fuentedeprrafopredeter"/>
    <w:link w:val="Textoindependiente"/>
    <w:rsid w:val="00EA7EDF"/>
    <w:rPr>
      <w:rFonts w:ascii="Helvetica" w:eastAsia="Times" w:hAnsi="Helvetica" w:cs="Times New Roman"/>
      <w:sz w:val="32"/>
      <w:szCs w:val="20"/>
      <w:lang w:val="es-ES_tradnl" w:eastAsia="es-ES_tradnl"/>
    </w:rPr>
  </w:style>
  <w:style w:type="paragraph" w:customStyle="1" w:styleId="CalendarText">
    <w:name w:val="CalendarText"/>
    <w:basedOn w:val="Normal"/>
    <w:rsid w:val="00EA7EDF"/>
    <w:pPr>
      <w:spacing w:after="0" w:line="240" w:lineRule="auto"/>
    </w:pPr>
    <w:rPr>
      <w:rFonts w:ascii="Arial" w:eastAsia="Times New Roman" w:hAnsi="Arial" w:cs="Arial"/>
      <w:color w:val="000000"/>
      <w:sz w:val="20"/>
      <w:szCs w:val="24"/>
      <w:lang w:val="en-US" w:eastAsia="en-US"/>
    </w:rPr>
  </w:style>
  <w:style w:type="character" w:customStyle="1" w:styleId="CalendarNumbers">
    <w:name w:val="CalendarNumbers"/>
    <w:basedOn w:val="Fuentedeprrafopredeter"/>
    <w:rsid w:val="00EA7EDF"/>
    <w:rPr>
      <w:rFonts w:ascii="Arial" w:hAnsi="Arial"/>
      <w:b/>
      <w:bCs/>
      <w:color w:val="000080"/>
      <w:sz w:val="24"/>
    </w:rPr>
  </w:style>
  <w:style w:type="character" w:customStyle="1" w:styleId="WinCalendarHolidayRed">
    <w:name w:val="WinCalendar_HolidayRed"/>
    <w:rsid w:val="00EA7EDF"/>
    <w:rPr>
      <w:rFonts w:ascii="Arial Narrow" w:hAnsi="Arial Narrow"/>
      <w:color w:val="800000"/>
      <w:sz w:val="16"/>
      <w:szCs w:val="20"/>
    </w:rPr>
  </w:style>
  <w:style w:type="character" w:customStyle="1" w:styleId="WinCalendarCellText">
    <w:name w:val="WinCalendar_CellText"/>
    <w:rsid w:val="00EA7EDF"/>
    <w:rPr>
      <w:rFonts w:ascii="Arial Narrow" w:hAnsi="Arial Narrow"/>
      <w:color w:val="000000"/>
      <w:sz w:val="18"/>
      <w:szCs w:val="20"/>
    </w:rPr>
  </w:style>
  <w:style w:type="character" w:customStyle="1" w:styleId="StyleStyleCalendarNumbers10ptNotBold11pt">
    <w:name w:val="Style Style CalendarNumbers + 10 pt Not Bold + 11 pt"/>
    <w:basedOn w:val="Fuentedeprrafopredeter"/>
    <w:rsid w:val="00EA7EDF"/>
    <w:rPr>
      <w:rFonts w:ascii="Arial" w:hAnsi="Arial"/>
      <w:b/>
      <w:bCs/>
      <w:color w:val="000080"/>
      <w:sz w:val="22"/>
      <w:szCs w:val="20"/>
    </w:rPr>
  </w:style>
  <w:style w:type="character" w:customStyle="1" w:styleId="WinCalendarBLANKCELLSTYLE3">
    <w:name w:val="WinCalendar_BLANKCELL_STYLE3"/>
    <w:rsid w:val="00EA7EDF"/>
    <w:rPr>
      <w:rFonts w:ascii="Arial Narrow" w:hAnsi="Arial Narrow"/>
      <w:b w:val="0"/>
      <w:color w:val="000000"/>
      <w:sz w:val="16"/>
      <w:szCs w:val="20"/>
    </w:rPr>
  </w:style>
  <w:style w:type="character" w:customStyle="1" w:styleId="WinCalendarBLANKCELLSTYLE4">
    <w:name w:val="WinCalendar_BLANKCELL_STYLE4"/>
    <w:rsid w:val="00EA7EDF"/>
    <w:rPr>
      <w:rFonts w:ascii="Arial Narrow" w:hAnsi="Arial Narrow"/>
      <w:b w:val="0"/>
      <w:color w:val="000000"/>
      <w:sz w:val="16"/>
      <w:szCs w:val="20"/>
    </w:rPr>
  </w:style>
  <w:style w:type="paragraph" w:styleId="Sinespaciado">
    <w:name w:val="No Spacing"/>
    <w:link w:val="SinespaciadoCar"/>
    <w:uiPriority w:val="1"/>
    <w:qFormat/>
    <w:rsid w:val="00024A7E"/>
    <w:pPr>
      <w:spacing w:after="0" w:line="240" w:lineRule="auto"/>
    </w:pPr>
  </w:style>
  <w:style w:type="character" w:customStyle="1" w:styleId="meta-prep">
    <w:name w:val="meta-prep"/>
    <w:basedOn w:val="Fuentedeprrafopredeter"/>
    <w:rsid w:val="00614C44"/>
  </w:style>
  <w:style w:type="character" w:customStyle="1" w:styleId="entry-date">
    <w:name w:val="entry-date"/>
    <w:basedOn w:val="Fuentedeprrafopredeter"/>
    <w:rsid w:val="00614C44"/>
  </w:style>
  <w:style w:type="character" w:customStyle="1" w:styleId="meta-sep">
    <w:name w:val="meta-sep"/>
    <w:basedOn w:val="Fuentedeprrafopredeter"/>
    <w:rsid w:val="00614C44"/>
  </w:style>
  <w:style w:type="character" w:customStyle="1" w:styleId="author">
    <w:name w:val="author"/>
    <w:basedOn w:val="Fuentedeprrafopredeter"/>
    <w:rsid w:val="00614C44"/>
  </w:style>
  <w:style w:type="character" w:customStyle="1" w:styleId="txtnormalrojo">
    <w:name w:val="txt_normalrojo"/>
    <w:basedOn w:val="Fuentedeprrafopredeter"/>
    <w:rsid w:val="00C11763"/>
  </w:style>
  <w:style w:type="character" w:customStyle="1" w:styleId="ilad">
    <w:name w:val="il_ad"/>
    <w:basedOn w:val="Fuentedeprrafopredeter"/>
    <w:rsid w:val="00B74B67"/>
  </w:style>
  <w:style w:type="character" w:customStyle="1" w:styleId="SinespaciadoCar">
    <w:name w:val="Sin espaciado Car"/>
    <w:basedOn w:val="Fuentedeprrafopredeter"/>
    <w:link w:val="Sinespaciado"/>
    <w:uiPriority w:val="1"/>
    <w:rsid w:val="00D5742A"/>
  </w:style>
  <w:style w:type="table" w:customStyle="1" w:styleId="Sombreadoclaro1">
    <w:name w:val="Sombreado claro1"/>
    <w:basedOn w:val="Tablanormal"/>
    <w:uiPriority w:val="60"/>
    <w:rsid w:val="000C4A1A"/>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80768">
      <w:bodyDiv w:val="1"/>
      <w:marLeft w:val="0"/>
      <w:marRight w:val="0"/>
      <w:marTop w:val="0"/>
      <w:marBottom w:val="0"/>
      <w:divBdr>
        <w:top w:val="none" w:sz="0" w:space="0" w:color="auto"/>
        <w:left w:val="none" w:sz="0" w:space="0" w:color="auto"/>
        <w:bottom w:val="none" w:sz="0" w:space="0" w:color="auto"/>
        <w:right w:val="none" w:sz="0" w:space="0" w:color="auto"/>
      </w:divBdr>
    </w:div>
    <w:div w:id="59905300">
      <w:bodyDiv w:val="1"/>
      <w:marLeft w:val="0"/>
      <w:marRight w:val="0"/>
      <w:marTop w:val="0"/>
      <w:marBottom w:val="0"/>
      <w:divBdr>
        <w:top w:val="none" w:sz="0" w:space="0" w:color="auto"/>
        <w:left w:val="none" w:sz="0" w:space="0" w:color="auto"/>
        <w:bottom w:val="none" w:sz="0" w:space="0" w:color="auto"/>
        <w:right w:val="none" w:sz="0" w:space="0" w:color="auto"/>
      </w:divBdr>
      <w:divsChild>
        <w:div w:id="172572592">
          <w:marLeft w:val="0"/>
          <w:marRight w:val="0"/>
          <w:marTop w:val="0"/>
          <w:marBottom w:val="0"/>
          <w:divBdr>
            <w:top w:val="none" w:sz="0" w:space="0" w:color="auto"/>
            <w:left w:val="none" w:sz="0" w:space="0" w:color="auto"/>
            <w:bottom w:val="none" w:sz="0" w:space="0" w:color="auto"/>
            <w:right w:val="none" w:sz="0" w:space="0" w:color="auto"/>
          </w:divBdr>
        </w:div>
        <w:div w:id="127169444">
          <w:marLeft w:val="0"/>
          <w:marRight w:val="0"/>
          <w:marTop w:val="0"/>
          <w:marBottom w:val="0"/>
          <w:divBdr>
            <w:top w:val="none" w:sz="0" w:space="0" w:color="auto"/>
            <w:left w:val="none" w:sz="0" w:space="0" w:color="auto"/>
            <w:bottom w:val="none" w:sz="0" w:space="0" w:color="auto"/>
            <w:right w:val="none" w:sz="0" w:space="0" w:color="auto"/>
          </w:divBdr>
        </w:div>
      </w:divsChild>
    </w:div>
    <w:div w:id="60568177">
      <w:bodyDiv w:val="1"/>
      <w:marLeft w:val="0"/>
      <w:marRight w:val="0"/>
      <w:marTop w:val="0"/>
      <w:marBottom w:val="0"/>
      <w:divBdr>
        <w:top w:val="none" w:sz="0" w:space="0" w:color="auto"/>
        <w:left w:val="none" w:sz="0" w:space="0" w:color="auto"/>
        <w:bottom w:val="none" w:sz="0" w:space="0" w:color="auto"/>
        <w:right w:val="none" w:sz="0" w:space="0" w:color="auto"/>
      </w:divBdr>
    </w:div>
    <w:div w:id="168064401">
      <w:bodyDiv w:val="1"/>
      <w:marLeft w:val="0"/>
      <w:marRight w:val="0"/>
      <w:marTop w:val="0"/>
      <w:marBottom w:val="0"/>
      <w:divBdr>
        <w:top w:val="none" w:sz="0" w:space="0" w:color="auto"/>
        <w:left w:val="none" w:sz="0" w:space="0" w:color="auto"/>
        <w:bottom w:val="none" w:sz="0" w:space="0" w:color="auto"/>
        <w:right w:val="none" w:sz="0" w:space="0" w:color="auto"/>
      </w:divBdr>
    </w:div>
    <w:div w:id="193083192">
      <w:bodyDiv w:val="1"/>
      <w:marLeft w:val="0"/>
      <w:marRight w:val="0"/>
      <w:marTop w:val="0"/>
      <w:marBottom w:val="0"/>
      <w:divBdr>
        <w:top w:val="none" w:sz="0" w:space="0" w:color="auto"/>
        <w:left w:val="none" w:sz="0" w:space="0" w:color="auto"/>
        <w:bottom w:val="none" w:sz="0" w:space="0" w:color="auto"/>
        <w:right w:val="none" w:sz="0" w:space="0" w:color="auto"/>
      </w:divBdr>
    </w:div>
    <w:div w:id="193739221">
      <w:bodyDiv w:val="1"/>
      <w:marLeft w:val="0"/>
      <w:marRight w:val="0"/>
      <w:marTop w:val="0"/>
      <w:marBottom w:val="0"/>
      <w:divBdr>
        <w:top w:val="none" w:sz="0" w:space="0" w:color="auto"/>
        <w:left w:val="none" w:sz="0" w:space="0" w:color="auto"/>
        <w:bottom w:val="none" w:sz="0" w:space="0" w:color="auto"/>
        <w:right w:val="none" w:sz="0" w:space="0" w:color="auto"/>
      </w:divBdr>
    </w:div>
    <w:div w:id="196430191">
      <w:bodyDiv w:val="1"/>
      <w:marLeft w:val="0"/>
      <w:marRight w:val="0"/>
      <w:marTop w:val="0"/>
      <w:marBottom w:val="0"/>
      <w:divBdr>
        <w:top w:val="none" w:sz="0" w:space="0" w:color="auto"/>
        <w:left w:val="none" w:sz="0" w:space="0" w:color="auto"/>
        <w:bottom w:val="none" w:sz="0" w:space="0" w:color="auto"/>
        <w:right w:val="none" w:sz="0" w:space="0" w:color="auto"/>
      </w:divBdr>
    </w:div>
    <w:div w:id="202786559">
      <w:bodyDiv w:val="1"/>
      <w:marLeft w:val="0"/>
      <w:marRight w:val="0"/>
      <w:marTop w:val="0"/>
      <w:marBottom w:val="0"/>
      <w:divBdr>
        <w:top w:val="none" w:sz="0" w:space="0" w:color="auto"/>
        <w:left w:val="none" w:sz="0" w:space="0" w:color="auto"/>
        <w:bottom w:val="none" w:sz="0" w:space="0" w:color="auto"/>
        <w:right w:val="none" w:sz="0" w:space="0" w:color="auto"/>
      </w:divBdr>
    </w:div>
    <w:div w:id="232858542">
      <w:bodyDiv w:val="1"/>
      <w:marLeft w:val="0"/>
      <w:marRight w:val="0"/>
      <w:marTop w:val="0"/>
      <w:marBottom w:val="0"/>
      <w:divBdr>
        <w:top w:val="none" w:sz="0" w:space="0" w:color="auto"/>
        <w:left w:val="none" w:sz="0" w:space="0" w:color="auto"/>
        <w:bottom w:val="none" w:sz="0" w:space="0" w:color="auto"/>
        <w:right w:val="none" w:sz="0" w:space="0" w:color="auto"/>
      </w:divBdr>
    </w:div>
    <w:div w:id="239337646">
      <w:bodyDiv w:val="1"/>
      <w:marLeft w:val="0"/>
      <w:marRight w:val="0"/>
      <w:marTop w:val="0"/>
      <w:marBottom w:val="0"/>
      <w:divBdr>
        <w:top w:val="none" w:sz="0" w:space="0" w:color="auto"/>
        <w:left w:val="none" w:sz="0" w:space="0" w:color="auto"/>
        <w:bottom w:val="none" w:sz="0" w:space="0" w:color="auto"/>
        <w:right w:val="none" w:sz="0" w:space="0" w:color="auto"/>
      </w:divBdr>
    </w:div>
    <w:div w:id="253124401">
      <w:bodyDiv w:val="1"/>
      <w:marLeft w:val="0"/>
      <w:marRight w:val="0"/>
      <w:marTop w:val="0"/>
      <w:marBottom w:val="0"/>
      <w:divBdr>
        <w:top w:val="none" w:sz="0" w:space="0" w:color="auto"/>
        <w:left w:val="none" w:sz="0" w:space="0" w:color="auto"/>
        <w:bottom w:val="none" w:sz="0" w:space="0" w:color="auto"/>
        <w:right w:val="none" w:sz="0" w:space="0" w:color="auto"/>
      </w:divBdr>
    </w:div>
    <w:div w:id="259027244">
      <w:bodyDiv w:val="1"/>
      <w:marLeft w:val="0"/>
      <w:marRight w:val="0"/>
      <w:marTop w:val="0"/>
      <w:marBottom w:val="0"/>
      <w:divBdr>
        <w:top w:val="none" w:sz="0" w:space="0" w:color="auto"/>
        <w:left w:val="none" w:sz="0" w:space="0" w:color="auto"/>
        <w:bottom w:val="none" w:sz="0" w:space="0" w:color="auto"/>
        <w:right w:val="none" w:sz="0" w:space="0" w:color="auto"/>
      </w:divBdr>
      <w:divsChild>
        <w:div w:id="454373033">
          <w:marLeft w:val="0"/>
          <w:marRight w:val="0"/>
          <w:marTop w:val="0"/>
          <w:marBottom w:val="0"/>
          <w:divBdr>
            <w:top w:val="none" w:sz="0" w:space="0" w:color="auto"/>
            <w:left w:val="none" w:sz="0" w:space="0" w:color="auto"/>
            <w:bottom w:val="none" w:sz="0" w:space="0" w:color="auto"/>
            <w:right w:val="none" w:sz="0" w:space="0" w:color="auto"/>
          </w:divBdr>
          <w:divsChild>
            <w:div w:id="875703380">
              <w:marLeft w:val="0"/>
              <w:marRight w:val="0"/>
              <w:marTop w:val="0"/>
              <w:marBottom w:val="0"/>
              <w:divBdr>
                <w:top w:val="none" w:sz="0" w:space="0" w:color="auto"/>
                <w:left w:val="none" w:sz="0" w:space="0" w:color="auto"/>
                <w:bottom w:val="none" w:sz="0" w:space="0" w:color="auto"/>
                <w:right w:val="none" w:sz="0" w:space="0" w:color="auto"/>
              </w:divBdr>
              <w:divsChild>
                <w:div w:id="221478439">
                  <w:marLeft w:val="0"/>
                  <w:marRight w:val="0"/>
                  <w:marTop w:val="0"/>
                  <w:marBottom w:val="0"/>
                  <w:divBdr>
                    <w:top w:val="none" w:sz="0" w:space="0" w:color="auto"/>
                    <w:left w:val="none" w:sz="0" w:space="0" w:color="auto"/>
                    <w:bottom w:val="none" w:sz="0" w:space="0" w:color="auto"/>
                    <w:right w:val="none" w:sz="0" w:space="0" w:color="auto"/>
                  </w:divBdr>
                </w:div>
                <w:div w:id="1514494226">
                  <w:marLeft w:val="0"/>
                  <w:marRight w:val="0"/>
                  <w:marTop w:val="0"/>
                  <w:marBottom w:val="0"/>
                  <w:divBdr>
                    <w:top w:val="none" w:sz="0" w:space="0" w:color="auto"/>
                    <w:left w:val="none" w:sz="0" w:space="0" w:color="auto"/>
                    <w:bottom w:val="none" w:sz="0" w:space="0" w:color="auto"/>
                    <w:right w:val="none" w:sz="0" w:space="0" w:color="auto"/>
                  </w:divBdr>
                </w:div>
              </w:divsChild>
            </w:div>
            <w:div w:id="1071318287">
              <w:marLeft w:val="0"/>
              <w:marRight w:val="0"/>
              <w:marTop w:val="0"/>
              <w:marBottom w:val="0"/>
              <w:divBdr>
                <w:top w:val="none" w:sz="0" w:space="0" w:color="auto"/>
                <w:left w:val="none" w:sz="0" w:space="0" w:color="auto"/>
                <w:bottom w:val="none" w:sz="0" w:space="0" w:color="auto"/>
                <w:right w:val="none" w:sz="0" w:space="0" w:color="auto"/>
              </w:divBdr>
              <w:divsChild>
                <w:div w:id="80131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393821">
      <w:bodyDiv w:val="1"/>
      <w:marLeft w:val="0"/>
      <w:marRight w:val="0"/>
      <w:marTop w:val="0"/>
      <w:marBottom w:val="0"/>
      <w:divBdr>
        <w:top w:val="none" w:sz="0" w:space="0" w:color="auto"/>
        <w:left w:val="none" w:sz="0" w:space="0" w:color="auto"/>
        <w:bottom w:val="none" w:sz="0" w:space="0" w:color="auto"/>
        <w:right w:val="none" w:sz="0" w:space="0" w:color="auto"/>
      </w:divBdr>
    </w:div>
    <w:div w:id="355664529">
      <w:bodyDiv w:val="1"/>
      <w:marLeft w:val="0"/>
      <w:marRight w:val="0"/>
      <w:marTop w:val="0"/>
      <w:marBottom w:val="0"/>
      <w:divBdr>
        <w:top w:val="none" w:sz="0" w:space="0" w:color="auto"/>
        <w:left w:val="none" w:sz="0" w:space="0" w:color="auto"/>
        <w:bottom w:val="none" w:sz="0" w:space="0" w:color="auto"/>
        <w:right w:val="none" w:sz="0" w:space="0" w:color="auto"/>
      </w:divBdr>
    </w:div>
    <w:div w:id="365570931">
      <w:bodyDiv w:val="1"/>
      <w:marLeft w:val="0"/>
      <w:marRight w:val="0"/>
      <w:marTop w:val="0"/>
      <w:marBottom w:val="0"/>
      <w:divBdr>
        <w:top w:val="none" w:sz="0" w:space="0" w:color="auto"/>
        <w:left w:val="none" w:sz="0" w:space="0" w:color="auto"/>
        <w:bottom w:val="none" w:sz="0" w:space="0" w:color="auto"/>
        <w:right w:val="none" w:sz="0" w:space="0" w:color="auto"/>
      </w:divBdr>
    </w:div>
    <w:div w:id="380980022">
      <w:bodyDiv w:val="1"/>
      <w:marLeft w:val="0"/>
      <w:marRight w:val="0"/>
      <w:marTop w:val="0"/>
      <w:marBottom w:val="0"/>
      <w:divBdr>
        <w:top w:val="none" w:sz="0" w:space="0" w:color="auto"/>
        <w:left w:val="none" w:sz="0" w:space="0" w:color="auto"/>
        <w:bottom w:val="none" w:sz="0" w:space="0" w:color="auto"/>
        <w:right w:val="none" w:sz="0" w:space="0" w:color="auto"/>
      </w:divBdr>
    </w:div>
    <w:div w:id="383914975">
      <w:bodyDiv w:val="1"/>
      <w:marLeft w:val="0"/>
      <w:marRight w:val="0"/>
      <w:marTop w:val="0"/>
      <w:marBottom w:val="0"/>
      <w:divBdr>
        <w:top w:val="none" w:sz="0" w:space="0" w:color="auto"/>
        <w:left w:val="none" w:sz="0" w:space="0" w:color="auto"/>
        <w:bottom w:val="none" w:sz="0" w:space="0" w:color="auto"/>
        <w:right w:val="none" w:sz="0" w:space="0" w:color="auto"/>
      </w:divBdr>
      <w:divsChild>
        <w:div w:id="1028071426">
          <w:marLeft w:val="0"/>
          <w:marRight w:val="0"/>
          <w:marTop w:val="0"/>
          <w:marBottom w:val="0"/>
          <w:divBdr>
            <w:top w:val="none" w:sz="0" w:space="0" w:color="auto"/>
            <w:left w:val="none" w:sz="0" w:space="0" w:color="auto"/>
            <w:bottom w:val="none" w:sz="0" w:space="0" w:color="auto"/>
            <w:right w:val="none" w:sz="0" w:space="0" w:color="auto"/>
          </w:divBdr>
          <w:divsChild>
            <w:div w:id="2116047946">
              <w:marLeft w:val="0"/>
              <w:marRight w:val="0"/>
              <w:marTop w:val="0"/>
              <w:marBottom w:val="0"/>
              <w:divBdr>
                <w:top w:val="none" w:sz="0" w:space="0" w:color="auto"/>
                <w:left w:val="none" w:sz="0" w:space="0" w:color="auto"/>
                <w:bottom w:val="none" w:sz="0" w:space="0" w:color="auto"/>
                <w:right w:val="none" w:sz="0" w:space="0" w:color="auto"/>
              </w:divBdr>
            </w:div>
          </w:divsChild>
        </w:div>
        <w:div w:id="1423646943">
          <w:marLeft w:val="0"/>
          <w:marRight w:val="0"/>
          <w:marTop w:val="0"/>
          <w:marBottom w:val="0"/>
          <w:divBdr>
            <w:top w:val="none" w:sz="0" w:space="0" w:color="auto"/>
            <w:left w:val="none" w:sz="0" w:space="0" w:color="auto"/>
            <w:bottom w:val="none" w:sz="0" w:space="0" w:color="auto"/>
            <w:right w:val="none" w:sz="0" w:space="0" w:color="auto"/>
          </w:divBdr>
          <w:divsChild>
            <w:div w:id="26870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612210">
      <w:bodyDiv w:val="1"/>
      <w:marLeft w:val="0"/>
      <w:marRight w:val="0"/>
      <w:marTop w:val="0"/>
      <w:marBottom w:val="0"/>
      <w:divBdr>
        <w:top w:val="none" w:sz="0" w:space="0" w:color="auto"/>
        <w:left w:val="none" w:sz="0" w:space="0" w:color="auto"/>
        <w:bottom w:val="none" w:sz="0" w:space="0" w:color="auto"/>
        <w:right w:val="none" w:sz="0" w:space="0" w:color="auto"/>
      </w:divBdr>
      <w:divsChild>
        <w:div w:id="949359104">
          <w:marLeft w:val="0"/>
          <w:marRight w:val="0"/>
          <w:marTop w:val="0"/>
          <w:marBottom w:val="0"/>
          <w:divBdr>
            <w:top w:val="none" w:sz="0" w:space="0" w:color="auto"/>
            <w:left w:val="none" w:sz="0" w:space="0" w:color="auto"/>
            <w:bottom w:val="none" w:sz="0" w:space="0" w:color="auto"/>
            <w:right w:val="none" w:sz="0" w:space="0" w:color="auto"/>
          </w:divBdr>
        </w:div>
        <w:div w:id="2134521309">
          <w:marLeft w:val="0"/>
          <w:marRight w:val="0"/>
          <w:marTop w:val="0"/>
          <w:marBottom w:val="0"/>
          <w:divBdr>
            <w:top w:val="none" w:sz="0" w:space="0" w:color="auto"/>
            <w:left w:val="none" w:sz="0" w:space="0" w:color="auto"/>
            <w:bottom w:val="none" w:sz="0" w:space="0" w:color="auto"/>
            <w:right w:val="none" w:sz="0" w:space="0" w:color="auto"/>
          </w:divBdr>
        </w:div>
        <w:div w:id="2137599578">
          <w:marLeft w:val="0"/>
          <w:marRight w:val="0"/>
          <w:marTop w:val="0"/>
          <w:marBottom w:val="0"/>
          <w:divBdr>
            <w:top w:val="none" w:sz="0" w:space="0" w:color="auto"/>
            <w:left w:val="none" w:sz="0" w:space="0" w:color="auto"/>
            <w:bottom w:val="none" w:sz="0" w:space="0" w:color="auto"/>
            <w:right w:val="none" w:sz="0" w:space="0" w:color="auto"/>
          </w:divBdr>
        </w:div>
      </w:divsChild>
    </w:div>
    <w:div w:id="424500618">
      <w:bodyDiv w:val="1"/>
      <w:marLeft w:val="0"/>
      <w:marRight w:val="0"/>
      <w:marTop w:val="0"/>
      <w:marBottom w:val="0"/>
      <w:divBdr>
        <w:top w:val="none" w:sz="0" w:space="0" w:color="auto"/>
        <w:left w:val="none" w:sz="0" w:space="0" w:color="auto"/>
        <w:bottom w:val="none" w:sz="0" w:space="0" w:color="auto"/>
        <w:right w:val="none" w:sz="0" w:space="0" w:color="auto"/>
      </w:divBdr>
      <w:divsChild>
        <w:div w:id="430858311">
          <w:marLeft w:val="0"/>
          <w:marRight w:val="0"/>
          <w:marTop w:val="0"/>
          <w:marBottom w:val="0"/>
          <w:divBdr>
            <w:top w:val="none" w:sz="0" w:space="0" w:color="auto"/>
            <w:left w:val="none" w:sz="0" w:space="0" w:color="auto"/>
            <w:bottom w:val="none" w:sz="0" w:space="0" w:color="auto"/>
            <w:right w:val="none" w:sz="0" w:space="0" w:color="auto"/>
          </w:divBdr>
        </w:div>
        <w:div w:id="914974301">
          <w:marLeft w:val="0"/>
          <w:marRight w:val="0"/>
          <w:marTop w:val="0"/>
          <w:marBottom w:val="0"/>
          <w:divBdr>
            <w:top w:val="none" w:sz="0" w:space="0" w:color="auto"/>
            <w:left w:val="none" w:sz="0" w:space="0" w:color="auto"/>
            <w:bottom w:val="none" w:sz="0" w:space="0" w:color="auto"/>
            <w:right w:val="none" w:sz="0" w:space="0" w:color="auto"/>
          </w:divBdr>
        </w:div>
      </w:divsChild>
    </w:div>
    <w:div w:id="452989295">
      <w:bodyDiv w:val="1"/>
      <w:marLeft w:val="0"/>
      <w:marRight w:val="0"/>
      <w:marTop w:val="0"/>
      <w:marBottom w:val="0"/>
      <w:divBdr>
        <w:top w:val="none" w:sz="0" w:space="0" w:color="auto"/>
        <w:left w:val="none" w:sz="0" w:space="0" w:color="auto"/>
        <w:bottom w:val="none" w:sz="0" w:space="0" w:color="auto"/>
        <w:right w:val="none" w:sz="0" w:space="0" w:color="auto"/>
      </w:divBdr>
    </w:div>
    <w:div w:id="460226305">
      <w:bodyDiv w:val="1"/>
      <w:marLeft w:val="0"/>
      <w:marRight w:val="0"/>
      <w:marTop w:val="0"/>
      <w:marBottom w:val="0"/>
      <w:divBdr>
        <w:top w:val="none" w:sz="0" w:space="0" w:color="auto"/>
        <w:left w:val="none" w:sz="0" w:space="0" w:color="auto"/>
        <w:bottom w:val="none" w:sz="0" w:space="0" w:color="auto"/>
        <w:right w:val="none" w:sz="0" w:space="0" w:color="auto"/>
      </w:divBdr>
    </w:div>
    <w:div w:id="461508266">
      <w:bodyDiv w:val="1"/>
      <w:marLeft w:val="0"/>
      <w:marRight w:val="0"/>
      <w:marTop w:val="0"/>
      <w:marBottom w:val="0"/>
      <w:divBdr>
        <w:top w:val="none" w:sz="0" w:space="0" w:color="auto"/>
        <w:left w:val="none" w:sz="0" w:space="0" w:color="auto"/>
        <w:bottom w:val="none" w:sz="0" w:space="0" w:color="auto"/>
        <w:right w:val="none" w:sz="0" w:space="0" w:color="auto"/>
      </w:divBdr>
    </w:div>
    <w:div w:id="490488007">
      <w:bodyDiv w:val="1"/>
      <w:marLeft w:val="0"/>
      <w:marRight w:val="0"/>
      <w:marTop w:val="0"/>
      <w:marBottom w:val="0"/>
      <w:divBdr>
        <w:top w:val="none" w:sz="0" w:space="0" w:color="auto"/>
        <w:left w:val="none" w:sz="0" w:space="0" w:color="auto"/>
        <w:bottom w:val="none" w:sz="0" w:space="0" w:color="auto"/>
        <w:right w:val="none" w:sz="0" w:space="0" w:color="auto"/>
      </w:divBdr>
    </w:div>
    <w:div w:id="499347458">
      <w:bodyDiv w:val="1"/>
      <w:marLeft w:val="0"/>
      <w:marRight w:val="0"/>
      <w:marTop w:val="0"/>
      <w:marBottom w:val="0"/>
      <w:divBdr>
        <w:top w:val="none" w:sz="0" w:space="0" w:color="auto"/>
        <w:left w:val="none" w:sz="0" w:space="0" w:color="auto"/>
        <w:bottom w:val="none" w:sz="0" w:space="0" w:color="auto"/>
        <w:right w:val="none" w:sz="0" w:space="0" w:color="auto"/>
      </w:divBdr>
      <w:divsChild>
        <w:div w:id="598418169">
          <w:marLeft w:val="0"/>
          <w:marRight w:val="0"/>
          <w:marTop w:val="0"/>
          <w:marBottom w:val="0"/>
          <w:divBdr>
            <w:top w:val="none" w:sz="0" w:space="0" w:color="auto"/>
            <w:left w:val="none" w:sz="0" w:space="0" w:color="auto"/>
            <w:bottom w:val="none" w:sz="0" w:space="0" w:color="auto"/>
            <w:right w:val="none" w:sz="0" w:space="0" w:color="auto"/>
          </w:divBdr>
        </w:div>
        <w:div w:id="913778783">
          <w:marLeft w:val="0"/>
          <w:marRight w:val="0"/>
          <w:marTop w:val="0"/>
          <w:marBottom w:val="0"/>
          <w:divBdr>
            <w:top w:val="none" w:sz="0" w:space="0" w:color="auto"/>
            <w:left w:val="none" w:sz="0" w:space="0" w:color="auto"/>
            <w:bottom w:val="none" w:sz="0" w:space="0" w:color="auto"/>
            <w:right w:val="none" w:sz="0" w:space="0" w:color="auto"/>
          </w:divBdr>
        </w:div>
        <w:div w:id="1681738745">
          <w:marLeft w:val="0"/>
          <w:marRight w:val="0"/>
          <w:marTop w:val="0"/>
          <w:marBottom w:val="0"/>
          <w:divBdr>
            <w:top w:val="none" w:sz="0" w:space="0" w:color="auto"/>
            <w:left w:val="none" w:sz="0" w:space="0" w:color="auto"/>
            <w:bottom w:val="none" w:sz="0" w:space="0" w:color="auto"/>
            <w:right w:val="none" w:sz="0" w:space="0" w:color="auto"/>
          </w:divBdr>
        </w:div>
      </w:divsChild>
    </w:div>
    <w:div w:id="530996654">
      <w:bodyDiv w:val="1"/>
      <w:marLeft w:val="0"/>
      <w:marRight w:val="0"/>
      <w:marTop w:val="0"/>
      <w:marBottom w:val="0"/>
      <w:divBdr>
        <w:top w:val="none" w:sz="0" w:space="0" w:color="auto"/>
        <w:left w:val="none" w:sz="0" w:space="0" w:color="auto"/>
        <w:bottom w:val="none" w:sz="0" w:space="0" w:color="auto"/>
        <w:right w:val="none" w:sz="0" w:space="0" w:color="auto"/>
      </w:divBdr>
    </w:div>
    <w:div w:id="621423295">
      <w:bodyDiv w:val="1"/>
      <w:marLeft w:val="0"/>
      <w:marRight w:val="0"/>
      <w:marTop w:val="0"/>
      <w:marBottom w:val="0"/>
      <w:divBdr>
        <w:top w:val="none" w:sz="0" w:space="0" w:color="auto"/>
        <w:left w:val="none" w:sz="0" w:space="0" w:color="auto"/>
        <w:bottom w:val="none" w:sz="0" w:space="0" w:color="auto"/>
        <w:right w:val="none" w:sz="0" w:space="0" w:color="auto"/>
      </w:divBdr>
    </w:div>
    <w:div w:id="640424541">
      <w:bodyDiv w:val="1"/>
      <w:marLeft w:val="0"/>
      <w:marRight w:val="0"/>
      <w:marTop w:val="0"/>
      <w:marBottom w:val="0"/>
      <w:divBdr>
        <w:top w:val="none" w:sz="0" w:space="0" w:color="auto"/>
        <w:left w:val="none" w:sz="0" w:space="0" w:color="auto"/>
        <w:bottom w:val="none" w:sz="0" w:space="0" w:color="auto"/>
        <w:right w:val="none" w:sz="0" w:space="0" w:color="auto"/>
      </w:divBdr>
    </w:div>
    <w:div w:id="705640747">
      <w:bodyDiv w:val="1"/>
      <w:marLeft w:val="0"/>
      <w:marRight w:val="0"/>
      <w:marTop w:val="0"/>
      <w:marBottom w:val="0"/>
      <w:divBdr>
        <w:top w:val="none" w:sz="0" w:space="0" w:color="auto"/>
        <w:left w:val="none" w:sz="0" w:space="0" w:color="auto"/>
        <w:bottom w:val="none" w:sz="0" w:space="0" w:color="auto"/>
        <w:right w:val="none" w:sz="0" w:space="0" w:color="auto"/>
      </w:divBdr>
    </w:div>
    <w:div w:id="719284417">
      <w:bodyDiv w:val="1"/>
      <w:marLeft w:val="0"/>
      <w:marRight w:val="0"/>
      <w:marTop w:val="0"/>
      <w:marBottom w:val="0"/>
      <w:divBdr>
        <w:top w:val="none" w:sz="0" w:space="0" w:color="auto"/>
        <w:left w:val="none" w:sz="0" w:space="0" w:color="auto"/>
        <w:bottom w:val="none" w:sz="0" w:space="0" w:color="auto"/>
        <w:right w:val="none" w:sz="0" w:space="0" w:color="auto"/>
      </w:divBdr>
      <w:divsChild>
        <w:div w:id="1815557962">
          <w:marLeft w:val="0"/>
          <w:marRight w:val="0"/>
          <w:marTop w:val="0"/>
          <w:marBottom w:val="0"/>
          <w:divBdr>
            <w:top w:val="none" w:sz="0" w:space="0" w:color="auto"/>
            <w:left w:val="none" w:sz="0" w:space="0" w:color="auto"/>
            <w:bottom w:val="none" w:sz="0" w:space="0" w:color="auto"/>
            <w:right w:val="none" w:sz="0" w:space="0" w:color="auto"/>
          </w:divBdr>
        </w:div>
      </w:divsChild>
    </w:div>
    <w:div w:id="747074554">
      <w:bodyDiv w:val="1"/>
      <w:marLeft w:val="0"/>
      <w:marRight w:val="0"/>
      <w:marTop w:val="0"/>
      <w:marBottom w:val="0"/>
      <w:divBdr>
        <w:top w:val="none" w:sz="0" w:space="0" w:color="auto"/>
        <w:left w:val="none" w:sz="0" w:space="0" w:color="auto"/>
        <w:bottom w:val="none" w:sz="0" w:space="0" w:color="auto"/>
        <w:right w:val="none" w:sz="0" w:space="0" w:color="auto"/>
      </w:divBdr>
    </w:div>
    <w:div w:id="760221172">
      <w:bodyDiv w:val="1"/>
      <w:marLeft w:val="0"/>
      <w:marRight w:val="0"/>
      <w:marTop w:val="0"/>
      <w:marBottom w:val="0"/>
      <w:divBdr>
        <w:top w:val="none" w:sz="0" w:space="0" w:color="auto"/>
        <w:left w:val="none" w:sz="0" w:space="0" w:color="auto"/>
        <w:bottom w:val="none" w:sz="0" w:space="0" w:color="auto"/>
        <w:right w:val="none" w:sz="0" w:space="0" w:color="auto"/>
      </w:divBdr>
    </w:div>
    <w:div w:id="762266595">
      <w:bodyDiv w:val="1"/>
      <w:marLeft w:val="0"/>
      <w:marRight w:val="0"/>
      <w:marTop w:val="0"/>
      <w:marBottom w:val="0"/>
      <w:divBdr>
        <w:top w:val="none" w:sz="0" w:space="0" w:color="auto"/>
        <w:left w:val="none" w:sz="0" w:space="0" w:color="auto"/>
        <w:bottom w:val="none" w:sz="0" w:space="0" w:color="auto"/>
        <w:right w:val="none" w:sz="0" w:space="0" w:color="auto"/>
      </w:divBdr>
    </w:div>
    <w:div w:id="780683594">
      <w:bodyDiv w:val="1"/>
      <w:marLeft w:val="0"/>
      <w:marRight w:val="0"/>
      <w:marTop w:val="0"/>
      <w:marBottom w:val="0"/>
      <w:divBdr>
        <w:top w:val="none" w:sz="0" w:space="0" w:color="auto"/>
        <w:left w:val="none" w:sz="0" w:space="0" w:color="auto"/>
        <w:bottom w:val="none" w:sz="0" w:space="0" w:color="auto"/>
        <w:right w:val="none" w:sz="0" w:space="0" w:color="auto"/>
      </w:divBdr>
      <w:divsChild>
        <w:div w:id="1782190392">
          <w:marLeft w:val="0"/>
          <w:marRight w:val="0"/>
          <w:marTop w:val="0"/>
          <w:marBottom w:val="0"/>
          <w:divBdr>
            <w:top w:val="none" w:sz="0" w:space="0" w:color="auto"/>
            <w:left w:val="none" w:sz="0" w:space="0" w:color="auto"/>
            <w:bottom w:val="none" w:sz="0" w:space="0" w:color="auto"/>
            <w:right w:val="none" w:sz="0" w:space="0" w:color="auto"/>
          </w:divBdr>
        </w:div>
      </w:divsChild>
    </w:div>
    <w:div w:id="789976658">
      <w:bodyDiv w:val="1"/>
      <w:marLeft w:val="0"/>
      <w:marRight w:val="0"/>
      <w:marTop w:val="0"/>
      <w:marBottom w:val="0"/>
      <w:divBdr>
        <w:top w:val="none" w:sz="0" w:space="0" w:color="auto"/>
        <w:left w:val="none" w:sz="0" w:space="0" w:color="auto"/>
        <w:bottom w:val="none" w:sz="0" w:space="0" w:color="auto"/>
        <w:right w:val="none" w:sz="0" w:space="0" w:color="auto"/>
      </w:divBdr>
    </w:div>
    <w:div w:id="790168468">
      <w:bodyDiv w:val="1"/>
      <w:marLeft w:val="0"/>
      <w:marRight w:val="0"/>
      <w:marTop w:val="0"/>
      <w:marBottom w:val="0"/>
      <w:divBdr>
        <w:top w:val="none" w:sz="0" w:space="0" w:color="auto"/>
        <w:left w:val="none" w:sz="0" w:space="0" w:color="auto"/>
        <w:bottom w:val="none" w:sz="0" w:space="0" w:color="auto"/>
        <w:right w:val="none" w:sz="0" w:space="0" w:color="auto"/>
      </w:divBdr>
    </w:div>
    <w:div w:id="834538575">
      <w:bodyDiv w:val="1"/>
      <w:marLeft w:val="0"/>
      <w:marRight w:val="0"/>
      <w:marTop w:val="0"/>
      <w:marBottom w:val="0"/>
      <w:divBdr>
        <w:top w:val="none" w:sz="0" w:space="0" w:color="auto"/>
        <w:left w:val="none" w:sz="0" w:space="0" w:color="auto"/>
        <w:bottom w:val="none" w:sz="0" w:space="0" w:color="auto"/>
        <w:right w:val="none" w:sz="0" w:space="0" w:color="auto"/>
      </w:divBdr>
    </w:div>
    <w:div w:id="850026097">
      <w:bodyDiv w:val="1"/>
      <w:marLeft w:val="0"/>
      <w:marRight w:val="0"/>
      <w:marTop w:val="0"/>
      <w:marBottom w:val="0"/>
      <w:divBdr>
        <w:top w:val="none" w:sz="0" w:space="0" w:color="auto"/>
        <w:left w:val="none" w:sz="0" w:space="0" w:color="auto"/>
        <w:bottom w:val="none" w:sz="0" w:space="0" w:color="auto"/>
        <w:right w:val="none" w:sz="0" w:space="0" w:color="auto"/>
      </w:divBdr>
      <w:divsChild>
        <w:div w:id="110131158">
          <w:marLeft w:val="0"/>
          <w:marRight w:val="0"/>
          <w:marTop w:val="0"/>
          <w:marBottom w:val="0"/>
          <w:divBdr>
            <w:top w:val="none" w:sz="0" w:space="0" w:color="auto"/>
            <w:left w:val="none" w:sz="0" w:space="0" w:color="auto"/>
            <w:bottom w:val="none" w:sz="0" w:space="0" w:color="auto"/>
            <w:right w:val="none" w:sz="0" w:space="0" w:color="auto"/>
          </w:divBdr>
          <w:divsChild>
            <w:div w:id="603851477">
              <w:marLeft w:val="0"/>
              <w:marRight w:val="0"/>
              <w:marTop w:val="0"/>
              <w:marBottom w:val="0"/>
              <w:divBdr>
                <w:top w:val="none" w:sz="0" w:space="0" w:color="auto"/>
                <w:left w:val="none" w:sz="0" w:space="0" w:color="auto"/>
                <w:bottom w:val="none" w:sz="0" w:space="0" w:color="auto"/>
                <w:right w:val="none" w:sz="0" w:space="0" w:color="auto"/>
              </w:divBdr>
              <w:divsChild>
                <w:div w:id="29151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209964">
          <w:marLeft w:val="0"/>
          <w:marRight w:val="0"/>
          <w:marTop w:val="0"/>
          <w:marBottom w:val="0"/>
          <w:divBdr>
            <w:top w:val="none" w:sz="0" w:space="0" w:color="auto"/>
            <w:left w:val="none" w:sz="0" w:space="0" w:color="auto"/>
            <w:bottom w:val="none" w:sz="0" w:space="0" w:color="auto"/>
            <w:right w:val="none" w:sz="0" w:space="0" w:color="auto"/>
          </w:divBdr>
          <w:divsChild>
            <w:div w:id="185993632">
              <w:marLeft w:val="0"/>
              <w:marRight w:val="0"/>
              <w:marTop w:val="0"/>
              <w:marBottom w:val="0"/>
              <w:divBdr>
                <w:top w:val="none" w:sz="0" w:space="0" w:color="auto"/>
                <w:left w:val="none" w:sz="0" w:space="0" w:color="auto"/>
                <w:bottom w:val="none" w:sz="0" w:space="0" w:color="auto"/>
                <w:right w:val="none" w:sz="0" w:space="0" w:color="auto"/>
              </w:divBdr>
              <w:divsChild>
                <w:div w:id="96897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600047">
          <w:marLeft w:val="0"/>
          <w:marRight w:val="0"/>
          <w:marTop w:val="0"/>
          <w:marBottom w:val="0"/>
          <w:divBdr>
            <w:top w:val="none" w:sz="0" w:space="0" w:color="auto"/>
            <w:left w:val="none" w:sz="0" w:space="0" w:color="auto"/>
            <w:bottom w:val="none" w:sz="0" w:space="0" w:color="auto"/>
            <w:right w:val="none" w:sz="0" w:space="0" w:color="auto"/>
          </w:divBdr>
          <w:divsChild>
            <w:div w:id="122820161">
              <w:marLeft w:val="0"/>
              <w:marRight w:val="0"/>
              <w:marTop w:val="0"/>
              <w:marBottom w:val="0"/>
              <w:divBdr>
                <w:top w:val="none" w:sz="0" w:space="0" w:color="auto"/>
                <w:left w:val="none" w:sz="0" w:space="0" w:color="auto"/>
                <w:bottom w:val="none" w:sz="0" w:space="0" w:color="auto"/>
                <w:right w:val="none" w:sz="0" w:space="0" w:color="auto"/>
              </w:divBdr>
              <w:divsChild>
                <w:div w:id="126526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599836">
          <w:marLeft w:val="0"/>
          <w:marRight w:val="0"/>
          <w:marTop w:val="0"/>
          <w:marBottom w:val="0"/>
          <w:divBdr>
            <w:top w:val="none" w:sz="0" w:space="0" w:color="auto"/>
            <w:left w:val="none" w:sz="0" w:space="0" w:color="auto"/>
            <w:bottom w:val="none" w:sz="0" w:space="0" w:color="auto"/>
            <w:right w:val="none" w:sz="0" w:space="0" w:color="auto"/>
          </w:divBdr>
          <w:divsChild>
            <w:div w:id="395468439">
              <w:marLeft w:val="0"/>
              <w:marRight w:val="0"/>
              <w:marTop w:val="0"/>
              <w:marBottom w:val="0"/>
              <w:divBdr>
                <w:top w:val="none" w:sz="0" w:space="0" w:color="auto"/>
                <w:left w:val="none" w:sz="0" w:space="0" w:color="auto"/>
                <w:bottom w:val="none" w:sz="0" w:space="0" w:color="auto"/>
                <w:right w:val="none" w:sz="0" w:space="0" w:color="auto"/>
              </w:divBdr>
              <w:divsChild>
                <w:div w:id="177428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019707">
      <w:bodyDiv w:val="1"/>
      <w:marLeft w:val="0"/>
      <w:marRight w:val="0"/>
      <w:marTop w:val="0"/>
      <w:marBottom w:val="0"/>
      <w:divBdr>
        <w:top w:val="none" w:sz="0" w:space="0" w:color="auto"/>
        <w:left w:val="none" w:sz="0" w:space="0" w:color="auto"/>
        <w:bottom w:val="none" w:sz="0" w:space="0" w:color="auto"/>
        <w:right w:val="none" w:sz="0" w:space="0" w:color="auto"/>
      </w:divBdr>
    </w:div>
    <w:div w:id="921990466">
      <w:bodyDiv w:val="1"/>
      <w:marLeft w:val="0"/>
      <w:marRight w:val="0"/>
      <w:marTop w:val="0"/>
      <w:marBottom w:val="0"/>
      <w:divBdr>
        <w:top w:val="none" w:sz="0" w:space="0" w:color="auto"/>
        <w:left w:val="none" w:sz="0" w:space="0" w:color="auto"/>
        <w:bottom w:val="none" w:sz="0" w:space="0" w:color="auto"/>
        <w:right w:val="none" w:sz="0" w:space="0" w:color="auto"/>
      </w:divBdr>
    </w:div>
    <w:div w:id="935330453">
      <w:bodyDiv w:val="1"/>
      <w:marLeft w:val="0"/>
      <w:marRight w:val="0"/>
      <w:marTop w:val="0"/>
      <w:marBottom w:val="0"/>
      <w:divBdr>
        <w:top w:val="none" w:sz="0" w:space="0" w:color="auto"/>
        <w:left w:val="none" w:sz="0" w:space="0" w:color="auto"/>
        <w:bottom w:val="none" w:sz="0" w:space="0" w:color="auto"/>
        <w:right w:val="none" w:sz="0" w:space="0" w:color="auto"/>
      </w:divBdr>
    </w:div>
    <w:div w:id="1011760765">
      <w:bodyDiv w:val="1"/>
      <w:marLeft w:val="0"/>
      <w:marRight w:val="0"/>
      <w:marTop w:val="0"/>
      <w:marBottom w:val="0"/>
      <w:divBdr>
        <w:top w:val="none" w:sz="0" w:space="0" w:color="auto"/>
        <w:left w:val="none" w:sz="0" w:space="0" w:color="auto"/>
        <w:bottom w:val="none" w:sz="0" w:space="0" w:color="auto"/>
        <w:right w:val="none" w:sz="0" w:space="0" w:color="auto"/>
      </w:divBdr>
      <w:divsChild>
        <w:div w:id="1476028441">
          <w:marLeft w:val="0"/>
          <w:marRight w:val="0"/>
          <w:marTop w:val="0"/>
          <w:marBottom w:val="0"/>
          <w:divBdr>
            <w:top w:val="none" w:sz="0" w:space="0" w:color="auto"/>
            <w:left w:val="none" w:sz="0" w:space="0" w:color="auto"/>
            <w:bottom w:val="none" w:sz="0" w:space="0" w:color="auto"/>
            <w:right w:val="none" w:sz="0" w:space="0" w:color="auto"/>
          </w:divBdr>
          <w:divsChild>
            <w:div w:id="9171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335792">
      <w:bodyDiv w:val="1"/>
      <w:marLeft w:val="0"/>
      <w:marRight w:val="0"/>
      <w:marTop w:val="0"/>
      <w:marBottom w:val="0"/>
      <w:divBdr>
        <w:top w:val="none" w:sz="0" w:space="0" w:color="auto"/>
        <w:left w:val="none" w:sz="0" w:space="0" w:color="auto"/>
        <w:bottom w:val="none" w:sz="0" w:space="0" w:color="auto"/>
        <w:right w:val="none" w:sz="0" w:space="0" w:color="auto"/>
      </w:divBdr>
    </w:div>
    <w:div w:id="1081366827">
      <w:bodyDiv w:val="1"/>
      <w:marLeft w:val="0"/>
      <w:marRight w:val="0"/>
      <w:marTop w:val="0"/>
      <w:marBottom w:val="0"/>
      <w:divBdr>
        <w:top w:val="none" w:sz="0" w:space="0" w:color="auto"/>
        <w:left w:val="none" w:sz="0" w:space="0" w:color="auto"/>
        <w:bottom w:val="none" w:sz="0" w:space="0" w:color="auto"/>
        <w:right w:val="none" w:sz="0" w:space="0" w:color="auto"/>
      </w:divBdr>
    </w:div>
    <w:div w:id="1085348173">
      <w:bodyDiv w:val="1"/>
      <w:marLeft w:val="0"/>
      <w:marRight w:val="0"/>
      <w:marTop w:val="0"/>
      <w:marBottom w:val="0"/>
      <w:divBdr>
        <w:top w:val="none" w:sz="0" w:space="0" w:color="auto"/>
        <w:left w:val="none" w:sz="0" w:space="0" w:color="auto"/>
        <w:bottom w:val="none" w:sz="0" w:space="0" w:color="auto"/>
        <w:right w:val="none" w:sz="0" w:space="0" w:color="auto"/>
      </w:divBdr>
    </w:div>
    <w:div w:id="1102528039">
      <w:bodyDiv w:val="1"/>
      <w:marLeft w:val="0"/>
      <w:marRight w:val="0"/>
      <w:marTop w:val="0"/>
      <w:marBottom w:val="0"/>
      <w:divBdr>
        <w:top w:val="none" w:sz="0" w:space="0" w:color="auto"/>
        <w:left w:val="none" w:sz="0" w:space="0" w:color="auto"/>
        <w:bottom w:val="none" w:sz="0" w:space="0" w:color="auto"/>
        <w:right w:val="none" w:sz="0" w:space="0" w:color="auto"/>
      </w:divBdr>
    </w:div>
    <w:div w:id="1102578850">
      <w:bodyDiv w:val="1"/>
      <w:marLeft w:val="0"/>
      <w:marRight w:val="0"/>
      <w:marTop w:val="0"/>
      <w:marBottom w:val="0"/>
      <w:divBdr>
        <w:top w:val="none" w:sz="0" w:space="0" w:color="auto"/>
        <w:left w:val="none" w:sz="0" w:space="0" w:color="auto"/>
        <w:bottom w:val="none" w:sz="0" w:space="0" w:color="auto"/>
        <w:right w:val="none" w:sz="0" w:space="0" w:color="auto"/>
      </w:divBdr>
    </w:div>
    <w:div w:id="1113479743">
      <w:bodyDiv w:val="1"/>
      <w:marLeft w:val="0"/>
      <w:marRight w:val="0"/>
      <w:marTop w:val="0"/>
      <w:marBottom w:val="0"/>
      <w:divBdr>
        <w:top w:val="none" w:sz="0" w:space="0" w:color="auto"/>
        <w:left w:val="none" w:sz="0" w:space="0" w:color="auto"/>
        <w:bottom w:val="none" w:sz="0" w:space="0" w:color="auto"/>
        <w:right w:val="none" w:sz="0" w:space="0" w:color="auto"/>
      </w:divBdr>
    </w:div>
    <w:div w:id="1132748583">
      <w:bodyDiv w:val="1"/>
      <w:marLeft w:val="0"/>
      <w:marRight w:val="0"/>
      <w:marTop w:val="0"/>
      <w:marBottom w:val="0"/>
      <w:divBdr>
        <w:top w:val="none" w:sz="0" w:space="0" w:color="auto"/>
        <w:left w:val="none" w:sz="0" w:space="0" w:color="auto"/>
        <w:bottom w:val="none" w:sz="0" w:space="0" w:color="auto"/>
        <w:right w:val="none" w:sz="0" w:space="0" w:color="auto"/>
      </w:divBdr>
    </w:div>
    <w:div w:id="1143161204">
      <w:bodyDiv w:val="1"/>
      <w:marLeft w:val="0"/>
      <w:marRight w:val="0"/>
      <w:marTop w:val="0"/>
      <w:marBottom w:val="0"/>
      <w:divBdr>
        <w:top w:val="none" w:sz="0" w:space="0" w:color="auto"/>
        <w:left w:val="none" w:sz="0" w:space="0" w:color="auto"/>
        <w:bottom w:val="none" w:sz="0" w:space="0" w:color="auto"/>
        <w:right w:val="none" w:sz="0" w:space="0" w:color="auto"/>
      </w:divBdr>
      <w:divsChild>
        <w:div w:id="1743680142">
          <w:marLeft w:val="0"/>
          <w:marRight w:val="0"/>
          <w:marTop w:val="0"/>
          <w:marBottom w:val="0"/>
          <w:divBdr>
            <w:top w:val="none" w:sz="0" w:space="0" w:color="auto"/>
            <w:left w:val="none" w:sz="0" w:space="0" w:color="auto"/>
            <w:bottom w:val="none" w:sz="0" w:space="0" w:color="auto"/>
            <w:right w:val="none" w:sz="0" w:space="0" w:color="auto"/>
          </w:divBdr>
          <w:divsChild>
            <w:div w:id="1012342051">
              <w:marLeft w:val="0"/>
              <w:marRight w:val="0"/>
              <w:marTop w:val="0"/>
              <w:marBottom w:val="0"/>
              <w:divBdr>
                <w:top w:val="none" w:sz="0" w:space="0" w:color="auto"/>
                <w:left w:val="none" w:sz="0" w:space="0" w:color="auto"/>
                <w:bottom w:val="none" w:sz="0" w:space="0" w:color="auto"/>
                <w:right w:val="none" w:sz="0" w:space="0" w:color="auto"/>
              </w:divBdr>
            </w:div>
          </w:divsChild>
        </w:div>
        <w:div w:id="1768840984">
          <w:marLeft w:val="0"/>
          <w:marRight w:val="0"/>
          <w:marTop w:val="0"/>
          <w:marBottom w:val="0"/>
          <w:divBdr>
            <w:top w:val="none" w:sz="0" w:space="0" w:color="auto"/>
            <w:left w:val="none" w:sz="0" w:space="0" w:color="auto"/>
            <w:bottom w:val="none" w:sz="0" w:space="0" w:color="auto"/>
            <w:right w:val="none" w:sz="0" w:space="0" w:color="auto"/>
          </w:divBdr>
        </w:div>
      </w:divsChild>
    </w:div>
    <w:div w:id="1163666138">
      <w:bodyDiv w:val="1"/>
      <w:marLeft w:val="0"/>
      <w:marRight w:val="0"/>
      <w:marTop w:val="0"/>
      <w:marBottom w:val="0"/>
      <w:divBdr>
        <w:top w:val="none" w:sz="0" w:space="0" w:color="auto"/>
        <w:left w:val="none" w:sz="0" w:space="0" w:color="auto"/>
        <w:bottom w:val="none" w:sz="0" w:space="0" w:color="auto"/>
        <w:right w:val="none" w:sz="0" w:space="0" w:color="auto"/>
      </w:divBdr>
    </w:div>
    <w:div w:id="1202521217">
      <w:bodyDiv w:val="1"/>
      <w:marLeft w:val="0"/>
      <w:marRight w:val="0"/>
      <w:marTop w:val="0"/>
      <w:marBottom w:val="0"/>
      <w:divBdr>
        <w:top w:val="none" w:sz="0" w:space="0" w:color="auto"/>
        <w:left w:val="none" w:sz="0" w:space="0" w:color="auto"/>
        <w:bottom w:val="none" w:sz="0" w:space="0" w:color="auto"/>
        <w:right w:val="none" w:sz="0" w:space="0" w:color="auto"/>
      </w:divBdr>
    </w:div>
    <w:div w:id="1245726468">
      <w:bodyDiv w:val="1"/>
      <w:marLeft w:val="0"/>
      <w:marRight w:val="0"/>
      <w:marTop w:val="0"/>
      <w:marBottom w:val="0"/>
      <w:divBdr>
        <w:top w:val="none" w:sz="0" w:space="0" w:color="auto"/>
        <w:left w:val="none" w:sz="0" w:space="0" w:color="auto"/>
        <w:bottom w:val="none" w:sz="0" w:space="0" w:color="auto"/>
        <w:right w:val="none" w:sz="0" w:space="0" w:color="auto"/>
      </w:divBdr>
    </w:div>
    <w:div w:id="1288272582">
      <w:bodyDiv w:val="1"/>
      <w:marLeft w:val="0"/>
      <w:marRight w:val="0"/>
      <w:marTop w:val="0"/>
      <w:marBottom w:val="0"/>
      <w:divBdr>
        <w:top w:val="none" w:sz="0" w:space="0" w:color="auto"/>
        <w:left w:val="none" w:sz="0" w:space="0" w:color="auto"/>
        <w:bottom w:val="none" w:sz="0" w:space="0" w:color="auto"/>
        <w:right w:val="none" w:sz="0" w:space="0" w:color="auto"/>
      </w:divBdr>
    </w:div>
    <w:div w:id="1300304479">
      <w:bodyDiv w:val="1"/>
      <w:marLeft w:val="0"/>
      <w:marRight w:val="0"/>
      <w:marTop w:val="0"/>
      <w:marBottom w:val="0"/>
      <w:divBdr>
        <w:top w:val="none" w:sz="0" w:space="0" w:color="auto"/>
        <w:left w:val="none" w:sz="0" w:space="0" w:color="auto"/>
        <w:bottom w:val="none" w:sz="0" w:space="0" w:color="auto"/>
        <w:right w:val="none" w:sz="0" w:space="0" w:color="auto"/>
      </w:divBdr>
    </w:div>
    <w:div w:id="1348873694">
      <w:bodyDiv w:val="1"/>
      <w:marLeft w:val="0"/>
      <w:marRight w:val="0"/>
      <w:marTop w:val="0"/>
      <w:marBottom w:val="0"/>
      <w:divBdr>
        <w:top w:val="none" w:sz="0" w:space="0" w:color="auto"/>
        <w:left w:val="none" w:sz="0" w:space="0" w:color="auto"/>
        <w:bottom w:val="none" w:sz="0" w:space="0" w:color="auto"/>
        <w:right w:val="none" w:sz="0" w:space="0" w:color="auto"/>
      </w:divBdr>
    </w:div>
    <w:div w:id="1366907265">
      <w:bodyDiv w:val="1"/>
      <w:marLeft w:val="0"/>
      <w:marRight w:val="0"/>
      <w:marTop w:val="0"/>
      <w:marBottom w:val="0"/>
      <w:divBdr>
        <w:top w:val="none" w:sz="0" w:space="0" w:color="auto"/>
        <w:left w:val="none" w:sz="0" w:space="0" w:color="auto"/>
        <w:bottom w:val="none" w:sz="0" w:space="0" w:color="auto"/>
        <w:right w:val="none" w:sz="0" w:space="0" w:color="auto"/>
      </w:divBdr>
    </w:div>
    <w:div w:id="1412048599">
      <w:bodyDiv w:val="1"/>
      <w:marLeft w:val="0"/>
      <w:marRight w:val="0"/>
      <w:marTop w:val="0"/>
      <w:marBottom w:val="0"/>
      <w:divBdr>
        <w:top w:val="none" w:sz="0" w:space="0" w:color="auto"/>
        <w:left w:val="none" w:sz="0" w:space="0" w:color="auto"/>
        <w:bottom w:val="none" w:sz="0" w:space="0" w:color="auto"/>
        <w:right w:val="none" w:sz="0" w:space="0" w:color="auto"/>
      </w:divBdr>
    </w:div>
    <w:div w:id="1422488320">
      <w:bodyDiv w:val="1"/>
      <w:marLeft w:val="0"/>
      <w:marRight w:val="0"/>
      <w:marTop w:val="0"/>
      <w:marBottom w:val="0"/>
      <w:divBdr>
        <w:top w:val="none" w:sz="0" w:space="0" w:color="auto"/>
        <w:left w:val="none" w:sz="0" w:space="0" w:color="auto"/>
        <w:bottom w:val="none" w:sz="0" w:space="0" w:color="auto"/>
        <w:right w:val="none" w:sz="0" w:space="0" w:color="auto"/>
      </w:divBdr>
      <w:divsChild>
        <w:div w:id="1243174403">
          <w:marLeft w:val="0"/>
          <w:marRight w:val="0"/>
          <w:marTop w:val="0"/>
          <w:marBottom w:val="0"/>
          <w:divBdr>
            <w:top w:val="none" w:sz="0" w:space="0" w:color="auto"/>
            <w:left w:val="none" w:sz="0" w:space="0" w:color="auto"/>
            <w:bottom w:val="none" w:sz="0" w:space="0" w:color="auto"/>
            <w:right w:val="none" w:sz="0" w:space="0" w:color="auto"/>
          </w:divBdr>
        </w:div>
      </w:divsChild>
    </w:div>
    <w:div w:id="1427582107">
      <w:bodyDiv w:val="1"/>
      <w:marLeft w:val="0"/>
      <w:marRight w:val="0"/>
      <w:marTop w:val="0"/>
      <w:marBottom w:val="0"/>
      <w:divBdr>
        <w:top w:val="none" w:sz="0" w:space="0" w:color="auto"/>
        <w:left w:val="none" w:sz="0" w:space="0" w:color="auto"/>
        <w:bottom w:val="none" w:sz="0" w:space="0" w:color="auto"/>
        <w:right w:val="none" w:sz="0" w:space="0" w:color="auto"/>
      </w:divBdr>
    </w:div>
    <w:div w:id="1429036269">
      <w:bodyDiv w:val="1"/>
      <w:marLeft w:val="0"/>
      <w:marRight w:val="0"/>
      <w:marTop w:val="0"/>
      <w:marBottom w:val="0"/>
      <w:divBdr>
        <w:top w:val="none" w:sz="0" w:space="0" w:color="auto"/>
        <w:left w:val="none" w:sz="0" w:space="0" w:color="auto"/>
        <w:bottom w:val="none" w:sz="0" w:space="0" w:color="auto"/>
        <w:right w:val="none" w:sz="0" w:space="0" w:color="auto"/>
      </w:divBdr>
    </w:div>
    <w:div w:id="1433210442">
      <w:bodyDiv w:val="1"/>
      <w:marLeft w:val="0"/>
      <w:marRight w:val="0"/>
      <w:marTop w:val="0"/>
      <w:marBottom w:val="0"/>
      <w:divBdr>
        <w:top w:val="none" w:sz="0" w:space="0" w:color="auto"/>
        <w:left w:val="none" w:sz="0" w:space="0" w:color="auto"/>
        <w:bottom w:val="none" w:sz="0" w:space="0" w:color="auto"/>
        <w:right w:val="none" w:sz="0" w:space="0" w:color="auto"/>
      </w:divBdr>
    </w:div>
    <w:div w:id="1469055465">
      <w:bodyDiv w:val="1"/>
      <w:marLeft w:val="0"/>
      <w:marRight w:val="0"/>
      <w:marTop w:val="0"/>
      <w:marBottom w:val="0"/>
      <w:divBdr>
        <w:top w:val="none" w:sz="0" w:space="0" w:color="auto"/>
        <w:left w:val="none" w:sz="0" w:space="0" w:color="auto"/>
        <w:bottom w:val="none" w:sz="0" w:space="0" w:color="auto"/>
        <w:right w:val="none" w:sz="0" w:space="0" w:color="auto"/>
      </w:divBdr>
      <w:divsChild>
        <w:div w:id="544408290">
          <w:marLeft w:val="0"/>
          <w:marRight w:val="0"/>
          <w:marTop w:val="0"/>
          <w:marBottom w:val="0"/>
          <w:divBdr>
            <w:top w:val="none" w:sz="0" w:space="0" w:color="auto"/>
            <w:left w:val="none" w:sz="0" w:space="0" w:color="auto"/>
            <w:bottom w:val="none" w:sz="0" w:space="0" w:color="auto"/>
            <w:right w:val="none" w:sz="0" w:space="0" w:color="auto"/>
          </w:divBdr>
        </w:div>
        <w:div w:id="747768522">
          <w:marLeft w:val="0"/>
          <w:marRight w:val="0"/>
          <w:marTop w:val="0"/>
          <w:marBottom w:val="0"/>
          <w:divBdr>
            <w:top w:val="none" w:sz="0" w:space="0" w:color="auto"/>
            <w:left w:val="none" w:sz="0" w:space="0" w:color="auto"/>
            <w:bottom w:val="none" w:sz="0" w:space="0" w:color="auto"/>
            <w:right w:val="none" w:sz="0" w:space="0" w:color="auto"/>
          </w:divBdr>
        </w:div>
        <w:div w:id="1617983787">
          <w:marLeft w:val="0"/>
          <w:marRight w:val="0"/>
          <w:marTop w:val="0"/>
          <w:marBottom w:val="0"/>
          <w:divBdr>
            <w:top w:val="none" w:sz="0" w:space="0" w:color="auto"/>
            <w:left w:val="none" w:sz="0" w:space="0" w:color="auto"/>
            <w:bottom w:val="none" w:sz="0" w:space="0" w:color="auto"/>
            <w:right w:val="none" w:sz="0" w:space="0" w:color="auto"/>
          </w:divBdr>
        </w:div>
        <w:div w:id="1994334903">
          <w:marLeft w:val="0"/>
          <w:marRight w:val="0"/>
          <w:marTop w:val="0"/>
          <w:marBottom w:val="0"/>
          <w:divBdr>
            <w:top w:val="none" w:sz="0" w:space="0" w:color="auto"/>
            <w:left w:val="none" w:sz="0" w:space="0" w:color="auto"/>
            <w:bottom w:val="none" w:sz="0" w:space="0" w:color="auto"/>
            <w:right w:val="none" w:sz="0" w:space="0" w:color="auto"/>
          </w:divBdr>
        </w:div>
      </w:divsChild>
    </w:div>
    <w:div w:id="1477529493">
      <w:bodyDiv w:val="1"/>
      <w:marLeft w:val="0"/>
      <w:marRight w:val="0"/>
      <w:marTop w:val="0"/>
      <w:marBottom w:val="0"/>
      <w:divBdr>
        <w:top w:val="none" w:sz="0" w:space="0" w:color="auto"/>
        <w:left w:val="none" w:sz="0" w:space="0" w:color="auto"/>
        <w:bottom w:val="none" w:sz="0" w:space="0" w:color="auto"/>
        <w:right w:val="none" w:sz="0" w:space="0" w:color="auto"/>
      </w:divBdr>
    </w:div>
    <w:div w:id="1486314252">
      <w:bodyDiv w:val="1"/>
      <w:marLeft w:val="0"/>
      <w:marRight w:val="0"/>
      <w:marTop w:val="0"/>
      <w:marBottom w:val="0"/>
      <w:divBdr>
        <w:top w:val="none" w:sz="0" w:space="0" w:color="auto"/>
        <w:left w:val="none" w:sz="0" w:space="0" w:color="auto"/>
        <w:bottom w:val="none" w:sz="0" w:space="0" w:color="auto"/>
        <w:right w:val="none" w:sz="0" w:space="0" w:color="auto"/>
      </w:divBdr>
    </w:div>
    <w:div w:id="1496532033">
      <w:bodyDiv w:val="1"/>
      <w:marLeft w:val="0"/>
      <w:marRight w:val="0"/>
      <w:marTop w:val="0"/>
      <w:marBottom w:val="0"/>
      <w:divBdr>
        <w:top w:val="none" w:sz="0" w:space="0" w:color="auto"/>
        <w:left w:val="none" w:sz="0" w:space="0" w:color="auto"/>
        <w:bottom w:val="none" w:sz="0" w:space="0" w:color="auto"/>
        <w:right w:val="none" w:sz="0" w:space="0" w:color="auto"/>
      </w:divBdr>
    </w:div>
    <w:div w:id="1639411392">
      <w:bodyDiv w:val="1"/>
      <w:marLeft w:val="0"/>
      <w:marRight w:val="0"/>
      <w:marTop w:val="0"/>
      <w:marBottom w:val="0"/>
      <w:divBdr>
        <w:top w:val="none" w:sz="0" w:space="0" w:color="auto"/>
        <w:left w:val="none" w:sz="0" w:space="0" w:color="auto"/>
        <w:bottom w:val="none" w:sz="0" w:space="0" w:color="auto"/>
        <w:right w:val="none" w:sz="0" w:space="0" w:color="auto"/>
      </w:divBdr>
    </w:div>
    <w:div w:id="1658655967">
      <w:bodyDiv w:val="1"/>
      <w:marLeft w:val="0"/>
      <w:marRight w:val="0"/>
      <w:marTop w:val="0"/>
      <w:marBottom w:val="0"/>
      <w:divBdr>
        <w:top w:val="none" w:sz="0" w:space="0" w:color="auto"/>
        <w:left w:val="none" w:sz="0" w:space="0" w:color="auto"/>
        <w:bottom w:val="none" w:sz="0" w:space="0" w:color="auto"/>
        <w:right w:val="none" w:sz="0" w:space="0" w:color="auto"/>
      </w:divBdr>
    </w:div>
    <w:div w:id="1691756979">
      <w:bodyDiv w:val="1"/>
      <w:marLeft w:val="0"/>
      <w:marRight w:val="0"/>
      <w:marTop w:val="0"/>
      <w:marBottom w:val="0"/>
      <w:divBdr>
        <w:top w:val="none" w:sz="0" w:space="0" w:color="auto"/>
        <w:left w:val="none" w:sz="0" w:space="0" w:color="auto"/>
        <w:bottom w:val="none" w:sz="0" w:space="0" w:color="auto"/>
        <w:right w:val="none" w:sz="0" w:space="0" w:color="auto"/>
      </w:divBdr>
    </w:div>
    <w:div w:id="1732998432">
      <w:bodyDiv w:val="1"/>
      <w:marLeft w:val="0"/>
      <w:marRight w:val="0"/>
      <w:marTop w:val="0"/>
      <w:marBottom w:val="0"/>
      <w:divBdr>
        <w:top w:val="none" w:sz="0" w:space="0" w:color="auto"/>
        <w:left w:val="none" w:sz="0" w:space="0" w:color="auto"/>
        <w:bottom w:val="none" w:sz="0" w:space="0" w:color="auto"/>
        <w:right w:val="none" w:sz="0" w:space="0" w:color="auto"/>
      </w:divBdr>
    </w:div>
    <w:div w:id="1735002884">
      <w:bodyDiv w:val="1"/>
      <w:marLeft w:val="0"/>
      <w:marRight w:val="0"/>
      <w:marTop w:val="0"/>
      <w:marBottom w:val="0"/>
      <w:divBdr>
        <w:top w:val="none" w:sz="0" w:space="0" w:color="auto"/>
        <w:left w:val="none" w:sz="0" w:space="0" w:color="auto"/>
        <w:bottom w:val="none" w:sz="0" w:space="0" w:color="auto"/>
        <w:right w:val="none" w:sz="0" w:space="0" w:color="auto"/>
      </w:divBdr>
    </w:div>
    <w:div w:id="1739278752">
      <w:bodyDiv w:val="1"/>
      <w:marLeft w:val="0"/>
      <w:marRight w:val="0"/>
      <w:marTop w:val="0"/>
      <w:marBottom w:val="0"/>
      <w:divBdr>
        <w:top w:val="none" w:sz="0" w:space="0" w:color="auto"/>
        <w:left w:val="none" w:sz="0" w:space="0" w:color="auto"/>
        <w:bottom w:val="none" w:sz="0" w:space="0" w:color="auto"/>
        <w:right w:val="none" w:sz="0" w:space="0" w:color="auto"/>
      </w:divBdr>
      <w:divsChild>
        <w:div w:id="164127341">
          <w:marLeft w:val="960"/>
          <w:marRight w:val="960"/>
          <w:marTop w:val="240"/>
          <w:marBottom w:val="240"/>
          <w:divBdr>
            <w:top w:val="none" w:sz="0" w:space="0" w:color="auto"/>
            <w:left w:val="none" w:sz="0" w:space="0" w:color="auto"/>
            <w:bottom w:val="none" w:sz="0" w:space="0" w:color="auto"/>
            <w:right w:val="none" w:sz="0" w:space="0" w:color="auto"/>
          </w:divBdr>
        </w:div>
        <w:div w:id="731660324">
          <w:marLeft w:val="0"/>
          <w:marRight w:val="0"/>
          <w:marTop w:val="0"/>
          <w:marBottom w:val="0"/>
          <w:divBdr>
            <w:top w:val="none" w:sz="0" w:space="0" w:color="auto"/>
            <w:left w:val="none" w:sz="0" w:space="0" w:color="auto"/>
            <w:bottom w:val="none" w:sz="0" w:space="0" w:color="auto"/>
            <w:right w:val="none" w:sz="0" w:space="0" w:color="auto"/>
          </w:divBdr>
        </w:div>
        <w:div w:id="810639271">
          <w:marLeft w:val="0"/>
          <w:marRight w:val="0"/>
          <w:marTop w:val="0"/>
          <w:marBottom w:val="0"/>
          <w:divBdr>
            <w:top w:val="none" w:sz="0" w:space="0" w:color="auto"/>
            <w:left w:val="none" w:sz="0" w:space="0" w:color="auto"/>
            <w:bottom w:val="none" w:sz="0" w:space="0" w:color="auto"/>
            <w:right w:val="none" w:sz="0" w:space="0" w:color="auto"/>
          </w:divBdr>
        </w:div>
        <w:div w:id="1261833437">
          <w:marLeft w:val="0"/>
          <w:marRight w:val="0"/>
          <w:marTop w:val="0"/>
          <w:marBottom w:val="0"/>
          <w:divBdr>
            <w:top w:val="none" w:sz="0" w:space="0" w:color="auto"/>
            <w:left w:val="none" w:sz="0" w:space="0" w:color="auto"/>
            <w:bottom w:val="none" w:sz="0" w:space="0" w:color="auto"/>
            <w:right w:val="none" w:sz="0" w:space="0" w:color="auto"/>
          </w:divBdr>
          <w:divsChild>
            <w:div w:id="2092924445">
              <w:marLeft w:val="0"/>
              <w:marRight w:val="0"/>
              <w:marTop w:val="0"/>
              <w:marBottom w:val="0"/>
              <w:divBdr>
                <w:top w:val="none" w:sz="0" w:space="0" w:color="auto"/>
                <w:left w:val="none" w:sz="0" w:space="0" w:color="auto"/>
                <w:bottom w:val="none" w:sz="0" w:space="0" w:color="auto"/>
                <w:right w:val="none" w:sz="0" w:space="0" w:color="auto"/>
              </w:divBdr>
              <w:divsChild>
                <w:div w:id="1582761290">
                  <w:marLeft w:val="0"/>
                  <w:marRight w:val="0"/>
                  <w:marTop w:val="0"/>
                  <w:marBottom w:val="0"/>
                  <w:divBdr>
                    <w:top w:val="none" w:sz="0" w:space="0" w:color="auto"/>
                    <w:left w:val="none" w:sz="0" w:space="0" w:color="auto"/>
                    <w:bottom w:val="none" w:sz="0" w:space="0" w:color="auto"/>
                    <w:right w:val="none" w:sz="0" w:space="0" w:color="auto"/>
                  </w:divBdr>
                  <w:divsChild>
                    <w:div w:id="123747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80088">
      <w:bodyDiv w:val="1"/>
      <w:marLeft w:val="0"/>
      <w:marRight w:val="0"/>
      <w:marTop w:val="0"/>
      <w:marBottom w:val="0"/>
      <w:divBdr>
        <w:top w:val="none" w:sz="0" w:space="0" w:color="auto"/>
        <w:left w:val="none" w:sz="0" w:space="0" w:color="auto"/>
        <w:bottom w:val="none" w:sz="0" w:space="0" w:color="auto"/>
        <w:right w:val="none" w:sz="0" w:space="0" w:color="auto"/>
      </w:divBdr>
    </w:div>
    <w:div w:id="1837186956">
      <w:bodyDiv w:val="1"/>
      <w:marLeft w:val="0"/>
      <w:marRight w:val="0"/>
      <w:marTop w:val="0"/>
      <w:marBottom w:val="0"/>
      <w:divBdr>
        <w:top w:val="none" w:sz="0" w:space="0" w:color="auto"/>
        <w:left w:val="none" w:sz="0" w:space="0" w:color="auto"/>
        <w:bottom w:val="none" w:sz="0" w:space="0" w:color="auto"/>
        <w:right w:val="none" w:sz="0" w:space="0" w:color="auto"/>
      </w:divBdr>
    </w:div>
    <w:div w:id="1838693816">
      <w:bodyDiv w:val="1"/>
      <w:marLeft w:val="0"/>
      <w:marRight w:val="0"/>
      <w:marTop w:val="0"/>
      <w:marBottom w:val="0"/>
      <w:divBdr>
        <w:top w:val="none" w:sz="0" w:space="0" w:color="auto"/>
        <w:left w:val="none" w:sz="0" w:space="0" w:color="auto"/>
        <w:bottom w:val="none" w:sz="0" w:space="0" w:color="auto"/>
        <w:right w:val="none" w:sz="0" w:space="0" w:color="auto"/>
      </w:divBdr>
    </w:div>
    <w:div w:id="1880893887">
      <w:bodyDiv w:val="1"/>
      <w:marLeft w:val="0"/>
      <w:marRight w:val="0"/>
      <w:marTop w:val="0"/>
      <w:marBottom w:val="0"/>
      <w:divBdr>
        <w:top w:val="none" w:sz="0" w:space="0" w:color="auto"/>
        <w:left w:val="none" w:sz="0" w:space="0" w:color="auto"/>
        <w:bottom w:val="none" w:sz="0" w:space="0" w:color="auto"/>
        <w:right w:val="none" w:sz="0" w:space="0" w:color="auto"/>
      </w:divBdr>
      <w:divsChild>
        <w:div w:id="723137252">
          <w:marLeft w:val="0"/>
          <w:marRight w:val="0"/>
          <w:marTop w:val="0"/>
          <w:marBottom w:val="0"/>
          <w:divBdr>
            <w:top w:val="none" w:sz="0" w:space="0" w:color="auto"/>
            <w:left w:val="none" w:sz="0" w:space="0" w:color="auto"/>
            <w:bottom w:val="none" w:sz="0" w:space="0" w:color="auto"/>
            <w:right w:val="none" w:sz="0" w:space="0" w:color="auto"/>
          </w:divBdr>
        </w:div>
      </w:divsChild>
    </w:div>
    <w:div w:id="1903519797">
      <w:bodyDiv w:val="1"/>
      <w:marLeft w:val="0"/>
      <w:marRight w:val="0"/>
      <w:marTop w:val="0"/>
      <w:marBottom w:val="0"/>
      <w:divBdr>
        <w:top w:val="none" w:sz="0" w:space="0" w:color="auto"/>
        <w:left w:val="none" w:sz="0" w:space="0" w:color="auto"/>
        <w:bottom w:val="none" w:sz="0" w:space="0" w:color="auto"/>
        <w:right w:val="none" w:sz="0" w:space="0" w:color="auto"/>
      </w:divBdr>
    </w:div>
    <w:div w:id="1914123453">
      <w:bodyDiv w:val="1"/>
      <w:marLeft w:val="0"/>
      <w:marRight w:val="0"/>
      <w:marTop w:val="0"/>
      <w:marBottom w:val="0"/>
      <w:divBdr>
        <w:top w:val="none" w:sz="0" w:space="0" w:color="auto"/>
        <w:left w:val="none" w:sz="0" w:space="0" w:color="auto"/>
        <w:bottom w:val="none" w:sz="0" w:space="0" w:color="auto"/>
        <w:right w:val="none" w:sz="0" w:space="0" w:color="auto"/>
      </w:divBdr>
    </w:div>
    <w:div w:id="1924561900">
      <w:bodyDiv w:val="1"/>
      <w:marLeft w:val="0"/>
      <w:marRight w:val="0"/>
      <w:marTop w:val="0"/>
      <w:marBottom w:val="0"/>
      <w:divBdr>
        <w:top w:val="none" w:sz="0" w:space="0" w:color="auto"/>
        <w:left w:val="none" w:sz="0" w:space="0" w:color="auto"/>
        <w:bottom w:val="none" w:sz="0" w:space="0" w:color="auto"/>
        <w:right w:val="none" w:sz="0" w:space="0" w:color="auto"/>
      </w:divBdr>
      <w:divsChild>
        <w:div w:id="572542614">
          <w:marLeft w:val="0"/>
          <w:marRight w:val="0"/>
          <w:marTop w:val="0"/>
          <w:marBottom w:val="0"/>
          <w:divBdr>
            <w:top w:val="none" w:sz="0" w:space="0" w:color="auto"/>
            <w:left w:val="none" w:sz="0" w:space="0" w:color="auto"/>
            <w:bottom w:val="none" w:sz="0" w:space="0" w:color="auto"/>
            <w:right w:val="none" w:sz="0" w:space="0" w:color="auto"/>
          </w:divBdr>
        </w:div>
      </w:divsChild>
    </w:div>
    <w:div w:id="1942178989">
      <w:bodyDiv w:val="1"/>
      <w:marLeft w:val="0"/>
      <w:marRight w:val="0"/>
      <w:marTop w:val="0"/>
      <w:marBottom w:val="0"/>
      <w:divBdr>
        <w:top w:val="none" w:sz="0" w:space="0" w:color="auto"/>
        <w:left w:val="none" w:sz="0" w:space="0" w:color="auto"/>
        <w:bottom w:val="none" w:sz="0" w:space="0" w:color="auto"/>
        <w:right w:val="none" w:sz="0" w:space="0" w:color="auto"/>
      </w:divBdr>
      <w:divsChild>
        <w:div w:id="848762571">
          <w:marLeft w:val="0"/>
          <w:marRight w:val="0"/>
          <w:marTop w:val="0"/>
          <w:marBottom w:val="0"/>
          <w:divBdr>
            <w:top w:val="none" w:sz="0" w:space="0" w:color="auto"/>
            <w:left w:val="none" w:sz="0" w:space="0" w:color="auto"/>
            <w:bottom w:val="none" w:sz="0" w:space="0" w:color="auto"/>
            <w:right w:val="none" w:sz="0" w:space="0" w:color="auto"/>
          </w:divBdr>
        </w:div>
      </w:divsChild>
    </w:div>
    <w:div w:id="1970085042">
      <w:bodyDiv w:val="1"/>
      <w:marLeft w:val="0"/>
      <w:marRight w:val="0"/>
      <w:marTop w:val="0"/>
      <w:marBottom w:val="0"/>
      <w:divBdr>
        <w:top w:val="none" w:sz="0" w:space="0" w:color="auto"/>
        <w:left w:val="none" w:sz="0" w:space="0" w:color="auto"/>
        <w:bottom w:val="none" w:sz="0" w:space="0" w:color="auto"/>
        <w:right w:val="none" w:sz="0" w:space="0" w:color="auto"/>
      </w:divBdr>
      <w:divsChild>
        <w:div w:id="53163155">
          <w:marLeft w:val="0"/>
          <w:marRight w:val="0"/>
          <w:marTop w:val="0"/>
          <w:marBottom w:val="0"/>
          <w:divBdr>
            <w:top w:val="none" w:sz="0" w:space="0" w:color="auto"/>
            <w:left w:val="none" w:sz="0" w:space="0" w:color="auto"/>
            <w:bottom w:val="none" w:sz="0" w:space="0" w:color="auto"/>
            <w:right w:val="none" w:sz="0" w:space="0" w:color="auto"/>
          </w:divBdr>
        </w:div>
        <w:div w:id="1155687100">
          <w:marLeft w:val="0"/>
          <w:marRight w:val="0"/>
          <w:marTop w:val="0"/>
          <w:marBottom w:val="0"/>
          <w:divBdr>
            <w:top w:val="none" w:sz="0" w:space="0" w:color="auto"/>
            <w:left w:val="none" w:sz="0" w:space="0" w:color="auto"/>
            <w:bottom w:val="none" w:sz="0" w:space="0" w:color="auto"/>
            <w:right w:val="none" w:sz="0" w:space="0" w:color="auto"/>
          </w:divBdr>
        </w:div>
        <w:div w:id="1876306510">
          <w:marLeft w:val="0"/>
          <w:marRight w:val="0"/>
          <w:marTop w:val="0"/>
          <w:marBottom w:val="0"/>
          <w:divBdr>
            <w:top w:val="none" w:sz="0" w:space="0" w:color="auto"/>
            <w:left w:val="none" w:sz="0" w:space="0" w:color="auto"/>
            <w:bottom w:val="none" w:sz="0" w:space="0" w:color="auto"/>
            <w:right w:val="none" w:sz="0" w:space="0" w:color="auto"/>
          </w:divBdr>
        </w:div>
      </w:divsChild>
    </w:div>
    <w:div w:id="2035616620">
      <w:bodyDiv w:val="1"/>
      <w:marLeft w:val="0"/>
      <w:marRight w:val="0"/>
      <w:marTop w:val="0"/>
      <w:marBottom w:val="0"/>
      <w:divBdr>
        <w:top w:val="none" w:sz="0" w:space="0" w:color="auto"/>
        <w:left w:val="none" w:sz="0" w:space="0" w:color="auto"/>
        <w:bottom w:val="none" w:sz="0" w:space="0" w:color="auto"/>
        <w:right w:val="none" w:sz="0" w:space="0" w:color="auto"/>
      </w:divBdr>
      <w:divsChild>
        <w:div w:id="1931424355">
          <w:marLeft w:val="0"/>
          <w:marRight w:val="0"/>
          <w:marTop w:val="0"/>
          <w:marBottom w:val="0"/>
          <w:divBdr>
            <w:top w:val="none" w:sz="0" w:space="0" w:color="auto"/>
            <w:left w:val="none" w:sz="0" w:space="0" w:color="auto"/>
            <w:bottom w:val="none" w:sz="0" w:space="0" w:color="auto"/>
            <w:right w:val="none" w:sz="0" w:space="0" w:color="auto"/>
          </w:divBdr>
        </w:div>
      </w:divsChild>
    </w:div>
    <w:div w:id="2051569369">
      <w:bodyDiv w:val="1"/>
      <w:marLeft w:val="0"/>
      <w:marRight w:val="0"/>
      <w:marTop w:val="0"/>
      <w:marBottom w:val="0"/>
      <w:divBdr>
        <w:top w:val="none" w:sz="0" w:space="0" w:color="auto"/>
        <w:left w:val="none" w:sz="0" w:space="0" w:color="auto"/>
        <w:bottom w:val="none" w:sz="0" w:space="0" w:color="auto"/>
        <w:right w:val="none" w:sz="0" w:space="0" w:color="auto"/>
      </w:divBdr>
    </w:div>
    <w:div w:id="2055228300">
      <w:bodyDiv w:val="1"/>
      <w:marLeft w:val="0"/>
      <w:marRight w:val="0"/>
      <w:marTop w:val="0"/>
      <w:marBottom w:val="0"/>
      <w:divBdr>
        <w:top w:val="none" w:sz="0" w:space="0" w:color="auto"/>
        <w:left w:val="none" w:sz="0" w:space="0" w:color="auto"/>
        <w:bottom w:val="none" w:sz="0" w:space="0" w:color="auto"/>
        <w:right w:val="none" w:sz="0" w:space="0" w:color="auto"/>
      </w:divBdr>
    </w:div>
    <w:div w:id="2066248811">
      <w:bodyDiv w:val="1"/>
      <w:marLeft w:val="0"/>
      <w:marRight w:val="0"/>
      <w:marTop w:val="0"/>
      <w:marBottom w:val="0"/>
      <w:divBdr>
        <w:top w:val="none" w:sz="0" w:space="0" w:color="auto"/>
        <w:left w:val="none" w:sz="0" w:space="0" w:color="auto"/>
        <w:bottom w:val="none" w:sz="0" w:space="0" w:color="auto"/>
        <w:right w:val="none" w:sz="0" w:space="0" w:color="auto"/>
      </w:divBdr>
    </w:div>
    <w:div w:id="2073194858">
      <w:bodyDiv w:val="1"/>
      <w:marLeft w:val="0"/>
      <w:marRight w:val="0"/>
      <w:marTop w:val="0"/>
      <w:marBottom w:val="0"/>
      <w:divBdr>
        <w:top w:val="none" w:sz="0" w:space="0" w:color="auto"/>
        <w:left w:val="none" w:sz="0" w:space="0" w:color="auto"/>
        <w:bottom w:val="none" w:sz="0" w:space="0" w:color="auto"/>
        <w:right w:val="none" w:sz="0" w:space="0" w:color="auto"/>
      </w:divBdr>
    </w:div>
    <w:div w:id="2073455075">
      <w:bodyDiv w:val="1"/>
      <w:marLeft w:val="0"/>
      <w:marRight w:val="0"/>
      <w:marTop w:val="0"/>
      <w:marBottom w:val="0"/>
      <w:divBdr>
        <w:top w:val="none" w:sz="0" w:space="0" w:color="auto"/>
        <w:left w:val="none" w:sz="0" w:space="0" w:color="auto"/>
        <w:bottom w:val="none" w:sz="0" w:space="0" w:color="auto"/>
        <w:right w:val="none" w:sz="0" w:space="0" w:color="auto"/>
      </w:divBdr>
    </w:div>
    <w:div w:id="2083600122">
      <w:bodyDiv w:val="1"/>
      <w:marLeft w:val="0"/>
      <w:marRight w:val="0"/>
      <w:marTop w:val="0"/>
      <w:marBottom w:val="0"/>
      <w:divBdr>
        <w:top w:val="none" w:sz="0" w:space="0" w:color="auto"/>
        <w:left w:val="none" w:sz="0" w:space="0" w:color="auto"/>
        <w:bottom w:val="none" w:sz="0" w:space="0" w:color="auto"/>
        <w:right w:val="none" w:sz="0" w:space="0" w:color="auto"/>
      </w:divBdr>
    </w:div>
    <w:div w:id="2097047384">
      <w:bodyDiv w:val="1"/>
      <w:marLeft w:val="0"/>
      <w:marRight w:val="0"/>
      <w:marTop w:val="0"/>
      <w:marBottom w:val="0"/>
      <w:divBdr>
        <w:top w:val="none" w:sz="0" w:space="0" w:color="auto"/>
        <w:left w:val="none" w:sz="0" w:space="0" w:color="auto"/>
        <w:bottom w:val="none" w:sz="0" w:space="0" w:color="auto"/>
        <w:right w:val="none" w:sz="0" w:space="0" w:color="auto"/>
      </w:divBdr>
    </w:div>
    <w:div w:id="213255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77.emf"/><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6.png"/><Relationship Id="rId63" Type="http://schemas.microsoft.com/office/2007/relationships/hdphoto" Target="media/hdphoto10.wdp"/><Relationship Id="rId68" Type="http://schemas.openxmlformats.org/officeDocument/2006/relationships/image" Target="media/image48.png"/><Relationship Id="rId84" Type="http://schemas.openxmlformats.org/officeDocument/2006/relationships/image" Target="media/image62.jpeg"/><Relationship Id="rId89" Type="http://schemas.openxmlformats.org/officeDocument/2006/relationships/hyperlink" Target="http://es.wikipedia.org/wiki/1961" TargetMode="External"/><Relationship Id="rId112" Type="http://schemas.openxmlformats.org/officeDocument/2006/relationships/hyperlink" Target="http://es.wikipedia.org/wiki/Empresa_punto_com" TargetMode="External"/><Relationship Id="rId133" Type="http://schemas.openxmlformats.org/officeDocument/2006/relationships/image" Target="media/image93.png"/><Relationship Id="rId138" Type="http://schemas.openxmlformats.org/officeDocument/2006/relationships/image" Target="media/image98.jpeg"/><Relationship Id="rId16" Type="http://schemas.openxmlformats.org/officeDocument/2006/relationships/image" Target="media/image7.png"/><Relationship Id="rId107" Type="http://schemas.openxmlformats.org/officeDocument/2006/relationships/hyperlink" Target="http://es.wikipedia.org/wiki/Financiaci%C3%B3n" TargetMode="External"/><Relationship Id="rId11" Type="http://schemas.openxmlformats.org/officeDocument/2006/relationships/image" Target="media/image3.jpe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39.jpeg"/><Relationship Id="rId58" Type="http://schemas.microsoft.com/office/2007/relationships/hdphoto" Target="media/hdphoto9.wdp"/><Relationship Id="rId74" Type="http://schemas.openxmlformats.org/officeDocument/2006/relationships/image" Target="media/image52.jpeg"/><Relationship Id="rId79" Type="http://schemas.openxmlformats.org/officeDocument/2006/relationships/image" Target="media/image57.jpeg"/><Relationship Id="rId102" Type="http://schemas.openxmlformats.org/officeDocument/2006/relationships/image" Target="media/image73.jpeg"/><Relationship Id="rId123" Type="http://schemas.openxmlformats.org/officeDocument/2006/relationships/image" Target="media/image83.emf"/><Relationship Id="rId128" Type="http://schemas.openxmlformats.org/officeDocument/2006/relationships/image" Target="media/image88.png"/><Relationship Id="rId144" Type="http://schemas.openxmlformats.org/officeDocument/2006/relationships/image" Target="media/image104.jpeg"/><Relationship Id="rId149"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hyperlink" Target="http://es.wikipedia.org/wiki/Madrid" TargetMode="External"/><Relationship Id="rId95" Type="http://schemas.openxmlformats.org/officeDocument/2006/relationships/image" Target="media/image66.jpe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microsoft.com/office/2007/relationships/hdphoto" Target="media/hdphoto4.wdp"/><Relationship Id="rId64" Type="http://schemas.openxmlformats.org/officeDocument/2006/relationships/image" Target="media/image46.png"/><Relationship Id="rId69" Type="http://schemas.microsoft.com/office/2007/relationships/hdphoto" Target="media/hdphoto13.wdp"/><Relationship Id="rId113" Type="http://schemas.openxmlformats.org/officeDocument/2006/relationships/image" Target="media/image76.jpeg"/><Relationship Id="rId118" Type="http://schemas.openxmlformats.org/officeDocument/2006/relationships/image" Target="media/image78.emf"/><Relationship Id="rId134" Type="http://schemas.openxmlformats.org/officeDocument/2006/relationships/image" Target="media/image94.png"/><Relationship Id="rId139" Type="http://schemas.openxmlformats.org/officeDocument/2006/relationships/image" Target="media/image99.jpeg"/><Relationship Id="rId80" Type="http://schemas.openxmlformats.org/officeDocument/2006/relationships/image" Target="media/image58.jpeg"/><Relationship Id="rId85" Type="http://schemas.openxmlformats.org/officeDocument/2006/relationships/image" Target="media/image63.jpeg"/><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microsoft.com/office/2007/relationships/hdphoto" Target="media/hdphoto3.wdp"/><Relationship Id="rId59" Type="http://schemas.openxmlformats.org/officeDocument/2006/relationships/image" Target="media/image42.jpeg"/><Relationship Id="rId67" Type="http://schemas.microsoft.com/office/2007/relationships/hdphoto" Target="media/hdphoto12.wdp"/><Relationship Id="rId103" Type="http://schemas.openxmlformats.org/officeDocument/2006/relationships/image" Target="media/image74.jpeg"/><Relationship Id="rId108" Type="http://schemas.openxmlformats.org/officeDocument/2006/relationships/hyperlink" Target="http://es.wikipedia.org/wiki/Capital_riesgo" TargetMode="External"/><Relationship Id="rId116" Type="http://schemas.openxmlformats.org/officeDocument/2006/relationships/hyperlink" Target="http://bdigital.eafit.edu.co/bdigital/PROYECTO/P658.514C824/capitulo1.pdf" TargetMode="External"/><Relationship Id="rId124" Type="http://schemas.openxmlformats.org/officeDocument/2006/relationships/image" Target="media/image84.emf"/><Relationship Id="rId129" Type="http://schemas.openxmlformats.org/officeDocument/2006/relationships/image" Target="media/image89.png"/><Relationship Id="rId137" Type="http://schemas.openxmlformats.org/officeDocument/2006/relationships/image" Target="media/image97.png"/><Relationship Id="rId20" Type="http://schemas.openxmlformats.org/officeDocument/2006/relationships/image" Target="media/image11.png"/><Relationship Id="rId41" Type="http://schemas.openxmlformats.org/officeDocument/2006/relationships/image" Target="media/image32.jpeg"/><Relationship Id="rId54" Type="http://schemas.microsoft.com/office/2007/relationships/hdphoto" Target="media/hdphoto7.wdp"/><Relationship Id="rId62" Type="http://schemas.openxmlformats.org/officeDocument/2006/relationships/image" Target="media/image45.png"/><Relationship Id="rId70" Type="http://schemas.openxmlformats.org/officeDocument/2006/relationships/image" Target="media/image49.jpeg"/><Relationship Id="rId75" Type="http://schemas.openxmlformats.org/officeDocument/2006/relationships/image" Target="media/image53.jpeg"/><Relationship Id="rId83" Type="http://schemas.openxmlformats.org/officeDocument/2006/relationships/image" Target="media/image61.jpeg"/><Relationship Id="rId88" Type="http://schemas.openxmlformats.org/officeDocument/2006/relationships/hyperlink" Target="http://es.wikipedia.org/wiki/Oviedo" TargetMode="External"/><Relationship Id="rId91" Type="http://schemas.openxmlformats.org/officeDocument/2006/relationships/hyperlink" Target="http://es.wikipedia.org/wiki/Mil%C3%A1n" TargetMode="External"/><Relationship Id="rId96" Type="http://schemas.openxmlformats.org/officeDocument/2006/relationships/image" Target="media/image67.jpeg"/><Relationship Id="rId111" Type="http://schemas.openxmlformats.org/officeDocument/2006/relationships/hyperlink" Target="http://es.wikipedia.org/wiki/Contrato_de_sociedad" TargetMode="External"/><Relationship Id="rId132" Type="http://schemas.openxmlformats.org/officeDocument/2006/relationships/image" Target="media/image92.png"/><Relationship Id="rId140" Type="http://schemas.openxmlformats.org/officeDocument/2006/relationships/image" Target="media/image100.jpeg"/><Relationship Id="rId145" Type="http://schemas.openxmlformats.org/officeDocument/2006/relationships/image" Target="media/image105.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7.png"/><Relationship Id="rId57" Type="http://schemas.openxmlformats.org/officeDocument/2006/relationships/image" Target="media/image41.png"/><Relationship Id="rId106" Type="http://schemas.openxmlformats.org/officeDocument/2006/relationships/hyperlink" Target="http://es.wikipedia.org/wiki/Emprendedor" TargetMode="External"/><Relationship Id="rId114" Type="http://schemas.openxmlformats.org/officeDocument/2006/relationships/hyperlink" Target="http://www.youtube.com/watch?v=dAa6bOWB8qY&amp;feature=related" TargetMode="External"/><Relationship Id="rId119" Type="http://schemas.openxmlformats.org/officeDocument/2006/relationships/image" Target="media/image79.emf"/><Relationship Id="rId127" Type="http://schemas.openxmlformats.org/officeDocument/2006/relationships/image" Target="media/image87.emf"/><Relationship Id="rId10" Type="http://schemas.openxmlformats.org/officeDocument/2006/relationships/image" Target="media/image2.jpeg"/><Relationship Id="rId31" Type="http://schemas.openxmlformats.org/officeDocument/2006/relationships/image" Target="media/image22.png"/><Relationship Id="rId44" Type="http://schemas.microsoft.com/office/2007/relationships/hdphoto" Target="media/hdphoto2.wdp"/><Relationship Id="rId52" Type="http://schemas.microsoft.com/office/2007/relationships/hdphoto" Target="media/hdphoto6.wdp"/><Relationship Id="rId60" Type="http://schemas.openxmlformats.org/officeDocument/2006/relationships/image" Target="media/image43.jpeg"/><Relationship Id="rId65" Type="http://schemas.microsoft.com/office/2007/relationships/hdphoto" Target="media/hdphoto11.wdp"/><Relationship Id="rId73" Type="http://schemas.openxmlformats.org/officeDocument/2006/relationships/image" Target="media/image51.gif"/><Relationship Id="rId78" Type="http://schemas.openxmlformats.org/officeDocument/2006/relationships/image" Target="media/image56.jpeg"/><Relationship Id="rId81" Type="http://schemas.openxmlformats.org/officeDocument/2006/relationships/image" Target="media/image59.jpeg"/><Relationship Id="rId86" Type="http://schemas.openxmlformats.org/officeDocument/2006/relationships/image" Target="media/image64.jpeg"/><Relationship Id="rId94" Type="http://schemas.openxmlformats.org/officeDocument/2006/relationships/hyperlink" Target="http://es.wikipedia.org/wiki/Mil%C3%A1n" TargetMode="External"/><Relationship Id="rId99" Type="http://schemas.openxmlformats.org/officeDocument/2006/relationships/image" Target="media/image70.jpeg"/><Relationship Id="rId101" Type="http://schemas.openxmlformats.org/officeDocument/2006/relationships/image" Target="media/image72.jpeg"/><Relationship Id="rId122" Type="http://schemas.openxmlformats.org/officeDocument/2006/relationships/image" Target="media/image82.emf"/><Relationship Id="rId130" Type="http://schemas.openxmlformats.org/officeDocument/2006/relationships/image" Target="media/image90.png"/><Relationship Id="rId135" Type="http://schemas.openxmlformats.org/officeDocument/2006/relationships/image" Target="media/image95.png"/><Relationship Id="rId143" Type="http://schemas.openxmlformats.org/officeDocument/2006/relationships/image" Target="media/image103.jpeg"/><Relationship Id="rId148"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3" Type="http://schemas.microsoft.com/office/2007/relationships/hdphoto" Target="media/hdphoto1.wdp"/><Relationship Id="rId18" Type="http://schemas.openxmlformats.org/officeDocument/2006/relationships/image" Target="media/image9.jpeg"/><Relationship Id="rId39" Type="http://schemas.openxmlformats.org/officeDocument/2006/relationships/image" Target="media/image30.png"/><Relationship Id="rId109" Type="http://schemas.openxmlformats.org/officeDocument/2006/relationships/hyperlink" Target="http://es.wikipedia.org/wiki/Idea" TargetMode="External"/><Relationship Id="rId34" Type="http://schemas.openxmlformats.org/officeDocument/2006/relationships/image" Target="media/image25.png"/><Relationship Id="rId50" Type="http://schemas.microsoft.com/office/2007/relationships/hdphoto" Target="media/hdphoto5.wdp"/><Relationship Id="rId55" Type="http://schemas.openxmlformats.org/officeDocument/2006/relationships/image" Target="media/image40.png"/><Relationship Id="rId76" Type="http://schemas.openxmlformats.org/officeDocument/2006/relationships/image" Target="media/image54.jpeg"/><Relationship Id="rId97" Type="http://schemas.openxmlformats.org/officeDocument/2006/relationships/image" Target="media/image68.jpeg"/><Relationship Id="rId104" Type="http://schemas.openxmlformats.org/officeDocument/2006/relationships/image" Target="media/image75.jpeg"/><Relationship Id="rId120" Type="http://schemas.openxmlformats.org/officeDocument/2006/relationships/image" Target="media/image80.emf"/><Relationship Id="rId125" Type="http://schemas.openxmlformats.org/officeDocument/2006/relationships/image" Target="media/image85.emf"/><Relationship Id="rId141" Type="http://schemas.openxmlformats.org/officeDocument/2006/relationships/image" Target="media/image101.jpeg"/><Relationship Id="rId146" Type="http://schemas.openxmlformats.org/officeDocument/2006/relationships/image" Target="media/image106.jpeg"/><Relationship Id="rId7" Type="http://schemas.openxmlformats.org/officeDocument/2006/relationships/footnotes" Target="footnotes.xml"/><Relationship Id="rId71" Type="http://schemas.microsoft.com/office/2007/relationships/hdphoto" Target="media/hdphoto14.wdp"/><Relationship Id="rId92" Type="http://schemas.openxmlformats.org/officeDocument/2006/relationships/hyperlink" Target="http://es.wikipedia.org/wiki/1989"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5.png"/><Relationship Id="rId66" Type="http://schemas.openxmlformats.org/officeDocument/2006/relationships/image" Target="media/image47.png"/><Relationship Id="rId87" Type="http://schemas.openxmlformats.org/officeDocument/2006/relationships/image" Target="media/image65.png"/><Relationship Id="rId110" Type="http://schemas.openxmlformats.org/officeDocument/2006/relationships/hyperlink" Target="http://es.wikipedia.org/wiki/Accionista" TargetMode="External"/><Relationship Id="rId115" Type="http://schemas.openxmlformats.org/officeDocument/2006/relationships/hyperlink" Target="http://www.youtube.com/watch?v=La69i6KYXGs&amp;feature=related" TargetMode="External"/><Relationship Id="rId131" Type="http://schemas.openxmlformats.org/officeDocument/2006/relationships/image" Target="media/image91.png"/><Relationship Id="rId136" Type="http://schemas.openxmlformats.org/officeDocument/2006/relationships/image" Target="media/image96.png"/><Relationship Id="rId61" Type="http://schemas.openxmlformats.org/officeDocument/2006/relationships/image" Target="media/image44.jpeg"/><Relationship Id="rId82" Type="http://schemas.openxmlformats.org/officeDocument/2006/relationships/image" Target="media/image60.jpe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microsoft.com/office/2007/relationships/hdphoto" Target="media/hdphoto8.wdp"/><Relationship Id="rId77" Type="http://schemas.openxmlformats.org/officeDocument/2006/relationships/image" Target="media/image55.jpeg"/><Relationship Id="rId100" Type="http://schemas.openxmlformats.org/officeDocument/2006/relationships/image" Target="media/image71.jpeg"/><Relationship Id="rId105" Type="http://schemas.openxmlformats.org/officeDocument/2006/relationships/hyperlink" Target="http://es.wikipedia.org/wiki/Freelance" TargetMode="External"/><Relationship Id="rId126" Type="http://schemas.openxmlformats.org/officeDocument/2006/relationships/image" Target="media/image86.emf"/><Relationship Id="rId147" Type="http://schemas.openxmlformats.org/officeDocument/2006/relationships/image" Target="media/image107.jpeg"/><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image" Target="media/image50.jpeg"/><Relationship Id="rId93" Type="http://schemas.openxmlformats.org/officeDocument/2006/relationships/hyperlink" Target="http://es.wikipedia.org/wiki/2001" TargetMode="External"/><Relationship Id="rId98" Type="http://schemas.openxmlformats.org/officeDocument/2006/relationships/image" Target="media/image69.jpeg"/><Relationship Id="rId121" Type="http://schemas.openxmlformats.org/officeDocument/2006/relationships/image" Target="media/image81.emf"/><Relationship Id="rId142" Type="http://schemas.openxmlformats.org/officeDocument/2006/relationships/image" Target="media/image10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265A61C-CC55-47E1-891E-72B235CDE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164</Pages>
  <Words>34733</Words>
  <Characters>191032</Characters>
  <Application>Microsoft Office Word</Application>
  <DocSecurity>0</DocSecurity>
  <Lines>1591</Lines>
  <Paragraphs>450</Paragraphs>
  <ScaleCrop>false</ScaleCrop>
  <HeadingPairs>
    <vt:vector size="2" baseType="variant">
      <vt:variant>
        <vt:lpstr>Título</vt:lpstr>
      </vt:variant>
      <vt:variant>
        <vt:i4>1</vt:i4>
      </vt:variant>
    </vt:vector>
  </HeadingPairs>
  <TitlesOfParts>
    <vt:vector size="1" baseType="lpstr">
      <vt:lpstr/>
    </vt:vector>
  </TitlesOfParts>
  <Company>BY GP</Company>
  <LinksUpToDate>false</LinksUpToDate>
  <CharactersWithSpaces>225315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SHADOW LITE SP3</dc:creator>
  <cp:lastModifiedBy>Usuario</cp:lastModifiedBy>
  <cp:revision>4</cp:revision>
  <cp:lastPrinted>2011-09-11T19:44:00Z</cp:lastPrinted>
  <dcterms:created xsi:type="dcterms:W3CDTF">2011-11-14T03:26:00Z</dcterms:created>
  <dcterms:modified xsi:type="dcterms:W3CDTF">2011-11-14T04:40:00Z</dcterms:modified>
</cp:coreProperties>
</file>