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F59" w:rsidRDefault="00C14F59" w:rsidP="00C14F59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 xml:space="preserve">Investigación </w:t>
      </w:r>
      <w:r>
        <w:rPr>
          <w:rFonts w:ascii="Arial" w:hAnsi="Arial" w:cs="Arial"/>
          <w:sz w:val="24"/>
          <w:szCs w:val="24"/>
        </w:rPr>
        <w:t>y</w:t>
      </w:r>
      <w:r w:rsidRPr="00176F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176F26">
        <w:rPr>
          <w:rFonts w:ascii="Arial" w:hAnsi="Arial" w:cs="Arial"/>
          <w:sz w:val="24"/>
          <w:szCs w:val="24"/>
        </w:rPr>
        <w:t xml:space="preserve">iseño </w:t>
      </w:r>
      <w:r>
        <w:rPr>
          <w:rFonts w:ascii="Arial" w:hAnsi="Arial" w:cs="Arial"/>
          <w:sz w:val="24"/>
          <w:szCs w:val="24"/>
        </w:rPr>
        <w:t>d</w:t>
      </w:r>
      <w:r w:rsidRPr="00176F26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176F26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a</w:t>
      </w:r>
      <w:r w:rsidRPr="00176F26">
        <w:rPr>
          <w:rFonts w:ascii="Arial" w:hAnsi="Arial" w:cs="Arial"/>
          <w:sz w:val="24"/>
          <w:szCs w:val="24"/>
        </w:rPr>
        <w:t xml:space="preserve">sistente </w:t>
      </w:r>
      <w:r>
        <w:rPr>
          <w:rFonts w:ascii="Arial" w:hAnsi="Arial" w:cs="Arial"/>
          <w:sz w:val="24"/>
          <w:szCs w:val="24"/>
        </w:rPr>
        <w:t>d</w:t>
      </w:r>
      <w:r w:rsidRPr="00176F26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v</w:t>
      </w:r>
      <w:r w:rsidRPr="00176F26">
        <w:rPr>
          <w:rFonts w:ascii="Arial" w:hAnsi="Arial" w:cs="Arial"/>
          <w:sz w:val="24"/>
          <w:szCs w:val="24"/>
        </w:rPr>
        <w:t xml:space="preserve">oz </w:t>
      </w:r>
      <w:r>
        <w:rPr>
          <w:rFonts w:ascii="Arial" w:hAnsi="Arial" w:cs="Arial"/>
          <w:sz w:val="24"/>
          <w:szCs w:val="24"/>
        </w:rPr>
        <w:t>a</w:t>
      </w:r>
      <w:r w:rsidRPr="00176F26">
        <w:rPr>
          <w:rFonts w:ascii="Arial" w:hAnsi="Arial" w:cs="Arial"/>
          <w:sz w:val="24"/>
          <w:szCs w:val="24"/>
        </w:rPr>
        <w:t xml:space="preserve">utomatizado </w:t>
      </w:r>
      <w:r>
        <w:rPr>
          <w:rFonts w:ascii="Arial" w:hAnsi="Arial" w:cs="Arial"/>
          <w:sz w:val="24"/>
          <w:szCs w:val="24"/>
        </w:rPr>
        <w:t>p</w:t>
      </w:r>
      <w:r w:rsidRPr="00176F26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>m</w:t>
      </w:r>
      <w:r w:rsidRPr="00176F26">
        <w:rPr>
          <w:rFonts w:ascii="Arial" w:hAnsi="Arial" w:cs="Arial"/>
          <w:sz w:val="24"/>
          <w:szCs w:val="24"/>
        </w:rPr>
        <w:t xml:space="preserve">edio </w:t>
      </w:r>
      <w:r>
        <w:rPr>
          <w:rFonts w:ascii="Arial" w:hAnsi="Arial" w:cs="Arial"/>
          <w:sz w:val="24"/>
          <w:szCs w:val="24"/>
        </w:rPr>
        <w:t>d</w:t>
      </w:r>
      <w:r w:rsidRPr="00176F26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i</w:t>
      </w:r>
      <w:r w:rsidRPr="00176F26">
        <w:rPr>
          <w:rFonts w:ascii="Arial" w:hAnsi="Arial" w:cs="Arial"/>
          <w:sz w:val="24"/>
          <w:szCs w:val="24"/>
        </w:rPr>
        <w:t xml:space="preserve">nteligencia </w:t>
      </w:r>
      <w:r>
        <w:rPr>
          <w:rFonts w:ascii="Arial" w:hAnsi="Arial" w:cs="Arial"/>
          <w:sz w:val="24"/>
          <w:szCs w:val="24"/>
        </w:rPr>
        <w:t>a</w:t>
      </w:r>
      <w:r w:rsidRPr="00176F26">
        <w:rPr>
          <w:rFonts w:ascii="Arial" w:hAnsi="Arial" w:cs="Arial"/>
          <w:sz w:val="24"/>
          <w:szCs w:val="24"/>
        </w:rPr>
        <w:t xml:space="preserve">rtificial </w:t>
      </w:r>
      <w:r>
        <w:rPr>
          <w:rFonts w:ascii="Arial" w:hAnsi="Arial" w:cs="Arial"/>
          <w:sz w:val="24"/>
          <w:szCs w:val="24"/>
        </w:rPr>
        <w:t>p</w:t>
      </w:r>
      <w:r w:rsidRPr="00176F26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l</w:t>
      </w:r>
      <w:r w:rsidRPr="00176F2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o</w:t>
      </w:r>
      <w:r w:rsidRPr="00176F26">
        <w:rPr>
          <w:rFonts w:ascii="Arial" w:hAnsi="Arial" w:cs="Arial"/>
          <w:sz w:val="24"/>
          <w:szCs w:val="24"/>
        </w:rPr>
        <w:t xml:space="preserve">ptimización </w:t>
      </w:r>
      <w:r>
        <w:rPr>
          <w:rFonts w:ascii="Arial" w:hAnsi="Arial" w:cs="Arial"/>
          <w:sz w:val="24"/>
          <w:szCs w:val="24"/>
        </w:rPr>
        <w:t>y</w:t>
      </w:r>
      <w:r w:rsidRPr="00176F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176F26">
        <w:rPr>
          <w:rFonts w:ascii="Arial" w:hAnsi="Arial" w:cs="Arial"/>
          <w:sz w:val="24"/>
          <w:szCs w:val="24"/>
        </w:rPr>
        <w:t xml:space="preserve">ntrega </w:t>
      </w:r>
      <w:r>
        <w:rPr>
          <w:rFonts w:ascii="Arial" w:hAnsi="Arial" w:cs="Arial"/>
          <w:sz w:val="24"/>
          <w:szCs w:val="24"/>
        </w:rPr>
        <w:t>d</w:t>
      </w:r>
      <w:r w:rsidRPr="00176F26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176F2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</w:t>
      </w:r>
      <w:r w:rsidRPr="00176F26">
        <w:rPr>
          <w:rFonts w:ascii="Arial" w:hAnsi="Arial" w:cs="Arial"/>
          <w:sz w:val="24"/>
          <w:szCs w:val="24"/>
        </w:rPr>
        <w:t xml:space="preserve">nformación </w:t>
      </w:r>
      <w:r>
        <w:rPr>
          <w:rFonts w:ascii="Arial" w:hAnsi="Arial" w:cs="Arial"/>
          <w:sz w:val="24"/>
          <w:szCs w:val="24"/>
        </w:rPr>
        <w:t>b</w:t>
      </w:r>
      <w:r w:rsidRPr="00176F26">
        <w:rPr>
          <w:rFonts w:ascii="Arial" w:hAnsi="Arial" w:cs="Arial"/>
          <w:sz w:val="24"/>
          <w:szCs w:val="24"/>
        </w:rPr>
        <w:t xml:space="preserve">rindada </w:t>
      </w:r>
      <w:r>
        <w:rPr>
          <w:rFonts w:ascii="Arial" w:hAnsi="Arial" w:cs="Arial"/>
          <w:sz w:val="24"/>
          <w:szCs w:val="24"/>
        </w:rPr>
        <w:t>p</w:t>
      </w:r>
      <w:r w:rsidRPr="00176F26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>l</w:t>
      </w:r>
      <w:r w:rsidRPr="00176F2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a</w:t>
      </w:r>
      <w:r w:rsidRPr="00176F26">
        <w:rPr>
          <w:rFonts w:ascii="Arial" w:hAnsi="Arial" w:cs="Arial"/>
          <w:sz w:val="24"/>
          <w:szCs w:val="24"/>
        </w:rPr>
        <w:t xml:space="preserve">dministración </w:t>
      </w:r>
      <w:r>
        <w:rPr>
          <w:rFonts w:ascii="Arial" w:hAnsi="Arial" w:cs="Arial"/>
          <w:sz w:val="24"/>
          <w:szCs w:val="24"/>
        </w:rPr>
        <w:t>a</w:t>
      </w:r>
      <w:r w:rsidRPr="00176F26">
        <w:rPr>
          <w:rFonts w:ascii="Arial" w:hAnsi="Arial" w:cs="Arial"/>
          <w:sz w:val="24"/>
          <w:szCs w:val="24"/>
        </w:rPr>
        <w:t xml:space="preserve">cadémica </w:t>
      </w:r>
      <w:r>
        <w:rPr>
          <w:rFonts w:ascii="Arial" w:hAnsi="Arial" w:cs="Arial"/>
          <w:sz w:val="24"/>
          <w:szCs w:val="24"/>
        </w:rPr>
        <w:t>d</w:t>
      </w:r>
      <w:r w:rsidRPr="00176F26">
        <w:rPr>
          <w:rFonts w:ascii="Arial" w:hAnsi="Arial" w:cs="Arial"/>
          <w:sz w:val="24"/>
          <w:szCs w:val="24"/>
        </w:rPr>
        <w:t xml:space="preserve">e La Universidad </w:t>
      </w:r>
      <w:r>
        <w:rPr>
          <w:rFonts w:ascii="Arial" w:hAnsi="Arial" w:cs="Arial"/>
          <w:sz w:val="24"/>
          <w:szCs w:val="24"/>
        </w:rPr>
        <w:t>d</w:t>
      </w:r>
      <w:r w:rsidRPr="00176F26">
        <w:rPr>
          <w:rFonts w:ascii="Arial" w:hAnsi="Arial" w:cs="Arial"/>
          <w:sz w:val="24"/>
          <w:szCs w:val="24"/>
        </w:rPr>
        <w:t xml:space="preserve">e El Salvador, Facultad Multidisciplinaria </w:t>
      </w:r>
      <w:r>
        <w:rPr>
          <w:rFonts w:ascii="Arial" w:hAnsi="Arial" w:cs="Arial"/>
          <w:sz w:val="24"/>
          <w:szCs w:val="24"/>
        </w:rPr>
        <w:t>d</w:t>
      </w:r>
      <w:r w:rsidRPr="00176F26">
        <w:rPr>
          <w:rFonts w:ascii="Arial" w:hAnsi="Arial" w:cs="Arial"/>
          <w:sz w:val="24"/>
          <w:szCs w:val="24"/>
        </w:rPr>
        <w:t>e Occidente</w:t>
      </w:r>
    </w:p>
    <w:p w:rsidR="00C14F59" w:rsidRDefault="00C14F59" w:rsidP="00C14F59">
      <w:pPr>
        <w:jc w:val="both"/>
        <w:rPr>
          <w:rFonts w:ascii="Arial" w:hAnsi="Arial" w:cs="Arial"/>
          <w:sz w:val="24"/>
          <w:szCs w:val="24"/>
        </w:rPr>
      </w:pPr>
    </w:p>
    <w:p w:rsidR="00C14F59" w:rsidRDefault="00C14F59" w:rsidP="00C14F5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76F26">
        <w:rPr>
          <w:rFonts w:ascii="Arial" w:hAnsi="Arial" w:cs="Arial"/>
          <w:sz w:val="24"/>
          <w:szCs w:val="24"/>
        </w:rPr>
        <w:t>Espinoza Rivera</w:t>
      </w:r>
      <w:r>
        <w:rPr>
          <w:rFonts w:ascii="Arial" w:hAnsi="Arial" w:cs="Arial"/>
          <w:sz w:val="24"/>
          <w:szCs w:val="24"/>
        </w:rPr>
        <w:t>,</w:t>
      </w:r>
      <w:r w:rsidRPr="00176F26">
        <w:rPr>
          <w:rFonts w:ascii="Arial" w:hAnsi="Arial" w:cs="Arial"/>
          <w:sz w:val="24"/>
          <w:szCs w:val="24"/>
        </w:rPr>
        <w:t xml:space="preserve"> Manuel </w:t>
      </w:r>
      <w:bookmarkEnd w:id="0"/>
      <w:r w:rsidRPr="00176F26">
        <w:rPr>
          <w:rFonts w:ascii="Arial" w:hAnsi="Arial" w:cs="Arial"/>
          <w:sz w:val="24"/>
          <w:szCs w:val="24"/>
        </w:rPr>
        <w:t>Fernando</w:t>
      </w:r>
    </w:p>
    <w:p w:rsidR="00C14F59" w:rsidRDefault="00C14F59" w:rsidP="00C14F59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>Jacobo López</w:t>
      </w:r>
      <w:r>
        <w:rPr>
          <w:rFonts w:ascii="Arial" w:hAnsi="Arial" w:cs="Arial"/>
          <w:sz w:val="24"/>
          <w:szCs w:val="24"/>
        </w:rPr>
        <w:t xml:space="preserve">, </w:t>
      </w:r>
      <w:r w:rsidRPr="00176F26">
        <w:rPr>
          <w:rFonts w:ascii="Arial" w:hAnsi="Arial" w:cs="Arial"/>
          <w:sz w:val="24"/>
          <w:szCs w:val="24"/>
        </w:rPr>
        <w:t>Henri Leonel</w:t>
      </w:r>
    </w:p>
    <w:p w:rsidR="00C14F59" w:rsidRDefault="00C14F59" w:rsidP="00C14F59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>León Hidalgo</w:t>
      </w:r>
      <w:r>
        <w:rPr>
          <w:rFonts w:ascii="Arial" w:hAnsi="Arial" w:cs="Arial"/>
          <w:sz w:val="24"/>
          <w:szCs w:val="24"/>
        </w:rPr>
        <w:t>,</w:t>
      </w:r>
      <w:r w:rsidRPr="00176F26">
        <w:rPr>
          <w:rFonts w:ascii="Arial" w:hAnsi="Arial" w:cs="Arial"/>
          <w:sz w:val="24"/>
          <w:szCs w:val="24"/>
        </w:rPr>
        <w:t xml:space="preserve"> José Salvador</w:t>
      </w:r>
    </w:p>
    <w:p w:rsidR="00C14F59" w:rsidRDefault="00C14F59" w:rsidP="00C14F59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>Martínez Peñate</w:t>
      </w:r>
      <w:r>
        <w:rPr>
          <w:rFonts w:ascii="Arial" w:hAnsi="Arial" w:cs="Arial"/>
          <w:sz w:val="24"/>
          <w:szCs w:val="24"/>
        </w:rPr>
        <w:t xml:space="preserve">, </w:t>
      </w:r>
      <w:r w:rsidRPr="00176F26">
        <w:rPr>
          <w:rFonts w:ascii="Arial" w:hAnsi="Arial" w:cs="Arial"/>
          <w:sz w:val="24"/>
          <w:szCs w:val="24"/>
        </w:rPr>
        <w:t xml:space="preserve">Ricardo Leonel </w:t>
      </w:r>
    </w:p>
    <w:p w:rsidR="00C14F59" w:rsidRDefault="00C14F59" w:rsidP="00C14F59">
      <w:pPr>
        <w:jc w:val="both"/>
        <w:rPr>
          <w:rFonts w:ascii="Arial" w:hAnsi="Arial" w:cs="Arial"/>
          <w:sz w:val="24"/>
          <w:szCs w:val="24"/>
        </w:rPr>
      </w:pPr>
    </w:p>
    <w:p w:rsidR="00C14F59" w:rsidRDefault="00C14F59" w:rsidP="00C14F59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>Ernesto Alexander Calderón Peraza</w:t>
      </w:r>
    </w:p>
    <w:p w:rsidR="00C14F59" w:rsidRPr="00176F26" w:rsidRDefault="00C14F59" w:rsidP="00C14F59">
      <w:pPr>
        <w:jc w:val="both"/>
        <w:rPr>
          <w:rFonts w:ascii="Arial" w:hAnsi="Arial" w:cs="Arial"/>
          <w:sz w:val="24"/>
          <w:szCs w:val="24"/>
        </w:rPr>
      </w:pPr>
    </w:p>
    <w:p w:rsidR="00C14F59" w:rsidRPr="00176F26" w:rsidRDefault="00C14F59" w:rsidP="00C14F59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 xml:space="preserve">Cambian los tiempos, cambian las personas, cambian las formas en que nos comunicamos, nos informamos. Y todo esto debido a la velocidad vertiginosa con la que cambia la tecnología. Hoy en día las nuevas tecnologías se adaptan al usuario y el usuario se adapta a las nuevas tecnologías, en un círculo virtuoso que se retroalimenta y que tiene por objetivo la integración de internet en cada aspecto de la vida. El internet de las cosas es una realidad a la cual debemos encarar. En este contexto la robotización al servicio del usuario es el futuro. La inteligencia artificial se halla en pleno proceso de aprendizaje en la actualidad: machine </w:t>
      </w:r>
      <w:proofErr w:type="spellStart"/>
      <w:r w:rsidRPr="00176F26">
        <w:rPr>
          <w:rFonts w:ascii="Arial" w:hAnsi="Arial" w:cs="Arial"/>
          <w:sz w:val="24"/>
          <w:szCs w:val="24"/>
        </w:rPr>
        <w:t>learning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76F26">
        <w:rPr>
          <w:rFonts w:ascii="Arial" w:hAnsi="Arial" w:cs="Arial"/>
          <w:sz w:val="24"/>
          <w:szCs w:val="24"/>
        </w:rPr>
        <w:t>deep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learning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son aún conceptos que pueden sonar a ciencia ficción, pero la realidad es que estas tecnologías ya se encuentran en marcha. </w:t>
      </w:r>
    </w:p>
    <w:p w:rsidR="00C14F59" w:rsidRDefault="00C14F59" w:rsidP="00C14F59"/>
    <w:p w:rsidR="00C14F59" w:rsidRDefault="00C14F59" w:rsidP="00C14F59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 xml:space="preserve">Ingeniero </w:t>
      </w:r>
      <w:r>
        <w:rPr>
          <w:rFonts w:ascii="Arial" w:hAnsi="Arial" w:cs="Arial"/>
          <w:sz w:val="24"/>
          <w:szCs w:val="24"/>
        </w:rPr>
        <w:t>d</w:t>
      </w:r>
      <w:r w:rsidRPr="00176F26">
        <w:rPr>
          <w:rFonts w:ascii="Arial" w:hAnsi="Arial" w:cs="Arial"/>
          <w:sz w:val="24"/>
          <w:szCs w:val="24"/>
        </w:rPr>
        <w:t>e Sistemas Informáticos</w:t>
      </w:r>
      <w:r>
        <w:rPr>
          <w:rFonts w:ascii="Arial" w:hAnsi="Arial" w:cs="Arial"/>
          <w:sz w:val="24"/>
          <w:szCs w:val="24"/>
        </w:rPr>
        <w:t>, 2019.</w:t>
      </w:r>
    </w:p>
    <w:p w:rsidR="00C14F59" w:rsidRDefault="00C14F59" w:rsidP="00C14F59"/>
    <w:p w:rsidR="00C14F59" w:rsidRDefault="00C14F59"/>
    <w:sectPr w:rsidR="00C14F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59"/>
    <w:rsid w:val="00C1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E5684D1-04F9-476D-AFF5-DDEFCB6C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4F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</dc:creator>
  <cp:keywords/>
  <dc:description/>
  <cp:lastModifiedBy>Biblioteca</cp:lastModifiedBy>
  <cp:revision>1</cp:revision>
  <dcterms:created xsi:type="dcterms:W3CDTF">2023-05-11T18:04:00Z</dcterms:created>
  <dcterms:modified xsi:type="dcterms:W3CDTF">2023-05-11T18:05:00Z</dcterms:modified>
</cp:coreProperties>
</file>