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FD918" w14:textId="74519C39" w:rsidR="00CD6C70" w:rsidRPr="00765D61" w:rsidRDefault="0014723F" w:rsidP="00765D61">
      <w:pPr>
        <w:jc w:val="both"/>
        <w:rPr>
          <w:rFonts w:ascii="Arial" w:hAnsi="Arial" w:cs="Arial"/>
          <w:sz w:val="24"/>
          <w:szCs w:val="24"/>
        </w:rPr>
      </w:pPr>
      <w:bookmarkStart w:id="0" w:name="_Hlk126951007"/>
      <w:r w:rsidRPr="00765D61">
        <w:rPr>
          <w:rFonts w:ascii="Arial" w:hAnsi="Arial" w:cs="Arial"/>
          <w:sz w:val="24"/>
          <w:szCs w:val="24"/>
        </w:rPr>
        <w:t xml:space="preserve">Propuesta de diseño de un sistema de control interno e implementación de </w:t>
      </w:r>
      <w:r w:rsidR="00765D61" w:rsidRPr="00765D61">
        <w:rPr>
          <w:rFonts w:ascii="Arial" w:hAnsi="Arial" w:cs="Arial"/>
          <w:sz w:val="24"/>
          <w:szCs w:val="24"/>
        </w:rPr>
        <w:t>A</w:t>
      </w:r>
      <w:r w:rsidRPr="00765D61">
        <w:rPr>
          <w:rFonts w:ascii="Arial" w:hAnsi="Arial" w:cs="Arial"/>
          <w:sz w:val="24"/>
          <w:szCs w:val="24"/>
        </w:rPr>
        <w:t>uditoria</w:t>
      </w:r>
      <w:r w:rsidR="00765D61" w:rsidRPr="00765D61">
        <w:rPr>
          <w:rFonts w:ascii="Arial" w:hAnsi="Arial" w:cs="Arial"/>
          <w:sz w:val="24"/>
          <w:szCs w:val="24"/>
        </w:rPr>
        <w:t xml:space="preserve"> I</w:t>
      </w:r>
      <w:r w:rsidRPr="00765D61">
        <w:rPr>
          <w:rFonts w:ascii="Arial" w:hAnsi="Arial" w:cs="Arial"/>
          <w:sz w:val="24"/>
          <w:szCs w:val="24"/>
        </w:rPr>
        <w:t>nterna</w:t>
      </w:r>
      <w:r w:rsidR="00765D61" w:rsidRPr="00765D61">
        <w:rPr>
          <w:rFonts w:ascii="Arial" w:hAnsi="Arial" w:cs="Arial"/>
          <w:sz w:val="24"/>
          <w:szCs w:val="24"/>
        </w:rPr>
        <w:t xml:space="preserve"> </w:t>
      </w:r>
      <w:r w:rsidRPr="00765D61">
        <w:rPr>
          <w:rFonts w:ascii="Arial" w:hAnsi="Arial" w:cs="Arial"/>
          <w:sz w:val="24"/>
          <w:szCs w:val="24"/>
        </w:rPr>
        <w:t>en</w:t>
      </w:r>
      <w:r w:rsidR="00765D61" w:rsidRPr="00765D61">
        <w:rPr>
          <w:rFonts w:ascii="Arial" w:hAnsi="Arial" w:cs="Arial"/>
          <w:sz w:val="24"/>
          <w:szCs w:val="24"/>
        </w:rPr>
        <w:t xml:space="preserve"> </w:t>
      </w:r>
      <w:r w:rsidRPr="00765D61">
        <w:rPr>
          <w:rFonts w:ascii="Arial" w:hAnsi="Arial" w:cs="Arial"/>
          <w:sz w:val="24"/>
          <w:szCs w:val="24"/>
        </w:rPr>
        <w:t>Asociación</w:t>
      </w:r>
      <w:r w:rsidR="00765D61" w:rsidRPr="00765D61">
        <w:rPr>
          <w:rFonts w:ascii="Arial" w:hAnsi="Arial" w:cs="Arial"/>
          <w:sz w:val="24"/>
          <w:szCs w:val="24"/>
        </w:rPr>
        <w:t xml:space="preserve"> </w:t>
      </w:r>
      <w:r w:rsidRPr="00765D61">
        <w:rPr>
          <w:rFonts w:ascii="Arial" w:hAnsi="Arial" w:cs="Arial"/>
          <w:sz w:val="24"/>
          <w:szCs w:val="24"/>
        </w:rPr>
        <w:t>Institución</w:t>
      </w:r>
      <w:r w:rsidR="00765D61" w:rsidRPr="00765D61">
        <w:rPr>
          <w:rFonts w:ascii="Arial" w:hAnsi="Arial" w:cs="Arial"/>
          <w:sz w:val="24"/>
          <w:szCs w:val="24"/>
        </w:rPr>
        <w:t xml:space="preserve"> S</w:t>
      </w:r>
      <w:r w:rsidRPr="00765D61">
        <w:rPr>
          <w:rFonts w:ascii="Arial" w:hAnsi="Arial" w:cs="Arial"/>
          <w:sz w:val="24"/>
          <w:szCs w:val="24"/>
        </w:rPr>
        <w:t>alesiana</w:t>
      </w:r>
      <w:r w:rsidR="00765D61" w:rsidRPr="00765D61">
        <w:rPr>
          <w:rFonts w:ascii="Arial" w:hAnsi="Arial" w:cs="Arial"/>
          <w:sz w:val="24"/>
          <w:szCs w:val="24"/>
        </w:rPr>
        <w:t xml:space="preserve"> C</w:t>
      </w:r>
      <w:r w:rsidRPr="00765D61">
        <w:rPr>
          <w:rFonts w:ascii="Arial" w:hAnsi="Arial" w:cs="Arial"/>
          <w:sz w:val="24"/>
          <w:szCs w:val="24"/>
        </w:rPr>
        <w:t>iudad de</w:t>
      </w:r>
      <w:r w:rsidR="00765D61" w:rsidRPr="00765D61">
        <w:rPr>
          <w:rFonts w:ascii="Arial" w:hAnsi="Arial" w:cs="Arial"/>
          <w:sz w:val="24"/>
          <w:szCs w:val="24"/>
        </w:rPr>
        <w:t xml:space="preserve"> </w:t>
      </w:r>
      <w:r w:rsidRPr="00765D61">
        <w:rPr>
          <w:rFonts w:ascii="Arial" w:hAnsi="Arial" w:cs="Arial"/>
          <w:sz w:val="24"/>
          <w:szCs w:val="24"/>
        </w:rPr>
        <w:t>los</w:t>
      </w:r>
      <w:r w:rsidR="00765D61" w:rsidRPr="00765D61">
        <w:rPr>
          <w:rFonts w:ascii="Arial" w:hAnsi="Arial" w:cs="Arial"/>
          <w:sz w:val="24"/>
          <w:szCs w:val="24"/>
        </w:rPr>
        <w:t xml:space="preserve"> N</w:t>
      </w:r>
      <w:r w:rsidR="000248DA" w:rsidRPr="00765D61">
        <w:rPr>
          <w:rFonts w:ascii="Arial" w:hAnsi="Arial" w:cs="Arial"/>
          <w:sz w:val="24"/>
          <w:szCs w:val="24"/>
        </w:rPr>
        <w:t>iños</w:t>
      </w:r>
      <w:r w:rsidR="00765D61" w:rsidRPr="00765D61">
        <w:rPr>
          <w:rFonts w:ascii="Arial" w:hAnsi="Arial" w:cs="Arial"/>
          <w:sz w:val="24"/>
          <w:szCs w:val="24"/>
        </w:rPr>
        <w:t>, S</w:t>
      </w:r>
      <w:r w:rsidR="000248DA" w:rsidRPr="00765D61">
        <w:rPr>
          <w:rFonts w:ascii="Arial" w:hAnsi="Arial" w:cs="Arial"/>
          <w:sz w:val="24"/>
          <w:szCs w:val="24"/>
        </w:rPr>
        <w:t>anta</w:t>
      </w:r>
      <w:r w:rsidR="00765D61" w:rsidRPr="00765D61">
        <w:rPr>
          <w:rFonts w:ascii="Arial" w:hAnsi="Arial" w:cs="Arial"/>
          <w:sz w:val="24"/>
          <w:szCs w:val="24"/>
        </w:rPr>
        <w:t xml:space="preserve"> A</w:t>
      </w:r>
      <w:r w:rsidR="000248DA" w:rsidRPr="00765D61">
        <w:rPr>
          <w:rFonts w:ascii="Arial" w:hAnsi="Arial" w:cs="Arial"/>
          <w:sz w:val="24"/>
          <w:szCs w:val="24"/>
        </w:rPr>
        <w:t>na</w:t>
      </w:r>
      <w:r w:rsidR="000248DA">
        <w:rPr>
          <w:rFonts w:ascii="Arial" w:hAnsi="Arial" w:cs="Arial"/>
          <w:sz w:val="24"/>
          <w:szCs w:val="24"/>
        </w:rPr>
        <w:t>.</w:t>
      </w:r>
    </w:p>
    <w:p w14:paraId="449F33E6" w14:textId="2A96C956" w:rsidR="00765D61" w:rsidRPr="00765D61" w:rsidRDefault="00765D61" w:rsidP="00765D61">
      <w:pPr>
        <w:jc w:val="both"/>
        <w:rPr>
          <w:rFonts w:ascii="Arial" w:hAnsi="Arial" w:cs="Arial"/>
          <w:sz w:val="24"/>
          <w:szCs w:val="24"/>
        </w:rPr>
      </w:pPr>
    </w:p>
    <w:p w14:paraId="75B6BD5C" w14:textId="5FC3284B" w:rsidR="00765D61" w:rsidRPr="00765D61" w:rsidRDefault="0014723F" w:rsidP="00765D61">
      <w:pPr>
        <w:jc w:val="both"/>
        <w:rPr>
          <w:rFonts w:ascii="Arial" w:hAnsi="Arial" w:cs="Arial"/>
          <w:sz w:val="24"/>
          <w:szCs w:val="24"/>
        </w:rPr>
      </w:pPr>
      <w:r>
        <w:rPr>
          <w:rFonts w:ascii="Arial" w:hAnsi="Arial" w:cs="Arial"/>
          <w:sz w:val="24"/>
          <w:szCs w:val="24"/>
        </w:rPr>
        <w:t xml:space="preserve">En </w:t>
      </w:r>
      <w:r w:rsidRPr="00765D61">
        <w:rPr>
          <w:rFonts w:ascii="Arial" w:hAnsi="Arial" w:cs="Arial"/>
          <w:sz w:val="24"/>
          <w:szCs w:val="24"/>
        </w:rPr>
        <w:t>n</w:t>
      </w:r>
      <w:r w:rsidR="00765D61" w:rsidRPr="00765D61">
        <w:rPr>
          <w:rFonts w:ascii="Arial" w:hAnsi="Arial" w:cs="Arial"/>
          <w:sz w:val="24"/>
          <w:szCs w:val="24"/>
        </w:rPr>
        <w:t xml:space="preserve">uestro país existen diferentes asociaciones sin fines de lucro, las cuales su finalidad única es ayudar a niños, jóvenes, personas adultas y ancianos que necesitan ayuda tanto de orientación como económica. Dentro de estas se encuentra la Ciudad de los Niños establecida en la Ciudad de Santa Ana, esta juega un papel muy importante en el desarrollo y educación de niños desamparados del país y es en esta institución donde está dirigido el trabajo de </w:t>
      </w:r>
      <w:r w:rsidR="000248DA" w:rsidRPr="00765D61">
        <w:rPr>
          <w:rFonts w:ascii="Arial" w:hAnsi="Arial" w:cs="Arial"/>
          <w:sz w:val="24"/>
          <w:szCs w:val="24"/>
        </w:rPr>
        <w:t>investigación.</w:t>
      </w:r>
    </w:p>
    <w:p w14:paraId="42F36153" w14:textId="0DE9912F" w:rsidR="00765D61" w:rsidRPr="00765D61" w:rsidRDefault="00765D61" w:rsidP="00765D61">
      <w:pPr>
        <w:jc w:val="both"/>
        <w:rPr>
          <w:rFonts w:ascii="Arial" w:hAnsi="Arial" w:cs="Arial"/>
          <w:sz w:val="24"/>
          <w:szCs w:val="24"/>
        </w:rPr>
      </w:pPr>
    </w:p>
    <w:p w14:paraId="0C6532D0" w14:textId="59D29D84" w:rsidR="00765D61" w:rsidRDefault="00765D61" w:rsidP="00765D61">
      <w:pPr>
        <w:jc w:val="both"/>
        <w:rPr>
          <w:rFonts w:ascii="Arial" w:hAnsi="Arial" w:cs="Arial"/>
          <w:sz w:val="24"/>
          <w:szCs w:val="24"/>
        </w:rPr>
      </w:pPr>
      <w:r w:rsidRPr="00765D61">
        <w:rPr>
          <w:rFonts w:ascii="Arial" w:hAnsi="Arial" w:cs="Arial"/>
          <w:sz w:val="24"/>
          <w:szCs w:val="24"/>
        </w:rPr>
        <w:t>C</w:t>
      </w:r>
      <w:r w:rsidR="000248DA" w:rsidRPr="00765D61">
        <w:rPr>
          <w:rFonts w:ascii="Arial" w:hAnsi="Arial" w:cs="Arial"/>
          <w:sz w:val="24"/>
          <w:szCs w:val="24"/>
        </w:rPr>
        <w:t>uellar</w:t>
      </w:r>
      <w:r w:rsidRPr="00765D61">
        <w:rPr>
          <w:rFonts w:ascii="Arial" w:hAnsi="Arial" w:cs="Arial"/>
          <w:sz w:val="24"/>
          <w:szCs w:val="24"/>
        </w:rPr>
        <w:t xml:space="preserve"> </w:t>
      </w:r>
      <w:r w:rsidR="000248DA" w:rsidRPr="00765D61">
        <w:rPr>
          <w:rFonts w:ascii="Arial" w:hAnsi="Arial" w:cs="Arial"/>
          <w:sz w:val="24"/>
          <w:szCs w:val="24"/>
        </w:rPr>
        <w:t>de</w:t>
      </w:r>
      <w:r>
        <w:rPr>
          <w:rFonts w:ascii="Arial" w:hAnsi="Arial" w:cs="Arial"/>
          <w:sz w:val="24"/>
          <w:szCs w:val="24"/>
        </w:rPr>
        <w:t xml:space="preserve"> </w:t>
      </w:r>
      <w:r w:rsidR="000248DA" w:rsidRPr="00765D61">
        <w:rPr>
          <w:rFonts w:ascii="Arial" w:hAnsi="Arial" w:cs="Arial"/>
          <w:sz w:val="24"/>
          <w:szCs w:val="24"/>
        </w:rPr>
        <w:t>León</w:t>
      </w:r>
      <w:r w:rsidRPr="00765D61">
        <w:rPr>
          <w:rFonts w:ascii="Arial" w:hAnsi="Arial" w:cs="Arial"/>
          <w:sz w:val="24"/>
          <w:szCs w:val="24"/>
        </w:rPr>
        <w:t>, N</w:t>
      </w:r>
      <w:r w:rsidR="000248DA" w:rsidRPr="00765D61">
        <w:rPr>
          <w:rFonts w:ascii="Arial" w:hAnsi="Arial" w:cs="Arial"/>
          <w:sz w:val="24"/>
          <w:szCs w:val="24"/>
        </w:rPr>
        <w:t>anci</w:t>
      </w:r>
      <w:r w:rsidRPr="00765D61">
        <w:rPr>
          <w:rFonts w:ascii="Arial" w:hAnsi="Arial" w:cs="Arial"/>
          <w:sz w:val="24"/>
          <w:szCs w:val="24"/>
        </w:rPr>
        <w:t xml:space="preserve"> M</w:t>
      </w:r>
      <w:r w:rsidR="000248DA" w:rsidRPr="00765D61">
        <w:rPr>
          <w:rFonts w:ascii="Arial" w:hAnsi="Arial" w:cs="Arial"/>
          <w:sz w:val="24"/>
          <w:szCs w:val="24"/>
        </w:rPr>
        <w:t>agdalena</w:t>
      </w:r>
      <w:r w:rsidR="000248DA">
        <w:rPr>
          <w:rFonts w:ascii="Arial" w:hAnsi="Arial" w:cs="Arial"/>
          <w:sz w:val="24"/>
          <w:szCs w:val="24"/>
        </w:rPr>
        <w:t xml:space="preserve"> </w:t>
      </w:r>
    </w:p>
    <w:p w14:paraId="3E7EDEE6" w14:textId="412E2891" w:rsidR="00765D61" w:rsidRDefault="00765D61" w:rsidP="00765D61">
      <w:pPr>
        <w:jc w:val="both"/>
        <w:rPr>
          <w:rFonts w:ascii="Arial" w:hAnsi="Arial" w:cs="Arial"/>
          <w:sz w:val="24"/>
          <w:szCs w:val="24"/>
        </w:rPr>
      </w:pPr>
      <w:r w:rsidRPr="00765D61">
        <w:rPr>
          <w:rFonts w:ascii="Arial" w:hAnsi="Arial" w:cs="Arial"/>
          <w:sz w:val="24"/>
          <w:szCs w:val="24"/>
        </w:rPr>
        <w:t xml:space="preserve"> H</w:t>
      </w:r>
      <w:r w:rsidR="000248DA" w:rsidRPr="00765D61">
        <w:rPr>
          <w:rFonts w:ascii="Arial" w:hAnsi="Arial" w:cs="Arial"/>
          <w:sz w:val="24"/>
          <w:szCs w:val="24"/>
        </w:rPr>
        <w:t>errarte</w:t>
      </w:r>
      <w:r w:rsidRPr="00765D61">
        <w:rPr>
          <w:rFonts w:ascii="Arial" w:hAnsi="Arial" w:cs="Arial"/>
          <w:sz w:val="24"/>
          <w:szCs w:val="24"/>
        </w:rPr>
        <w:t xml:space="preserve"> M</w:t>
      </w:r>
      <w:r w:rsidR="000248DA" w:rsidRPr="00765D61">
        <w:rPr>
          <w:rFonts w:ascii="Arial" w:hAnsi="Arial" w:cs="Arial"/>
          <w:sz w:val="24"/>
          <w:szCs w:val="24"/>
        </w:rPr>
        <w:t>orales</w:t>
      </w:r>
      <w:r w:rsidRPr="00765D61">
        <w:rPr>
          <w:rFonts w:ascii="Arial" w:hAnsi="Arial" w:cs="Arial"/>
          <w:sz w:val="24"/>
          <w:szCs w:val="24"/>
        </w:rPr>
        <w:t>, P</w:t>
      </w:r>
      <w:r w:rsidR="000248DA" w:rsidRPr="00765D61">
        <w:rPr>
          <w:rFonts w:ascii="Arial" w:hAnsi="Arial" w:cs="Arial"/>
          <w:sz w:val="24"/>
          <w:szCs w:val="24"/>
        </w:rPr>
        <w:t>atricia</w:t>
      </w:r>
      <w:r w:rsidRPr="00765D61">
        <w:rPr>
          <w:rFonts w:ascii="Arial" w:hAnsi="Arial" w:cs="Arial"/>
          <w:sz w:val="24"/>
          <w:szCs w:val="24"/>
        </w:rPr>
        <w:t xml:space="preserve"> L</w:t>
      </w:r>
      <w:r w:rsidR="000248DA" w:rsidRPr="00765D61">
        <w:rPr>
          <w:rFonts w:ascii="Arial" w:hAnsi="Arial" w:cs="Arial"/>
          <w:sz w:val="24"/>
          <w:szCs w:val="24"/>
        </w:rPr>
        <w:t>iseth</w:t>
      </w:r>
      <w:r w:rsidRPr="00765D61">
        <w:rPr>
          <w:rFonts w:ascii="Arial" w:hAnsi="Arial" w:cs="Arial"/>
          <w:sz w:val="24"/>
          <w:szCs w:val="24"/>
        </w:rPr>
        <w:t xml:space="preserve"> </w:t>
      </w:r>
    </w:p>
    <w:p w14:paraId="677C3137" w14:textId="7651FC70" w:rsidR="00765D61" w:rsidRPr="00765D61" w:rsidRDefault="00765D61" w:rsidP="00765D61">
      <w:pPr>
        <w:jc w:val="both"/>
        <w:rPr>
          <w:rFonts w:ascii="Arial" w:hAnsi="Arial" w:cs="Arial"/>
          <w:sz w:val="24"/>
          <w:szCs w:val="24"/>
        </w:rPr>
      </w:pPr>
      <w:r w:rsidRPr="00765D61">
        <w:rPr>
          <w:rFonts w:ascii="Arial" w:hAnsi="Arial" w:cs="Arial"/>
          <w:sz w:val="24"/>
          <w:szCs w:val="24"/>
        </w:rPr>
        <w:t>V</w:t>
      </w:r>
      <w:r w:rsidR="000248DA" w:rsidRPr="00765D61">
        <w:rPr>
          <w:rFonts w:ascii="Arial" w:hAnsi="Arial" w:cs="Arial"/>
          <w:sz w:val="24"/>
          <w:szCs w:val="24"/>
        </w:rPr>
        <w:t>alle</w:t>
      </w:r>
      <w:r>
        <w:rPr>
          <w:rFonts w:ascii="Arial" w:hAnsi="Arial" w:cs="Arial"/>
          <w:sz w:val="24"/>
          <w:szCs w:val="24"/>
        </w:rPr>
        <w:t xml:space="preserve"> Valle</w:t>
      </w:r>
      <w:r w:rsidRPr="00765D61">
        <w:rPr>
          <w:rFonts w:ascii="Arial" w:hAnsi="Arial" w:cs="Arial"/>
          <w:sz w:val="24"/>
          <w:szCs w:val="24"/>
        </w:rPr>
        <w:t>, D</w:t>
      </w:r>
      <w:r w:rsidR="000248DA" w:rsidRPr="00765D61">
        <w:rPr>
          <w:rFonts w:ascii="Arial" w:hAnsi="Arial" w:cs="Arial"/>
          <w:sz w:val="24"/>
          <w:szCs w:val="24"/>
        </w:rPr>
        <w:t>elmy</w:t>
      </w:r>
      <w:r w:rsidRPr="00765D61">
        <w:rPr>
          <w:rFonts w:ascii="Arial" w:hAnsi="Arial" w:cs="Arial"/>
          <w:sz w:val="24"/>
          <w:szCs w:val="24"/>
        </w:rPr>
        <w:t xml:space="preserve"> N</w:t>
      </w:r>
      <w:r w:rsidR="000248DA" w:rsidRPr="00765D61">
        <w:rPr>
          <w:rFonts w:ascii="Arial" w:hAnsi="Arial" w:cs="Arial"/>
          <w:sz w:val="24"/>
          <w:szCs w:val="24"/>
        </w:rPr>
        <w:t>oemi</w:t>
      </w:r>
    </w:p>
    <w:p w14:paraId="72A80180" w14:textId="46E0D8C8" w:rsidR="00765D61" w:rsidRPr="00765D61" w:rsidRDefault="00765D61" w:rsidP="00765D61">
      <w:pPr>
        <w:jc w:val="both"/>
        <w:rPr>
          <w:rFonts w:ascii="Arial" w:hAnsi="Arial" w:cs="Arial"/>
          <w:sz w:val="24"/>
          <w:szCs w:val="24"/>
        </w:rPr>
      </w:pPr>
      <w:r w:rsidRPr="00765D61">
        <w:rPr>
          <w:rFonts w:ascii="Arial" w:hAnsi="Arial" w:cs="Arial"/>
          <w:sz w:val="24"/>
          <w:szCs w:val="24"/>
        </w:rPr>
        <w:t>LICENCIATURA EN CONTADURÍA PÚBLICA</w:t>
      </w:r>
      <w:r w:rsidRPr="00765D61">
        <w:rPr>
          <w:rFonts w:ascii="Arial" w:hAnsi="Arial" w:cs="Arial"/>
          <w:sz w:val="24"/>
          <w:szCs w:val="24"/>
        </w:rPr>
        <w:t xml:space="preserve">, </w:t>
      </w:r>
      <w:r w:rsidRPr="00765D61">
        <w:rPr>
          <w:rFonts w:ascii="Arial" w:hAnsi="Arial" w:cs="Arial"/>
          <w:sz w:val="24"/>
          <w:szCs w:val="24"/>
        </w:rPr>
        <w:t>2008</w:t>
      </w:r>
      <w:bookmarkEnd w:id="0"/>
    </w:p>
    <w:sectPr w:rsidR="00765D61" w:rsidRPr="00765D6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A72"/>
    <w:rsid w:val="000248DA"/>
    <w:rsid w:val="00106AAD"/>
    <w:rsid w:val="00132635"/>
    <w:rsid w:val="0014723F"/>
    <w:rsid w:val="001D5167"/>
    <w:rsid w:val="00282F9A"/>
    <w:rsid w:val="003C65E8"/>
    <w:rsid w:val="00454332"/>
    <w:rsid w:val="004B16DD"/>
    <w:rsid w:val="006E37BD"/>
    <w:rsid w:val="00765D61"/>
    <w:rsid w:val="008B00CA"/>
    <w:rsid w:val="00BA65F6"/>
    <w:rsid w:val="00C51CCB"/>
    <w:rsid w:val="00C71A72"/>
    <w:rsid w:val="00CD6C70"/>
    <w:rsid w:val="00D93849"/>
    <w:rsid w:val="00EA6A65"/>
    <w:rsid w:val="00EA71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627EA"/>
  <w15:chartTrackingRefBased/>
  <w15:docId w15:val="{A494C29A-99E3-46E3-A713-5674638D0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118</Words>
  <Characters>650</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2023-02-11T01:52:00Z</dcterms:created>
  <dcterms:modified xsi:type="dcterms:W3CDTF">2023-02-11T01:52:00Z</dcterms:modified>
</cp:coreProperties>
</file>