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E2428" w14:textId="77777777" w:rsidR="00E63E45" w:rsidRPr="0003408A" w:rsidRDefault="00E63E45" w:rsidP="00E63E45">
      <w:pPr>
        <w:spacing w:line="480" w:lineRule="auto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/>
          <w:b/>
          <w:bCs/>
          <w:sz w:val="24"/>
          <w:szCs w:val="24"/>
        </w:rPr>
        <w:t xml:space="preserve">1.4 </w:t>
      </w:r>
      <w:bookmarkStart w:id="0" w:name="_Hlk229234577"/>
      <w:r w:rsidRPr="0003408A">
        <w:rPr>
          <w:rFonts w:ascii="Times New Roman" w:hAnsi="Times New Roman" w:cs="Times New Roman"/>
          <w:b/>
          <w:bCs/>
          <w:sz w:val="24"/>
          <w:szCs w:val="24"/>
        </w:rPr>
        <w:t>Salud Ocupacional y Bioseguridad en la Industria Avícola Latinoamericana: Extrapolación de Riesgos al Contexto de Nicaragua</w:t>
      </w:r>
    </w:p>
    <w:bookmarkEnd w:id="0"/>
    <w:p w14:paraId="1832E237" w14:textId="622DCBED" w:rsidR="00D86D36" w:rsidRPr="00E63E45" w:rsidRDefault="00D86D36" w:rsidP="00E63E45">
      <w:pPr>
        <w:rPr>
          <w:rFonts w:ascii="Times New Roman" w:eastAsia="Times New Roman" w:hAnsi="Times New Roman"/>
          <w:b/>
          <w:bCs/>
          <w:sz w:val="24"/>
          <w:szCs w:val="24"/>
        </w:rPr>
      </w:pPr>
    </w:p>
    <w:sectPr w:rsidR="00D86D36" w:rsidRPr="00E63E4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E3443"/>
    <w:multiLevelType w:val="hybridMultilevel"/>
    <w:tmpl w:val="041E5068"/>
    <w:lvl w:ilvl="0" w:tplc="4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A0019" w:tentative="1">
      <w:start w:val="1"/>
      <w:numFmt w:val="lowerLetter"/>
      <w:lvlText w:val="%2."/>
      <w:lvlJc w:val="left"/>
      <w:pPr>
        <w:ind w:left="1440" w:hanging="360"/>
      </w:pPr>
    </w:lvl>
    <w:lvl w:ilvl="2" w:tplc="440A001B" w:tentative="1">
      <w:start w:val="1"/>
      <w:numFmt w:val="lowerRoman"/>
      <w:lvlText w:val="%3."/>
      <w:lvlJc w:val="right"/>
      <w:pPr>
        <w:ind w:left="2160" w:hanging="180"/>
      </w:pPr>
    </w:lvl>
    <w:lvl w:ilvl="3" w:tplc="440A000F" w:tentative="1">
      <w:start w:val="1"/>
      <w:numFmt w:val="decimal"/>
      <w:lvlText w:val="%4."/>
      <w:lvlJc w:val="left"/>
      <w:pPr>
        <w:ind w:left="2880" w:hanging="360"/>
      </w:pPr>
    </w:lvl>
    <w:lvl w:ilvl="4" w:tplc="440A0019" w:tentative="1">
      <w:start w:val="1"/>
      <w:numFmt w:val="lowerLetter"/>
      <w:lvlText w:val="%5."/>
      <w:lvlJc w:val="left"/>
      <w:pPr>
        <w:ind w:left="3600" w:hanging="360"/>
      </w:pPr>
    </w:lvl>
    <w:lvl w:ilvl="5" w:tplc="440A001B" w:tentative="1">
      <w:start w:val="1"/>
      <w:numFmt w:val="lowerRoman"/>
      <w:lvlText w:val="%6."/>
      <w:lvlJc w:val="right"/>
      <w:pPr>
        <w:ind w:left="4320" w:hanging="180"/>
      </w:pPr>
    </w:lvl>
    <w:lvl w:ilvl="6" w:tplc="440A000F" w:tentative="1">
      <w:start w:val="1"/>
      <w:numFmt w:val="decimal"/>
      <w:lvlText w:val="%7."/>
      <w:lvlJc w:val="left"/>
      <w:pPr>
        <w:ind w:left="5040" w:hanging="360"/>
      </w:pPr>
    </w:lvl>
    <w:lvl w:ilvl="7" w:tplc="440A0019" w:tentative="1">
      <w:start w:val="1"/>
      <w:numFmt w:val="lowerLetter"/>
      <w:lvlText w:val="%8."/>
      <w:lvlJc w:val="left"/>
      <w:pPr>
        <w:ind w:left="5760" w:hanging="360"/>
      </w:pPr>
    </w:lvl>
    <w:lvl w:ilvl="8" w:tplc="4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3770"/>
    <w:rsid w:val="00615D18"/>
    <w:rsid w:val="00D86D36"/>
    <w:rsid w:val="00E63E45"/>
    <w:rsid w:val="00E93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08068CF"/>
  <w15:chartTrackingRefBased/>
  <w15:docId w15:val="{549530BC-62B7-4F1B-AF19-DA3596FAD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E45"/>
    <w:rPr>
      <w:rFonts w:ascii="Calibri" w:eastAsia="Calibri" w:hAnsi="Calibri" w:cs="Calibri"/>
      <w:lang w:val="es-NI"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E93770"/>
    <w:pPr>
      <w:ind w:left="720"/>
      <w:contextualSpacing/>
    </w:pPr>
    <w:rPr>
      <w:rFonts w:asciiTheme="minorHAnsi" w:eastAsiaTheme="minorHAnsi" w:hAnsiTheme="minorHAnsi" w:cstheme="minorBidi"/>
      <w:lang w:val="es-SV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2</cp:revision>
  <dcterms:created xsi:type="dcterms:W3CDTF">2026-06-08T20:28:00Z</dcterms:created>
  <dcterms:modified xsi:type="dcterms:W3CDTF">2026-06-08T20:28:00Z</dcterms:modified>
</cp:coreProperties>
</file>