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52BD4" w14:textId="2360BA75" w:rsidR="004366EC" w:rsidRPr="000914F1" w:rsidRDefault="000914F1" w:rsidP="004366EC">
      <w:pPr>
        <w:jc w:val="both"/>
        <w:rPr>
          <w:rFonts w:ascii="Arial" w:hAnsi="Arial" w:cs="Arial"/>
          <w:sz w:val="24"/>
          <w:szCs w:val="24"/>
        </w:rPr>
      </w:pPr>
      <w:bookmarkStart w:id="0" w:name="_Hlk126690234"/>
      <w:r w:rsidRPr="000914F1">
        <w:rPr>
          <w:rFonts w:ascii="Arial" w:hAnsi="Arial" w:cs="Arial"/>
          <w:sz w:val="24"/>
          <w:szCs w:val="24"/>
        </w:rPr>
        <w:t>L</w:t>
      </w:r>
      <w:r w:rsidR="00FF7150" w:rsidRPr="000914F1">
        <w:rPr>
          <w:rFonts w:ascii="Arial" w:hAnsi="Arial" w:cs="Arial"/>
          <w:sz w:val="24"/>
          <w:szCs w:val="24"/>
        </w:rPr>
        <w:t>a</w:t>
      </w:r>
      <w:r w:rsidRPr="000914F1">
        <w:rPr>
          <w:rFonts w:ascii="Arial" w:hAnsi="Arial" w:cs="Arial"/>
          <w:sz w:val="24"/>
          <w:szCs w:val="24"/>
        </w:rPr>
        <w:t xml:space="preserve"> </w:t>
      </w:r>
      <w:r w:rsidR="00FF7150" w:rsidRPr="000914F1">
        <w:rPr>
          <w:rFonts w:ascii="Arial" w:hAnsi="Arial" w:cs="Arial"/>
          <w:sz w:val="24"/>
          <w:szCs w:val="24"/>
        </w:rPr>
        <w:t>naturaleza</w:t>
      </w:r>
      <w:r w:rsidRPr="000914F1">
        <w:rPr>
          <w:rFonts w:ascii="Arial" w:hAnsi="Arial" w:cs="Arial"/>
          <w:sz w:val="24"/>
          <w:szCs w:val="24"/>
        </w:rPr>
        <w:t xml:space="preserve"> </w:t>
      </w:r>
      <w:r w:rsidR="00FF7150" w:rsidRPr="000914F1">
        <w:rPr>
          <w:rFonts w:ascii="Arial" w:hAnsi="Arial" w:cs="Arial"/>
          <w:sz w:val="24"/>
          <w:szCs w:val="24"/>
        </w:rPr>
        <w:t>Jurídica</w:t>
      </w:r>
      <w:r w:rsidRPr="000914F1">
        <w:rPr>
          <w:rFonts w:ascii="Arial" w:hAnsi="Arial" w:cs="Arial"/>
          <w:sz w:val="24"/>
          <w:szCs w:val="24"/>
        </w:rPr>
        <w:t xml:space="preserve"> </w:t>
      </w:r>
      <w:r w:rsidR="00FF7150" w:rsidRPr="000914F1">
        <w:rPr>
          <w:rFonts w:ascii="Arial" w:hAnsi="Arial" w:cs="Arial"/>
          <w:sz w:val="24"/>
          <w:szCs w:val="24"/>
        </w:rPr>
        <w:t>del</w:t>
      </w:r>
      <w:r w:rsidRPr="000914F1">
        <w:rPr>
          <w:rFonts w:ascii="Arial" w:hAnsi="Arial" w:cs="Arial"/>
          <w:sz w:val="24"/>
          <w:szCs w:val="24"/>
        </w:rPr>
        <w:t xml:space="preserve"> </w:t>
      </w:r>
      <w:r w:rsidR="00FF7150" w:rsidRPr="000914F1">
        <w:rPr>
          <w:rFonts w:ascii="Arial" w:hAnsi="Arial" w:cs="Arial"/>
          <w:sz w:val="24"/>
          <w:szCs w:val="24"/>
        </w:rPr>
        <w:t>Juicio</w:t>
      </w:r>
      <w:r w:rsidRPr="000914F1">
        <w:rPr>
          <w:rFonts w:ascii="Arial" w:hAnsi="Arial" w:cs="Arial"/>
          <w:sz w:val="24"/>
          <w:szCs w:val="24"/>
        </w:rPr>
        <w:t xml:space="preserve"> E</w:t>
      </w:r>
      <w:r w:rsidR="00FF7150" w:rsidRPr="000914F1">
        <w:rPr>
          <w:rFonts w:ascii="Arial" w:hAnsi="Arial" w:cs="Arial"/>
          <w:sz w:val="24"/>
          <w:szCs w:val="24"/>
        </w:rPr>
        <w:t>jecutivo</w:t>
      </w:r>
      <w:r w:rsidRPr="000914F1">
        <w:rPr>
          <w:rFonts w:ascii="Arial" w:hAnsi="Arial" w:cs="Arial"/>
          <w:sz w:val="24"/>
          <w:szCs w:val="24"/>
        </w:rPr>
        <w:t xml:space="preserve"> L</w:t>
      </w:r>
      <w:r w:rsidR="00FF7150" w:rsidRPr="000914F1">
        <w:rPr>
          <w:rFonts w:ascii="Arial" w:hAnsi="Arial" w:cs="Arial"/>
          <w:sz w:val="24"/>
          <w:szCs w:val="24"/>
        </w:rPr>
        <w:t>aboral</w:t>
      </w:r>
    </w:p>
    <w:p w14:paraId="789B0F1A" w14:textId="7882E908" w:rsidR="000914F1" w:rsidRPr="00D029B9" w:rsidRDefault="000914F1" w:rsidP="004366EC">
      <w:pPr>
        <w:jc w:val="both"/>
        <w:rPr>
          <w:rFonts w:ascii="Arial" w:hAnsi="Arial" w:cs="Arial"/>
          <w:sz w:val="24"/>
          <w:szCs w:val="24"/>
        </w:rPr>
      </w:pPr>
      <w:r w:rsidRPr="000914F1">
        <w:rPr>
          <w:rFonts w:ascii="Arial" w:hAnsi="Arial" w:cs="Arial"/>
          <w:sz w:val="24"/>
          <w:szCs w:val="24"/>
        </w:rPr>
        <w:t>El presente trabajo de investigación, ha sido elaborado con la finalidad de dar a conocer el tema sobre la Naturaleza Jurídica del Juicio Ejecutivo Laboral, considerando que esta temática es muy poco abordada en la práctica es por ello que como grupo nos interesamos por conocer aún más sobre este tema y como es abordada en la práctica por los conocedores del derecho.</w:t>
      </w:r>
      <w:r w:rsidRPr="000914F1">
        <w:rPr>
          <w:rFonts w:ascii="Arial" w:hAnsi="Arial" w:cs="Arial"/>
          <w:sz w:val="24"/>
          <w:szCs w:val="24"/>
        </w:rPr>
        <w:t xml:space="preserve"> </w:t>
      </w:r>
      <w:r w:rsidRPr="000914F1">
        <w:rPr>
          <w:rFonts w:ascii="Arial" w:hAnsi="Arial" w:cs="Arial"/>
          <w:sz w:val="24"/>
          <w:szCs w:val="24"/>
        </w:rPr>
        <w:t>se basa en el Articulo 422 Código de Trabajo donde se encuentran establecido los procedimientos que se deben seguir en lo largo del proceso laboral</w:t>
      </w:r>
      <w:r w:rsidR="00D029B9">
        <w:rPr>
          <w:rFonts w:ascii="Arial" w:hAnsi="Arial" w:cs="Arial"/>
          <w:sz w:val="24"/>
          <w:szCs w:val="24"/>
        </w:rPr>
        <w:t>.</w:t>
      </w:r>
      <w:r w:rsidR="00D029B9" w:rsidRPr="00D029B9">
        <w:t xml:space="preserve"> </w:t>
      </w:r>
      <w:r w:rsidR="00D029B9" w:rsidRPr="00D029B9">
        <w:rPr>
          <w:rFonts w:ascii="Arial" w:hAnsi="Arial" w:cs="Arial"/>
          <w:sz w:val="24"/>
          <w:szCs w:val="24"/>
        </w:rPr>
        <w:t>La</w:t>
      </w:r>
      <w:r w:rsidR="00D029B9">
        <w:t xml:space="preserve"> </w:t>
      </w:r>
      <w:r w:rsidR="00D029B9" w:rsidRPr="00D029B9">
        <w:rPr>
          <w:rFonts w:ascii="Arial" w:hAnsi="Arial" w:cs="Arial"/>
          <w:sz w:val="24"/>
          <w:szCs w:val="24"/>
        </w:rPr>
        <w:t>evolución del Derecho Laboral en la historia mundial hasta llegar a la historia de El Salvador, pasado por una serie de cambios, hasta nuestra actualidad, conociendo desde tiempos en los cuales los trabajadores no tenían una ley que los respaldara para exigir sus derechos</w:t>
      </w:r>
      <w:r w:rsidR="00D029B9">
        <w:rPr>
          <w:rFonts w:ascii="Arial" w:hAnsi="Arial" w:cs="Arial"/>
          <w:sz w:val="24"/>
          <w:szCs w:val="24"/>
        </w:rPr>
        <w:t>.</w:t>
      </w:r>
    </w:p>
    <w:p w14:paraId="0D60AC66" w14:textId="77777777" w:rsidR="000914F1" w:rsidRPr="000914F1" w:rsidRDefault="000914F1" w:rsidP="004366EC">
      <w:pPr>
        <w:jc w:val="both"/>
        <w:rPr>
          <w:rFonts w:ascii="Arial" w:hAnsi="Arial" w:cs="Arial"/>
          <w:sz w:val="24"/>
          <w:szCs w:val="24"/>
        </w:rPr>
      </w:pPr>
    </w:p>
    <w:p w14:paraId="436D1D49" w14:textId="04F764CD" w:rsidR="00D029B9" w:rsidRDefault="00D029B9" w:rsidP="004366EC">
      <w:pPr>
        <w:jc w:val="both"/>
        <w:rPr>
          <w:rFonts w:ascii="Arial" w:hAnsi="Arial" w:cs="Arial"/>
          <w:sz w:val="24"/>
          <w:szCs w:val="24"/>
        </w:rPr>
      </w:pPr>
      <w:r w:rsidRPr="000914F1">
        <w:rPr>
          <w:rFonts w:ascii="Arial" w:hAnsi="Arial" w:cs="Arial"/>
          <w:sz w:val="24"/>
          <w:szCs w:val="24"/>
        </w:rPr>
        <w:t>A</w:t>
      </w:r>
      <w:r w:rsidR="00FF7150" w:rsidRPr="000914F1">
        <w:rPr>
          <w:rFonts w:ascii="Arial" w:hAnsi="Arial" w:cs="Arial"/>
          <w:sz w:val="24"/>
          <w:szCs w:val="24"/>
        </w:rPr>
        <w:t>maya</w:t>
      </w:r>
      <w:r w:rsidRPr="000914F1">
        <w:rPr>
          <w:rFonts w:ascii="Arial" w:hAnsi="Arial" w:cs="Arial"/>
          <w:sz w:val="24"/>
          <w:szCs w:val="24"/>
        </w:rPr>
        <w:t>, Y</w:t>
      </w:r>
      <w:r w:rsidR="00FF7150" w:rsidRPr="000914F1">
        <w:rPr>
          <w:rFonts w:ascii="Arial" w:hAnsi="Arial" w:cs="Arial"/>
          <w:sz w:val="24"/>
          <w:szCs w:val="24"/>
        </w:rPr>
        <w:t>esenia</w:t>
      </w:r>
      <w:r w:rsidR="000914F1" w:rsidRPr="000914F1">
        <w:rPr>
          <w:rFonts w:ascii="Arial" w:hAnsi="Arial" w:cs="Arial"/>
          <w:sz w:val="24"/>
          <w:szCs w:val="24"/>
        </w:rPr>
        <w:t xml:space="preserve"> Y</w:t>
      </w:r>
      <w:r w:rsidR="00FF7150" w:rsidRPr="000914F1">
        <w:rPr>
          <w:rFonts w:ascii="Arial" w:hAnsi="Arial" w:cs="Arial"/>
          <w:sz w:val="24"/>
          <w:szCs w:val="24"/>
        </w:rPr>
        <w:t xml:space="preserve">amileth </w:t>
      </w:r>
    </w:p>
    <w:p w14:paraId="127E43AE" w14:textId="20C7E396" w:rsidR="00D029B9" w:rsidRDefault="00D029B9" w:rsidP="004366EC">
      <w:pPr>
        <w:jc w:val="both"/>
        <w:rPr>
          <w:rFonts w:ascii="Arial" w:hAnsi="Arial" w:cs="Arial"/>
          <w:sz w:val="24"/>
          <w:szCs w:val="24"/>
        </w:rPr>
      </w:pPr>
      <w:r w:rsidRPr="000914F1">
        <w:rPr>
          <w:rFonts w:ascii="Arial" w:hAnsi="Arial" w:cs="Arial"/>
          <w:sz w:val="24"/>
          <w:szCs w:val="24"/>
        </w:rPr>
        <w:t>A</w:t>
      </w:r>
      <w:r w:rsidR="00FF7150" w:rsidRPr="000914F1">
        <w:rPr>
          <w:rFonts w:ascii="Arial" w:hAnsi="Arial" w:cs="Arial"/>
          <w:sz w:val="24"/>
          <w:szCs w:val="24"/>
        </w:rPr>
        <w:t>scencio</w:t>
      </w:r>
      <w:r>
        <w:rPr>
          <w:rFonts w:ascii="Arial" w:hAnsi="Arial" w:cs="Arial"/>
          <w:sz w:val="24"/>
          <w:szCs w:val="24"/>
        </w:rPr>
        <w:t xml:space="preserve"> </w:t>
      </w:r>
      <w:r w:rsidRPr="000914F1">
        <w:rPr>
          <w:rFonts w:ascii="Arial" w:hAnsi="Arial" w:cs="Arial"/>
          <w:sz w:val="24"/>
          <w:szCs w:val="24"/>
        </w:rPr>
        <w:t>F</w:t>
      </w:r>
      <w:r w:rsidR="00FF7150" w:rsidRPr="000914F1">
        <w:rPr>
          <w:rFonts w:ascii="Arial" w:hAnsi="Arial" w:cs="Arial"/>
          <w:sz w:val="24"/>
          <w:szCs w:val="24"/>
        </w:rPr>
        <w:t>igueroa</w:t>
      </w:r>
      <w:r w:rsidRPr="000914F1">
        <w:rPr>
          <w:rFonts w:ascii="Arial" w:hAnsi="Arial" w:cs="Arial"/>
          <w:sz w:val="24"/>
          <w:szCs w:val="24"/>
        </w:rPr>
        <w:t>, D</w:t>
      </w:r>
      <w:r w:rsidR="00FF7150" w:rsidRPr="000914F1">
        <w:rPr>
          <w:rFonts w:ascii="Arial" w:hAnsi="Arial" w:cs="Arial"/>
          <w:sz w:val="24"/>
          <w:szCs w:val="24"/>
        </w:rPr>
        <w:t>imas</w:t>
      </w:r>
      <w:r w:rsidR="000914F1" w:rsidRPr="000914F1">
        <w:rPr>
          <w:rFonts w:ascii="Arial" w:hAnsi="Arial" w:cs="Arial"/>
          <w:sz w:val="24"/>
          <w:szCs w:val="24"/>
        </w:rPr>
        <w:t xml:space="preserve"> I</w:t>
      </w:r>
      <w:r w:rsidR="00FF7150" w:rsidRPr="000914F1">
        <w:rPr>
          <w:rFonts w:ascii="Arial" w:hAnsi="Arial" w:cs="Arial"/>
          <w:sz w:val="24"/>
          <w:szCs w:val="24"/>
        </w:rPr>
        <w:t>srael</w:t>
      </w:r>
      <w:r w:rsidR="000914F1" w:rsidRPr="000914F1">
        <w:rPr>
          <w:rFonts w:ascii="Arial" w:hAnsi="Arial" w:cs="Arial"/>
          <w:sz w:val="24"/>
          <w:szCs w:val="24"/>
        </w:rPr>
        <w:t xml:space="preserve"> </w:t>
      </w:r>
    </w:p>
    <w:p w14:paraId="1EC6A597" w14:textId="3A19C581" w:rsidR="00D029B9" w:rsidRDefault="00D029B9" w:rsidP="004366EC">
      <w:pPr>
        <w:jc w:val="both"/>
        <w:rPr>
          <w:rFonts w:ascii="Arial" w:hAnsi="Arial" w:cs="Arial"/>
          <w:sz w:val="24"/>
          <w:szCs w:val="24"/>
        </w:rPr>
      </w:pPr>
      <w:r w:rsidRPr="000914F1">
        <w:rPr>
          <w:rFonts w:ascii="Arial" w:hAnsi="Arial" w:cs="Arial"/>
          <w:sz w:val="24"/>
          <w:szCs w:val="24"/>
        </w:rPr>
        <w:t>E</w:t>
      </w:r>
      <w:r w:rsidR="00FF7150" w:rsidRPr="000914F1">
        <w:rPr>
          <w:rFonts w:ascii="Arial" w:hAnsi="Arial" w:cs="Arial"/>
          <w:sz w:val="24"/>
          <w:szCs w:val="24"/>
        </w:rPr>
        <w:t>razo</w:t>
      </w:r>
      <w:r w:rsidRPr="000914F1">
        <w:rPr>
          <w:rFonts w:ascii="Arial" w:hAnsi="Arial" w:cs="Arial"/>
          <w:sz w:val="24"/>
          <w:szCs w:val="24"/>
        </w:rPr>
        <w:t>, R</w:t>
      </w:r>
      <w:r w:rsidR="00FF7150" w:rsidRPr="000914F1">
        <w:rPr>
          <w:rFonts w:ascii="Arial" w:hAnsi="Arial" w:cs="Arial"/>
          <w:sz w:val="24"/>
          <w:szCs w:val="24"/>
        </w:rPr>
        <w:t>oberto</w:t>
      </w:r>
      <w:r w:rsidR="000914F1" w:rsidRPr="000914F1">
        <w:rPr>
          <w:rFonts w:ascii="Arial" w:hAnsi="Arial" w:cs="Arial"/>
          <w:sz w:val="24"/>
          <w:szCs w:val="24"/>
        </w:rPr>
        <w:t xml:space="preserve"> C</w:t>
      </w:r>
      <w:r w:rsidR="00FF7150" w:rsidRPr="000914F1">
        <w:rPr>
          <w:rFonts w:ascii="Arial" w:hAnsi="Arial" w:cs="Arial"/>
          <w:sz w:val="24"/>
          <w:szCs w:val="24"/>
        </w:rPr>
        <w:t>arlos</w:t>
      </w:r>
    </w:p>
    <w:p w14:paraId="0CCFCC88" w14:textId="13F7F3AC" w:rsidR="000914F1" w:rsidRDefault="00FF7150" w:rsidP="004366EC">
      <w:pPr>
        <w:jc w:val="both"/>
        <w:rPr>
          <w:rFonts w:ascii="Arial" w:hAnsi="Arial" w:cs="Arial"/>
          <w:sz w:val="24"/>
          <w:szCs w:val="24"/>
        </w:rPr>
      </w:pPr>
      <w:r w:rsidRPr="000914F1">
        <w:rPr>
          <w:rFonts w:ascii="Arial" w:hAnsi="Arial" w:cs="Arial"/>
          <w:sz w:val="24"/>
          <w:szCs w:val="24"/>
        </w:rPr>
        <w:t>Hernández</w:t>
      </w:r>
      <w:r w:rsidR="000914F1" w:rsidRPr="000914F1">
        <w:rPr>
          <w:rFonts w:ascii="Arial" w:hAnsi="Arial" w:cs="Arial"/>
          <w:sz w:val="24"/>
          <w:szCs w:val="24"/>
        </w:rPr>
        <w:t xml:space="preserve"> </w:t>
      </w:r>
      <w:r w:rsidRPr="000914F1">
        <w:rPr>
          <w:rFonts w:ascii="Arial" w:hAnsi="Arial" w:cs="Arial"/>
          <w:sz w:val="24"/>
          <w:szCs w:val="24"/>
        </w:rPr>
        <w:t>Vásquez</w:t>
      </w:r>
      <w:r w:rsidR="00D029B9" w:rsidRPr="000914F1">
        <w:rPr>
          <w:rFonts w:ascii="Arial" w:hAnsi="Arial" w:cs="Arial"/>
          <w:sz w:val="24"/>
          <w:szCs w:val="24"/>
        </w:rPr>
        <w:t>, H</w:t>
      </w:r>
      <w:r w:rsidRPr="000914F1">
        <w:rPr>
          <w:rFonts w:ascii="Arial" w:hAnsi="Arial" w:cs="Arial"/>
          <w:sz w:val="24"/>
          <w:szCs w:val="24"/>
        </w:rPr>
        <w:t>ugo</w:t>
      </w:r>
      <w:r w:rsidR="000914F1" w:rsidRPr="000914F1">
        <w:rPr>
          <w:rFonts w:ascii="Arial" w:hAnsi="Arial" w:cs="Arial"/>
          <w:sz w:val="24"/>
          <w:szCs w:val="24"/>
        </w:rPr>
        <w:t xml:space="preserve"> R</w:t>
      </w:r>
      <w:r w:rsidRPr="000914F1">
        <w:rPr>
          <w:rFonts w:ascii="Arial" w:hAnsi="Arial" w:cs="Arial"/>
          <w:sz w:val="24"/>
          <w:szCs w:val="24"/>
        </w:rPr>
        <w:t>olando</w:t>
      </w:r>
    </w:p>
    <w:p w14:paraId="2A4BDC03" w14:textId="03ACDEE0" w:rsidR="00FF7150" w:rsidRPr="000914F1" w:rsidRDefault="00C7255F" w:rsidP="004366EC">
      <w:pPr>
        <w:jc w:val="both"/>
        <w:rPr>
          <w:rFonts w:ascii="Arial" w:hAnsi="Arial" w:cs="Arial"/>
          <w:sz w:val="24"/>
          <w:szCs w:val="24"/>
        </w:rPr>
      </w:pPr>
      <w:r>
        <w:t>LICENCIATURA EN CIENCIAS JURIDICAS</w:t>
      </w:r>
    </w:p>
    <w:bookmarkEnd w:id="0"/>
    <w:p w14:paraId="4E26DBA2" w14:textId="77777777" w:rsidR="000914F1" w:rsidRPr="000914F1" w:rsidRDefault="000914F1" w:rsidP="004366EC">
      <w:pPr>
        <w:jc w:val="both"/>
        <w:rPr>
          <w:rFonts w:ascii="Arial" w:hAnsi="Arial" w:cs="Arial"/>
          <w:sz w:val="24"/>
          <w:szCs w:val="24"/>
        </w:rPr>
      </w:pPr>
    </w:p>
    <w:sectPr w:rsidR="000914F1" w:rsidRPr="000914F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5EF"/>
    <w:rsid w:val="000914F1"/>
    <w:rsid w:val="00132635"/>
    <w:rsid w:val="00176EB4"/>
    <w:rsid w:val="00354216"/>
    <w:rsid w:val="004366EC"/>
    <w:rsid w:val="004D35EF"/>
    <w:rsid w:val="005C21EE"/>
    <w:rsid w:val="0073252B"/>
    <w:rsid w:val="007C55CD"/>
    <w:rsid w:val="008B5C0F"/>
    <w:rsid w:val="008C4C30"/>
    <w:rsid w:val="00965033"/>
    <w:rsid w:val="00B926FB"/>
    <w:rsid w:val="00C7255F"/>
    <w:rsid w:val="00D029B9"/>
    <w:rsid w:val="00E2070A"/>
    <w:rsid w:val="00FF71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6E2FA"/>
  <w15:chartTrackingRefBased/>
  <w15:docId w15:val="{7BE5E096-F423-4FB0-A74F-0A958B3D5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857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153</Words>
  <Characters>844</Characters>
  <Application>Microsoft Office Word</Application>
  <DocSecurity>0</DocSecurity>
  <Lines>7</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2023-02-08T01:25:00Z</dcterms:created>
  <dcterms:modified xsi:type="dcterms:W3CDTF">2023-02-08T01:25:00Z</dcterms:modified>
</cp:coreProperties>
</file>